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81"/>
      </w:tblGrid>
      <w:tr w:rsidR="00EC5F48" w14:paraId="005C8383" w14:textId="77777777" w:rsidTr="0035412E">
        <w:tc>
          <w:tcPr>
            <w:tcW w:w="9781" w:type="dxa"/>
            <w:shd w:val="clear" w:color="auto" w:fill="auto"/>
          </w:tcPr>
          <w:p w14:paraId="29FF29EB" w14:textId="77777777" w:rsidR="00EC5F48" w:rsidRPr="005E6692" w:rsidRDefault="00000000" w:rsidP="00286DA6">
            <w:pPr>
              <w:spacing w:after="120"/>
              <w:jc w:val="center"/>
              <w:rPr>
                <w:rFonts w:ascii="Arial" w:hAnsi="Arial" w:cs="Arial"/>
                <w:b/>
                <w:bCs/>
                <w:sz w:val="24"/>
                <w:szCs w:val="24"/>
                <w:lang w:val="en-US"/>
              </w:rPr>
            </w:pPr>
            <w:sdt>
              <w:sdtPr>
                <w:rPr>
                  <w:rFonts w:ascii="Arial" w:hAnsi="Arial" w:cs="Arial"/>
                  <w:b/>
                  <w:bCs/>
                  <w:sz w:val="28"/>
                  <w:szCs w:val="28"/>
                  <w:lang w:val="en-US"/>
                </w:rPr>
                <w:id w:val="-796141281"/>
                <w:placeholder>
                  <w:docPart w:val="8CF54B8FD7134FD4BEBCC3921D4AC330"/>
                </w:placeholder>
              </w:sdtPr>
              <w:sdtEndPr>
                <w:rPr>
                  <w:sz w:val="24"/>
                  <w:szCs w:val="24"/>
                </w:rPr>
              </w:sdtEndPr>
              <w:sdtContent>
                <w:r w:rsidR="00EC5F48" w:rsidRPr="005E6692">
                  <w:rPr>
                    <w:rFonts w:ascii="Arial" w:hAnsi="Arial" w:cs="Arial"/>
                    <w:b/>
                    <w:bCs/>
                    <w:sz w:val="28"/>
                    <w:szCs w:val="28"/>
                    <w:lang w:val="en-US"/>
                  </w:rPr>
                  <w:t xml:space="preserve">Minutes of the </w:t>
                </w:r>
                <w:r w:rsidR="00603F58">
                  <w:rPr>
                    <w:rFonts w:ascii="Arial" w:hAnsi="Arial" w:cs="Arial"/>
                    <w:b/>
                    <w:bCs/>
                    <w:sz w:val="28"/>
                    <w:szCs w:val="28"/>
                    <w:lang w:val="en-US"/>
                  </w:rPr>
                  <w:t>Council of Governors</w:t>
                </w:r>
                <w:r w:rsidR="00B27B3A" w:rsidRPr="005E6692">
                  <w:rPr>
                    <w:rFonts w:ascii="Arial" w:hAnsi="Arial" w:cs="Arial"/>
                    <w:b/>
                    <w:bCs/>
                    <w:sz w:val="28"/>
                    <w:szCs w:val="28"/>
                    <w:lang w:val="en-US"/>
                  </w:rPr>
                  <w:t xml:space="preserve"> </w:t>
                </w:r>
                <w:r w:rsidR="00CF479F">
                  <w:rPr>
                    <w:rFonts w:ascii="Arial" w:hAnsi="Arial" w:cs="Arial"/>
                    <w:b/>
                    <w:bCs/>
                    <w:sz w:val="28"/>
                    <w:szCs w:val="28"/>
                    <w:lang w:val="en-US"/>
                  </w:rPr>
                  <w:t>PUBLIC</w:t>
                </w:r>
                <w:r w:rsidR="00443C81" w:rsidRPr="005E6692">
                  <w:rPr>
                    <w:rFonts w:ascii="Arial" w:hAnsi="Arial" w:cs="Arial"/>
                    <w:b/>
                    <w:bCs/>
                    <w:sz w:val="28"/>
                    <w:szCs w:val="28"/>
                    <w:lang w:val="en-US"/>
                  </w:rPr>
                  <w:t xml:space="preserve"> Meeting</w:t>
                </w:r>
              </w:sdtContent>
            </w:sdt>
          </w:p>
          <w:p w14:paraId="3CF7DAA3" w14:textId="77777777" w:rsidR="00FF7F23" w:rsidRDefault="00A40A23">
            <w:pPr>
              <w:spacing w:after="120"/>
              <w:jc w:val="center"/>
              <w:rPr>
                <w:rFonts w:ascii="Arial" w:eastAsia="Arial Unicode MS" w:hAnsi="Arial" w:cs="Arial"/>
                <w:b/>
                <w:bCs/>
                <w:sz w:val="24"/>
                <w:szCs w:val="24"/>
                <w:u w:color="000000"/>
                <w:bdr w:val="nil"/>
                <w:lang w:val="en-US"/>
              </w:rPr>
            </w:pPr>
            <w:r>
              <w:rPr>
                <w:rFonts w:ascii="Arial" w:eastAsia="Arial Unicode MS" w:hAnsi="Arial" w:cs="Arial"/>
                <w:b/>
                <w:bCs/>
                <w:sz w:val="24"/>
                <w:szCs w:val="24"/>
                <w:u w:color="000000"/>
                <w:bdr w:val="nil"/>
                <w:lang w:val="en-US"/>
              </w:rPr>
              <w:t>Wednesday, 24 May</w:t>
            </w:r>
            <w:r w:rsidR="007A01B1">
              <w:rPr>
                <w:rFonts w:ascii="Arial" w:eastAsia="Arial Unicode MS" w:hAnsi="Arial" w:cs="Arial"/>
                <w:b/>
                <w:bCs/>
                <w:sz w:val="24"/>
                <w:szCs w:val="24"/>
                <w:u w:color="000000"/>
                <w:bdr w:val="nil"/>
                <w:lang w:val="en-US"/>
              </w:rPr>
              <w:t xml:space="preserve"> 2023, </w:t>
            </w:r>
            <w:r>
              <w:rPr>
                <w:rFonts w:ascii="Arial" w:eastAsia="Arial Unicode MS" w:hAnsi="Arial" w:cs="Arial"/>
                <w:b/>
                <w:bCs/>
                <w:sz w:val="24"/>
                <w:szCs w:val="24"/>
                <w:u w:color="000000"/>
                <w:bdr w:val="nil"/>
                <w:lang w:val="en-US"/>
              </w:rPr>
              <w:t>12:00-13:30</w:t>
            </w:r>
          </w:p>
          <w:p w14:paraId="0B8B76E2" w14:textId="77777777" w:rsidR="00EC5F48" w:rsidRDefault="00A40A23" w:rsidP="00A40A23">
            <w:pPr>
              <w:spacing w:line="360" w:lineRule="auto"/>
              <w:jc w:val="center"/>
              <w:rPr>
                <w:rFonts w:ascii="Arial" w:hAnsi="Arial" w:cs="Arial"/>
                <w:b/>
                <w:bCs/>
                <w:sz w:val="24"/>
                <w:szCs w:val="24"/>
                <w:lang w:val="en-US"/>
              </w:rPr>
            </w:pPr>
            <w:r w:rsidRPr="00A40A23">
              <w:rPr>
                <w:rFonts w:ascii="Arial" w:hAnsi="Arial"/>
                <w:b/>
                <w:sz w:val="22"/>
                <w:szCs w:val="22"/>
              </w:rPr>
              <w:t>Medway Campus, Canterbury Christ Church University, Room RWg15</w:t>
            </w:r>
          </w:p>
        </w:tc>
      </w:tr>
    </w:tbl>
    <w:p w14:paraId="782DF009" w14:textId="77777777" w:rsidR="00AA0F8E" w:rsidRPr="006A5498" w:rsidRDefault="00AA0F8E" w:rsidP="00B42EA2">
      <w:pPr>
        <w:pBdr>
          <w:top w:val="nil"/>
          <w:left w:val="nil"/>
          <w:bottom w:val="nil"/>
          <w:right w:val="nil"/>
          <w:between w:val="nil"/>
          <w:bar w:val="nil"/>
        </w:pBdr>
        <w:spacing w:after="0" w:line="120" w:lineRule="auto"/>
        <w:rPr>
          <w:rFonts w:ascii="Arial" w:eastAsia="Arial Unicode MS" w:hAnsi="Arial" w:cs="Arial"/>
          <w:b/>
          <w:bCs/>
          <w:sz w:val="24"/>
          <w:szCs w:val="24"/>
          <w:u w:color="000000"/>
          <w:bdr w:val="nil"/>
          <w:lang w:val="en-US" w:eastAsia="en-GB"/>
        </w:rPr>
      </w:pPr>
    </w:p>
    <w:p w14:paraId="155E72FF" w14:textId="77777777" w:rsidR="00AA0F8E" w:rsidRPr="006A5498" w:rsidRDefault="00AA0F8E" w:rsidP="00B42EA2">
      <w:pPr>
        <w:pBdr>
          <w:top w:val="nil"/>
          <w:left w:val="nil"/>
          <w:bottom w:val="nil"/>
          <w:right w:val="nil"/>
          <w:between w:val="nil"/>
          <w:bar w:val="nil"/>
        </w:pBdr>
        <w:spacing w:after="0" w:line="120" w:lineRule="auto"/>
        <w:rPr>
          <w:rFonts w:ascii="Arial" w:eastAsia="Arial Unicode MS" w:hAnsi="Arial" w:cs="Arial"/>
          <w:b/>
          <w:bCs/>
          <w:sz w:val="24"/>
          <w:szCs w:val="24"/>
          <w:u w:color="000000"/>
          <w:bdr w:val="nil"/>
          <w:lang w:val="en-US" w:eastAsia="en-GB"/>
        </w:rPr>
      </w:pPr>
    </w:p>
    <w:tbl>
      <w:tblPr>
        <w:tblStyle w:val="TableGrid1"/>
        <w:tblW w:w="9781"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1447"/>
        <w:gridCol w:w="2409"/>
        <w:gridCol w:w="5925"/>
      </w:tblGrid>
      <w:tr w:rsidR="001D77B6" w:rsidRPr="00841C37" w14:paraId="10E5AD84" w14:textId="77777777" w:rsidTr="00436422">
        <w:tc>
          <w:tcPr>
            <w:tcW w:w="1447" w:type="dxa"/>
            <w:tcBorders>
              <w:bottom w:val="single" w:sz="4" w:space="0" w:color="00B0F0"/>
            </w:tcBorders>
            <w:vAlign w:val="center"/>
          </w:tcPr>
          <w:p w14:paraId="636E6DBC" w14:textId="77777777" w:rsidR="001D77B6" w:rsidRPr="00421181" w:rsidRDefault="001D77B6" w:rsidP="00183F33">
            <w:pPr>
              <w:spacing w:before="60" w:after="60"/>
              <w:rPr>
                <w:rFonts w:ascii="Arial" w:hAnsi="Arial" w:cs="Arial"/>
                <w:b/>
                <w:sz w:val="22"/>
                <w:szCs w:val="22"/>
                <w:lang w:val="en-US"/>
              </w:rPr>
            </w:pPr>
          </w:p>
        </w:tc>
        <w:tc>
          <w:tcPr>
            <w:tcW w:w="2409" w:type="dxa"/>
            <w:tcBorders>
              <w:bottom w:val="single" w:sz="4" w:space="0" w:color="00B0F0"/>
            </w:tcBorders>
            <w:vAlign w:val="center"/>
          </w:tcPr>
          <w:p w14:paraId="1E74C1FB" w14:textId="77777777" w:rsidR="001D77B6" w:rsidRPr="00421181" w:rsidRDefault="001D77B6" w:rsidP="00183F33">
            <w:pPr>
              <w:spacing w:before="60" w:after="60"/>
              <w:ind w:left="41"/>
              <w:rPr>
                <w:rFonts w:ascii="Arial" w:hAnsi="Arial" w:cs="Arial"/>
                <w:b/>
                <w:sz w:val="22"/>
                <w:szCs w:val="22"/>
                <w:lang w:val="en-US"/>
              </w:rPr>
            </w:pPr>
            <w:r w:rsidRPr="00421181">
              <w:rPr>
                <w:rFonts w:ascii="Arial" w:hAnsi="Arial" w:cs="Arial"/>
                <w:b/>
                <w:sz w:val="22"/>
                <w:szCs w:val="22"/>
                <w:lang w:val="en-US"/>
              </w:rPr>
              <w:t>Name</w:t>
            </w:r>
          </w:p>
        </w:tc>
        <w:tc>
          <w:tcPr>
            <w:tcW w:w="5925" w:type="dxa"/>
            <w:tcBorders>
              <w:bottom w:val="single" w:sz="4" w:space="0" w:color="00B0F0"/>
            </w:tcBorders>
            <w:vAlign w:val="center"/>
          </w:tcPr>
          <w:p w14:paraId="00427741" w14:textId="77777777" w:rsidR="001D77B6" w:rsidRPr="00421181" w:rsidRDefault="001D77B6" w:rsidP="00183F33">
            <w:pPr>
              <w:spacing w:before="60" w:after="60"/>
              <w:ind w:left="41"/>
              <w:rPr>
                <w:rFonts w:ascii="Arial" w:hAnsi="Arial" w:cs="Arial"/>
                <w:b/>
                <w:sz w:val="22"/>
                <w:szCs w:val="22"/>
                <w:lang w:val="en-US"/>
              </w:rPr>
            </w:pPr>
            <w:r w:rsidRPr="00421181">
              <w:rPr>
                <w:rFonts w:ascii="Arial" w:hAnsi="Arial" w:cs="Arial"/>
                <w:b/>
                <w:sz w:val="22"/>
                <w:szCs w:val="22"/>
                <w:lang w:val="en-US"/>
              </w:rPr>
              <w:t>Job Title</w:t>
            </w:r>
          </w:p>
        </w:tc>
      </w:tr>
      <w:tr w:rsidR="00E8227B" w:rsidRPr="00B34686" w14:paraId="21A192FE" w14:textId="77777777" w:rsidTr="00436422">
        <w:tc>
          <w:tcPr>
            <w:tcW w:w="1447" w:type="dxa"/>
            <w:tcBorders>
              <w:left w:val="single" w:sz="4" w:space="0" w:color="00B0F0"/>
              <w:right w:val="single" w:sz="4" w:space="0" w:color="00B0F0"/>
            </w:tcBorders>
          </w:tcPr>
          <w:p w14:paraId="563E5D92" w14:textId="77777777" w:rsidR="00E8227B" w:rsidRPr="00760179" w:rsidRDefault="00E8227B" w:rsidP="00E47924">
            <w:pPr>
              <w:spacing w:before="60" w:after="60"/>
              <w:rPr>
                <w:rFonts w:ascii="Arial" w:hAnsi="Arial" w:cs="Arial"/>
                <w:b/>
                <w:lang w:val="en-US"/>
              </w:rPr>
            </w:pPr>
          </w:p>
        </w:tc>
        <w:tc>
          <w:tcPr>
            <w:tcW w:w="2409" w:type="dxa"/>
            <w:tcBorders>
              <w:top w:val="single" w:sz="4" w:space="0" w:color="00B0F0"/>
              <w:left w:val="single" w:sz="4" w:space="0" w:color="00B0F0"/>
              <w:bottom w:val="single" w:sz="4" w:space="0" w:color="00B0F0"/>
              <w:right w:val="single" w:sz="4" w:space="0" w:color="00B0F0"/>
            </w:tcBorders>
          </w:tcPr>
          <w:p w14:paraId="31989039" w14:textId="77777777" w:rsidR="00E8227B" w:rsidRPr="00377459" w:rsidRDefault="00E8227B" w:rsidP="00E47924">
            <w:pPr>
              <w:spacing w:before="60" w:after="60"/>
              <w:rPr>
                <w:rFonts w:ascii="Arial" w:hAnsi="Arial" w:cs="Arial"/>
                <w:sz w:val="22"/>
                <w:szCs w:val="22"/>
                <w:lang w:val="en-US"/>
              </w:rPr>
            </w:pPr>
            <w:r w:rsidRPr="00377459">
              <w:rPr>
                <w:rFonts w:ascii="Arial" w:hAnsi="Arial" w:cs="Arial"/>
                <w:sz w:val="22"/>
                <w:szCs w:val="22"/>
                <w:lang w:val="en-US"/>
              </w:rPr>
              <w:t>Jo Palmer</w:t>
            </w:r>
          </w:p>
        </w:tc>
        <w:tc>
          <w:tcPr>
            <w:tcW w:w="5925" w:type="dxa"/>
            <w:tcBorders>
              <w:top w:val="single" w:sz="4" w:space="0" w:color="00B0F0"/>
              <w:left w:val="single" w:sz="4" w:space="0" w:color="00B0F0"/>
              <w:bottom w:val="single" w:sz="4" w:space="0" w:color="00B0F0"/>
              <w:right w:val="single" w:sz="4" w:space="0" w:color="00B0F0"/>
            </w:tcBorders>
          </w:tcPr>
          <w:p w14:paraId="44E1B31F" w14:textId="77777777" w:rsidR="00E8227B" w:rsidRPr="00377459" w:rsidRDefault="00E8227B" w:rsidP="00E47924">
            <w:pPr>
              <w:spacing w:before="60" w:after="60"/>
              <w:rPr>
                <w:rFonts w:ascii="Arial" w:hAnsi="Arial" w:cs="Arial"/>
                <w:sz w:val="22"/>
                <w:szCs w:val="22"/>
                <w:lang w:val="en-US"/>
              </w:rPr>
            </w:pPr>
            <w:r w:rsidRPr="00377459">
              <w:rPr>
                <w:rFonts w:ascii="Arial" w:hAnsi="Arial" w:cs="Arial"/>
                <w:sz w:val="22"/>
                <w:szCs w:val="22"/>
                <w:lang w:val="en-US"/>
              </w:rPr>
              <w:t>Trust Chair</w:t>
            </w:r>
          </w:p>
        </w:tc>
      </w:tr>
      <w:tr w:rsidR="009301E6" w:rsidRPr="00B34686" w14:paraId="4677F364" w14:textId="77777777" w:rsidTr="00436422">
        <w:tc>
          <w:tcPr>
            <w:tcW w:w="1447" w:type="dxa"/>
            <w:tcBorders>
              <w:left w:val="single" w:sz="4" w:space="0" w:color="00B0F0"/>
              <w:right w:val="single" w:sz="4" w:space="0" w:color="00B0F0"/>
            </w:tcBorders>
          </w:tcPr>
          <w:p w14:paraId="4E90CEDF" w14:textId="77777777" w:rsidR="009301E6" w:rsidRPr="00416E9A" w:rsidRDefault="00416E9A" w:rsidP="00E47924">
            <w:pPr>
              <w:spacing w:before="60" w:after="60"/>
              <w:rPr>
                <w:rFonts w:ascii="Arial" w:hAnsi="Arial" w:cs="Arial"/>
                <w:b/>
                <w:sz w:val="22"/>
                <w:szCs w:val="22"/>
                <w:lang w:val="en-US"/>
              </w:rPr>
            </w:pPr>
            <w:r w:rsidRPr="00416E9A">
              <w:rPr>
                <w:rFonts w:ascii="Arial" w:hAnsi="Arial" w:cs="Arial"/>
                <w:b/>
                <w:sz w:val="22"/>
                <w:szCs w:val="22"/>
                <w:lang w:val="en-US"/>
              </w:rPr>
              <w:t>Governors:</w:t>
            </w:r>
          </w:p>
        </w:tc>
        <w:tc>
          <w:tcPr>
            <w:tcW w:w="2409" w:type="dxa"/>
            <w:tcBorders>
              <w:top w:val="single" w:sz="4" w:space="0" w:color="00B0F0"/>
              <w:left w:val="single" w:sz="4" w:space="0" w:color="00B0F0"/>
              <w:bottom w:val="single" w:sz="4" w:space="0" w:color="00B0F0"/>
              <w:right w:val="single" w:sz="4" w:space="0" w:color="00B0F0"/>
            </w:tcBorders>
          </w:tcPr>
          <w:p w14:paraId="245D2E7C" w14:textId="77777777" w:rsidR="009301E6" w:rsidRPr="00D21ABB" w:rsidRDefault="00AD2E19" w:rsidP="00E47924">
            <w:pPr>
              <w:spacing w:before="60" w:after="60"/>
              <w:rPr>
                <w:rFonts w:ascii="Arial" w:hAnsi="Arial" w:cs="Arial"/>
                <w:sz w:val="22"/>
                <w:szCs w:val="22"/>
                <w:lang w:val="en-US"/>
              </w:rPr>
            </w:pPr>
            <w:r>
              <w:rPr>
                <w:rFonts w:ascii="Arial" w:hAnsi="Arial" w:cs="Arial"/>
                <w:sz w:val="22"/>
                <w:szCs w:val="22"/>
                <w:lang w:val="en-US"/>
              </w:rPr>
              <w:t>David Brake</w:t>
            </w:r>
          </w:p>
        </w:tc>
        <w:tc>
          <w:tcPr>
            <w:tcW w:w="5925" w:type="dxa"/>
            <w:tcBorders>
              <w:top w:val="single" w:sz="4" w:space="0" w:color="00B0F0"/>
              <w:left w:val="single" w:sz="4" w:space="0" w:color="00B0F0"/>
              <w:bottom w:val="single" w:sz="4" w:space="0" w:color="00B0F0"/>
              <w:right w:val="single" w:sz="4" w:space="0" w:color="00B0F0"/>
            </w:tcBorders>
          </w:tcPr>
          <w:p w14:paraId="25CD0CFC" w14:textId="77777777" w:rsidR="009301E6" w:rsidRPr="00D21ABB" w:rsidRDefault="00AD2E19" w:rsidP="00E47924">
            <w:pPr>
              <w:spacing w:before="60" w:after="60"/>
              <w:rPr>
                <w:rFonts w:ascii="Arial" w:hAnsi="Arial" w:cs="Arial"/>
                <w:sz w:val="22"/>
                <w:szCs w:val="22"/>
                <w:lang w:val="en-US"/>
              </w:rPr>
            </w:pPr>
            <w:r>
              <w:rPr>
                <w:rFonts w:ascii="Arial" w:hAnsi="Arial" w:cs="Arial"/>
                <w:sz w:val="22"/>
                <w:szCs w:val="22"/>
                <w:lang w:val="en-US"/>
              </w:rPr>
              <w:t>Lead Governor</w:t>
            </w:r>
          </w:p>
        </w:tc>
      </w:tr>
      <w:tr w:rsidR="005A2767" w:rsidRPr="00B34686" w14:paraId="013A8702" w14:textId="77777777" w:rsidTr="00436422">
        <w:tc>
          <w:tcPr>
            <w:tcW w:w="1447" w:type="dxa"/>
            <w:tcBorders>
              <w:left w:val="single" w:sz="4" w:space="0" w:color="00B0F0"/>
              <w:right w:val="single" w:sz="4" w:space="0" w:color="00B0F0"/>
            </w:tcBorders>
          </w:tcPr>
          <w:p w14:paraId="02C126FD" w14:textId="77777777" w:rsidR="005A2767" w:rsidRPr="00421181" w:rsidRDefault="005A2767" w:rsidP="005A2767">
            <w:pPr>
              <w:spacing w:before="60" w:after="60"/>
              <w:rPr>
                <w:rFonts w:ascii="Arial" w:hAnsi="Arial" w:cs="Arial"/>
                <w:sz w:val="22"/>
                <w:szCs w:val="22"/>
                <w:lang w:val="en-US"/>
              </w:rPr>
            </w:pPr>
          </w:p>
        </w:tc>
        <w:tc>
          <w:tcPr>
            <w:tcW w:w="2409" w:type="dxa"/>
            <w:tcBorders>
              <w:top w:val="single" w:sz="4" w:space="0" w:color="00B0F0"/>
              <w:left w:val="single" w:sz="4" w:space="0" w:color="00B0F0"/>
              <w:bottom w:val="single" w:sz="4" w:space="0" w:color="00B0F0"/>
              <w:right w:val="single" w:sz="4" w:space="0" w:color="00B0F0"/>
            </w:tcBorders>
          </w:tcPr>
          <w:p w14:paraId="47015B5A" w14:textId="77777777" w:rsidR="005A2767" w:rsidRPr="00AD2E19" w:rsidRDefault="005A2767" w:rsidP="005A2767">
            <w:pPr>
              <w:spacing w:before="60" w:after="60"/>
              <w:rPr>
                <w:rFonts w:ascii="Arial" w:hAnsi="Arial" w:cs="Arial"/>
                <w:sz w:val="22"/>
                <w:szCs w:val="22"/>
                <w:lang w:val="en-US"/>
              </w:rPr>
            </w:pPr>
            <w:r w:rsidRPr="00AD2E19">
              <w:rPr>
                <w:rFonts w:ascii="Arial" w:hAnsi="Arial" w:cs="Arial"/>
                <w:sz w:val="22"/>
                <w:szCs w:val="22"/>
                <w:lang w:val="en-US"/>
              </w:rPr>
              <w:t>Tim Newman</w:t>
            </w:r>
          </w:p>
        </w:tc>
        <w:tc>
          <w:tcPr>
            <w:tcW w:w="5925" w:type="dxa"/>
            <w:tcBorders>
              <w:top w:val="single" w:sz="4" w:space="0" w:color="00B0F0"/>
              <w:left w:val="single" w:sz="4" w:space="0" w:color="00B0F0"/>
              <w:bottom w:val="single" w:sz="4" w:space="0" w:color="00B0F0"/>
              <w:right w:val="single" w:sz="4" w:space="0" w:color="00B0F0"/>
            </w:tcBorders>
          </w:tcPr>
          <w:p w14:paraId="1A1A6251" w14:textId="77777777" w:rsidR="005A2767" w:rsidRPr="00AD2E19" w:rsidRDefault="005A2767" w:rsidP="005A2767">
            <w:pPr>
              <w:spacing w:before="60" w:after="60"/>
              <w:rPr>
                <w:rFonts w:ascii="Arial" w:hAnsi="Arial" w:cs="Arial"/>
                <w:sz w:val="22"/>
                <w:szCs w:val="22"/>
                <w:lang w:val="en-US"/>
              </w:rPr>
            </w:pPr>
            <w:r w:rsidRPr="00AD2E19">
              <w:rPr>
                <w:rFonts w:ascii="Arial" w:hAnsi="Arial" w:cs="Arial"/>
                <w:sz w:val="22"/>
                <w:szCs w:val="22"/>
                <w:lang w:val="en-US"/>
              </w:rPr>
              <w:t>Governor</w:t>
            </w:r>
          </w:p>
        </w:tc>
      </w:tr>
      <w:tr w:rsidR="005A2767" w:rsidRPr="00841C37" w14:paraId="01E7665C" w14:textId="77777777" w:rsidTr="00436422">
        <w:tc>
          <w:tcPr>
            <w:tcW w:w="1447" w:type="dxa"/>
            <w:tcBorders>
              <w:left w:val="single" w:sz="4" w:space="0" w:color="00B0F0"/>
              <w:right w:val="single" w:sz="4" w:space="0" w:color="00B0F0"/>
            </w:tcBorders>
          </w:tcPr>
          <w:p w14:paraId="3D5A1970" w14:textId="77777777" w:rsidR="005A2767" w:rsidRPr="00421181" w:rsidRDefault="005A2767" w:rsidP="005A2767">
            <w:pPr>
              <w:spacing w:before="60" w:after="60"/>
              <w:rPr>
                <w:rFonts w:ascii="Arial" w:hAnsi="Arial" w:cs="Arial"/>
                <w:sz w:val="22"/>
                <w:szCs w:val="22"/>
                <w:lang w:val="en-US"/>
              </w:rPr>
            </w:pPr>
          </w:p>
        </w:tc>
        <w:tc>
          <w:tcPr>
            <w:tcW w:w="2409" w:type="dxa"/>
            <w:tcBorders>
              <w:top w:val="single" w:sz="4" w:space="0" w:color="00B0F0"/>
              <w:left w:val="single" w:sz="4" w:space="0" w:color="00B0F0"/>
              <w:bottom w:val="single" w:sz="4" w:space="0" w:color="00B0F0"/>
              <w:right w:val="single" w:sz="4" w:space="0" w:color="00B0F0"/>
            </w:tcBorders>
          </w:tcPr>
          <w:p w14:paraId="448EC2FE" w14:textId="77777777" w:rsidR="005A2767" w:rsidRPr="00AD2E19" w:rsidRDefault="005A2767" w:rsidP="005A2767">
            <w:pPr>
              <w:spacing w:before="60" w:after="60"/>
              <w:rPr>
                <w:rFonts w:ascii="Arial" w:hAnsi="Arial" w:cs="Arial"/>
                <w:sz w:val="22"/>
                <w:szCs w:val="22"/>
                <w:lang w:val="en-US"/>
              </w:rPr>
            </w:pPr>
            <w:r w:rsidRPr="00AD2E19">
              <w:rPr>
                <w:rFonts w:ascii="Arial" w:hAnsi="Arial" w:cs="Arial"/>
                <w:sz w:val="22"/>
                <w:szCs w:val="22"/>
                <w:lang w:val="en-US"/>
              </w:rPr>
              <w:t>Adrian Parsons</w:t>
            </w:r>
          </w:p>
        </w:tc>
        <w:tc>
          <w:tcPr>
            <w:tcW w:w="5925" w:type="dxa"/>
            <w:tcBorders>
              <w:top w:val="single" w:sz="4" w:space="0" w:color="00B0F0"/>
              <w:left w:val="single" w:sz="4" w:space="0" w:color="00B0F0"/>
              <w:bottom w:val="single" w:sz="4" w:space="0" w:color="00B0F0"/>
              <w:right w:val="single" w:sz="4" w:space="0" w:color="00B0F0"/>
            </w:tcBorders>
          </w:tcPr>
          <w:p w14:paraId="33DB5F65" w14:textId="77777777" w:rsidR="005A2767" w:rsidRPr="00AD2E19" w:rsidRDefault="005A2767" w:rsidP="005A2767">
            <w:pPr>
              <w:spacing w:before="60" w:after="60"/>
              <w:rPr>
                <w:rFonts w:ascii="Arial" w:hAnsi="Arial" w:cs="Arial"/>
                <w:sz w:val="22"/>
                <w:szCs w:val="22"/>
                <w:lang w:val="en-US"/>
              </w:rPr>
            </w:pPr>
            <w:r w:rsidRPr="00AD2E19">
              <w:rPr>
                <w:rFonts w:ascii="Arial" w:hAnsi="Arial" w:cs="Arial"/>
                <w:sz w:val="22"/>
                <w:szCs w:val="22"/>
                <w:lang w:val="en-US"/>
              </w:rPr>
              <w:t>Governor</w:t>
            </w:r>
          </w:p>
        </w:tc>
      </w:tr>
      <w:tr w:rsidR="005A2767" w:rsidRPr="00841C37" w14:paraId="17FAF10C" w14:textId="77777777" w:rsidTr="00436422">
        <w:tc>
          <w:tcPr>
            <w:tcW w:w="1447" w:type="dxa"/>
            <w:tcBorders>
              <w:left w:val="single" w:sz="4" w:space="0" w:color="00B0F0"/>
              <w:right w:val="single" w:sz="4" w:space="0" w:color="00B0F0"/>
            </w:tcBorders>
          </w:tcPr>
          <w:p w14:paraId="254E8189" w14:textId="77777777" w:rsidR="005A2767" w:rsidRPr="00421181" w:rsidRDefault="005A2767" w:rsidP="005A2767">
            <w:pPr>
              <w:spacing w:before="60" w:after="60"/>
              <w:rPr>
                <w:rFonts w:ascii="Arial" w:hAnsi="Arial" w:cs="Arial"/>
                <w:lang w:val="en-US"/>
              </w:rPr>
            </w:pPr>
          </w:p>
        </w:tc>
        <w:tc>
          <w:tcPr>
            <w:tcW w:w="2409" w:type="dxa"/>
            <w:tcBorders>
              <w:top w:val="single" w:sz="4" w:space="0" w:color="00B0F0"/>
              <w:left w:val="single" w:sz="4" w:space="0" w:color="00B0F0"/>
              <w:bottom w:val="single" w:sz="4" w:space="0" w:color="00B0F0"/>
              <w:right w:val="single" w:sz="4" w:space="0" w:color="00B0F0"/>
            </w:tcBorders>
          </w:tcPr>
          <w:p w14:paraId="4FCC1B65" w14:textId="77777777" w:rsidR="005A2767" w:rsidRPr="00AD2E19" w:rsidRDefault="005A2767" w:rsidP="005A2767">
            <w:pPr>
              <w:spacing w:before="60" w:after="60"/>
              <w:rPr>
                <w:rFonts w:ascii="Arial" w:hAnsi="Arial" w:cs="Arial"/>
                <w:sz w:val="22"/>
                <w:szCs w:val="22"/>
                <w:lang w:val="en-US"/>
              </w:rPr>
            </w:pPr>
            <w:r w:rsidRPr="00AD2E19">
              <w:rPr>
                <w:rFonts w:ascii="Arial" w:hAnsi="Arial" w:cs="Arial"/>
                <w:sz w:val="22"/>
                <w:szCs w:val="22"/>
                <w:lang w:val="en-US"/>
              </w:rPr>
              <w:t>Adebayo Da-Costa</w:t>
            </w:r>
          </w:p>
        </w:tc>
        <w:tc>
          <w:tcPr>
            <w:tcW w:w="5925" w:type="dxa"/>
            <w:tcBorders>
              <w:top w:val="single" w:sz="4" w:space="0" w:color="00B0F0"/>
              <w:left w:val="single" w:sz="4" w:space="0" w:color="00B0F0"/>
              <w:bottom w:val="single" w:sz="4" w:space="0" w:color="00B0F0"/>
              <w:right w:val="single" w:sz="4" w:space="0" w:color="00B0F0"/>
            </w:tcBorders>
          </w:tcPr>
          <w:p w14:paraId="6443CC21" w14:textId="77777777" w:rsidR="005A2767" w:rsidRPr="00AD2E19" w:rsidRDefault="005A2767" w:rsidP="005A2767">
            <w:pPr>
              <w:spacing w:before="60" w:after="60"/>
              <w:rPr>
                <w:rFonts w:ascii="Arial" w:hAnsi="Arial" w:cs="Arial"/>
                <w:sz w:val="22"/>
                <w:szCs w:val="22"/>
                <w:lang w:val="en-US"/>
              </w:rPr>
            </w:pPr>
            <w:r>
              <w:rPr>
                <w:rFonts w:ascii="Arial" w:hAnsi="Arial" w:cs="Arial"/>
                <w:sz w:val="22"/>
                <w:szCs w:val="22"/>
                <w:lang w:val="en-US"/>
              </w:rPr>
              <w:t xml:space="preserve">Staff </w:t>
            </w:r>
            <w:r w:rsidRPr="00AD2E19">
              <w:rPr>
                <w:rFonts w:ascii="Arial" w:hAnsi="Arial" w:cs="Arial"/>
                <w:sz w:val="22"/>
                <w:szCs w:val="22"/>
                <w:lang w:val="en-US"/>
              </w:rPr>
              <w:t>Governor</w:t>
            </w:r>
          </w:p>
        </w:tc>
      </w:tr>
      <w:tr w:rsidR="005A2767" w:rsidRPr="00841C37" w14:paraId="1B39593D" w14:textId="77777777" w:rsidTr="00436422">
        <w:tc>
          <w:tcPr>
            <w:tcW w:w="1447" w:type="dxa"/>
            <w:tcBorders>
              <w:left w:val="single" w:sz="4" w:space="0" w:color="00B0F0"/>
              <w:right w:val="single" w:sz="4" w:space="0" w:color="00B0F0"/>
            </w:tcBorders>
          </w:tcPr>
          <w:p w14:paraId="10FE11C9" w14:textId="77777777" w:rsidR="005A2767" w:rsidRPr="00421181" w:rsidRDefault="005A2767" w:rsidP="005A2767">
            <w:pPr>
              <w:spacing w:before="60" w:after="60"/>
              <w:rPr>
                <w:rFonts w:ascii="Arial" w:hAnsi="Arial" w:cs="Arial"/>
                <w:lang w:val="en-US"/>
              </w:rPr>
            </w:pPr>
          </w:p>
        </w:tc>
        <w:tc>
          <w:tcPr>
            <w:tcW w:w="2409" w:type="dxa"/>
            <w:tcBorders>
              <w:top w:val="single" w:sz="4" w:space="0" w:color="00B0F0"/>
              <w:left w:val="single" w:sz="4" w:space="0" w:color="00B0F0"/>
              <w:bottom w:val="single" w:sz="4" w:space="0" w:color="00B0F0"/>
              <w:right w:val="single" w:sz="4" w:space="0" w:color="00B0F0"/>
            </w:tcBorders>
          </w:tcPr>
          <w:p w14:paraId="7DFCF6E0" w14:textId="77777777" w:rsidR="005A2767" w:rsidRPr="00856D3A" w:rsidRDefault="005A2767" w:rsidP="005A2767">
            <w:pPr>
              <w:spacing w:before="60" w:after="60"/>
              <w:rPr>
                <w:rFonts w:ascii="Arial" w:hAnsi="Arial" w:cs="Arial"/>
                <w:sz w:val="22"/>
                <w:szCs w:val="22"/>
                <w:lang w:val="en-US"/>
              </w:rPr>
            </w:pPr>
            <w:r w:rsidRPr="00856D3A">
              <w:rPr>
                <w:rFonts w:ascii="Arial" w:hAnsi="Arial" w:cs="Arial"/>
                <w:sz w:val="22"/>
                <w:szCs w:val="22"/>
                <w:lang w:val="en-US"/>
              </w:rPr>
              <w:t>Vanessa Page</w:t>
            </w:r>
          </w:p>
        </w:tc>
        <w:tc>
          <w:tcPr>
            <w:tcW w:w="5925" w:type="dxa"/>
            <w:tcBorders>
              <w:top w:val="single" w:sz="4" w:space="0" w:color="00B0F0"/>
              <w:left w:val="single" w:sz="4" w:space="0" w:color="00B0F0"/>
              <w:bottom w:val="single" w:sz="4" w:space="0" w:color="00B0F0"/>
              <w:right w:val="single" w:sz="4" w:space="0" w:color="00B0F0"/>
            </w:tcBorders>
          </w:tcPr>
          <w:p w14:paraId="6C97EBAE" w14:textId="77777777" w:rsidR="005A2767" w:rsidRPr="00856D3A" w:rsidRDefault="005A2767" w:rsidP="005A2767">
            <w:pPr>
              <w:spacing w:before="60" w:after="60"/>
              <w:rPr>
                <w:rFonts w:ascii="Arial" w:hAnsi="Arial" w:cs="Arial"/>
                <w:sz w:val="22"/>
                <w:szCs w:val="22"/>
                <w:lang w:val="en-US"/>
              </w:rPr>
            </w:pPr>
            <w:r w:rsidRPr="00856D3A">
              <w:rPr>
                <w:rFonts w:ascii="Arial" w:hAnsi="Arial" w:cs="Arial"/>
                <w:sz w:val="22"/>
                <w:szCs w:val="22"/>
                <w:lang w:val="en-US"/>
              </w:rPr>
              <w:t>Governor</w:t>
            </w:r>
          </w:p>
        </w:tc>
      </w:tr>
      <w:tr w:rsidR="005A2767" w:rsidRPr="00841C37" w14:paraId="39B51876" w14:textId="77777777" w:rsidTr="00436422">
        <w:tc>
          <w:tcPr>
            <w:tcW w:w="1447" w:type="dxa"/>
            <w:tcBorders>
              <w:left w:val="single" w:sz="4" w:space="0" w:color="00B0F0"/>
              <w:right w:val="single" w:sz="4" w:space="0" w:color="00B0F0"/>
            </w:tcBorders>
          </w:tcPr>
          <w:p w14:paraId="022149B6" w14:textId="77777777" w:rsidR="005A2767" w:rsidRPr="00421181" w:rsidRDefault="005A2767" w:rsidP="005A2767">
            <w:pPr>
              <w:spacing w:before="60" w:after="60"/>
              <w:rPr>
                <w:rFonts w:ascii="Arial" w:hAnsi="Arial" w:cs="Arial"/>
                <w:lang w:val="en-US"/>
              </w:rPr>
            </w:pPr>
          </w:p>
        </w:tc>
        <w:tc>
          <w:tcPr>
            <w:tcW w:w="2409" w:type="dxa"/>
            <w:tcBorders>
              <w:top w:val="single" w:sz="4" w:space="0" w:color="00B0F0"/>
              <w:left w:val="single" w:sz="4" w:space="0" w:color="00B0F0"/>
              <w:bottom w:val="single" w:sz="4" w:space="0" w:color="00B0F0"/>
              <w:right w:val="single" w:sz="4" w:space="0" w:color="00B0F0"/>
            </w:tcBorders>
          </w:tcPr>
          <w:p w14:paraId="521588B5" w14:textId="77777777" w:rsidR="005A2767" w:rsidRPr="00856D3A" w:rsidRDefault="005A2767" w:rsidP="005A2767">
            <w:pPr>
              <w:spacing w:before="60" w:after="60"/>
              <w:rPr>
                <w:rFonts w:ascii="Arial" w:hAnsi="Arial" w:cs="Arial"/>
                <w:sz w:val="22"/>
                <w:szCs w:val="22"/>
                <w:lang w:val="en-US"/>
              </w:rPr>
            </w:pPr>
            <w:r w:rsidRPr="00856D3A">
              <w:rPr>
                <w:rFonts w:ascii="Arial" w:hAnsi="Arial" w:cs="Arial"/>
                <w:sz w:val="22"/>
                <w:szCs w:val="22"/>
                <w:lang w:val="en-US"/>
              </w:rPr>
              <w:t>Angela Harrison</w:t>
            </w:r>
          </w:p>
        </w:tc>
        <w:tc>
          <w:tcPr>
            <w:tcW w:w="5925" w:type="dxa"/>
            <w:tcBorders>
              <w:top w:val="single" w:sz="4" w:space="0" w:color="00B0F0"/>
              <w:left w:val="single" w:sz="4" w:space="0" w:color="00B0F0"/>
              <w:bottom w:val="single" w:sz="4" w:space="0" w:color="00B0F0"/>
              <w:right w:val="single" w:sz="4" w:space="0" w:color="00B0F0"/>
            </w:tcBorders>
          </w:tcPr>
          <w:p w14:paraId="1F2A6D70" w14:textId="77777777" w:rsidR="005A2767" w:rsidRPr="00856D3A" w:rsidRDefault="005A2767" w:rsidP="005A2767">
            <w:pPr>
              <w:spacing w:before="60" w:after="60"/>
              <w:rPr>
                <w:rFonts w:ascii="Arial" w:hAnsi="Arial" w:cs="Arial"/>
                <w:sz w:val="22"/>
                <w:szCs w:val="22"/>
                <w:lang w:val="en-US"/>
              </w:rPr>
            </w:pPr>
            <w:r w:rsidRPr="00856D3A">
              <w:rPr>
                <w:rFonts w:ascii="Arial" w:hAnsi="Arial" w:cs="Arial"/>
                <w:sz w:val="22"/>
                <w:szCs w:val="22"/>
                <w:lang w:val="en-US"/>
              </w:rPr>
              <w:t>Governor</w:t>
            </w:r>
          </w:p>
        </w:tc>
      </w:tr>
      <w:tr w:rsidR="005A2767" w:rsidRPr="00841C37" w14:paraId="66966017" w14:textId="77777777" w:rsidTr="00436422">
        <w:tc>
          <w:tcPr>
            <w:tcW w:w="1447" w:type="dxa"/>
            <w:tcBorders>
              <w:left w:val="single" w:sz="4" w:space="0" w:color="00B0F0"/>
              <w:right w:val="single" w:sz="4" w:space="0" w:color="00B0F0"/>
            </w:tcBorders>
          </w:tcPr>
          <w:p w14:paraId="7378383D" w14:textId="77777777" w:rsidR="005A2767" w:rsidRPr="00421181" w:rsidRDefault="005A2767" w:rsidP="005A2767">
            <w:pPr>
              <w:spacing w:before="60" w:after="60"/>
              <w:rPr>
                <w:rFonts w:ascii="Arial" w:hAnsi="Arial" w:cs="Arial"/>
                <w:b/>
                <w:sz w:val="22"/>
                <w:szCs w:val="22"/>
                <w:lang w:val="en-US"/>
              </w:rPr>
            </w:pPr>
          </w:p>
        </w:tc>
        <w:tc>
          <w:tcPr>
            <w:tcW w:w="2409" w:type="dxa"/>
            <w:tcBorders>
              <w:top w:val="single" w:sz="4" w:space="0" w:color="00B0F0"/>
              <w:left w:val="single" w:sz="4" w:space="0" w:color="00B0F0"/>
              <w:bottom w:val="single" w:sz="4" w:space="0" w:color="00B0F0"/>
              <w:right w:val="single" w:sz="4" w:space="0" w:color="00B0F0"/>
            </w:tcBorders>
          </w:tcPr>
          <w:p w14:paraId="6612600A" w14:textId="77777777" w:rsidR="005A2767" w:rsidRPr="00856D3A" w:rsidRDefault="005A2767" w:rsidP="005A2767">
            <w:pPr>
              <w:spacing w:before="60" w:after="60"/>
              <w:rPr>
                <w:rFonts w:ascii="Arial" w:hAnsi="Arial" w:cs="Arial"/>
                <w:sz w:val="22"/>
                <w:szCs w:val="22"/>
                <w:lang w:val="en-US"/>
              </w:rPr>
            </w:pPr>
            <w:r w:rsidRPr="00856D3A">
              <w:rPr>
                <w:rFonts w:ascii="Arial" w:hAnsi="Arial" w:cs="Arial"/>
                <w:sz w:val="22"/>
                <w:szCs w:val="22"/>
                <w:lang w:val="en-US"/>
              </w:rPr>
              <w:t>Jay Patel</w:t>
            </w:r>
          </w:p>
        </w:tc>
        <w:tc>
          <w:tcPr>
            <w:tcW w:w="5925" w:type="dxa"/>
            <w:tcBorders>
              <w:top w:val="single" w:sz="4" w:space="0" w:color="00B0F0"/>
              <w:left w:val="single" w:sz="4" w:space="0" w:color="00B0F0"/>
              <w:bottom w:val="single" w:sz="4" w:space="0" w:color="00B0F0"/>
              <w:right w:val="single" w:sz="4" w:space="0" w:color="00B0F0"/>
            </w:tcBorders>
          </w:tcPr>
          <w:p w14:paraId="69FB3E6A" w14:textId="77777777" w:rsidR="005A2767" w:rsidRPr="00856D3A" w:rsidRDefault="005A2767" w:rsidP="005A2767">
            <w:pPr>
              <w:spacing w:before="60" w:after="60"/>
              <w:rPr>
                <w:rFonts w:ascii="Arial" w:hAnsi="Arial" w:cs="Arial"/>
                <w:sz w:val="22"/>
                <w:szCs w:val="22"/>
                <w:lang w:val="en-US"/>
              </w:rPr>
            </w:pPr>
            <w:r w:rsidRPr="00856D3A">
              <w:rPr>
                <w:rFonts w:ascii="Arial" w:hAnsi="Arial" w:cs="Arial"/>
                <w:sz w:val="22"/>
                <w:szCs w:val="22"/>
                <w:lang w:val="en-US"/>
              </w:rPr>
              <w:t>Governor</w:t>
            </w:r>
          </w:p>
        </w:tc>
      </w:tr>
      <w:tr w:rsidR="005A2767" w:rsidRPr="00F70829" w14:paraId="6CC045D9" w14:textId="77777777" w:rsidTr="00436422">
        <w:tc>
          <w:tcPr>
            <w:tcW w:w="1447" w:type="dxa"/>
            <w:tcBorders>
              <w:left w:val="single" w:sz="4" w:space="0" w:color="00B0F0"/>
              <w:right w:val="single" w:sz="4" w:space="0" w:color="00B0F0"/>
            </w:tcBorders>
          </w:tcPr>
          <w:p w14:paraId="31F14EAA" w14:textId="77777777" w:rsidR="005A2767" w:rsidRPr="00F70829" w:rsidRDefault="005A2767" w:rsidP="005A2767">
            <w:pPr>
              <w:spacing w:before="60" w:after="60"/>
              <w:rPr>
                <w:rFonts w:ascii="Arial" w:hAnsi="Arial" w:cs="Arial"/>
                <w:lang w:val="en-US"/>
              </w:rPr>
            </w:pPr>
          </w:p>
        </w:tc>
        <w:tc>
          <w:tcPr>
            <w:tcW w:w="2409" w:type="dxa"/>
            <w:tcBorders>
              <w:top w:val="single" w:sz="4" w:space="0" w:color="00B0F0"/>
              <w:left w:val="single" w:sz="4" w:space="0" w:color="00B0F0"/>
              <w:bottom w:val="single" w:sz="4" w:space="0" w:color="00B0F0"/>
              <w:right w:val="single" w:sz="4" w:space="0" w:color="00B0F0"/>
            </w:tcBorders>
          </w:tcPr>
          <w:p w14:paraId="11639059" w14:textId="77777777" w:rsidR="005A2767" w:rsidRPr="00856D3A" w:rsidRDefault="005A2767" w:rsidP="005A2767">
            <w:pPr>
              <w:spacing w:before="60" w:after="60"/>
              <w:rPr>
                <w:rFonts w:ascii="Arial" w:hAnsi="Arial" w:cs="Arial"/>
                <w:sz w:val="22"/>
                <w:szCs w:val="22"/>
                <w:lang w:val="en-US"/>
              </w:rPr>
            </w:pPr>
            <w:r w:rsidRPr="00856D3A">
              <w:rPr>
                <w:rFonts w:ascii="Arial" w:hAnsi="Arial" w:cs="Arial"/>
                <w:sz w:val="22"/>
                <w:szCs w:val="22"/>
                <w:lang w:val="en-US"/>
              </w:rPr>
              <w:t>David Nehra</w:t>
            </w:r>
          </w:p>
        </w:tc>
        <w:tc>
          <w:tcPr>
            <w:tcW w:w="5925" w:type="dxa"/>
            <w:tcBorders>
              <w:top w:val="single" w:sz="4" w:space="0" w:color="00B0F0"/>
              <w:left w:val="single" w:sz="4" w:space="0" w:color="00B0F0"/>
              <w:bottom w:val="single" w:sz="4" w:space="0" w:color="00B0F0"/>
              <w:right w:val="single" w:sz="4" w:space="0" w:color="00B0F0"/>
            </w:tcBorders>
          </w:tcPr>
          <w:p w14:paraId="33A56FD6" w14:textId="77777777" w:rsidR="005A2767" w:rsidRPr="00856D3A" w:rsidRDefault="005A2767" w:rsidP="005A2767">
            <w:pPr>
              <w:spacing w:before="60" w:after="60"/>
              <w:rPr>
                <w:rFonts w:ascii="Arial" w:hAnsi="Arial" w:cs="Arial"/>
                <w:sz w:val="22"/>
                <w:szCs w:val="22"/>
                <w:lang w:val="en-US"/>
              </w:rPr>
            </w:pPr>
            <w:r w:rsidRPr="00856D3A">
              <w:rPr>
                <w:rFonts w:ascii="Arial" w:hAnsi="Arial" w:cs="Arial"/>
                <w:sz w:val="22"/>
                <w:szCs w:val="22"/>
                <w:lang w:val="en-US"/>
              </w:rPr>
              <w:t>Governor</w:t>
            </w:r>
          </w:p>
        </w:tc>
      </w:tr>
      <w:tr w:rsidR="005A2767" w:rsidRPr="00F70829" w14:paraId="48CD5E06" w14:textId="77777777" w:rsidTr="00436422">
        <w:tc>
          <w:tcPr>
            <w:tcW w:w="1447" w:type="dxa"/>
            <w:tcBorders>
              <w:top w:val="single" w:sz="4" w:space="0" w:color="00B0F0"/>
              <w:left w:val="single" w:sz="4" w:space="0" w:color="00B0F0"/>
              <w:right w:val="single" w:sz="4" w:space="0" w:color="00B0F0"/>
            </w:tcBorders>
            <w:vAlign w:val="center"/>
          </w:tcPr>
          <w:p w14:paraId="27447F42" w14:textId="77777777" w:rsidR="005A2767" w:rsidRPr="00F70829" w:rsidRDefault="005A2767" w:rsidP="005A2767">
            <w:pPr>
              <w:spacing w:before="60" w:after="60"/>
              <w:rPr>
                <w:rFonts w:ascii="Arial" w:hAnsi="Arial" w:cs="Arial"/>
                <w:b/>
                <w:sz w:val="22"/>
                <w:szCs w:val="22"/>
                <w:lang w:val="en-US"/>
              </w:rPr>
            </w:pPr>
          </w:p>
        </w:tc>
        <w:tc>
          <w:tcPr>
            <w:tcW w:w="2409" w:type="dxa"/>
            <w:tcBorders>
              <w:top w:val="single" w:sz="4" w:space="0" w:color="00B0F0"/>
              <w:left w:val="single" w:sz="4" w:space="0" w:color="00B0F0"/>
              <w:bottom w:val="single" w:sz="4" w:space="0" w:color="00B0F0"/>
              <w:right w:val="single" w:sz="4" w:space="0" w:color="00B0F0"/>
            </w:tcBorders>
          </w:tcPr>
          <w:p w14:paraId="09D2D056" w14:textId="77777777" w:rsidR="005A2767" w:rsidRPr="00856D3A" w:rsidRDefault="005A2767" w:rsidP="005A2767">
            <w:pPr>
              <w:spacing w:before="60" w:after="60"/>
              <w:rPr>
                <w:rFonts w:ascii="Arial" w:hAnsi="Arial" w:cs="Arial"/>
                <w:sz w:val="22"/>
                <w:szCs w:val="22"/>
                <w:lang w:val="en-US"/>
              </w:rPr>
            </w:pPr>
            <w:r w:rsidRPr="00856D3A">
              <w:rPr>
                <w:rFonts w:ascii="Arial" w:hAnsi="Arial" w:cs="Arial"/>
                <w:sz w:val="22"/>
                <w:szCs w:val="22"/>
                <w:lang w:val="en-US"/>
              </w:rPr>
              <w:t>John Wright</w:t>
            </w:r>
          </w:p>
        </w:tc>
        <w:tc>
          <w:tcPr>
            <w:tcW w:w="5925" w:type="dxa"/>
            <w:tcBorders>
              <w:top w:val="single" w:sz="4" w:space="0" w:color="00B0F0"/>
              <w:left w:val="single" w:sz="4" w:space="0" w:color="00B0F0"/>
              <w:bottom w:val="single" w:sz="4" w:space="0" w:color="00B0F0"/>
              <w:right w:val="single" w:sz="4" w:space="0" w:color="00B0F0"/>
            </w:tcBorders>
          </w:tcPr>
          <w:p w14:paraId="778F200C" w14:textId="77777777" w:rsidR="005A2767" w:rsidRPr="00856D3A" w:rsidRDefault="005A2767" w:rsidP="005A2767">
            <w:pPr>
              <w:spacing w:before="60" w:after="60"/>
              <w:rPr>
                <w:rFonts w:ascii="Arial" w:hAnsi="Arial" w:cs="Arial"/>
                <w:sz w:val="22"/>
                <w:szCs w:val="22"/>
                <w:lang w:val="en-US"/>
              </w:rPr>
            </w:pPr>
            <w:r w:rsidRPr="00856D3A">
              <w:rPr>
                <w:rFonts w:ascii="Arial" w:hAnsi="Arial" w:cs="Arial"/>
                <w:sz w:val="22"/>
                <w:szCs w:val="22"/>
                <w:lang w:val="en-US"/>
              </w:rPr>
              <w:t>Governor</w:t>
            </w:r>
          </w:p>
        </w:tc>
      </w:tr>
      <w:tr w:rsidR="005A2767" w:rsidRPr="00F70829" w14:paraId="0E20FAE2" w14:textId="77777777" w:rsidTr="00436422">
        <w:tc>
          <w:tcPr>
            <w:tcW w:w="1447" w:type="dxa"/>
            <w:tcBorders>
              <w:top w:val="single" w:sz="4" w:space="0" w:color="00B0F0"/>
              <w:left w:val="single" w:sz="4" w:space="0" w:color="00B0F0"/>
              <w:bottom w:val="single" w:sz="4" w:space="0" w:color="00B0F0"/>
              <w:right w:val="single" w:sz="4" w:space="0" w:color="00B0F0"/>
            </w:tcBorders>
            <w:vAlign w:val="center"/>
          </w:tcPr>
          <w:p w14:paraId="099CFB27" w14:textId="77777777" w:rsidR="005A2767" w:rsidRPr="00F70829" w:rsidRDefault="005A2767" w:rsidP="005A2767">
            <w:pPr>
              <w:spacing w:before="60" w:after="60"/>
              <w:rPr>
                <w:rFonts w:ascii="Arial" w:hAnsi="Arial" w:cs="Arial"/>
                <w:b/>
                <w:lang w:val="en-US"/>
              </w:rPr>
            </w:pPr>
          </w:p>
        </w:tc>
        <w:tc>
          <w:tcPr>
            <w:tcW w:w="2409" w:type="dxa"/>
            <w:tcBorders>
              <w:top w:val="single" w:sz="4" w:space="0" w:color="00B0F0"/>
              <w:left w:val="single" w:sz="4" w:space="0" w:color="00B0F0"/>
              <w:bottom w:val="single" w:sz="4" w:space="0" w:color="00B0F0"/>
              <w:right w:val="single" w:sz="4" w:space="0" w:color="00B0F0"/>
            </w:tcBorders>
          </w:tcPr>
          <w:p w14:paraId="665BBB04" w14:textId="77777777" w:rsidR="005A2767" w:rsidRPr="00856D3A" w:rsidRDefault="005A2767" w:rsidP="005A2767">
            <w:pPr>
              <w:spacing w:before="60" w:after="60"/>
              <w:rPr>
                <w:rFonts w:ascii="Arial" w:hAnsi="Arial" w:cs="Arial"/>
                <w:sz w:val="22"/>
                <w:szCs w:val="22"/>
                <w:lang w:val="en-US"/>
              </w:rPr>
            </w:pPr>
            <w:r w:rsidRPr="00856D3A">
              <w:rPr>
                <w:rFonts w:ascii="Arial" w:hAnsi="Arial" w:cs="Arial"/>
                <w:sz w:val="22"/>
                <w:szCs w:val="22"/>
                <w:lang w:val="en-US"/>
              </w:rPr>
              <w:t>Sue Plummer</w:t>
            </w:r>
          </w:p>
        </w:tc>
        <w:tc>
          <w:tcPr>
            <w:tcW w:w="5925" w:type="dxa"/>
            <w:tcBorders>
              <w:top w:val="single" w:sz="4" w:space="0" w:color="00B0F0"/>
              <w:left w:val="single" w:sz="4" w:space="0" w:color="00B0F0"/>
              <w:bottom w:val="single" w:sz="4" w:space="0" w:color="00B0F0"/>
              <w:right w:val="single" w:sz="4" w:space="0" w:color="00B0F0"/>
            </w:tcBorders>
          </w:tcPr>
          <w:p w14:paraId="68227CF7" w14:textId="77777777" w:rsidR="005A2767" w:rsidRPr="00856D3A" w:rsidRDefault="005A2767" w:rsidP="005A2767">
            <w:pPr>
              <w:spacing w:before="60" w:after="60"/>
              <w:rPr>
                <w:rFonts w:ascii="Arial" w:hAnsi="Arial" w:cs="Arial"/>
                <w:sz w:val="22"/>
                <w:szCs w:val="22"/>
                <w:lang w:val="en-US"/>
              </w:rPr>
            </w:pPr>
            <w:r w:rsidRPr="00856D3A">
              <w:rPr>
                <w:rFonts w:ascii="Arial" w:hAnsi="Arial" w:cs="Arial"/>
                <w:sz w:val="22"/>
                <w:szCs w:val="22"/>
                <w:lang w:val="en-US"/>
              </w:rPr>
              <w:t>Governor</w:t>
            </w:r>
          </w:p>
        </w:tc>
      </w:tr>
      <w:tr w:rsidR="005A2767" w:rsidRPr="00F70829" w14:paraId="0D8F1322" w14:textId="77777777" w:rsidTr="00436422">
        <w:tc>
          <w:tcPr>
            <w:tcW w:w="1447" w:type="dxa"/>
            <w:tcBorders>
              <w:top w:val="single" w:sz="4" w:space="0" w:color="00B0F0"/>
              <w:left w:val="single" w:sz="4" w:space="0" w:color="00B0F0"/>
              <w:bottom w:val="single" w:sz="4" w:space="0" w:color="00B0F0"/>
              <w:right w:val="single" w:sz="4" w:space="0" w:color="00B0F0"/>
            </w:tcBorders>
            <w:vAlign w:val="center"/>
          </w:tcPr>
          <w:p w14:paraId="224559D7" w14:textId="77777777" w:rsidR="005A2767" w:rsidRPr="00AD2E19" w:rsidRDefault="005A2767" w:rsidP="005A2767">
            <w:pPr>
              <w:spacing w:before="60" w:after="60"/>
              <w:rPr>
                <w:rFonts w:ascii="Arial" w:hAnsi="Arial" w:cs="Arial"/>
                <w:b/>
                <w:sz w:val="22"/>
                <w:szCs w:val="22"/>
                <w:lang w:val="en-US"/>
              </w:rPr>
            </w:pPr>
          </w:p>
        </w:tc>
        <w:tc>
          <w:tcPr>
            <w:tcW w:w="2409" w:type="dxa"/>
            <w:tcBorders>
              <w:top w:val="single" w:sz="4" w:space="0" w:color="00B0F0"/>
              <w:left w:val="single" w:sz="4" w:space="0" w:color="00B0F0"/>
              <w:bottom w:val="single" w:sz="4" w:space="0" w:color="00B0F0"/>
              <w:right w:val="single" w:sz="4" w:space="0" w:color="00B0F0"/>
            </w:tcBorders>
          </w:tcPr>
          <w:p w14:paraId="59944740" w14:textId="77777777" w:rsidR="005A2767" w:rsidRPr="00856D3A" w:rsidRDefault="005A2767" w:rsidP="005A2767">
            <w:pPr>
              <w:spacing w:before="60" w:after="60"/>
              <w:rPr>
                <w:rFonts w:ascii="Arial" w:hAnsi="Arial" w:cs="Arial"/>
                <w:sz w:val="22"/>
                <w:szCs w:val="22"/>
                <w:lang w:val="en-US"/>
              </w:rPr>
            </w:pPr>
            <w:r w:rsidRPr="00856D3A">
              <w:rPr>
                <w:rFonts w:ascii="Arial" w:hAnsi="Arial" w:cs="Arial"/>
                <w:sz w:val="22"/>
                <w:szCs w:val="22"/>
                <w:lang w:val="en-US"/>
              </w:rPr>
              <w:t>Jennifer Oliphant</w:t>
            </w:r>
          </w:p>
        </w:tc>
        <w:tc>
          <w:tcPr>
            <w:tcW w:w="5925" w:type="dxa"/>
            <w:tcBorders>
              <w:top w:val="single" w:sz="4" w:space="0" w:color="00B0F0"/>
              <w:left w:val="single" w:sz="4" w:space="0" w:color="00B0F0"/>
              <w:bottom w:val="single" w:sz="4" w:space="0" w:color="00B0F0"/>
              <w:right w:val="single" w:sz="4" w:space="0" w:color="00B0F0"/>
            </w:tcBorders>
          </w:tcPr>
          <w:p w14:paraId="287E3A4B" w14:textId="77777777" w:rsidR="005A2767" w:rsidRPr="00856D3A" w:rsidRDefault="005A2767" w:rsidP="005A2767">
            <w:pPr>
              <w:spacing w:before="60" w:after="60"/>
              <w:rPr>
                <w:rFonts w:ascii="Arial" w:hAnsi="Arial" w:cs="Arial"/>
                <w:sz w:val="22"/>
                <w:szCs w:val="22"/>
                <w:lang w:val="en-US"/>
              </w:rPr>
            </w:pPr>
            <w:r w:rsidRPr="00856D3A">
              <w:rPr>
                <w:rFonts w:ascii="Arial" w:hAnsi="Arial" w:cs="Arial"/>
                <w:sz w:val="22"/>
                <w:szCs w:val="22"/>
                <w:lang w:val="en-US"/>
              </w:rPr>
              <w:t>Governor</w:t>
            </w:r>
          </w:p>
        </w:tc>
      </w:tr>
      <w:tr w:rsidR="005A2767" w:rsidRPr="00F70829" w14:paraId="7366348A" w14:textId="77777777" w:rsidTr="00436422">
        <w:tc>
          <w:tcPr>
            <w:tcW w:w="1447" w:type="dxa"/>
            <w:tcBorders>
              <w:top w:val="single" w:sz="4" w:space="0" w:color="00B0F0"/>
              <w:left w:val="single" w:sz="4" w:space="0" w:color="00B0F0"/>
              <w:bottom w:val="single" w:sz="4" w:space="0" w:color="00B0F0"/>
              <w:right w:val="single" w:sz="4" w:space="0" w:color="00B0F0"/>
            </w:tcBorders>
            <w:vAlign w:val="center"/>
          </w:tcPr>
          <w:p w14:paraId="44DDC88E" w14:textId="77777777" w:rsidR="005A2767" w:rsidRPr="00AD2E19" w:rsidRDefault="005A2767" w:rsidP="005A2767">
            <w:pPr>
              <w:spacing w:before="60" w:after="60"/>
              <w:rPr>
                <w:rFonts w:ascii="Arial" w:hAnsi="Arial" w:cs="Arial"/>
                <w:b/>
                <w:lang w:val="en-US"/>
              </w:rPr>
            </w:pPr>
          </w:p>
        </w:tc>
        <w:tc>
          <w:tcPr>
            <w:tcW w:w="2409" w:type="dxa"/>
            <w:tcBorders>
              <w:top w:val="single" w:sz="4" w:space="0" w:color="00B0F0"/>
              <w:left w:val="single" w:sz="4" w:space="0" w:color="00B0F0"/>
              <w:bottom w:val="single" w:sz="4" w:space="0" w:color="00B0F0"/>
              <w:right w:val="single" w:sz="4" w:space="0" w:color="00B0F0"/>
            </w:tcBorders>
          </w:tcPr>
          <w:p w14:paraId="0B63DB30" w14:textId="77777777" w:rsidR="005A2767" w:rsidRPr="00856D3A" w:rsidRDefault="005A2767" w:rsidP="005A2767">
            <w:pPr>
              <w:spacing w:before="60" w:after="60"/>
              <w:rPr>
                <w:rFonts w:ascii="Arial" w:hAnsi="Arial" w:cs="Arial"/>
                <w:sz w:val="22"/>
                <w:szCs w:val="22"/>
                <w:lang w:val="en-US"/>
              </w:rPr>
            </w:pPr>
            <w:r w:rsidRPr="00856D3A">
              <w:rPr>
                <w:rFonts w:ascii="Arial" w:hAnsi="Arial" w:cs="Arial"/>
                <w:sz w:val="22"/>
                <w:szCs w:val="22"/>
                <w:lang w:val="en-US"/>
              </w:rPr>
              <w:t>Becky Bellars</w:t>
            </w:r>
          </w:p>
        </w:tc>
        <w:tc>
          <w:tcPr>
            <w:tcW w:w="5925" w:type="dxa"/>
            <w:tcBorders>
              <w:top w:val="single" w:sz="4" w:space="0" w:color="00B0F0"/>
              <w:left w:val="single" w:sz="4" w:space="0" w:color="00B0F0"/>
              <w:bottom w:val="single" w:sz="4" w:space="0" w:color="00B0F0"/>
              <w:right w:val="single" w:sz="4" w:space="0" w:color="00B0F0"/>
            </w:tcBorders>
          </w:tcPr>
          <w:p w14:paraId="10DC6D9F" w14:textId="77777777" w:rsidR="005A2767" w:rsidRPr="00856D3A" w:rsidRDefault="005A2767" w:rsidP="005A2767">
            <w:pPr>
              <w:spacing w:before="60" w:after="60"/>
              <w:rPr>
                <w:rFonts w:ascii="Arial" w:hAnsi="Arial" w:cs="Arial"/>
                <w:sz w:val="22"/>
                <w:szCs w:val="22"/>
                <w:lang w:val="en-US"/>
              </w:rPr>
            </w:pPr>
            <w:r w:rsidRPr="00856D3A">
              <w:rPr>
                <w:rFonts w:ascii="Arial" w:hAnsi="Arial" w:cs="Arial"/>
                <w:sz w:val="22"/>
                <w:szCs w:val="22"/>
                <w:lang w:val="en-US"/>
              </w:rPr>
              <w:t>Governor</w:t>
            </w:r>
          </w:p>
        </w:tc>
      </w:tr>
      <w:tr w:rsidR="005A2767" w:rsidRPr="00F70829" w14:paraId="3E579263" w14:textId="77777777" w:rsidTr="00436422">
        <w:tc>
          <w:tcPr>
            <w:tcW w:w="1447" w:type="dxa"/>
            <w:tcBorders>
              <w:top w:val="single" w:sz="4" w:space="0" w:color="00B0F0"/>
              <w:left w:val="single" w:sz="4" w:space="0" w:color="00B0F0"/>
              <w:bottom w:val="single" w:sz="4" w:space="0" w:color="00B0F0"/>
              <w:right w:val="single" w:sz="4" w:space="0" w:color="00B0F0"/>
            </w:tcBorders>
            <w:vAlign w:val="center"/>
          </w:tcPr>
          <w:p w14:paraId="32FA92C9" w14:textId="77777777" w:rsidR="005A2767" w:rsidRPr="00387FD3" w:rsidRDefault="005A2767" w:rsidP="005A2767">
            <w:pPr>
              <w:spacing w:before="60" w:after="60"/>
              <w:rPr>
                <w:rFonts w:ascii="Arial" w:hAnsi="Arial" w:cs="Arial"/>
                <w:b/>
                <w:sz w:val="22"/>
                <w:szCs w:val="22"/>
                <w:lang w:val="en-US"/>
              </w:rPr>
            </w:pPr>
          </w:p>
        </w:tc>
        <w:tc>
          <w:tcPr>
            <w:tcW w:w="2409" w:type="dxa"/>
            <w:tcBorders>
              <w:top w:val="single" w:sz="4" w:space="0" w:color="00B0F0"/>
              <w:left w:val="single" w:sz="4" w:space="0" w:color="00B0F0"/>
              <w:bottom w:val="single" w:sz="4" w:space="0" w:color="00B0F0"/>
              <w:right w:val="single" w:sz="4" w:space="0" w:color="00B0F0"/>
            </w:tcBorders>
          </w:tcPr>
          <w:p w14:paraId="51DDFE36" w14:textId="77777777" w:rsidR="005A2767" w:rsidRPr="00801A8B" w:rsidRDefault="005A2767" w:rsidP="005A2767">
            <w:pPr>
              <w:spacing w:before="60" w:after="60"/>
              <w:rPr>
                <w:rFonts w:ascii="Arial" w:hAnsi="Arial" w:cs="Arial"/>
                <w:sz w:val="22"/>
                <w:szCs w:val="22"/>
                <w:lang w:val="en-US"/>
              </w:rPr>
            </w:pPr>
            <w:r w:rsidRPr="00801A8B">
              <w:rPr>
                <w:rFonts w:ascii="Arial" w:hAnsi="Arial" w:cs="Arial"/>
                <w:sz w:val="22"/>
                <w:szCs w:val="22"/>
                <w:lang w:val="en-US"/>
              </w:rPr>
              <w:t>Karen</w:t>
            </w:r>
            <w:r>
              <w:rPr>
                <w:rFonts w:ascii="Arial" w:hAnsi="Arial" w:cs="Arial"/>
                <w:sz w:val="22"/>
                <w:szCs w:val="22"/>
                <w:lang w:val="en-US"/>
              </w:rPr>
              <w:t xml:space="preserve"> Fegan</w:t>
            </w:r>
          </w:p>
        </w:tc>
        <w:tc>
          <w:tcPr>
            <w:tcW w:w="5925" w:type="dxa"/>
            <w:tcBorders>
              <w:top w:val="single" w:sz="4" w:space="0" w:color="00B0F0"/>
              <w:left w:val="single" w:sz="4" w:space="0" w:color="00B0F0"/>
              <w:bottom w:val="single" w:sz="4" w:space="0" w:color="00B0F0"/>
              <w:right w:val="single" w:sz="4" w:space="0" w:color="00B0F0"/>
            </w:tcBorders>
          </w:tcPr>
          <w:p w14:paraId="4C6E4B9D" w14:textId="77777777" w:rsidR="005A2767" w:rsidRPr="00801A8B" w:rsidRDefault="005A2767" w:rsidP="005A2767">
            <w:pPr>
              <w:spacing w:before="60" w:after="60"/>
              <w:rPr>
                <w:rFonts w:ascii="Arial" w:hAnsi="Arial" w:cs="Arial"/>
                <w:sz w:val="22"/>
                <w:szCs w:val="22"/>
                <w:lang w:val="en-US"/>
              </w:rPr>
            </w:pPr>
            <w:r w:rsidRPr="00801A8B">
              <w:rPr>
                <w:rFonts w:ascii="Arial" w:hAnsi="Arial" w:cs="Arial"/>
                <w:sz w:val="22"/>
                <w:szCs w:val="22"/>
                <w:lang w:val="en-US"/>
              </w:rPr>
              <w:t>Staff Governor</w:t>
            </w:r>
          </w:p>
        </w:tc>
      </w:tr>
      <w:tr w:rsidR="005A2767" w:rsidRPr="00F70829" w14:paraId="0A198628" w14:textId="77777777" w:rsidTr="00436422">
        <w:tc>
          <w:tcPr>
            <w:tcW w:w="1447" w:type="dxa"/>
            <w:tcBorders>
              <w:top w:val="single" w:sz="4" w:space="0" w:color="00B0F0"/>
              <w:left w:val="single" w:sz="4" w:space="0" w:color="00B0F0"/>
              <w:bottom w:val="single" w:sz="4" w:space="0" w:color="00B0F0"/>
              <w:right w:val="single" w:sz="4" w:space="0" w:color="00B0F0"/>
            </w:tcBorders>
            <w:vAlign w:val="center"/>
          </w:tcPr>
          <w:p w14:paraId="4097BD53" w14:textId="77777777" w:rsidR="005A2767" w:rsidRPr="00AD2E19" w:rsidRDefault="005A2767" w:rsidP="005A2767">
            <w:pPr>
              <w:spacing w:before="60" w:after="60"/>
              <w:rPr>
                <w:rFonts w:ascii="Arial" w:hAnsi="Arial" w:cs="Arial"/>
                <w:b/>
                <w:lang w:val="en-US"/>
              </w:rPr>
            </w:pPr>
          </w:p>
        </w:tc>
        <w:tc>
          <w:tcPr>
            <w:tcW w:w="2409" w:type="dxa"/>
            <w:tcBorders>
              <w:top w:val="single" w:sz="4" w:space="0" w:color="00B0F0"/>
              <w:left w:val="single" w:sz="4" w:space="0" w:color="00B0F0"/>
              <w:bottom w:val="single" w:sz="4" w:space="0" w:color="00B0F0"/>
              <w:right w:val="single" w:sz="4" w:space="0" w:color="00B0F0"/>
            </w:tcBorders>
          </w:tcPr>
          <w:p w14:paraId="1846FF6F" w14:textId="77777777" w:rsidR="005A2767" w:rsidRPr="00801A8B" w:rsidRDefault="005A2767" w:rsidP="005A2767">
            <w:pPr>
              <w:spacing w:before="60" w:after="60"/>
              <w:rPr>
                <w:rFonts w:ascii="Arial" w:hAnsi="Arial" w:cs="Arial"/>
                <w:sz w:val="22"/>
                <w:szCs w:val="22"/>
                <w:lang w:val="en-US"/>
              </w:rPr>
            </w:pPr>
            <w:r w:rsidRPr="00801A8B">
              <w:rPr>
                <w:rFonts w:ascii="Arial" w:hAnsi="Arial" w:cs="Arial"/>
                <w:sz w:val="22"/>
                <w:szCs w:val="22"/>
                <w:lang w:val="en-US"/>
              </w:rPr>
              <w:t xml:space="preserve">Mohamed </w:t>
            </w:r>
            <w:r>
              <w:rPr>
                <w:rFonts w:ascii="Arial" w:hAnsi="Arial" w:cs="Arial"/>
                <w:sz w:val="22"/>
                <w:szCs w:val="22"/>
                <w:lang w:val="en-US"/>
              </w:rPr>
              <w:t>Saleh</w:t>
            </w:r>
          </w:p>
        </w:tc>
        <w:tc>
          <w:tcPr>
            <w:tcW w:w="5925" w:type="dxa"/>
            <w:tcBorders>
              <w:top w:val="single" w:sz="4" w:space="0" w:color="00B0F0"/>
              <w:left w:val="single" w:sz="4" w:space="0" w:color="00B0F0"/>
              <w:bottom w:val="single" w:sz="4" w:space="0" w:color="00B0F0"/>
              <w:right w:val="single" w:sz="4" w:space="0" w:color="00B0F0"/>
            </w:tcBorders>
          </w:tcPr>
          <w:p w14:paraId="76C1F679" w14:textId="77777777" w:rsidR="005A2767" w:rsidRPr="00801A8B" w:rsidRDefault="005A2767" w:rsidP="005A2767">
            <w:pPr>
              <w:spacing w:before="60" w:after="60"/>
              <w:rPr>
                <w:rFonts w:ascii="Arial" w:hAnsi="Arial" w:cs="Arial"/>
                <w:sz w:val="22"/>
                <w:szCs w:val="22"/>
                <w:lang w:val="en-US"/>
              </w:rPr>
            </w:pPr>
            <w:r w:rsidRPr="00801A8B">
              <w:rPr>
                <w:rFonts w:ascii="Arial" w:hAnsi="Arial" w:cs="Arial"/>
                <w:sz w:val="22"/>
                <w:szCs w:val="22"/>
                <w:lang w:val="en-US"/>
              </w:rPr>
              <w:t>Staff Governor</w:t>
            </w:r>
          </w:p>
        </w:tc>
      </w:tr>
      <w:tr w:rsidR="005A2767" w:rsidRPr="00F70829" w14:paraId="28E60CF8" w14:textId="77777777" w:rsidTr="00436422">
        <w:tc>
          <w:tcPr>
            <w:tcW w:w="1447" w:type="dxa"/>
            <w:tcBorders>
              <w:top w:val="single" w:sz="4" w:space="0" w:color="00B0F0"/>
              <w:left w:val="single" w:sz="4" w:space="0" w:color="00B0F0"/>
              <w:bottom w:val="single" w:sz="4" w:space="0" w:color="00B0F0"/>
              <w:right w:val="single" w:sz="4" w:space="0" w:color="00B0F0"/>
            </w:tcBorders>
            <w:vAlign w:val="center"/>
          </w:tcPr>
          <w:p w14:paraId="103C6C4C" w14:textId="77777777" w:rsidR="005A2767" w:rsidRPr="00E403BE" w:rsidRDefault="005A2767" w:rsidP="005A2767">
            <w:pPr>
              <w:spacing w:before="60" w:after="60"/>
              <w:rPr>
                <w:rFonts w:ascii="Arial" w:hAnsi="Arial" w:cs="Arial"/>
                <w:b/>
                <w:sz w:val="22"/>
                <w:szCs w:val="22"/>
                <w:lang w:val="en-US"/>
              </w:rPr>
            </w:pPr>
          </w:p>
        </w:tc>
        <w:tc>
          <w:tcPr>
            <w:tcW w:w="2409" w:type="dxa"/>
            <w:tcBorders>
              <w:top w:val="single" w:sz="4" w:space="0" w:color="00B0F0"/>
              <w:left w:val="single" w:sz="4" w:space="0" w:color="00B0F0"/>
              <w:bottom w:val="single" w:sz="4" w:space="0" w:color="00B0F0"/>
              <w:right w:val="single" w:sz="4" w:space="0" w:color="00B0F0"/>
            </w:tcBorders>
          </w:tcPr>
          <w:p w14:paraId="79136930" w14:textId="77777777" w:rsidR="005A2767" w:rsidRPr="00801A8B" w:rsidRDefault="005A2767" w:rsidP="005A2767">
            <w:pPr>
              <w:spacing w:before="60" w:after="60"/>
              <w:rPr>
                <w:rFonts w:ascii="Arial" w:hAnsi="Arial" w:cs="Arial"/>
                <w:sz w:val="22"/>
                <w:szCs w:val="22"/>
                <w:lang w:val="en-US"/>
              </w:rPr>
            </w:pPr>
            <w:r w:rsidRPr="00801A8B">
              <w:rPr>
                <w:rFonts w:ascii="Arial" w:hAnsi="Arial" w:cs="Arial"/>
                <w:sz w:val="22"/>
                <w:szCs w:val="22"/>
                <w:lang w:val="en-US"/>
              </w:rPr>
              <w:t>Anan Shetty</w:t>
            </w:r>
          </w:p>
        </w:tc>
        <w:tc>
          <w:tcPr>
            <w:tcW w:w="5925" w:type="dxa"/>
            <w:tcBorders>
              <w:top w:val="single" w:sz="4" w:space="0" w:color="00B0F0"/>
              <w:left w:val="single" w:sz="4" w:space="0" w:color="00B0F0"/>
              <w:bottom w:val="single" w:sz="4" w:space="0" w:color="00B0F0"/>
              <w:right w:val="single" w:sz="4" w:space="0" w:color="00B0F0"/>
            </w:tcBorders>
          </w:tcPr>
          <w:p w14:paraId="78B73E83" w14:textId="77777777" w:rsidR="005A2767" w:rsidRPr="00801A8B" w:rsidRDefault="005A2767" w:rsidP="005A2767">
            <w:pPr>
              <w:spacing w:before="60" w:after="60"/>
              <w:rPr>
                <w:rFonts w:ascii="Arial" w:hAnsi="Arial" w:cs="Arial"/>
                <w:sz w:val="22"/>
                <w:szCs w:val="22"/>
                <w:lang w:val="en-US"/>
              </w:rPr>
            </w:pPr>
            <w:r w:rsidRPr="00801A8B">
              <w:rPr>
                <w:rFonts w:ascii="Arial" w:hAnsi="Arial" w:cs="Arial"/>
                <w:sz w:val="22"/>
                <w:szCs w:val="22"/>
                <w:lang w:val="en-US"/>
              </w:rPr>
              <w:t>Governor</w:t>
            </w:r>
          </w:p>
        </w:tc>
      </w:tr>
      <w:tr w:rsidR="005A2767" w:rsidRPr="00F70829" w14:paraId="437C9A88" w14:textId="77777777" w:rsidTr="00436422">
        <w:tc>
          <w:tcPr>
            <w:tcW w:w="1447" w:type="dxa"/>
            <w:tcBorders>
              <w:top w:val="single" w:sz="4" w:space="0" w:color="00B0F0"/>
              <w:left w:val="single" w:sz="4" w:space="0" w:color="00B0F0"/>
              <w:bottom w:val="single" w:sz="4" w:space="0" w:color="00B0F0"/>
              <w:right w:val="single" w:sz="4" w:space="0" w:color="00B0F0"/>
            </w:tcBorders>
            <w:vAlign w:val="center"/>
          </w:tcPr>
          <w:p w14:paraId="1C8C56CB" w14:textId="77777777" w:rsidR="005A2767" w:rsidRPr="00E403BE" w:rsidRDefault="005A2767" w:rsidP="005A2767">
            <w:pPr>
              <w:spacing w:before="60" w:after="60"/>
              <w:rPr>
                <w:rFonts w:ascii="Arial" w:hAnsi="Arial" w:cs="Arial"/>
                <w:b/>
                <w:lang w:val="en-US"/>
              </w:rPr>
            </w:pPr>
          </w:p>
        </w:tc>
        <w:tc>
          <w:tcPr>
            <w:tcW w:w="2409" w:type="dxa"/>
            <w:tcBorders>
              <w:top w:val="single" w:sz="4" w:space="0" w:color="00B0F0"/>
              <w:left w:val="single" w:sz="4" w:space="0" w:color="00B0F0"/>
              <w:bottom w:val="single" w:sz="4" w:space="0" w:color="00B0F0"/>
              <w:right w:val="single" w:sz="4" w:space="0" w:color="00B0F0"/>
            </w:tcBorders>
          </w:tcPr>
          <w:p w14:paraId="4EEA7546" w14:textId="77777777" w:rsidR="005A2767" w:rsidRPr="006B79F4" w:rsidRDefault="005A2767" w:rsidP="005A2767">
            <w:pPr>
              <w:spacing w:before="60" w:after="60"/>
              <w:rPr>
                <w:rFonts w:ascii="Arial" w:hAnsi="Arial" w:cs="Arial"/>
                <w:sz w:val="22"/>
                <w:szCs w:val="22"/>
                <w:lang w:val="en-US"/>
              </w:rPr>
            </w:pPr>
            <w:r w:rsidRPr="006B79F4">
              <w:rPr>
                <w:rFonts w:ascii="Arial" w:hAnsi="Arial" w:cs="Arial"/>
                <w:sz w:val="22"/>
                <w:szCs w:val="22"/>
                <w:lang w:val="en-US"/>
              </w:rPr>
              <w:t>Helen Belcher</w:t>
            </w:r>
          </w:p>
        </w:tc>
        <w:tc>
          <w:tcPr>
            <w:tcW w:w="5925" w:type="dxa"/>
            <w:tcBorders>
              <w:top w:val="single" w:sz="4" w:space="0" w:color="00B0F0"/>
              <w:left w:val="single" w:sz="4" w:space="0" w:color="00B0F0"/>
              <w:bottom w:val="single" w:sz="4" w:space="0" w:color="00B0F0"/>
              <w:right w:val="single" w:sz="4" w:space="0" w:color="00B0F0"/>
            </w:tcBorders>
          </w:tcPr>
          <w:p w14:paraId="13A1DBDE" w14:textId="77777777" w:rsidR="005A2767" w:rsidRPr="006B79F4" w:rsidRDefault="005A2767" w:rsidP="005A2767">
            <w:pPr>
              <w:spacing w:before="60" w:after="60"/>
              <w:rPr>
                <w:rFonts w:ascii="Arial" w:hAnsi="Arial" w:cs="Arial"/>
                <w:sz w:val="22"/>
                <w:szCs w:val="22"/>
                <w:lang w:val="en-US"/>
              </w:rPr>
            </w:pPr>
            <w:r w:rsidRPr="006B79F4">
              <w:rPr>
                <w:rFonts w:ascii="Arial" w:hAnsi="Arial" w:cs="Arial"/>
                <w:sz w:val="22"/>
                <w:szCs w:val="22"/>
                <w:lang w:val="en-US"/>
              </w:rPr>
              <w:t>Governor</w:t>
            </w:r>
          </w:p>
        </w:tc>
      </w:tr>
      <w:tr w:rsidR="005A2767" w:rsidRPr="00F70829" w14:paraId="7C166464" w14:textId="77777777" w:rsidTr="00436422">
        <w:tc>
          <w:tcPr>
            <w:tcW w:w="1447" w:type="dxa"/>
            <w:tcBorders>
              <w:top w:val="single" w:sz="4" w:space="0" w:color="00B0F0"/>
              <w:left w:val="single" w:sz="4" w:space="0" w:color="00B0F0"/>
              <w:bottom w:val="single" w:sz="4" w:space="0" w:color="00B0F0"/>
              <w:right w:val="single" w:sz="4" w:space="0" w:color="00B0F0"/>
            </w:tcBorders>
            <w:vAlign w:val="center"/>
          </w:tcPr>
          <w:p w14:paraId="1E4126CE" w14:textId="77777777" w:rsidR="005A2767" w:rsidRPr="005A2767" w:rsidRDefault="005A2767" w:rsidP="005A2767">
            <w:pPr>
              <w:spacing w:before="60" w:after="60"/>
              <w:rPr>
                <w:rFonts w:ascii="Arial" w:hAnsi="Arial" w:cs="Arial"/>
                <w:b/>
                <w:sz w:val="22"/>
                <w:szCs w:val="22"/>
                <w:lang w:val="en-US"/>
              </w:rPr>
            </w:pPr>
            <w:r w:rsidRPr="005A2767">
              <w:rPr>
                <w:rFonts w:ascii="Arial" w:hAnsi="Arial" w:cs="Arial"/>
                <w:b/>
                <w:sz w:val="22"/>
                <w:szCs w:val="22"/>
                <w:lang w:val="en-US"/>
              </w:rPr>
              <w:t>Attendees:</w:t>
            </w:r>
          </w:p>
        </w:tc>
        <w:tc>
          <w:tcPr>
            <w:tcW w:w="2409" w:type="dxa"/>
            <w:tcBorders>
              <w:top w:val="single" w:sz="4" w:space="0" w:color="00B0F0"/>
              <w:left w:val="single" w:sz="4" w:space="0" w:color="00B0F0"/>
              <w:bottom w:val="single" w:sz="4" w:space="0" w:color="00B0F0"/>
              <w:right w:val="single" w:sz="4" w:space="0" w:color="00B0F0"/>
            </w:tcBorders>
          </w:tcPr>
          <w:p w14:paraId="447A66AE" w14:textId="77777777" w:rsidR="005A2767" w:rsidRPr="00E403BE" w:rsidRDefault="005A2767" w:rsidP="005A2767">
            <w:pPr>
              <w:spacing w:before="60" w:after="60"/>
              <w:rPr>
                <w:rFonts w:ascii="Arial" w:hAnsi="Arial" w:cs="Arial"/>
                <w:sz w:val="22"/>
                <w:szCs w:val="22"/>
                <w:lang w:val="en-US"/>
              </w:rPr>
            </w:pPr>
            <w:r w:rsidRPr="00E403BE">
              <w:rPr>
                <w:rFonts w:ascii="Arial" w:hAnsi="Arial" w:cs="Arial"/>
                <w:sz w:val="22"/>
                <w:szCs w:val="22"/>
                <w:lang w:val="en-US"/>
              </w:rPr>
              <w:t>Emma Tench</w:t>
            </w:r>
          </w:p>
        </w:tc>
        <w:tc>
          <w:tcPr>
            <w:tcW w:w="5925" w:type="dxa"/>
            <w:tcBorders>
              <w:top w:val="single" w:sz="4" w:space="0" w:color="00B0F0"/>
              <w:left w:val="single" w:sz="4" w:space="0" w:color="00B0F0"/>
              <w:bottom w:val="single" w:sz="4" w:space="0" w:color="00B0F0"/>
              <w:right w:val="single" w:sz="4" w:space="0" w:color="00B0F0"/>
            </w:tcBorders>
          </w:tcPr>
          <w:p w14:paraId="26C203BE" w14:textId="77777777" w:rsidR="005A2767" w:rsidRPr="00E403BE" w:rsidRDefault="005A2767" w:rsidP="005A2767">
            <w:pPr>
              <w:spacing w:before="60" w:after="60"/>
              <w:rPr>
                <w:rFonts w:ascii="Arial" w:hAnsi="Arial" w:cs="Arial"/>
                <w:sz w:val="22"/>
                <w:szCs w:val="22"/>
                <w:lang w:val="en-US"/>
              </w:rPr>
            </w:pPr>
            <w:r w:rsidRPr="00E403BE">
              <w:rPr>
                <w:rFonts w:ascii="Arial" w:hAnsi="Arial" w:cs="Arial"/>
                <w:sz w:val="22"/>
                <w:szCs w:val="22"/>
                <w:lang w:val="en-US"/>
              </w:rPr>
              <w:t>Assistant Company Secretary</w:t>
            </w:r>
            <w:r>
              <w:rPr>
                <w:rFonts w:ascii="Arial" w:hAnsi="Arial" w:cs="Arial"/>
                <w:sz w:val="22"/>
                <w:szCs w:val="22"/>
                <w:lang w:val="en-US"/>
              </w:rPr>
              <w:t xml:space="preserve"> (Minutes)</w:t>
            </w:r>
          </w:p>
        </w:tc>
      </w:tr>
      <w:tr w:rsidR="005A2767" w:rsidRPr="00F70829" w14:paraId="5FC1BE14" w14:textId="77777777" w:rsidTr="00436422">
        <w:tc>
          <w:tcPr>
            <w:tcW w:w="1447" w:type="dxa"/>
            <w:tcBorders>
              <w:top w:val="single" w:sz="4" w:space="0" w:color="00B0F0"/>
              <w:left w:val="single" w:sz="4" w:space="0" w:color="00B0F0"/>
              <w:bottom w:val="single" w:sz="4" w:space="0" w:color="00B0F0"/>
              <w:right w:val="single" w:sz="4" w:space="0" w:color="00B0F0"/>
            </w:tcBorders>
            <w:vAlign w:val="center"/>
          </w:tcPr>
          <w:p w14:paraId="02163E67" w14:textId="77777777" w:rsidR="005A2767" w:rsidRPr="005A2767" w:rsidRDefault="005A2767" w:rsidP="005A2767">
            <w:pPr>
              <w:spacing w:before="60" w:after="60"/>
              <w:rPr>
                <w:rFonts w:ascii="Arial" w:hAnsi="Arial" w:cs="Arial"/>
                <w:b/>
                <w:lang w:val="en-US"/>
              </w:rPr>
            </w:pPr>
          </w:p>
        </w:tc>
        <w:tc>
          <w:tcPr>
            <w:tcW w:w="2409" w:type="dxa"/>
            <w:tcBorders>
              <w:top w:val="single" w:sz="4" w:space="0" w:color="00B0F0"/>
              <w:left w:val="single" w:sz="4" w:space="0" w:color="00B0F0"/>
              <w:bottom w:val="single" w:sz="4" w:space="0" w:color="00B0F0"/>
              <w:right w:val="single" w:sz="4" w:space="0" w:color="00B0F0"/>
            </w:tcBorders>
          </w:tcPr>
          <w:p w14:paraId="2A64A274" w14:textId="77777777" w:rsidR="005A2767" w:rsidRPr="005A2767" w:rsidRDefault="005A2767" w:rsidP="005A2767">
            <w:pPr>
              <w:spacing w:before="60" w:after="60"/>
              <w:rPr>
                <w:rFonts w:ascii="Arial" w:hAnsi="Arial" w:cs="Arial"/>
                <w:sz w:val="22"/>
                <w:szCs w:val="22"/>
                <w:lang w:val="en-US"/>
              </w:rPr>
            </w:pPr>
            <w:r w:rsidRPr="005A2767">
              <w:rPr>
                <w:rFonts w:ascii="Arial" w:hAnsi="Arial" w:cs="Arial"/>
                <w:sz w:val="22"/>
                <w:szCs w:val="22"/>
                <w:lang w:val="en-US"/>
              </w:rPr>
              <w:t>Matt Capper</w:t>
            </w:r>
          </w:p>
        </w:tc>
        <w:tc>
          <w:tcPr>
            <w:tcW w:w="5925" w:type="dxa"/>
            <w:tcBorders>
              <w:top w:val="single" w:sz="4" w:space="0" w:color="00B0F0"/>
              <w:left w:val="single" w:sz="4" w:space="0" w:color="00B0F0"/>
              <w:bottom w:val="single" w:sz="4" w:space="0" w:color="00B0F0"/>
              <w:right w:val="single" w:sz="4" w:space="0" w:color="00B0F0"/>
            </w:tcBorders>
          </w:tcPr>
          <w:p w14:paraId="71B8F5FC" w14:textId="77777777" w:rsidR="005A2767" w:rsidRPr="005A2767" w:rsidRDefault="005A2767" w:rsidP="005A2767">
            <w:pPr>
              <w:spacing w:before="60" w:after="60"/>
              <w:rPr>
                <w:rFonts w:ascii="Arial" w:hAnsi="Arial" w:cs="Arial"/>
                <w:sz w:val="22"/>
                <w:szCs w:val="22"/>
                <w:lang w:val="en-US"/>
              </w:rPr>
            </w:pPr>
            <w:r w:rsidRPr="005A2767">
              <w:rPr>
                <w:rFonts w:ascii="Arial" w:hAnsi="Arial" w:cs="Arial"/>
                <w:sz w:val="22"/>
                <w:szCs w:val="22"/>
                <w:lang w:val="en-US"/>
              </w:rPr>
              <w:t>Director of Partnership and Strategy &amp; Company Secretary</w:t>
            </w:r>
          </w:p>
        </w:tc>
      </w:tr>
      <w:tr w:rsidR="005A2767" w:rsidRPr="00F70829" w14:paraId="6DC44F9B" w14:textId="77777777" w:rsidTr="00436422">
        <w:tc>
          <w:tcPr>
            <w:tcW w:w="1447" w:type="dxa"/>
            <w:tcBorders>
              <w:top w:val="single" w:sz="4" w:space="0" w:color="00B0F0"/>
              <w:left w:val="single" w:sz="4" w:space="0" w:color="00B0F0"/>
              <w:bottom w:val="single" w:sz="4" w:space="0" w:color="00B0F0"/>
              <w:right w:val="single" w:sz="4" w:space="0" w:color="00B0F0"/>
            </w:tcBorders>
            <w:vAlign w:val="center"/>
          </w:tcPr>
          <w:p w14:paraId="26A5F6EF" w14:textId="77777777" w:rsidR="005A2767" w:rsidRPr="005A2767" w:rsidRDefault="005A2767" w:rsidP="005A2767">
            <w:pPr>
              <w:spacing w:before="60" w:after="60"/>
              <w:rPr>
                <w:rFonts w:ascii="Arial" w:hAnsi="Arial" w:cs="Arial"/>
                <w:b/>
                <w:lang w:val="en-US"/>
              </w:rPr>
            </w:pPr>
          </w:p>
        </w:tc>
        <w:tc>
          <w:tcPr>
            <w:tcW w:w="2409" w:type="dxa"/>
            <w:tcBorders>
              <w:top w:val="single" w:sz="4" w:space="0" w:color="00B0F0"/>
              <w:left w:val="single" w:sz="4" w:space="0" w:color="00B0F0"/>
              <w:bottom w:val="single" w:sz="4" w:space="0" w:color="00B0F0"/>
              <w:right w:val="single" w:sz="4" w:space="0" w:color="00B0F0"/>
            </w:tcBorders>
          </w:tcPr>
          <w:p w14:paraId="47FEF75B" w14:textId="77777777" w:rsidR="005A2767" w:rsidRPr="005A2767" w:rsidRDefault="005A2767" w:rsidP="005A2767">
            <w:pPr>
              <w:spacing w:before="60" w:after="60"/>
              <w:rPr>
                <w:rFonts w:ascii="Arial" w:hAnsi="Arial" w:cs="Arial"/>
                <w:sz w:val="22"/>
                <w:szCs w:val="22"/>
                <w:lang w:val="en-US"/>
              </w:rPr>
            </w:pPr>
            <w:r w:rsidRPr="005A2767">
              <w:rPr>
                <w:rFonts w:ascii="Arial" w:hAnsi="Arial" w:cs="Arial"/>
                <w:sz w:val="22"/>
                <w:szCs w:val="22"/>
                <w:lang w:val="en-US"/>
              </w:rPr>
              <w:t>Alana Almond</w:t>
            </w:r>
          </w:p>
        </w:tc>
        <w:tc>
          <w:tcPr>
            <w:tcW w:w="5925" w:type="dxa"/>
            <w:tcBorders>
              <w:top w:val="single" w:sz="4" w:space="0" w:color="00B0F0"/>
              <w:left w:val="single" w:sz="4" w:space="0" w:color="00B0F0"/>
              <w:bottom w:val="single" w:sz="4" w:space="0" w:color="00B0F0"/>
              <w:right w:val="single" w:sz="4" w:space="0" w:color="00B0F0"/>
            </w:tcBorders>
          </w:tcPr>
          <w:p w14:paraId="1B64314E" w14:textId="77777777" w:rsidR="005A2767" w:rsidRPr="005A2767" w:rsidRDefault="005A2767" w:rsidP="005A2767">
            <w:pPr>
              <w:spacing w:before="60" w:after="60"/>
              <w:rPr>
                <w:rFonts w:ascii="Arial" w:hAnsi="Arial" w:cs="Arial"/>
                <w:sz w:val="22"/>
                <w:szCs w:val="22"/>
                <w:lang w:val="en-US"/>
              </w:rPr>
            </w:pPr>
            <w:r w:rsidRPr="005A2767">
              <w:rPr>
                <w:rFonts w:ascii="Arial" w:hAnsi="Arial" w:cs="Arial"/>
                <w:sz w:val="22"/>
                <w:szCs w:val="22"/>
                <w:lang w:val="en-US"/>
              </w:rPr>
              <w:t>Deputy Company Secretary</w:t>
            </w:r>
            <w:r>
              <w:rPr>
                <w:rFonts w:ascii="Arial" w:hAnsi="Arial" w:cs="Arial"/>
                <w:sz w:val="22"/>
                <w:szCs w:val="22"/>
                <w:lang w:val="en-US"/>
              </w:rPr>
              <w:t xml:space="preserve"> (Observing)</w:t>
            </w:r>
          </w:p>
        </w:tc>
      </w:tr>
      <w:tr w:rsidR="005A2767" w:rsidRPr="00F70829" w14:paraId="41A4070F" w14:textId="77777777" w:rsidTr="00436422">
        <w:tc>
          <w:tcPr>
            <w:tcW w:w="1447" w:type="dxa"/>
            <w:tcBorders>
              <w:top w:val="single" w:sz="4" w:space="0" w:color="00B0F0"/>
              <w:left w:val="single" w:sz="4" w:space="0" w:color="00B0F0"/>
              <w:bottom w:val="single" w:sz="4" w:space="0" w:color="00B0F0"/>
              <w:right w:val="single" w:sz="4" w:space="0" w:color="00B0F0"/>
            </w:tcBorders>
            <w:vAlign w:val="center"/>
          </w:tcPr>
          <w:p w14:paraId="1F2ED815" w14:textId="77777777" w:rsidR="005A2767" w:rsidRPr="005A2767" w:rsidRDefault="005A2767" w:rsidP="005A2767">
            <w:pPr>
              <w:spacing w:before="60" w:after="60"/>
              <w:rPr>
                <w:rFonts w:ascii="Arial" w:hAnsi="Arial" w:cs="Arial"/>
                <w:b/>
                <w:lang w:val="en-US"/>
              </w:rPr>
            </w:pPr>
          </w:p>
        </w:tc>
        <w:tc>
          <w:tcPr>
            <w:tcW w:w="2409" w:type="dxa"/>
            <w:tcBorders>
              <w:top w:val="single" w:sz="4" w:space="0" w:color="00B0F0"/>
              <w:left w:val="single" w:sz="4" w:space="0" w:color="00B0F0"/>
              <w:bottom w:val="single" w:sz="4" w:space="0" w:color="00B0F0"/>
              <w:right w:val="single" w:sz="4" w:space="0" w:color="00B0F0"/>
            </w:tcBorders>
          </w:tcPr>
          <w:p w14:paraId="63247152" w14:textId="77777777" w:rsidR="005A2767" w:rsidRPr="005A2767" w:rsidRDefault="005A2767" w:rsidP="005A2767">
            <w:pPr>
              <w:spacing w:before="60" w:after="60"/>
              <w:rPr>
                <w:rFonts w:ascii="Arial" w:hAnsi="Arial" w:cs="Arial"/>
                <w:sz w:val="22"/>
                <w:szCs w:val="22"/>
                <w:lang w:val="en-US"/>
              </w:rPr>
            </w:pPr>
            <w:r w:rsidRPr="005A2767">
              <w:rPr>
                <w:rFonts w:ascii="Arial" w:hAnsi="Arial" w:cs="Arial"/>
                <w:sz w:val="22"/>
                <w:szCs w:val="22"/>
                <w:lang w:val="en-US"/>
              </w:rPr>
              <w:t xml:space="preserve">Jayne Black </w:t>
            </w:r>
          </w:p>
        </w:tc>
        <w:tc>
          <w:tcPr>
            <w:tcW w:w="5925" w:type="dxa"/>
            <w:tcBorders>
              <w:top w:val="single" w:sz="4" w:space="0" w:color="00B0F0"/>
              <w:left w:val="single" w:sz="4" w:space="0" w:color="00B0F0"/>
              <w:bottom w:val="single" w:sz="4" w:space="0" w:color="00B0F0"/>
              <w:right w:val="single" w:sz="4" w:space="0" w:color="00B0F0"/>
            </w:tcBorders>
          </w:tcPr>
          <w:p w14:paraId="081C52E0" w14:textId="77777777" w:rsidR="005A2767" w:rsidRPr="005A2767" w:rsidRDefault="005A2767" w:rsidP="005A2767">
            <w:pPr>
              <w:spacing w:before="60" w:after="60"/>
              <w:rPr>
                <w:rFonts w:ascii="Arial" w:hAnsi="Arial" w:cs="Arial"/>
                <w:sz w:val="22"/>
                <w:szCs w:val="22"/>
                <w:lang w:val="en-US"/>
              </w:rPr>
            </w:pPr>
            <w:r w:rsidRPr="005A2767">
              <w:rPr>
                <w:rFonts w:ascii="Arial" w:hAnsi="Arial" w:cs="Arial"/>
                <w:sz w:val="22"/>
                <w:szCs w:val="22"/>
                <w:lang w:val="en-US"/>
              </w:rPr>
              <w:t>Chief Executive Officer</w:t>
            </w:r>
          </w:p>
        </w:tc>
      </w:tr>
      <w:tr w:rsidR="005A2767" w:rsidRPr="00F70829" w14:paraId="4026A64D" w14:textId="77777777" w:rsidTr="00436422">
        <w:tc>
          <w:tcPr>
            <w:tcW w:w="1447" w:type="dxa"/>
            <w:tcBorders>
              <w:top w:val="single" w:sz="4" w:space="0" w:color="00B0F0"/>
              <w:left w:val="single" w:sz="4" w:space="0" w:color="00B0F0"/>
              <w:bottom w:val="single" w:sz="4" w:space="0" w:color="00B0F0"/>
              <w:right w:val="single" w:sz="4" w:space="0" w:color="00B0F0"/>
            </w:tcBorders>
            <w:vAlign w:val="center"/>
          </w:tcPr>
          <w:p w14:paraId="4CAFA051" w14:textId="77777777" w:rsidR="005A2767" w:rsidRPr="00E403BE" w:rsidRDefault="005A2767" w:rsidP="005A2767">
            <w:pPr>
              <w:spacing w:before="60" w:after="60"/>
              <w:rPr>
                <w:rFonts w:ascii="Arial" w:hAnsi="Arial" w:cs="Arial"/>
                <w:b/>
                <w:lang w:val="en-US"/>
              </w:rPr>
            </w:pPr>
          </w:p>
        </w:tc>
        <w:tc>
          <w:tcPr>
            <w:tcW w:w="2409" w:type="dxa"/>
            <w:tcBorders>
              <w:top w:val="single" w:sz="4" w:space="0" w:color="00B0F0"/>
              <w:left w:val="single" w:sz="4" w:space="0" w:color="00B0F0"/>
              <w:bottom w:val="single" w:sz="4" w:space="0" w:color="00B0F0"/>
              <w:right w:val="single" w:sz="4" w:space="0" w:color="00B0F0"/>
            </w:tcBorders>
          </w:tcPr>
          <w:p w14:paraId="08A6236A" w14:textId="77777777" w:rsidR="005A2767" w:rsidRPr="002437EB" w:rsidRDefault="005A2767" w:rsidP="005A2767">
            <w:pPr>
              <w:spacing w:before="60" w:after="60"/>
              <w:rPr>
                <w:rFonts w:ascii="Arial" w:hAnsi="Arial" w:cs="Arial"/>
                <w:sz w:val="22"/>
                <w:szCs w:val="22"/>
                <w:lang w:val="en-US"/>
              </w:rPr>
            </w:pPr>
            <w:r w:rsidRPr="002437EB">
              <w:rPr>
                <w:rFonts w:ascii="Arial" w:hAnsi="Arial" w:cs="Arial"/>
                <w:sz w:val="22"/>
                <w:szCs w:val="22"/>
                <w:lang w:val="en-US"/>
              </w:rPr>
              <w:t>Alison Davis</w:t>
            </w:r>
          </w:p>
        </w:tc>
        <w:tc>
          <w:tcPr>
            <w:tcW w:w="5925" w:type="dxa"/>
            <w:tcBorders>
              <w:top w:val="single" w:sz="4" w:space="0" w:color="00B0F0"/>
              <w:left w:val="single" w:sz="4" w:space="0" w:color="00B0F0"/>
              <w:bottom w:val="single" w:sz="4" w:space="0" w:color="00B0F0"/>
              <w:right w:val="single" w:sz="4" w:space="0" w:color="00B0F0"/>
            </w:tcBorders>
          </w:tcPr>
          <w:p w14:paraId="68A940C5" w14:textId="77777777" w:rsidR="005A2767" w:rsidRPr="00477DDB" w:rsidRDefault="005A2767" w:rsidP="005A2767">
            <w:pPr>
              <w:spacing w:before="60" w:after="60"/>
              <w:rPr>
                <w:rFonts w:ascii="Arial" w:hAnsi="Arial" w:cs="Arial"/>
                <w:sz w:val="22"/>
                <w:szCs w:val="22"/>
                <w:lang w:val="en-US"/>
              </w:rPr>
            </w:pPr>
            <w:r w:rsidRPr="00477DDB">
              <w:rPr>
                <w:rFonts w:ascii="Arial" w:hAnsi="Arial" w:cs="Arial"/>
                <w:sz w:val="22"/>
                <w:szCs w:val="22"/>
                <w:lang w:val="en-US"/>
              </w:rPr>
              <w:t>Chief Medical Officer</w:t>
            </w:r>
          </w:p>
        </w:tc>
      </w:tr>
      <w:tr w:rsidR="005A2767" w:rsidRPr="00F70829" w14:paraId="4CCCB08D" w14:textId="77777777" w:rsidTr="00436422">
        <w:tc>
          <w:tcPr>
            <w:tcW w:w="1447" w:type="dxa"/>
            <w:tcBorders>
              <w:top w:val="single" w:sz="4" w:space="0" w:color="00B0F0"/>
              <w:left w:val="single" w:sz="4" w:space="0" w:color="00B0F0"/>
              <w:bottom w:val="single" w:sz="4" w:space="0" w:color="00B0F0"/>
              <w:right w:val="single" w:sz="4" w:space="0" w:color="00B0F0"/>
            </w:tcBorders>
            <w:vAlign w:val="center"/>
          </w:tcPr>
          <w:p w14:paraId="25C69E8F" w14:textId="77777777" w:rsidR="005A2767" w:rsidRPr="00E403BE" w:rsidRDefault="005A2767" w:rsidP="005A2767">
            <w:pPr>
              <w:spacing w:before="60" w:after="60"/>
              <w:rPr>
                <w:rFonts w:ascii="Arial" w:hAnsi="Arial" w:cs="Arial"/>
                <w:b/>
                <w:lang w:val="en-US"/>
              </w:rPr>
            </w:pPr>
          </w:p>
        </w:tc>
        <w:tc>
          <w:tcPr>
            <w:tcW w:w="2409" w:type="dxa"/>
            <w:tcBorders>
              <w:top w:val="single" w:sz="4" w:space="0" w:color="00B0F0"/>
              <w:left w:val="single" w:sz="4" w:space="0" w:color="00B0F0"/>
              <w:bottom w:val="single" w:sz="4" w:space="0" w:color="00B0F0"/>
              <w:right w:val="single" w:sz="4" w:space="0" w:color="00B0F0"/>
            </w:tcBorders>
          </w:tcPr>
          <w:p w14:paraId="4FBD8B78" w14:textId="77777777" w:rsidR="005A2767" w:rsidRPr="002437EB" w:rsidRDefault="005A2767" w:rsidP="005A2767">
            <w:pPr>
              <w:spacing w:before="60" w:after="60"/>
              <w:rPr>
                <w:rFonts w:ascii="Arial" w:hAnsi="Arial" w:cs="Arial"/>
                <w:sz w:val="22"/>
                <w:szCs w:val="22"/>
                <w:lang w:val="en-US"/>
              </w:rPr>
            </w:pPr>
            <w:r w:rsidRPr="002437EB">
              <w:rPr>
                <w:rFonts w:ascii="Arial" w:hAnsi="Arial" w:cs="Arial"/>
                <w:sz w:val="22"/>
                <w:szCs w:val="22"/>
                <w:lang w:val="en-US"/>
              </w:rPr>
              <w:t>Alan Davies</w:t>
            </w:r>
          </w:p>
        </w:tc>
        <w:tc>
          <w:tcPr>
            <w:tcW w:w="5925" w:type="dxa"/>
            <w:tcBorders>
              <w:top w:val="single" w:sz="4" w:space="0" w:color="00B0F0"/>
              <w:left w:val="single" w:sz="4" w:space="0" w:color="00B0F0"/>
              <w:bottom w:val="single" w:sz="4" w:space="0" w:color="00B0F0"/>
              <w:right w:val="single" w:sz="4" w:space="0" w:color="00B0F0"/>
            </w:tcBorders>
          </w:tcPr>
          <w:p w14:paraId="359C6B49" w14:textId="77777777" w:rsidR="005A2767" w:rsidRPr="00477DDB" w:rsidRDefault="005A2767" w:rsidP="005A2767">
            <w:pPr>
              <w:spacing w:before="60" w:after="60"/>
              <w:rPr>
                <w:rFonts w:ascii="Arial" w:hAnsi="Arial" w:cs="Arial"/>
                <w:sz w:val="22"/>
                <w:szCs w:val="22"/>
                <w:lang w:val="en-US"/>
              </w:rPr>
            </w:pPr>
            <w:r w:rsidRPr="00477DDB">
              <w:rPr>
                <w:rFonts w:ascii="Arial" w:hAnsi="Arial" w:cs="Arial"/>
                <w:sz w:val="22"/>
                <w:szCs w:val="22"/>
                <w:lang w:val="en-US"/>
              </w:rPr>
              <w:t>Chief Financial Officer</w:t>
            </w:r>
          </w:p>
        </w:tc>
      </w:tr>
      <w:tr w:rsidR="005A2767" w:rsidRPr="00F70829" w14:paraId="215F5A3C" w14:textId="77777777" w:rsidTr="00436422">
        <w:tc>
          <w:tcPr>
            <w:tcW w:w="1447" w:type="dxa"/>
            <w:tcBorders>
              <w:top w:val="single" w:sz="4" w:space="0" w:color="00B0F0"/>
              <w:left w:val="single" w:sz="4" w:space="0" w:color="00B0F0"/>
              <w:bottom w:val="single" w:sz="4" w:space="0" w:color="00B0F0"/>
              <w:right w:val="single" w:sz="4" w:space="0" w:color="00B0F0"/>
            </w:tcBorders>
            <w:vAlign w:val="center"/>
          </w:tcPr>
          <w:p w14:paraId="639DF3AD" w14:textId="77777777" w:rsidR="005A2767" w:rsidRPr="00E403BE" w:rsidRDefault="005A2767" w:rsidP="005A2767">
            <w:pPr>
              <w:spacing w:before="60" w:after="60"/>
              <w:rPr>
                <w:rFonts w:ascii="Arial" w:hAnsi="Arial" w:cs="Arial"/>
                <w:b/>
                <w:lang w:val="en-US"/>
              </w:rPr>
            </w:pPr>
          </w:p>
        </w:tc>
        <w:tc>
          <w:tcPr>
            <w:tcW w:w="2409" w:type="dxa"/>
            <w:tcBorders>
              <w:top w:val="single" w:sz="4" w:space="0" w:color="00B0F0"/>
              <w:left w:val="single" w:sz="4" w:space="0" w:color="00B0F0"/>
              <w:bottom w:val="single" w:sz="4" w:space="0" w:color="00B0F0"/>
              <w:right w:val="single" w:sz="4" w:space="0" w:color="00B0F0"/>
            </w:tcBorders>
          </w:tcPr>
          <w:p w14:paraId="3D9A279D" w14:textId="77777777" w:rsidR="005A2767" w:rsidRPr="002437EB" w:rsidRDefault="005A2767" w:rsidP="005A2767">
            <w:pPr>
              <w:spacing w:before="60" w:after="60"/>
              <w:rPr>
                <w:rFonts w:ascii="Arial" w:hAnsi="Arial" w:cs="Arial"/>
                <w:sz w:val="22"/>
                <w:szCs w:val="22"/>
                <w:lang w:val="en-US"/>
              </w:rPr>
            </w:pPr>
            <w:r w:rsidRPr="002437EB">
              <w:rPr>
                <w:rFonts w:ascii="Arial" w:hAnsi="Arial" w:cs="Arial"/>
                <w:sz w:val="22"/>
                <w:szCs w:val="22"/>
                <w:lang w:val="en-US"/>
              </w:rPr>
              <w:t>Glynis Alexander</w:t>
            </w:r>
          </w:p>
        </w:tc>
        <w:tc>
          <w:tcPr>
            <w:tcW w:w="5925" w:type="dxa"/>
            <w:tcBorders>
              <w:top w:val="single" w:sz="4" w:space="0" w:color="00B0F0"/>
              <w:left w:val="single" w:sz="4" w:space="0" w:color="00B0F0"/>
              <w:bottom w:val="single" w:sz="4" w:space="0" w:color="00B0F0"/>
              <w:right w:val="single" w:sz="4" w:space="0" w:color="00B0F0"/>
            </w:tcBorders>
          </w:tcPr>
          <w:p w14:paraId="5DEE7DDC" w14:textId="77777777" w:rsidR="005A2767" w:rsidRPr="00477DDB" w:rsidRDefault="005A2767" w:rsidP="005A2767">
            <w:pPr>
              <w:spacing w:before="60" w:after="60"/>
              <w:rPr>
                <w:rFonts w:ascii="Arial" w:hAnsi="Arial" w:cs="Arial"/>
                <w:sz w:val="22"/>
                <w:szCs w:val="22"/>
                <w:lang w:val="en-US"/>
              </w:rPr>
            </w:pPr>
            <w:r w:rsidRPr="00477DDB">
              <w:rPr>
                <w:rFonts w:ascii="Arial" w:hAnsi="Arial" w:cs="Arial"/>
                <w:sz w:val="22"/>
                <w:szCs w:val="22"/>
                <w:lang w:val="en-US"/>
              </w:rPr>
              <w:t>Director of Communication and Engagement</w:t>
            </w:r>
          </w:p>
        </w:tc>
      </w:tr>
      <w:tr w:rsidR="005A2767" w:rsidRPr="00F70829" w14:paraId="117913E1" w14:textId="77777777" w:rsidTr="00436422">
        <w:tc>
          <w:tcPr>
            <w:tcW w:w="1447" w:type="dxa"/>
            <w:tcBorders>
              <w:top w:val="single" w:sz="4" w:space="0" w:color="00B0F0"/>
              <w:left w:val="single" w:sz="4" w:space="0" w:color="00B0F0"/>
              <w:bottom w:val="single" w:sz="4" w:space="0" w:color="00B0F0"/>
              <w:right w:val="single" w:sz="4" w:space="0" w:color="00B0F0"/>
            </w:tcBorders>
            <w:vAlign w:val="center"/>
          </w:tcPr>
          <w:p w14:paraId="62156631" w14:textId="77777777" w:rsidR="005A2767" w:rsidRPr="00E403BE" w:rsidRDefault="005A2767" w:rsidP="005A2767">
            <w:pPr>
              <w:spacing w:before="60" w:after="60"/>
              <w:rPr>
                <w:rFonts w:ascii="Arial" w:hAnsi="Arial" w:cs="Arial"/>
                <w:b/>
                <w:lang w:val="en-US"/>
              </w:rPr>
            </w:pPr>
          </w:p>
        </w:tc>
        <w:tc>
          <w:tcPr>
            <w:tcW w:w="2409" w:type="dxa"/>
            <w:tcBorders>
              <w:top w:val="single" w:sz="4" w:space="0" w:color="00B0F0"/>
              <w:left w:val="single" w:sz="4" w:space="0" w:color="00B0F0"/>
              <w:bottom w:val="single" w:sz="4" w:space="0" w:color="00B0F0"/>
              <w:right w:val="single" w:sz="4" w:space="0" w:color="00B0F0"/>
            </w:tcBorders>
          </w:tcPr>
          <w:p w14:paraId="69FE610E" w14:textId="77777777" w:rsidR="005A2767" w:rsidRPr="002437EB" w:rsidRDefault="005A2767" w:rsidP="005A2767">
            <w:pPr>
              <w:spacing w:before="60" w:after="60"/>
              <w:rPr>
                <w:rFonts w:ascii="Arial" w:hAnsi="Arial" w:cs="Arial"/>
                <w:sz w:val="22"/>
                <w:szCs w:val="22"/>
                <w:lang w:val="en-US"/>
              </w:rPr>
            </w:pPr>
            <w:r w:rsidRPr="002437EB">
              <w:rPr>
                <w:rFonts w:ascii="Arial" w:hAnsi="Arial" w:cs="Arial"/>
                <w:sz w:val="22"/>
                <w:szCs w:val="22"/>
                <w:lang w:val="en-US"/>
              </w:rPr>
              <w:t>Dominika Kimber</w:t>
            </w:r>
          </w:p>
        </w:tc>
        <w:tc>
          <w:tcPr>
            <w:tcW w:w="5925" w:type="dxa"/>
            <w:tcBorders>
              <w:top w:val="single" w:sz="4" w:space="0" w:color="00B0F0"/>
              <w:left w:val="single" w:sz="4" w:space="0" w:color="00B0F0"/>
              <w:bottom w:val="single" w:sz="4" w:space="0" w:color="00B0F0"/>
              <w:right w:val="single" w:sz="4" w:space="0" w:color="00B0F0"/>
            </w:tcBorders>
          </w:tcPr>
          <w:p w14:paraId="5EDE4E92" w14:textId="77777777" w:rsidR="005A2767" w:rsidRPr="00477DDB" w:rsidRDefault="005A2767" w:rsidP="005A2767">
            <w:pPr>
              <w:spacing w:before="60" w:after="60"/>
              <w:rPr>
                <w:rFonts w:ascii="Arial" w:hAnsi="Arial" w:cs="Arial"/>
                <w:sz w:val="22"/>
                <w:szCs w:val="22"/>
                <w:lang w:val="en-US"/>
              </w:rPr>
            </w:pPr>
            <w:r w:rsidRPr="00477DDB">
              <w:rPr>
                <w:rFonts w:ascii="Arial" w:hAnsi="Arial" w:cs="Arial"/>
                <w:sz w:val="22"/>
                <w:szCs w:val="22"/>
                <w:lang w:val="en-US"/>
              </w:rPr>
              <w:t>Deputy Director of HR and Organisational Development</w:t>
            </w:r>
            <w:r w:rsidR="0051434B">
              <w:rPr>
                <w:rFonts w:ascii="Arial" w:hAnsi="Arial" w:cs="Arial"/>
                <w:sz w:val="22"/>
                <w:szCs w:val="22"/>
                <w:lang w:val="en-US"/>
              </w:rPr>
              <w:t>, deputising for Leon Hinton</w:t>
            </w:r>
          </w:p>
        </w:tc>
      </w:tr>
      <w:tr w:rsidR="0051434B" w:rsidRPr="00F70829" w14:paraId="47BA2405" w14:textId="77777777" w:rsidTr="00436422">
        <w:tc>
          <w:tcPr>
            <w:tcW w:w="1447" w:type="dxa"/>
            <w:tcBorders>
              <w:top w:val="single" w:sz="4" w:space="0" w:color="00B0F0"/>
              <w:left w:val="single" w:sz="4" w:space="0" w:color="00B0F0"/>
              <w:bottom w:val="single" w:sz="4" w:space="0" w:color="00B0F0"/>
              <w:right w:val="single" w:sz="4" w:space="0" w:color="00B0F0"/>
            </w:tcBorders>
            <w:vAlign w:val="center"/>
          </w:tcPr>
          <w:p w14:paraId="6CFC543C" w14:textId="77777777" w:rsidR="0051434B" w:rsidRPr="00E403BE" w:rsidRDefault="0051434B" w:rsidP="005A2767">
            <w:pPr>
              <w:spacing w:before="60" w:after="60"/>
              <w:rPr>
                <w:rFonts w:ascii="Arial" w:hAnsi="Arial" w:cs="Arial"/>
                <w:b/>
                <w:lang w:val="en-US"/>
              </w:rPr>
            </w:pPr>
          </w:p>
        </w:tc>
        <w:tc>
          <w:tcPr>
            <w:tcW w:w="2409" w:type="dxa"/>
            <w:tcBorders>
              <w:top w:val="single" w:sz="4" w:space="0" w:color="00B0F0"/>
              <w:left w:val="single" w:sz="4" w:space="0" w:color="00B0F0"/>
              <w:bottom w:val="single" w:sz="4" w:space="0" w:color="00B0F0"/>
              <w:right w:val="single" w:sz="4" w:space="0" w:color="00B0F0"/>
            </w:tcBorders>
          </w:tcPr>
          <w:p w14:paraId="2738762A" w14:textId="77777777" w:rsidR="0051434B" w:rsidRPr="0051434B" w:rsidRDefault="0051434B" w:rsidP="005A2767">
            <w:pPr>
              <w:spacing w:before="60" w:after="60"/>
              <w:rPr>
                <w:rFonts w:ascii="Arial" w:hAnsi="Arial" w:cs="Arial"/>
                <w:sz w:val="22"/>
                <w:szCs w:val="22"/>
                <w:lang w:val="en-US"/>
              </w:rPr>
            </w:pPr>
            <w:r w:rsidRPr="0051434B">
              <w:rPr>
                <w:rFonts w:ascii="Arial" w:hAnsi="Arial" w:cs="Arial"/>
                <w:sz w:val="22"/>
                <w:szCs w:val="22"/>
                <w:lang w:val="en-US"/>
              </w:rPr>
              <w:t>Mark Spragg</w:t>
            </w:r>
          </w:p>
        </w:tc>
        <w:tc>
          <w:tcPr>
            <w:tcW w:w="5925" w:type="dxa"/>
            <w:tcBorders>
              <w:top w:val="single" w:sz="4" w:space="0" w:color="00B0F0"/>
              <w:left w:val="single" w:sz="4" w:space="0" w:color="00B0F0"/>
              <w:bottom w:val="single" w:sz="4" w:space="0" w:color="00B0F0"/>
              <w:right w:val="single" w:sz="4" w:space="0" w:color="00B0F0"/>
            </w:tcBorders>
          </w:tcPr>
          <w:p w14:paraId="3C19E02E" w14:textId="77777777" w:rsidR="0051434B" w:rsidRPr="0051434B" w:rsidRDefault="0051434B" w:rsidP="005A2767">
            <w:pPr>
              <w:spacing w:before="60" w:after="60"/>
              <w:rPr>
                <w:rFonts w:ascii="Arial" w:hAnsi="Arial" w:cs="Arial"/>
                <w:sz w:val="22"/>
                <w:szCs w:val="22"/>
                <w:lang w:val="en-US"/>
              </w:rPr>
            </w:pPr>
            <w:r w:rsidRPr="0051434B">
              <w:rPr>
                <w:rFonts w:ascii="Arial" w:hAnsi="Arial" w:cs="Arial"/>
                <w:sz w:val="22"/>
                <w:szCs w:val="22"/>
                <w:lang w:val="en-US"/>
              </w:rPr>
              <w:t>Non-Executive Director</w:t>
            </w:r>
          </w:p>
        </w:tc>
      </w:tr>
      <w:tr w:rsidR="0051434B" w:rsidRPr="00F70829" w14:paraId="458F64BF" w14:textId="77777777" w:rsidTr="00436422">
        <w:tc>
          <w:tcPr>
            <w:tcW w:w="1447" w:type="dxa"/>
            <w:tcBorders>
              <w:top w:val="single" w:sz="4" w:space="0" w:color="00B0F0"/>
              <w:left w:val="single" w:sz="4" w:space="0" w:color="00B0F0"/>
              <w:bottom w:val="single" w:sz="4" w:space="0" w:color="00B0F0"/>
              <w:right w:val="single" w:sz="4" w:space="0" w:color="00B0F0"/>
            </w:tcBorders>
            <w:vAlign w:val="center"/>
          </w:tcPr>
          <w:p w14:paraId="4B04AF74" w14:textId="77777777" w:rsidR="0051434B" w:rsidRPr="00E403BE" w:rsidRDefault="0051434B" w:rsidP="005A2767">
            <w:pPr>
              <w:spacing w:before="60" w:after="60"/>
              <w:rPr>
                <w:rFonts w:ascii="Arial" w:hAnsi="Arial" w:cs="Arial"/>
                <w:b/>
                <w:lang w:val="en-US"/>
              </w:rPr>
            </w:pPr>
          </w:p>
        </w:tc>
        <w:tc>
          <w:tcPr>
            <w:tcW w:w="2409" w:type="dxa"/>
            <w:tcBorders>
              <w:top w:val="single" w:sz="4" w:space="0" w:color="00B0F0"/>
              <w:left w:val="single" w:sz="4" w:space="0" w:color="00B0F0"/>
              <w:bottom w:val="single" w:sz="4" w:space="0" w:color="00B0F0"/>
              <w:right w:val="single" w:sz="4" w:space="0" w:color="00B0F0"/>
            </w:tcBorders>
          </w:tcPr>
          <w:p w14:paraId="0DCBD49A" w14:textId="77777777" w:rsidR="0051434B" w:rsidRPr="0051434B" w:rsidRDefault="0051434B" w:rsidP="005A2767">
            <w:pPr>
              <w:spacing w:before="60" w:after="60"/>
              <w:rPr>
                <w:rFonts w:ascii="Arial" w:hAnsi="Arial" w:cs="Arial"/>
                <w:sz w:val="22"/>
                <w:szCs w:val="22"/>
                <w:lang w:val="en-US"/>
              </w:rPr>
            </w:pPr>
            <w:r w:rsidRPr="0051434B">
              <w:rPr>
                <w:rFonts w:ascii="Arial" w:hAnsi="Arial" w:cs="Arial"/>
                <w:sz w:val="22"/>
                <w:szCs w:val="22"/>
                <w:lang w:val="en-US"/>
              </w:rPr>
              <w:t>Sue Mackenzie</w:t>
            </w:r>
          </w:p>
        </w:tc>
        <w:tc>
          <w:tcPr>
            <w:tcW w:w="5925" w:type="dxa"/>
            <w:tcBorders>
              <w:top w:val="single" w:sz="4" w:space="0" w:color="00B0F0"/>
              <w:left w:val="single" w:sz="4" w:space="0" w:color="00B0F0"/>
              <w:bottom w:val="single" w:sz="4" w:space="0" w:color="00B0F0"/>
              <w:right w:val="single" w:sz="4" w:space="0" w:color="00B0F0"/>
            </w:tcBorders>
          </w:tcPr>
          <w:p w14:paraId="5FA7DB28" w14:textId="77777777" w:rsidR="0051434B" w:rsidRPr="0051434B" w:rsidRDefault="0051434B" w:rsidP="005A2767">
            <w:pPr>
              <w:spacing w:before="60" w:after="60"/>
              <w:rPr>
                <w:rFonts w:ascii="Arial" w:hAnsi="Arial" w:cs="Arial"/>
                <w:sz w:val="22"/>
                <w:szCs w:val="22"/>
                <w:lang w:val="en-US"/>
              </w:rPr>
            </w:pPr>
            <w:r w:rsidRPr="0051434B">
              <w:rPr>
                <w:rFonts w:ascii="Arial" w:hAnsi="Arial" w:cs="Arial"/>
                <w:sz w:val="22"/>
                <w:szCs w:val="22"/>
                <w:lang w:val="en-US"/>
              </w:rPr>
              <w:t>Non-Executive Director</w:t>
            </w:r>
          </w:p>
        </w:tc>
      </w:tr>
      <w:tr w:rsidR="0051434B" w:rsidRPr="00F70829" w14:paraId="38617A58" w14:textId="77777777" w:rsidTr="00436422">
        <w:tc>
          <w:tcPr>
            <w:tcW w:w="1447" w:type="dxa"/>
            <w:tcBorders>
              <w:top w:val="single" w:sz="4" w:space="0" w:color="00B0F0"/>
              <w:left w:val="single" w:sz="4" w:space="0" w:color="00B0F0"/>
              <w:bottom w:val="single" w:sz="4" w:space="0" w:color="00B0F0"/>
              <w:right w:val="single" w:sz="4" w:space="0" w:color="00B0F0"/>
            </w:tcBorders>
            <w:vAlign w:val="center"/>
          </w:tcPr>
          <w:p w14:paraId="2918DDB6" w14:textId="77777777" w:rsidR="0051434B" w:rsidRPr="00E403BE" w:rsidRDefault="0051434B" w:rsidP="005A2767">
            <w:pPr>
              <w:spacing w:before="60" w:after="60"/>
              <w:rPr>
                <w:rFonts w:ascii="Arial" w:hAnsi="Arial" w:cs="Arial"/>
                <w:b/>
                <w:lang w:val="en-US"/>
              </w:rPr>
            </w:pPr>
          </w:p>
        </w:tc>
        <w:tc>
          <w:tcPr>
            <w:tcW w:w="2409" w:type="dxa"/>
            <w:tcBorders>
              <w:top w:val="single" w:sz="4" w:space="0" w:color="00B0F0"/>
              <w:left w:val="single" w:sz="4" w:space="0" w:color="00B0F0"/>
              <w:bottom w:val="single" w:sz="4" w:space="0" w:color="00B0F0"/>
              <w:right w:val="single" w:sz="4" w:space="0" w:color="00B0F0"/>
            </w:tcBorders>
          </w:tcPr>
          <w:p w14:paraId="39FE5F4B" w14:textId="77777777" w:rsidR="0051434B" w:rsidRPr="0051434B" w:rsidRDefault="0051434B" w:rsidP="005A2767">
            <w:pPr>
              <w:spacing w:before="60" w:after="60"/>
              <w:rPr>
                <w:rFonts w:ascii="Arial" w:hAnsi="Arial" w:cs="Arial"/>
                <w:sz w:val="22"/>
                <w:szCs w:val="22"/>
                <w:lang w:val="en-US"/>
              </w:rPr>
            </w:pPr>
            <w:r w:rsidRPr="0051434B">
              <w:rPr>
                <w:rFonts w:ascii="Arial" w:hAnsi="Arial" w:cs="Arial"/>
                <w:sz w:val="22"/>
                <w:szCs w:val="22"/>
                <w:lang w:val="en-US"/>
              </w:rPr>
              <w:t>Paulette Lewis</w:t>
            </w:r>
          </w:p>
        </w:tc>
        <w:tc>
          <w:tcPr>
            <w:tcW w:w="5925" w:type="dxa"/>
            <w:tcBorders>
              <w:top w:val="single" w:sz="4" w:space="0" w:color="00B0F0"/>
              <w:left w:val="single" w:sz="4" w:space="0" w:color="00B0F0"/>
              <w:bottom w:val="single" w:sz="4" w:space="0" w:color="00B0F0"/>
              <w:right w:val="single" w:sz="4" w:space="0" w:color="00B0F0"/>
            </w:tcBorders>
          </w:tcPr>
          <w:p w14:paraId="6E9A815B" w14:textId="77777777" w:rsidR="0051434B" w:rsidRPr="0051434B" w:rsidRDefault="0051434B" w:rsidP="005A2767">
            <w:pPr>
              <w:spacing w:before="60" w:after="60"/>
              <w:rPr>
                <w:rFonts w:ascii="Arial" w:hAnsi="Arial" w:cs="Arial"/>
                <w:sz w:val="22"/>
                <w:szCs w:val="22"/>
                <w:lang w:val="en-US"/>
              </w:rPr>
            </w:pPr>
            <w:r w:rsidRPr="0051434B">
              <w:rPr>
                <w:rFonts w:ascii="Arial" w:hAnsi="Arial" w:cs="Arial"/>
                <w:sz w:val="22"/>
                <w:szCs w:val="22"/>
                <w:lang w:val="en-US"/>
              </w:rPr>
              <w:t>Non-Executive Director</w:t>
            </w:r>
          </w:p>
        </w:tc>
      </w:tr>
      <w:tr w:rsidR="0051434B" w:rsidRPr="00F70829" w14:paraId="48C6843F" w14:textId="77777777" w:rsidTr="00436422">
        <w:tc>
          <w:tcPr>
            <w:tcW w:w="1447" w:type="dxa"/>
            <w:tcBorders>
              <w:top w:val="single" w:sz="4" w:space="0" w:color="00B0F0"/>
              <w:left w:val="single" w:sz="4" w:space="0" w:color="00B0F0"/>
              <w:bottom w:val="single" w:sz="4" w:space="0" w:color="00B0F0"/>
              <w:right w:val="single" w:sz="4" w:space="0" w:color="00B0F0"/>
            </w:tcBorders>
            <w:vAlign w:val="center"/>
          </w:tcPr>
          <w:p w14:paraId="0E9F463B" w14:textId="77777777" w:rsidR="0051434B" w:rsidRPr="00E403BE" w:rsidRDefault="0051434B" w:rsidP="005A2767">
            <w:pPr>
              <w:spacing w:before="60" w:after="60"/>
              <w:rPr>
                <w:rFonts w:ascii="Arial" w:hAnsi="Arial" w:cs="Arial"/>
                <w:b/>
                <w:lang w:val="en-US"/>
              </w:rPr>
            </w:pPr>
          </w:p>
        </w:tc>
        <w:tc>
          <w:tcPr>
            <w:tcW w:w="2409" w:type="dxa"/>
            <w:tcBorders>
              <w:top w:val="single" w:sz="4" w:space="0" w:color="00B0F0"/>
              <w:left w:val="single" w:sz="4" w:space="0" w:color="00B0F0"/>
              <w:bottom w:val="single" w:sz="4" w:space="0" w:color="00B0F0"/>
              <w:right w:val="single" w:sz="4" w:space="0" w:color="00B0F0"/>
            </w:tcBorders>
          </w:tcPr>
          <w:p w14:paraId="0F560B1F" w14:textId="77777777" w:rsidR="0051434B" w:rsidRPr="0051434B" w:rsidRDefault="0051434B" w:rsidP="005A2767">
            <w:pPr>
              <w:spacing w:before="60" w:after="60"/>
              <w:rPr>
                <w:rFonts w:ascii="Arial" w:hAnsi="Arial" w:cs="Arial"/>
                <w:sz w:val="22"/>
                <w:szCs w:val="22"/>
                <w:lang w:val="en-US"/>
              </w:rPr>
            </w:pPr>
            <w:r w:rsidRPr="0051434B">
              <w:rPr>
                <w:rFonts w:ascii="Arial" w:hAnsi="Arial" w:cs="Arial"/>
                <w:sz w:val="22"/>
                <w:szCs w:val="22"/>
                <w:lang w:val="en-US"/>
              </w:rPr>
              <w:t>Jenny Chong</w:t>
            </w:r>
          </w:p>
        </w:tc>
        <w:tc>
          <w:tcPr>
            <w:tcW w:w="5925" w:type="dxa"/>
            <w:tcBorders>
              <w:top w:val="single" w:sz="4" w:space="0" w:color="00B0F0"/>
              <w:left w:val="single" w:sz="4" w:space="0" w:color="00B0F0"/>
              <w:bottom w:val="single" w:sz="4" w:space="0" w:color="00B0F0"/>
              <w:right w:val="single" w:sz="4" w:space="0" w:color="00B0F0"/>
            </w:tcBorders>
          </w:tcPr>
          <w:p w14:paraId="72F554E3" w14:textId="77777777" w:rsidR="0051434B" w:rsidRPr="0051434B" w:rsidRDefault="0051434B" w:rsidP="005A2767">
            <w:pPr>
              <w:spacing w:before="60" w:after="60"/>
              <w:rPr>
                <w:rFonts w:ascii="Arial" w:hAnsi="Arial" w:cs="Arial"/>
                <w:sz w:val="22"/>
                <w:szCs w:val="22"/>
                <w:lang w:val="en-US"/>
              </w:rPr>
            </w:pPr>
            <w:r w:rsidRPr="0051434B">
              <w:rPr>
                <w:rFonts w:ascii="Arial" w:hAnsi="Arial" w:cs="Arial"/>
                <w:sz w:val="22"/>
                <w:szCs w:val="22"/>
                <w:lang w:val="en-US"/>
              </w:rPr>
              <w:t>Associate Non-Executive Director</w:t>
            </w:r>
          </w:p>
        </w:tc>
      </w:tr>
      <w:tr w:rsidR="005A2767" w:rsidRPr="00F70829" w14:paraId="57352389" w14:textId="77777777" w:rsidTr="00436422">
        <w:tc>
          <w:tcPr>
            <w:tcW w:w="1447" w:type="dxa"/>
            <w:tcBorders>
              <w:top w:val="single" w:sz="4" w:space="0" w:color="00B0F0"/>
              <w:left w:val="single" w:sz="4" w:space="0" w:color="00B0F0"/>
              <w:bottom w:val="single" w:sz="4" w:space="0" w:color="00B0F0"/>
              <w:right w:val="single" w:sz="4" w:space="0" w:color="00B0F0"/>
            </w:tcBorders>
          </w:tcPr>
          <w:p w14:paraId="02CC416D" w14:textId="77777777" w:rsidR="005A2767" w:rsidRPr="00E403BE" w:rsidRDefault="005A2767" w:rsidP="005A2767">
            <w:pPr>
              <w:spacing w:before="60" w:after="60"/>
              <w:rPr>
                <w:rFonts w:ascii="Arial" w:hAnsi="Arial" w:cs="Arial"/>
                <w:b/>
                <w:sz w:val="22"/>
                <w:szCs w:val="22"/>
                <w:lang w:val="en-US"/>
              </w:rPr>
            </w:pPr>
            <w:r w:rsidRPr="00E403BE">
              <w:rPr>
                <w:rFonts w:ascii="Arial" w:hAnsi="Arial" w:cs="Arial"/>
                <w:b/>
                <w:sz w:val="22"/>
                <w:szCs w:val="22"/>
                <w:lang w:val="en-US"/>
              </w:rPr>
              <w:t>Apologies:</w:t>
            </w:r>
          </w:p>
        </w:tc>
        <w:tc>
          <w:tcPr>
            <w:tcW w:w="2409" w:type="dxa"/>
            <w:tcBorders>
              <w:top w:val="single" w:sz="4" w:space="0" w:color="00B0F0"/>
              <w:left w:val="single" w:sz="4" w:space="0" w:color="00B0F0"/>
              <w:bottom w:val="single" w:sz="4" w:space="0" w:color="00B0F0"/>
              <w:right w:val="single" w:sz="4" w:space="0" w:color="00B0F0"/>
            </w:tcBorders>
          </w:tcPr>
          <w:p w14:paraId="70F6B295" w14:textId="77777777" w:rsidR="005A2767" w:rsidRPr="00856D3A" w:rsidRDefault="005A2767" w:rsidP="005A2767">
            <w:pPr>
              <w:spacing w:before="60" w:after="60"/>
              <w:rPr>
                <w:rFonts w:ascii="Arial" w:hAnsi="Arial" w:cs="Arial"/>
                <w:sz w:val="22"/>
                <w:szCs w:val="22"/>
                <w:lang w:val="en-US"/>
              </w:rPr>
            </w:pPr>
            <w:r w:rsidRPr="00856D3A">
              <w:rPr>
                <w:rFonts w:ascii="Arial" w:hAnsi="Arial" w:cs="Arial"/>
                <w:sz w:val="22"/>
                <w:szCs w:val="22"/>
                <w:lang w:val="en-US"/>
              </w:rPr>
              <w:t>Ian Chappell</w:t>
            </w:r>
          </w:p>
        </w:tc>
        <w:tc>
          <w:tcPr>
            <w:tcW w:w="5925" w:type="dxa"/>
            <w:tcBorders>
              <w:top w:val="single" w:sz="4" w:space="0" w:color="00B0F0"/>
              <w:left w:val="single" w:sz="4" w:space="0" w:color="00B0F0"/>
              <w:bottom w:val="single" w:sz="4" w:space="0" w:color="00B0F0"/>
              <w:right w:val="single" w:sz="4" w:space="0" w:color="00B0F0"/>
            </w:tcBorders>
          </w:tcPr>
          <w:p w14:paraId="432E02FB" w14:textId="77777777" w:rsidR="005A2767" w:rsidRPr="00856D3A" w:rsidRDefault="005A2767" w:rsidP="005A2767">
            <w:pPr>
              <w:spacing w:before="60" w:after="60"/>
              <w:rPr>
                <w:rFonts w:ascii="Arial" w:hAnsi="Arial" w:cs="Arial"/>
                <w:sz w:val="22"/>
                <w:szCs w:val="22"/>
                <w:lang w:val="en-US"/>
              </w:rPr>
            </w:pPr>
            <w:r w:rsidRPr="00856D3A">
              <w:rPr>
                <w:rFonts w:ascii="Arial" w:hAnsi="Arial" w:cs="Arial"/>
                <w:sz w:val="22"/>
                <w:szCs w:val="22"/>
                <w:lang w:val="en-US"/>
              </w:rPr>
              <w:t>Governor</w:t>
            </w:r>
          </w:p>
        </w:tc>
      </w:tr>
      <w:tr w:rsidR="005A2767" w:rsidRPr="00F70829" w14:paraId="4423502D" w14:textId="77777777" w:rsidTr="00436422">
        <w:tc>
          <w:tcPr>
            <w:tcW w:w="1447" w:type="dxa"/>
            <w:tcBorders>
              <w:top w:val="single" w:sz="4" w:space="0" w:color="00B0F0"/>
              <w:left w:val="single" w:sz="4" w:space="0" w:color="00B0F0"/>
              <w:bottom w:val="single" w:sz="4" w:space="0" w:color="00B0F0"/>
              <w:right w:val="single" w:sz="4" w:space="0" w:color="00B0F0"/>
            </w:tcBorders>
          </w:tcPr>
          <w:p w14:paraId="2CA11C22" w14:textId="77777777" w:rsidR="005A2767" w:rsidRPr="00E403BE" w:rsidRDefault="005A2767" w:rsidP="005A2767">
            <w:pPr>
              <w:spacing w:before="60" w:after="60"/>
              <w:rPr>
                <w:rFonts w:ascii="Arial" w:hAnsi="Arial" w:cs="Arial"/>
                <w:b/>
                <w:lang w:val="en-US"/>
              </w:rPr>
            </w:pPr>
          </w:p>
        </w:tc>
        <w:tc>
          <w:tcPr>
            <w:tcW w:w="2409" w:type="dxa"/>
            <w:tcBorders>
              <w:top w:val="single" w:sz="4" w:space="0" w:color="00B0F0"/>
              <w:left w:val="single" w:sz="4" w:space="0" w:color="00B0F0"/>
              <w:bottom w:val="single" w:sz="4" w:space="0" w:color="00B0F0"/>
              <w:right w:val="single" w:sz="4" w:space="0" w:color="00B0F0"/>
            </w:tcBorders>
          </w:tcPr>
          <w:p w14:paraId="3BC10444" w14:textId="77777777" w:rsidR="005A2767" w:rsidRPr="00801A8B" w:rsidRDefault="005A2767" w:rsidP="005A2767">
            <w:pPr>
              <w:spacing w:before="60" w:after="60"/>
              <w:rPr>
                <w:rFonts w:ascii="Arial" w:hAnsi="Arial" w:cs="Arial"/>
                <w:sz w:val="22"/>
                <w:szCs w:val="22"/>
                <w:lang w:val="en-US"/>
              </w:rPr>
            </w:pPr>
            <w:r w:rsidRPr="00801A8B">
              <w:rPr>
                <w:rFonts w:ascii="Arial" w:hAnsi="Arial" w:cs="Arial"/>
                <w:sz w:val="22"/>
                <w:szCs w:val="22"/>
                <w:lang w:val="en-US"/>
              </w:rPr>
              <w:t>Jacqui Hackwell</w:t>
            </w:r>
          </w:p>
        </w:tc>
        <w:tc>
          <w:tcPr>
            <w:tcW w:w="5925" w:type="dxa"/>
            <w:tcBorders>
              <w:top w:val="single" w:sz="4" w:space="0" w:color="00B0F0"/>
              <w:left w:val="single" w:sz="4" w:space="0" w:color="00B0F0"/>
              <w:bottom w:val="single" w:sz="4" w:space="0" w:color="00B0F0"/>
              <w:right w:val="single" w:sz="4" w:space="0" w:color="00B0F0"/>
            </w:tcBorders>
          </w:tcPr>
          <w:p w14:paraId="76CD7C37" w14:textId="77777777" w:rsidR="005A2767" w:rsidRPr="00801A8B" w:rsidRDefault="005A2767" w:rsidP="005A2767">
            <w:pPr>
              <w:spacing w:before="60" w:after="60"/>
              <w:rPr>
                <w:rFonts w:ascii="Arial" w:hAnsi="Arial" w:cs="Arial"/>
                <w:sz w:val="22"/>
                <w:szCs w:val="22"/>
                <w:lang w:val="en-US"/>
              </w:rPr>
            </w:pPr>
            <w:r w:rsidRPr="00801A8B">
              <w:rPr>
                <w:rFonts w:ascii="Arial" w:hAnsi="Arial" w:cs="Arial"/>
                <w:sz w:val="22"/>
                <w:szCs w:val="22"/>
                <w:lang w:val="en-US"/>
              </w:rPr>
              <w:t>Governor</w:t>
            </w:r>
          </w:p>
        </w:tc>
      </w:tr>
      <w:tr w:rsidR="005A2767" w:rsidRPr="00885CDB" w14:paraId="4EEC65CA" w14:textId="77777777" w:rsidTr="00436422">
        <w:tc>
          <w:tcPr>
            <w:tcW w:w="1447" w:type="dxa"/>
            <w:tcBorders>
              <w:top w:val="single" w:sz="4" w:space="0" w:color="00B0F0"/>
              <w:left w:val="single" w:sz="4" w:space="0" w:color="00B0F0"/>
              <w:bottom w:val="single" w:sz="4" w:space="0" w:color="00B0F0"/>
              <w:right w:val="single" w:sz="4" w:space="0" w:color="00B0F0"/>
            </w:tcBorders>
          </w:tcPr>
          <w:p w14:paraId="19C7B47A" w14:textId="77777777" w:rsidR="005A2767" w:rsidRPr="00885CDB" w:rsidRDefault="005A2767" w:rsidP="005A2767">
            <w:pPr>
              <w:spacing w:before="60" w:after="60"/>
              <w:rPr>
                <w:rFonts w:ascii="Arial" w:hAnsi="Arial" w:cs="Arial"/>
                <w:b/>
                <w:sz w:val="22"/>
                <w:szCs w:val="22"/>
                <w:lang w:val="en-US"/>
              </w:rPr>
            </w:pPr>
          </w:p>
        </w:tc>
        <w:tc>
          <w:tcPr>
            <w:tcW w:w="2409" w:type="dxa"/>
            <w:tcBorders>
              <w:top w:val="single" w:sz="4" w:space="0" w:color="00B0F0"/>
              <w:left w:val="single" w:sz="4" w:space="0" w:color="00B0F0"/>
              <w:bottom w:val="single" w:sz="4" w:space="0" w:color="00B0F0"/>
              <w:right w:val="single" w:sz="4" w:space="0" w:color="00B0F0"/>
            </w:tcBorders>
            <w:shd w:val="clear" w:color="auto" w:fill="auto"/>
            <w:vAlign w:val="center"/>
          </w:tcPr>
          <w:p w14:paraId="1D6375E7" w14:textId="77777777" w:rsidR="005A2767" w:rsidRPr="00856D3A" w:rsidRDefault="005A2767" w:rsidP="005A2767">
            <w:pPr>
              <w:spacing w:before="60" w:after="60"/>
              <w:rPr>
                <w:rFonts w:ascii="Arial" w:hAnsi="Arial" w:cs="Arial"/>
                <w:sz w:val="22"/>
                <w:szCs w:val="22"/>
                <w:lang w:val="en-US"/>
              </w:rPr>
            </w:pPr>
            <w:r w:rsidRPr="00856D3A">
              <w:rPr>
                <w:rFonts w:ascii="Arial" w:hAnsi="Arial" w:cs="Arial"/>
                <w:sz w:val="22"/>
                <w:szCs w:val="22"/>
                <w:lang w:val="en-US"/>
              </w:rPr>
              <w:t>Claire Peppiatt-Wildman</w:t>
            </w:r>
          </w:p>
        </w:tc>
        <w:tc>
          <w:tcPr>
            <w:tcW w:w="5925" w:type="dxa"/>
            <w:tcBorders>
              <w:top w:val="single" w:sz="4" w:space="0" w:color="00B0F0"/>
              <w:left w:val="single" w:sz="4" w:space="0" w:color="00B0F0"/>
              <w:bottom w:val="single" w:sz="4" w:space="0" w:color="00B0F0"/>
              <w:right w:val="single" w:sz="4" w:space="0" w:color="00B0F0"/>
            </w:tcBorders>
            <w:vAlign w:val="center"/>
          </w:tcPr>
          <w:p w14:paraId="0BAEE0A2" w14:textId="77777777" w:rsidR="005A2767" w:rsidRPr="00856D3A" w:rsidRDefault="005A2767" w:rsidP="005A2767">
            <w:pPr>
              <w:spacing w:before="60" w:after="60"/>
              <w:rPr>
                <w:rFonts w:ascii="Arial" w:hAnsi="Arial" w:cs="Arial"/>
                <w:sz w:val="22"/>
                <w:szCs w:val="22"/>
                <w:lang w:val="en-US"/>
              </w:rPr>
            </w:pPr>
            <w:r w:rsidRPr="00856D3A">
              <w:rPr>
                <w:rFonts w:ascii="Arial" w:hAnsi="Arial" w:cs="Arial"/>
                <w:sz w:val="22"/>
                <w:szCs w:val="22"/>
                <w:lang w:val="en-US"/>
              </w:rPr>
              <w:t>Governor</w:t>
            </w:r>
          </w:p>
        </w:tc>
      </w:tr>
      <w:tr w:rsidR="005A2767" w:rsidRPr="00885CDB" w14:paraId="724290BB" w14:textId="77777777" w:rsidTr="00436422">
        <w:tc>
          <w:tcPr>
            <w:tcW w:w="1447" w:type="dxa"/>
            <w:tcBorders>
              <w:top w:val="single" w:sz="4" w:space="0" w:color="00B0F0"/>
              <w:left w:val="single" w:sz="4" w:space="0" w:color="00B0F0"/>
              <w:bottom w:val="single" w:sz="4" w:space="0" w:color="00B0F0"/>
              <w:right w:val="single" w:sz="4" w:space="0" w:color="00B0F0"/>
            </w:tcBorders>
          </w:tcPr>
          <w:p w14:paraId="5E09E666" w14:textId="77777777" w:rsidR="005A2767" w:rsidRPr="00885CDB" w:rsidRDefault="005A2767" w:rsidP="005A2767">
            <w:pPr>
              <w:spacing w:before="60" w:after="60"/>
              <w:rPr>
                <w:rFonts w:ascii="Arial" w:hAnsi="Arial" w:cs="Arial"/>
                <w:b/>
                <w:lang w:val="en-US"/>
              </w:rPr>
            </w:pPr>
          </w:p>
        </w:tc>
        <w:tc>
          <w:tcPr>
            <w:tcW w:w="2409" w:type="dxa"/>
            <w:tcBorders>
              <w:top w:val="single" w:sz="4" w:space="0" w:color="00B0F0"/>
              <w:left w:val="single" w:sz="4" w:space="0" w:color="00B0F0"/>
              <w:bottom w:val="single" w:sz="4" w:space="0" w:color="00B0F0"/>
              <w:right w:val="single" w:sz="4" w:space="0" w:color="00B0F0"/>
            </w:tcBorders>
          </w:tcPr>
          <w:p w14:paraId="3CD8C619" w14:textId="77777777" w:rsidR="005A2767" w:rsidRPr="00AD2E19" w:rsidRDefault="005A2767" w:rsidP="005A2767">
            <w:pPr>
              <w:spacing w:before="60" w:after="60"/>
              <w:ind w:right="-250"/>
              <w:rPr>
                <w:rFonts w:ascii="Arial" w:hAnsi="Arial" w:cs="Arial"/>
                <w:sz w:val="22"/>
                <w:szCs w:val="22"/>
                <w:lang w:val="en-US"/>
              </w:rPr>
            </w:pPr>
            <w:r w:rsidRPr="00AD2E19">
              <w:rPr>
                <w:rFonts w:ascii="Arial" w:hAnsi="Arial" w:cs="Arial"/>
                <w:sz w:val="22"/>
                <w:szCs w:val="22"/>
                <w:lang w:val="en-US"/>
              </w:rPr>
              <w:t>Lateef Kazeem</w:t>
            </w:r>
          </w:p>
        </w:tc>
        <w:tc>
          <w:tcPr>
            <w:tcW w:w="5925" w:type="dxa"/>
            <w:tcBorders>
              <w:top w:val="single" w:sz="4" w:space="0" w:color="00B0F0"/>
              <w:left w:val="single" w:sz="4" w:space="0" w:color="00B0F0"/>
              <w:bottom w:val="single" w:sz="4" w:space="0" w:color="00B0F0"/>
              <w:right w:val="single" w:sz="4" w:space="0" w:color="00B0F0"/>
            </w:tcBorders>
          </w:tcPr>
          <w:p w14:paraId="63348E43" w14:textId="77777777" w:rsidR="005A2767" w:rsidRPr="00AD2E19" w:rsidRDefault="005A2767" w:rsidP="005A2767">
            <w:pPr>
              <w:spacing w:before="60" w:after="60"/>
              <w:rPr>
                <w:rFonts w:ascii="Arial" w:hAnsi="Arial" w:cs="Arial"/>
                <w:sz w:val="22"/>
                <w:szCs w:val="22"/>
                <w:lang w:val="en-US"/>
              </w:rPr>
            </w:pPr>
            <w:r w:rsidRPr="00AD2E19">
              <w:rPr>
                <w:rFonts w:ascii="Arial" w:hAnsi="Arial" w:cs="Arial"/>
                <w:sz w:val="22"/>
                <w:szCs w:val="22"/>
                <w:lang w:val="en-US"/>
              </w:rPr>
              <w:t>Governor</w:t>
            </w:r>
          </w:p>
        </w:tc>
      </w:tr>
      <w:tr w:rsidR="005A2767" w:rsidRPr="00885CDB" w14:paraId="0DE91416" w14:textId="77777777" w:rsidTr="00436422">
        <w:tc>
          <w:tcPr>
            <w:tcW w:w="1447" w:type="dxa"/>
            <w:tcBorders>
              <w:top w:val="single" w:sz="4" w:space="0" w:color="00B0F0"/>
              <w:left w:val="single" w:sz="4" w:space="0" w:color="00B0F0"/>
              <w:bottom w:val="single" w:sz="4" w:space="0" w:color="00B0F0"/>
              <w:right w:val="single" w:sz="4" w:space="0" w:color="00B0F0"/>
            </w:tcBorders>
          </w:tcPr>
          <w:p w14:paraId="7EB74174" w14:textId="77777777" w:rsidR="005A2767" w:rsidRPr="00885CDB" w:rsidRDefault="005A2767" w:rsidP="005A2767">
            <w:pPr>
              <w:spacing w:before="60" w:after="60"/>
              <w:rPr>
                <w:rFonts w:ascii="Arial" w:hAnsi="Arial" w:cs="Arial"/>
                <w:b/>
                <w:lang w:val="en-US"/>
              </w:rPr>
            </w:pPr>
          </w:p>
        </w:tc>
        <w:tc>
          <w:tcPr>
            <w:tcW w:w="2409" w:type="dxa"/>
            <w:tcBorders>
              <w:top w:val="single" w:sz="4" w:space="0" w:color="00B0F0"/>
              <w:left w:val="single" w:sz="4" w:space="0" w:color="00B0F0"/>
              <w:bottom w:val="single" w:sz="4" w:space="0" w:color="00B0F0"/>
              <w:right w:val="single" w:sz="4" w:space="0" w:color="00B0F0"/>
            </w:tcBorders>
          </w:tcPr>
          <w:p w14:paraId="5756F228" w14:textId="77777777" w:rsidR="005A2767" w:rsidRPr="00AD2E19" w:rsidRDefault="005A2767" w:rsidP="005A2767">
            <w:pPr>
              <w:spacing w:before="60" w:after="60"/>
              <w:rPr>
                <w:rFonts w:ascii="Arial" w:hAnsi="Arial" w:cs="Arial"/>
                <w:sz w:val="22"/>
                <w:szCs w:val="22"/>
                <w:lang w:val="en-US"/>
              </w:rPr>
            </w:pPr>
            <w:r w:rsidRPr="00AD2E19">
              <w:rPr>
                <w:rFonts w:ascii="Arial" w:hAnsi="Arial" w:cs="Arial"/>
                <w:sz w:val="22"/>
                <w:szCs w:val="22"/>
                <w:lang w:val="en-US"/>
              </w:rPr>
              <w:t>Penny Reid</w:t>
            </w:r>
          </w:p>
        </w:tc>
        <w:tc>
          <w:tcPr>
            <w:tcW w:w="5925" w:type="dxa"/>
            <w:tcBorders>
              <w:top w:val="single" w:sz="4" w:space="0" w:color="00B0F0"/>
              <w:left w:val="single" w:sz="4" w:space="0" w:color="00B0F0"/>
              <w:bottom w:val="single" w:sz="4" w:space="0" w:color="00B0F0"/>
              <w:right w:val="single" w:sz="4" w:space="0" w:color="00B0F0"/>
            </w:tcBorders>
          </w:tcPr>
          <w:p w14:paraId="3D94BB7A" w14:textId="77777777" w:rsidR="005A2767" w:rsidRPr="00AD2E19" w:rsidRDefault="005A2767" w:rsidP="005A2767">
            <w:pPr>
              <w:spacing w:before="60" w:after="60"/>
              <w:rPr>
                <w:rFonts w:ascii="Arial" w:hAnsi="Arial" w:cs="Arial"/>
                <w:sz w:val="22"/>
                <w:szCs w:val="22"/>
                <w:lang w:val="en-US"/>
              </w:rPr>
            </w:pPr>
            <w:r w:rsidRPr="00AD2E19">
              <w:rPr>
                <w:rFonts w:ascii="Arial" w:hAnsi="Arial" w:cs="Arial"/>
                <w:sz w:val="22"/>
                <w:szCs w:val="22"/>
                <w:lang w:val="en-US"/>
              </w:rPr>
              <w:t>Governor</w:t>
            </w:r>
          </w:p>
        </w:tc>
      </w:tr>
      <w:tr w:rsidR="005A2767" w:rsidRPr="00885CDB" w14:paraId="55A39F8F" w14:textId="77777777" w:rsidTr="00436422">
        <w:tc>
          <w:tcPr>
            <w:tcW w:w="1447" w:type="dxa"/>
            <w:tcBorders>
              <w:top w:val="single" w:sz="4" w:space="0" w:color="00B0F0"/>
              <w:left w:val="single" w:sz="4" w:space="0" w:color="00B0F0"/>
              <w:bottom w:val="single" w:sz="4" w:space="0" w:color="00B0F0"/>
              <w:right w:val="single" w:sz="4" w:space="0" w:color="00B0F0"/>
            </w:tcBorders>
          </w:tcPr>
          <w:p w14:paraId="41B43E86" w14:textId="77777777" w:rsidR="005A2767" w:rsidRPr="00885CDB" w:rsidRDefault="005A2767" w:rsidP="005A2767">
            <w:pPr>
              <w:spacing w:before="60" w:after="60"/>
              <w:rPr>
                <w:rFonts w:ascii="Arial" w:hAnsi="Arial" w:cs="Arial"/>
                <w:b/>
                <w:lang w:val="en-US"/>
              </w:rPr>
            </w:pPr>
          </w:p>
        </w:tc>
        <w:tc>
          <w:tcPr>
            <w:tcW w:w="2409" w:type="dxa"/>
            <w:tcBorders>
              <w:top w:val="single" w:sz="4" w:space="0" w:color="00B0F0"/>
              <w:left w:val="single" w:sz="4" w:space="0" w:color="00B0F0"/>
              <w:bottom w:val="single" w:sz="4" w:space="0" w:color="00B0F0"/>
              <w:right w:val="single" w:sz="4" w:space="0" w:color="00B0F0"/>
            </w:tcBorders>
          </w:tcPr>
          <w:p w14:paraId="3ACF6CCD" w14:textId="77777777" w:rsidR="005A2767" w:rsidRPr="002437EB" w:rsidRDefault="005A2767" w:rsidP="005A2767">
            <w:pPr>
              <w:spacing w:before="60" w:after="60"/>
              <w:rPr>
                <w:rFonts w:ascii="Arial" w:hAnsi="Arial" w:cs="Arial"/>
                <w:sz w:val="22"/>
                <w:szCs w:val="22"/>
                <w:lang w:val="en-US"/>
              </w:rPr>
            </w:pPr>
            <w:r w:rsidRPr="002437EB">
              <w:rPr>
                <w:rFonts w:ascii="Arial" w:hAnsi="Arial" w:cs="Arial"/>
                <w:sz w:val="22"/>
                <w:szCs w:val="22"/>
                <w:lang w:val="en-US"/>
              </w:rPr>
              <w:t>Nick Sinclair</w:t>
            </w:r>
          </w:p>
        </w:tc>
        <w:tc>
          <w:tcPr>
            <w:tcW w:w="5925" w:type="dxa"/>
            <w:tcBorders>
              <w:top w:val="single" w:sz="4" w:space="0" w:color="00B0F0"/>
              <w:left w:val="single" w:sz="4" w:space="0" w:color="00B0F0"/>
              <w:bottom w:val="single" w:sz="4" w:space="0" w:color="00B0F0"/>
              <w:right w:val="single" w:sz="4" w:space="0" w:color="00B0F0"/>
            </w:tcBorders>
          </w:tcPr>
          <w:p w14:paraId="428DD14F" w14:textId="77777777" w:rsidR="005A2767" w:rsidRPr="005A2767" w:rsidRDefault="005A2767" w:rsidP="005A2767">
            <w:pPr>
              <w:spacing w:before="60" w:after="60"/>
              <w:rPr>
                <w:rFonts w:ascii="Arial" w:hAnsi="Arial" w:cs="Arial"/>
                <w:sz w:val="22"/>
                <w:szCs w:val="22"/>
                <w:lang w:val="en-US"/>
              </w:rPr>
            </w:pPr>
            <w:r>
              <w:rPr>
                <w:rFonts w:ascii="Arial" w:hAnsi="Arial" w:cs="Arial"/>
                <w:sz w:val="22"/>
                <w:szCs w:val="22"/>
                <w:lang w:val="en-US"/>
              </w:rPr>
              <w:t>Chief Operating</w:t>
            </w:r>
            <w:r w:rsidRPr="005A2767">
              <w:rPr>
                <w:rFonts w:ascii="Arial" w:hAnsi="Arial" w:cs="Arial"/>
                <w:sz w:val="22"/>
                <w:szCs w:val="22"/>
                <w:lang w:val="en-US"/>
              </w:rPr>
              <w:t xml:space="preserve"> Officer</w:t>
            </w:r>
          </w:p>
        </w:tc>
      </w:tr>
      <w:tr w:rsidR="005A2767" w:rsidRPr="00885CDB" w14:paraId="788134C9" w14:textId="77777777" w:rsidTr="00436422">
        <w:tc>
          <w:tcPr>
            <w:tcW w:w="1447" w:type="dxa"/>
            <w:tcBorders>
              <w:top w:val="single" w:sz="4" w:space="0" w:color="00B0F0"/>
              <w:left w:val="single" w:sz="4" w:space="0" w:color="00B0F0"/>
              <w:bottom w:val="single" w:sz="4" w:space="0" w:color="00B0F0"/>
              <w:right w:val="single" w:sz="4" w:space="0" w:color="00B0F0"/>
            </w:tcBorders>
          </w:tcPr>
          <w:p w14:paraId="012D2551" w14:textId="77777777" w:rsidR="005A2767" w:rsidRPr="00885CDB" w:rsidRDefault="005A2767" w:rsidP="005A2767">
            <w:pPr>
              <w:spacing w:before="60" w:after="60"/>
              <w:rPr>
                <w:rFonts w:ascii="Arial" w:hAnsi="Arial" w:cs="Arial"/>
                <w:b/>
                <w:lang w:val="en-US"/>
              </w:rPr>
            </w:pPr>
          </w:p>
        </w:tc>
        <w:tc>
          <w:tcPr>
            <w:tcW w:w="2409" w:type="dxa"/>
            <w:tcBorders>
              <w:top w:val="single" w:sz="4" w:space="0" w:color="00B0F0"/>
              <w:left w:val="single" w:sz="4" w:space="0" w:color="00B0F0"/>
              <w:bottom w:val="single" w:sz="4" w:space="0" w:color="00B0F0"/>
              <w:right w:val="single" w:sz="4" w:space="0" w:color="00B0F0"/>
            </w:tcBorders>
          </w:tcPr>
          <w:p w14:paraId="3BFD4B46" w14:textId="77777777" w:rsidR="005A2767" w:rsidRPr="005A2767" w:rsidRDefault="005A2767" w:rsidP="005A2767">
            <w:pPr>
              <w:spacing w:before="60" w:after="60"/>
              <w:rPr>
                <w:rFonts w:ascii="Arial" w:hAnsi="Arial" w:cs="Arial"/>
                <w:sz w:val="22"/>
                <w:szCs w:val="22"/>
                <w:lang w:val="en-US"/>
              </w:rPr>
            </w:pPr>
            <w:r w:rsidRPr="005A2767">
              <w:rPr>
                <w:rFonts w:ascii="Arial" w:hAnsi="Arial" w:cs="Arial"/>
                <w:sz w:val="22"/>
                <w:szCs w:val="22"/>
                <w:lang w:val="en-US"/>
              </w:rPr>
              <w:t>Evonne Hunt</w:t>
            </w:r>
          </w:p>
        </w:tc>
        <w:tc>
          <w:tcPr>
            <w:tcW w:w="5925" w:type="dxa"/>
            <w:tcBorders>
              <w:top w:val="single" w:sz="4" w:space="0" w:color="00B0F0"/>
              <w:left w:val="single" w:sz="4" w:space="0" w:color="00B0F0"/>
              <w:bottom w:val="single" w:sz="4" w:space="0" w:color="00B0F0"/>
              <w:right w:val="single" w:sz="4" w:space="0" w:color="00B0F0"/>
            </w:tcBorders>
          </w:tcPr>
          <w:p w14:paraId="7F3D94C5" w14:textId="77777777" w:rsidR="005A2767" w:rsidRPr="005A2767" w:rsidRDefault="005A2767" w:rsidP="005A2767">
            <w:pPr>
              <w:spacing w:before="60" w:after="60"/>
              <w:rPr>
                <w:rFonts w:ascii="Arial" w:hAnsi="Arial" w:cs="Arial"/>
                <w:sz w:val="22"/>
                <w:szCs w:val="22"/>
                <w:lang w:val="en-US"/>
              </w:rPr>
            </w:pPr>
            <w:r w:rsidRPr="005A2767">
              <w:rPr>
                <w:rFonts w:ascii="Arial" w:hAnsi="Arial" w:cs="Arial"/>
                <w:sz w:val="22"/>
                <w:szCs w:val="22"/>
                <w:lang w:val="en-US"/>
              </w:rPr>
              <w:t>Chief Nursing Officer</w:t>
            </w:r>
          </w:p>
        </w:tc>
      </w:tr>
      <w:tr w:rsidR="0051434B" w:rsidRPr="00885CDB" w14:paraId="4B56F64E" w14:textId="77777777" w:rsidTr="00436422">
        <w:tc>
          <w:tcPr>
            <w:tcW w:w="1447" w:type="dxa"/>
            <w:tcBorders>
              <w:top w:val="single" w:sz="4" w:space="0" w:color="00B0F0"/>
              <w:left w:val="single" w:sz="4" w:space="0" w:color="00B0F0"/>
              <w:bottom w:val="single" w:sz="4" w:space="0" w:color="00B0F0"/>
              <w:right w:val="single" w:sz="4" w:space="0" w:color="00B0F0"/>
            </w:tcBorders>
          </w:tcPr>
          <w:p w14:paraId="0FD30087" w14:textId="77777777" w:rsidR="0051434B" w:rsidRPr="00885CDB" w:rsidRDefault="0051434B" w:rsidP="005A2767">
            <w:pPr>
              <w:spacing w:before="60" w:after="60"/>
              <w:rPr>
                <w:rFonts w:ascii="Arial" w:hAnsi="Arial" w:cs="Arial"/>
                <w:b/>
                <w:lang w:val="en-US"/>
              </w:rPr>
            </w:pPr>
          </w:p>
        </w:tc>
        <w:tc>
          <w:tcPr>
            <w:tcW w:w="2409" w:type="dxa"/>
            <w:tcBorders>
              <w:top w:val="single" w:sz="4" w:space="0" w:color="00B0F0"/>
              <w:left w:val="single" w:sz="4" w:space="0" w:color="00B0F0"/>
              <w:bottom w:val="single" w:sz="4" w:space="0" w:color="00B0F0"/>
              <w:right w:val="single" w:sz="4" w:space="0" w:color="00B0F0"/>
            </w:tcBorders>
          </w:tcPr>
          <w:p w14:paraId="2CC7F81C" w14:textId="77777777" w:rsidR="0051434B" w:rsidRPr="0051434B" w:rsidRDefault="0051434B" w:rsidP="005A2767">
            <w:pPr>
              <w:spacing w:before="60" w:after="60"/>
              <w:rPr>
                <w:rFonts w:ascii="Arial" w:hAnsi="Arial" w:cs="Arial"/>
                <w:sz w:val="22"/>
                <w:szCs w:val="22"/>
                <w:lang w:val="en-US"/>
              </w:rPr>
            </w:pPr>
            <w:r w:rsidRPr="0051434B">
              <w:rPr>
                <w:rFonts w:ascii="Arial" w:hAnsi="Arial" w:cs="Arial"/>
                <w:sz w:val="22"/>
                <w:szCs w:val="22"/>
                <w:lang w:val="en-US"/>
              </w:rPr>
              <w:t>Leon Hinton</w:t>
            </w:r>
          </w:p>
        </w:tc>
        <w:tc>
          <w:tcPr>
            <w:tcW w:w="5925" w:type="dxa"/>
            <w:tcBorders>
              <w:top w:val="single" w:sz="4" w:space="0" w:color="00B0F0"/>
              <w:left w:val="single" w:sz="4" w:space="0" w:color="00B0F0"/>
              <w:bottom w:val="single" w:sz="4" w:space="0" w:color="00B0F0"/>
              <w:right w:val="single" w:sz="4" w:space="0" w:color="00B0F0"/>
            </w:tcBorders>
          </w:tcPr>
          <w:p w14:paraId="0E862570" w14:textId="77777777" w:rsidR="0051434B" w:rsidRPr="0051434B" w:rsidRDefault="0051434B" w:rsidP="005A2767">
            <w:pPr>
              <w:spacing w:before="60" w:after="60"/>
              <w:rPr>
                <w:rFonts w:ascii="Arial" w:hAnsi="Arial" w:cs="Arial"/>
                <w:sz w:val="22"/>
                <w:szCs w:val="22"/>
                <w:lang w:val="en-US"/>
              </w:rPr>
            </w:pPr>
            <w:r w:rsidRPr="0051434B">
              <w:rPr>
                <w:rFonts w:ascii="Arial" w:hAnsi="Arial" w:cs="Arial"/>
                <w:sz w:val="22"/>
                <w:szCs w:val="22"/>
                <w:lang w:val="en-US"/>
              </w:rPr>
              <w:t>Chief People Officer</w:t>
            </w:r>
          </w:p>
        </w:tc>
      </w:tr>
      <w:tr w:rsidR="0051434B" w:rsidRPr="00885CDB" w14:paraId="6E9E7700" w14:textId="77777777" w:rsidTr="00436422">
        <w:tc>
          <w:tcPr>
            <w:tcW w:w="1447" w:type="dxa"/>
            <w:tcBorders>
              <w:top w:val="single" w:sz="4" w:space="0" w:color="00B0F0"/>
              <w:left w:val="single" w:sz="4" w:space="0" w:color="00B0F0"/>
              <w:bottom w:val="single" w:sz="4" w:space="0" w:color="00B0F0"/>
              <w:right w:val="single" w:sz="4" w:space="0" w:color="00B0F0"/>
            </w:tcBorders>
          </w:tcPr>
          <w:p w14:paraId="6233E626" w14:textId="77777777" w:rsidR="0051434B" w:rsidRPr="00885CDB" w:rsidRDefault="0051434B" w:rsidP="005A2767">
            <w:pPr>
              <w:spacing w:before="60" w:after="60"/>
              <w:rPr>
                <w:rFonts w:ascii="Arial" w:hAnsi="Arial" w:cs="Arial"/>
                <w:b/>
                <w:lang w:val="en-US"/>
              </w:rPr>
            </w:pPr>
          </w:p>
        </w:tc>
        <w:tc>
          <w:tcPr>
            <w:tcW w:w="2409" w:type="dxa"/>
            <w:tcBorders>
              <w:top w:val="single" w:sz="4" w:space="0" w:color="00B0F0"/>
              <w:left w:val="single" w:sz="4" w:space="0" w:color="00B0F0"/>
              <w:bottom w:val="single" w:sz="4" w:space="0" w:color="00B0F0"/>
              <w:right w:val="single" w:sz="4" w:space="0" w:color="00B0F0"/>
            </w:tcBorders>
          </w:tcPr>
          <w:p w14:paraId="7C113B82" w14:textId="77777777" w:rsidR="0051434B" w:rsidRPr="0051434B" w:rsidRDefault="0051434B" w:rsidP="005A2767">
            <w:pPr>
              <w:spacing w:before="60" w:after="60"/>
              <w:rPr>
                <w:rFonts w:ascii="Arial" w:hAnsi="Arial" w:cs="Arial"/>
                <w:sz w:val="22"/>
                <w:szCs w:val="22"/>
                <w:lang w:val="en-US"/>
              </w:rPr>
            </w:pPr>
            <w:r w:rsidRPr="0051434B">
              <w:rPr>
                <w:rFonts w:ascii="Arial" w:hAnsi="Arial" w:cs="Arial"/>
                <w:sz w:val="22"/>
                <w:szCs w:val="22"/>
                <w:lang w:val="en-US"/>
              </w:rPr>
              <w:t>Annyes Laheurte</w:t>
            </w:r>
          </w:p>
        </w:tc>
        <w:tc>
          <w:tcPr>
            <w:tcW w:w="5925" w:type="dxa"/>
            <w:tcBorders>
              <w:top w:val="single" w:sz="4" w:space="0" w:color="00B0F0"/>
              <w:left w:val="single" w:sz="4" w:space="0" w:color="00B0F0"/>
              <w:bottom w:val="single" w:sz="4" w:space="0" w:color="00B0F0"/>
              <w:right w:val="single" w:sz="4" w:space="0" w:color="00B0F0"/>
            </w:tcBorders>
          </w:tcPr>
          <w:p w14:paraId="3C24E629" w14:textId="77777777" w:rsidR="0051434B" w:rsidRPr="0051434B" w:rsidRDefault="0051434B" w:rsidP="005A2767">
            <w:pPr>
              <w:spacing w:before="60" w:after="60"/>
              <w:rPr>
                <w:rFonts w:ascii="Arial" w:hAnsi="Arial" w:cs="Arial"/>
                <w:sz w:val="22"/>
                <w:szCs w:val="22"/>
                <w:lang w:val="en-US"/>
              </w:rPr>
            </w:pPr>
            <w:r w:rsidRPr="0051434B">
              <w:rPr>
                <w:rFonts w:ascii="Arial" w:hAnsi="Arial" w:cs="Arial"/>
                <w:sz w:val="22"/>
                <w:szCs w:val="22"/>
                <w:lang w:val="en-US"/>
              </w:rPr>
              <w:t>Non-Executive Director</w:t>
            </w:r>
          </w:p>
        </w:tc>
      </w:tr>
      <w:tr w:rsidR="0051434B" w:rsidRPr="00885CDB" w14:paraId="4DB0DF2C" w14:textId="77777777" w:rsidTr="00436422">
        <w:tc>
          <w:tcPr>
            <w:tcW w:w="1447" w:type="dxa"/>
            <w:tcBorders>
              <w:top w:val="single" w:sz="4" w:space="0" w:color="00B0F0"/>
              <w:left w:val="single" w:sz="4" w:space="0" w:color="00B0F0"/>
              <w:bottom w:val="single" w:sz="4" w:space="0" w:color="00B0F0"/>
              <w:right w:val="single" w:sz="4" w:space="0" w:color="00B0F0"/>
            </w:tcBorders>
          </w:tcPr>
          <w:p w14:paraId="50483F79" w14:textId="77777777" w:rsidR="0051434B" w:rsidRPr="00885CDB" w:rsidRDefault="0051434B" w:rsidP="005A2767">
            <w:pPr>
              <w:spacing w:before="60" w:after="60"/>
              <w:rPr>
                <w:rFonts w:ascii="Arial" w:hAnsi="Arial" w:cs="Arial"/>
                <w:b/>
                <w:lang w:val="en-US"/>
              </w:rPr>
            </w:pPr>
          </w:p>
        </w:tc>
        <w:tc>
          <w:tcPr>
            <w:tcW w:w="2409" w:type="dxa"/>
            <w:tcBorders>
              <w:top w:val="single" w:sz="4" w:space="0" w:color="00B0F0"/>
              <w:left w:val="single" w:sz="4" w:space="0" w:color="00B0F0"/>
              <w:bottom w:val="single" w:sz="4" w:space="0" w:color="00B0F0"/>
              <w:right w:val="single" w:sz="4" w:space="0" w:color="00B0F0"/>
            </w:tcBorders>
          </w:tcPr>
          <w:p w14:paraId="7EB7E430" w14:textId="77777777" w:rsidR="0051434B" w:rsidRPr="0051434B" w:rsidRDefault="0051434B" w:rsidP="005A2767">
            <w:pPr>
              <w:spacing w:before="60" w:after="60"/>
              <w:rPr>
                <w:rFonts w:ascii="Arial" w:hAnsi="Arial" w:cs="Arial"/>
                <w:sz w:val="22"/>
                <w:szCs w:val="22"/>
                <w:lang w:val="en-US"/>
              </w:rPr>
            </w:pPr>
            <w:r w:rsidRPr="0051434B">
              <w:rPr>
                <w:rFonts w:ascii="Arial" w:hAnsi="Arial" w:cs="Arial"/>
                <w:sz w:val="22"/>
                <w:szCs w:val="22"/>
                <w:lang w:val="en-US"/>
              </w:rPr>
              <w:t>Adrian Ward</w:t>
            </w:r>
          </w:p>
        </w:tc>
        <w:tc>
          <w:tcPr>
            <w:tcW w:w="5925" w:type="dxa"/>
            <w:tcBorders>
              <w:top w:val="single" w:sz="4" w:space="0" w:color="00B0F0"/>
              <w:left w:val="single" w:sz="4" w:space="0" w:color="00B0F0"/>
              <w:bottom w:val="single" w:sz="4" w:space="0" w:color="00B0F0"/>
              <w:right w:val="single" w:sz="4" w:space="0" w:color="00B0F0"/>
            </w:tcBorders>
          </w:tcPr>
          <w:p w14:paraId="6FBA0078" w14:textId="77777777" w:rsidR="0051434B" w:rsidRPr="0051434B" w:rsidRDefault="0051434B" w:rsidP="005A2767">
            <w:pPr>
              <w:spacing w:before="60" w:after="60"/>
              <w:rPr>
                <w:rFonts w:ascii="Arial" w:hAnsi="Arial" w:cs="Arial"/>
                <w:sz w:val="22"/>
                <w:szCs w:val="22"/>
                <w:lang w:val="en-US"/>
              </w:rPr>
            </w:pPr>
            <w:r w:rsidRPr="0051434B">
              <w:rPr>
                <w:rFonts w:ascii="Arial" w:hAnsi="Arial" w:cs="Arial"/>
                <w:sz w:val="22"/>
                <w:szCs w:val="22"/>
                <w:lang w:val="en-US"/>
              </w:rPr>
              <w:t>Non-Executive Director</w:t>
            </w:r>
          </w:p>
        </w:tc>
      </w:tr>
      <w:tr w:rsidR="0051434B" w:rsidRPr="00885CDB" w14:paraId="61EBE57D" w14:textId="77777777" w:rsidTr="00436422">
        <w:tc>
          <w:tcPr>
            <w:tcW w:w="1447" w:type="dxa"/>
            <w:tcBorders>
              <w:top w:val="single" w:sz="4" w:space="0" w:color="00B0F0"/>
              <w:left w:val="single" w:sz="4" w:space="0" w:color="00B0F0"/>
              <w:bottom w:val="single" w:sz="4" w:space="0" w:color="00B0F0"/>
              <w:right w:val="single" w:sz="4" w:space="0" w:color="00B0F0"/>
            </w:tcBorders>
          </w:tcPr>
          <w:p w14:paraId="156E8443" w14:textId="77777777" w:rsidR="0051434B" w:rsidRPr="00885CDB" w:rsidRDefault="0051434B" w:rsidP="005A2767">
            <w:pPr>
              <w:spacing w:before="60" w:after="60"/>
              <w:rPr>
                <w:rFonts w:ascii="Arial" w:hAnsi="Arial" w:cs="Arial"/>
                <w:b/>
                <w:lang w:val="en-US"/>
              </w:rPr>
            </w:pPr>
          </w:p>
        </w:tc>
        <w:tc>
          <w:tcPr>
            <w:tcW w:w="2409" w:type="dxa"/>
            <w:tcBorders>
              <w:top w:val="single" w:sz="4" w:space="0" w:color="00B0F0"/>
              <w:left w:val="single" w:sz="4" w:space="0" w:color="00B0F0"/>
              <w:bottom w:val="single" w:sz="4" w:space="0" w:color="00B0F0"/>
              <w:right w:val="single" w:sz="4" w:space="0" w:color="00B0F0"/>
            </w:tcBorders>
          </w:tcPr>
          <w:p w14:paraId="4BD4B9AF" w14:textId="77777777" w:rsidR="0051434B" w:rsidRPr="0051434B" w:rsidRDefault="0051434B" w:rsidP="005A2767">
            <w:pPr>
              <w:spacing w:before="60" w:after="60"/>
              <w:rPr>
                <w:rFonts w:ascii="Arial" w:hAnsi="Arial" w:cs="Arial"/>
                <w:sz w:val="22"/>
                <w:szCs w:val="22"/>
                <w:lang w:val="en-US"/>
              </w:rPr>
            </w:pPr>
            <w:r w:rsidRPr="0051434B">
              <w:rPr>
                <w:rFonts w:ascii="Arial" w:hAnsi="Arial" w:cs="Arial"/>
                <w:sz w:val="22"/>
                <w:szCs w:val="22"/>
                <w:lang w:val="en-US"/>
              </w:rPr>
              <w:t>Rama Thirunamachandran</w:t>
            </w:r>
          </w:p>
        </w:tc>
        <w:tc>
          <w:tcPr>
            <w:tcW w:w="5925" w:type="dxa"/>
            <w:tcBorders>
              <w:top w:val="single" w:sz="4" w:space="0" w:color="00B0F0"/>
              <w:left w:val="single" w:sz="4" w:space="0" w:color="00B0F0"/>
              <w:bottom w:val="single" w:sz="4" w:space="0" w:color="00B0F0"/>
              <w:right w:val="single" w:sz="4" w:space="0" w:color="00B0F0"/>
            </w:tcBorders>
          </w:tcPr>
          <w:p w14:paraId="3AE44305" w14:textId="77777777" w:rsidR="0051434B" w:rsidRPr="0051434B" w:rsidRDefault="0051434B" w:rsidP="005A2767">
            <w:pPr>
              <w:spacing w:before="60" w:after="60"/>
              <w:rPr>
                <w:rFonts w:ascii="Arial" w:hAnsi="Arial" w:cs="Arial"/>
                <w:sz w:val="22"/>
                <w:szCs w:val="22"/>
                <w:lang w:val="en-US"/>
              </w:rPr>
            </w:pPr>
            <w:r w:rsidRPr="0051434B">
              <w:rPr>
                <w:rFonts w:ascii="Arial" w:hAnsi="Arial" w:cs="Arial"/>
                <w:sz w:val="22"/>
                <w:szCs w:val="22"/>
                <w:lang w:val="en-US"/>
              </w:rPr>
              <w:t>Academic Non-Executive Director</w:t>
            </w:r>
          </w:p>
        </w:tc>
      </w:tr>
    </w:tbl>
    <w:p w14:paraId="31CFE1F9" w14:textId="77777777" w:rsidR="000442F1" w:rsidRDefault="000442F1" w:rsidP="009E763F">
      <w:pPr>
        <w:pBdr>
          <w:top w:val="nil"/>
          <w:left w:val="nil"/>
          <w:bottom w:val="nil"/>
          <w:right w:val="nil"/>
          <w:between w:val="nil"/>
          <w:bar w:val="nil"/>
        </w:pBdr>
        <w:tabs>
          <w:tab w:val="left" w:pos="851"/>
        </w:tabs>
        <w:spacing w:after="0" w:line="240" w:lineRule="auto"/>
        <w:ind w:left="709" w:hanging="709"/>
        <w:jc w:val="both"/>
        <w:rPr>
          <w:rFonts w:ascii="Arial" w:eastAsia="Arial Unicode MS" w:hAnsi="Arial" w:cs="Arial"/>
          <w:b/>
          <w:u w:color="000000"/>
          <w:bdr w:val="nil"/>
          <w:lang w:val="en-US" w:eastAsia="en-GB"/>
        </w:rPr>
      </w:pPr>
    </w:p>
    <w:p w14:paraId="0F1CE713" w14:textId="77777777" w:rsidR="00443C81" w:rsidRDefault="000442F1" w:rsidP="000442F1">
      <w:pPr>
        <w:pBdr>
          <w:top w:val="nil"/>
          <w:left w:val="nil"/>
          <w:bottom w:val="nil"/>
          <w:right w:val="nil"/>
          <w:between w:val="nil"/>
          <w:bar w:val="nil"/>
        </w:pBdr>
        <w:tabs>
          <w:tab w:val="left" w:pos="851"/>
        </w:tabs>
        <w:spacing w:after="0" w:line="240" w:lineRule="auto"/>
        <w:jc w:val="both"/>
        <w:rPr>
          <w:rFonts w:ascii="Arial" w:eastAsia="Arial Unicode MS" w:hAnsi="Arial" w:cs="Arial"/>
          <w:b/>
          <w:u w:color="000000"/>
          <w:bdr w:val="nil"/>
          <w:lang w:val="en-US" w:eastAsia="en-GB"/>
        </w:rPr>
      </w:pPr>
      <w:r>
        <w:rPr>
          <w:rFonts w:ascii="Arial" w:eastAsia="Arial Unicode MS" w:hAnsi="Arial" w:cs="Arial"/>
          <w:b/>
          <w:u w:color="000000"/>
          <w:bdr w:val="nil"/>
          <w:lang w:val="en-US" w:eastAsia="en-GB"/>
        </w:rPr>
        <w:t>Minutes:</w:t>
      </w:r>
    </w:p>
    <w:p w14:paraId="62D980AB" w14:textId="77777777" w:rsidR="00CA1BF8" w:rsidRDefault="00CA1BF8" w:rsidP="000442F1">
      <w:pPr>
        <w:pBdr>
          <w:top w:val="nil"/>
          <w:left w:val="nil"/>
          <w:bottom w:val="nil"/>
          <w:right w:val="nil"/>
          <w:between w:val="nil"/>
          <w:bar w:val="nil"/>
        </w:pBdr>
        <w:tabs>
          <w:tab w:val="left" w:pos="851"/>
        </w:tabs>
        <w:spacing w:after="0" w:line="240" w:lineRule="auto"/>
        <w:jc w:val="both"/>
        <w:rPr>
          <w:rFonts w:ascii="Arial" w:eastAsia="Arial Unicode MS" w:hAnsi="Arial" w:cs="Arial"/>
          <w:b/>
          <w:u w:color="000000"/>
          <w:bdr w:val="nil"/>
          <w:lang w:val="en-US" w:eastAsia="en-GB"/>
        </w:rPr>
      </w:pPr>
      <w:r>
        <w:rPr>
          <w:rFonts w:ascii="Arial" w:eastAsia="Arial Unicode MS" w:hAnsi="Arial" w:cs="Arial"/>
          <w:b/>
          <w:u w:color="000000"/>
          <w:bdr w:val="nil"/>
          <w:lang w:val="en-US" w:eastAsia="en-GB"/>
        </w:rPr>
        <w:t>Opening Matters</w:t>
      </w:r>
    </w:p>
    <w:p w14:paraId="4D2A05E0" w14:textId="77777777" w:rsidR="000442F1" w:rsidRPr="00F70829" w:rsidRDefault="000442F1" w:rsidP="000442F1">
      <w:pPr>
        <w:pBdr>
          <w:top w:val="nil"/>
          <w:left w:val="nil"/>
          <w:bottom w:val="nil"/>
          <w:right w:val="nil"/>
          <w:between w:val="nil"/>
          <w:bar w:val="nil"/>
        </w:pBdr>
        <w:tabs>
          <w:tab w:val="left" w:pos="851"/>
        </w:tabs>
        <w:spacing w:after="0" w:line="240" w:lineRule="auto"/>
        <w:jc w:val="both"/>
        <w:rPr>
          <w:rFonts w:ascii="Arial" w:eastAsia="Arial Unicode MS" w:hAnsi="Arial" w:cs="Arial"/>
          <w:b/>
          <w:u w:color="000000"/>
          <w:bdr w:val="nil"/>
          <w:lang w:val="en-US" w:eastAsia="en-GB"/>
        </w:rPr>
      </w:pPr>
    </w:p>
    <w:p w14:paraId="60302F79" w14:textId="77777777" w:rsidR="00443C81" w:rsidRPr="00F70829" w:rsidRDefault="000442F1" w:rsidP="009D7A53">
      <w:pPr>
        <w:pBdr>
          <w:top w:val="nil"/>
          <w:left w:val="nil"/>
          <w:bottom w:val="nil"/>
          <w:right w:val="nil"/>
          <w:between w:val="nil"/>
          <w:bar w:val="nil"/>
        </w:pBdr>
        <w:tabs>
          <w:tab w:val="left" w:pos="851"/>
        </w:tabs>
        <w:spacing w:after="0" w:line="240" w:lineRule="auto"/>
        <w:ind w:left="709" w:hanging="709"/>
        <w:jc w:val="both"/>
        <w:rPr>
          <w:rFonts w:ascii="Arial" w:hAnsi="Arial" w:cs="Arial"/>
          <w:b/>
          <w:u w:color="000000"/>
          <w:bdr w:val="nil"/>
          <w:lang w:val="en-US" w:eastAsia="en-GB"/>
        </w:rPr>
      </w:pPr>
      <w:r>
        <w:rPr>
          <w:rFonts w:ascii="Arial" w:eastAsia="Arial Unicode MS" w:hAnsi="Arial" w:cs="Arial"/>
          <w:b/>
          <w:u w:color="000000"/>
          <w:bdr w:val="nil"/>
          <w:lang w:val="en-US" w:eastAsia="en-GB"/>
        </w:rPr>
        <w:t>1</w:t>
      </w:r>
      <w:r w:rsidR="00443C81" w:rsidRPr="00F70829">
        <w:rPr>
          <w:rFonts w:ascii="Arial" w:eastAsia="Arial Unicode MS" w:hAnsi="Arial" w:cs="Arial"/>
          <w:b/>
          <w:u w:color="000000"/>
          <w:bdr w:val="nil"/>
          <w:lang w:val="en-US" w:eastAsia="en-GB"/>
        </w:rPr>
        <w:tab/>
      </w:r>
      <w:r w:rsidR="00CF479F">
        <w:rPr>
          <w:rFonts w:ascii="Arial" w:eastAsia="Arial Unicode MS" w:hAnsi="Arial" w:cs="Arial"/>
          <w:b/>
          <w:u w:color="000000"/>
          <w:bdr w:val="nil"/>
          <w:lang w:val="en-US" w:eastAsia="en-GB"/>
        </w:rPr>
        <w:t xml:space="preserve">Trust </w:t>
      </w:r>
      <w:r w:rsidR="0031461A" w:rsidRPr="00F70829">
        <w:rPr>
          <w:rFonts w:ascii="Arial" w:eastAsia="Arial Unicode MS" w:hAnsi="Arial" w:cs="Arial"/>
          <w:b/>
          <w:u w:color="000000"/>
          <w:bdr w:val="nil"/>
          <w:lang w:val="en-US" w:eastAsia="en-GB"/>
        </w:rPr>
        <w:t xml:space="preserve">Chair’s </w:t>
      </w:r>
      <w:r w:rsidR="0031461A" w:rsidRPr="00F70829">
        <w:rPr>
          <w:rFonts w:ascii="Arial" w:eastAsia="Arial Unicode MS" w:hAnsi="Arial" w:cs="Arial"/>
          <w:b/>
          <w:bCs/>
          <w:u w:color="000000"/>
          <w:bdr w:val="nil"/>
          <w:lang w:val="en-US" w:eastAsia="en-GB"/>
        </w:rPr>
        <w:t>Welcome and Apologies</w:t>
      </w:r>
    </w:p>
    <w:p w14:paraId="339A31A4" w14:textId="77777777" w:rsidR="0051434B" w:rsidRDefault="00CA1BF8" w:rsidP="000710E0">
      <w:pPr>
        <w:pBdr>
          <w:top w:val="nil"/>
          <w:left w:val="nil"/>
          <w:bottom w:val="nil"/>
          <w:right w:val="nil"/>
          <w:between w:val="nil"/>
          <w:bar w:val="nil"/>
        </w:pBdr>
        <w:tabs>
          <w:tab w:val="left" w:pos="851"/>
        </w:tabs>
        <w:spacing w:after="0" w:line="240" w:lineRule="auto"/>
        <w:ind w:left="709" w:hanging="709"/>
        <w:jc w:val="both"/>
        <w:rPr>
          <w:rFonts w:ascii="Arial" w:hAnsi="Arial" w:cs="Arial"/>
          <w:u w:color="000000"/>
          <w:bdr w:val="nil"/>
          <w:lang w:val="en-US" w:eastAsia="en-GB"/>
        </w:rPr>
      </w:pPr>
      <w:r>
        <w:rPr>
          <w:rFonts w:ascii="Arial" w:hAnsi="Arial" w:cs="Arial"/>
          <w:u w:color="000000"/>
          <w:bdr w:val="nil"/>
          <w:lang w:val="en-US" w:eastAsia="en-GB"/>
        </w:rPr>
        <w:t>1.1</w:t>
      </w:r>
      <w:r w:rsidR="00443C81" w:rsidRPr="00F70829">
        <w:rPr>
          <w:rFonts w:ascii="Arial" w:hAnsi="Arial" w:cs="Arial"/>
          <w:u w:color="000000"/>
          <w:bdr w:val="nil"/>
          <w:lang w:val="en-US" w:eastAsia="en-GB"/>
        </w:rPr>
        <w:tab/>
      </w:r>
      <w:r w:rsidR="00C95FCF" w:rsidRPr="00F70829">
        <w:rPr>
          <w:rFonts w:ascii="Arial" w:hAnsi="Arial" w:cs="Arial"/>
          <w:u w:color="000000"/>
          <w:bdr w:val="nil"/>
          <w:lang w:val="en-US" w:eastAsia="en-GB"/>
        </w:rPr>
        <w:t>The Chair welcomed all present</w:t>
      </w:r>
      <w:r w:rsidR="00D654E9">
        <w:rPr>
          <w:rFonts w:ascii="Arial" w:hAnsi="Arial" w:cs="Arial"/>
          <w:u w:color="000000"/>
          <w:bdr w:val="nil"/>
          <w:lang w:val="en-US" w:eastAsia="en-GB"/>
        </w:rPr>
        <w:t xml:space="preserve">, </w:t>
      </w:r>
      <w:r w:rsidR="00DC1843" w:rsidRPr="00F70829">
        <w:rPr>
          <w:rFonts w:ascii="Arial" w:hAnsi="Arial" w:cs="Arial"/>
          <w:u w:color="000000"/>
          <w:bdr w:val="nil"/>
          <w:lang w:val="en-US" w:eastAsia="en-GB"/>
        </w:rPr>
        <w:t>apologies were given as listed above.</w:t>
      </w:r>
    </w:p>
    <w:p w14:paraId="3D6F1DA5" w14:textId="77777777" w:rsidR="0051434B" w:rsidRDefault="0051434B" w:rsidP="000710E0">
      <w:pPr>
        <w:pBdr>
          <w:top w:val="nil"/>
          <w:left w:val="nil"/>
          <w:bottom w:val="nil"/>
          <w:right w:val="nil"/>
          <w:between w:val="nil"/>
          <w:bar w:val="nil"/>
        </w:pBdr>
        <w:tabs>
          <w:tab w:val="left" w:pos="851"/>
        </w:tabs>
        <w:spacing w:after="0" w:line="240" w:lineRule="auto"/>
        <w:ind w:left="709" w:hanging="709"/>
        <w:jc w:val="both"/>
        <w:rPr>
          <w:rFonts w:ascii="Arial" w:hAnsi="Arial" w:cs="Arial"/>
          <w:u w:color="000000"/>
          <w:bdr w:val="nil"/>
          <w:lang w:val="en-US" w:eastAsia="en-GB"/>
        </w:rPr>
      </w:pPr>
      <w:r>
        <w:rPr>
          <w:rFonts w:ascii="Arial" w:hAnsi="Arial" w:cs="Arial"/>
          <w:u w:color="000000"/>
          <w:bdr w:val="nil"/>
          <w:lang w:val="en-US" w:eastAsia="en-GB"/>
        </w:rPr>
        <w:tab/>
      </w:r>
      <w:r w:rsidRPr="00E47E59">
        <w:rPr>
          <w:rFonts w:ascii="Arial" w:hAnsi="Arial" w:cs="Arial"/>
          <w:u w:color="000000"/>
          <w:bdr w:val="nil"/>
          <w:lang w:val="en-US" w:eastAsia="en-GB"/>
        </w:rPr>
        <w:t>The Chair gave the Governors the following updates:</w:t>
      </w:r>
    </w:p>
    <w:p w14:paraId="6AD11E34" w14:textId="77777777" w:rsidR="00436422" w:rsidRDefault="00E47E59" w:rsidP="00E47E59">
      <w:pPr>
        <w:pStyle w:val="ListParagraph"/>
        <w:numPr>
          <w:ilvl w:val="0"/>
          <w:numId w:val="9"/>
        </w:numPr>
        <w:pBdr>
          <w:top w:val="nil"/>
          <w:left w:val="nil"/>
          <w:bottom w:val="nil"/>
          <w:right w:val="nil"/>
          <w:between w:val="nil"/>
          <w:bar w:val="nil"/>
        </w:pBdr>
        <w:tabs>
          <w:tab w:val="left" w:pos="851"/>
        </w:tabs>
        <w:spacing w:after="0" w:line="240" w:lineRule="auto"/>
        <w:jc w:val="both"/>
        <w:rPr>
          <w:rFonts w:ascii="Arial" w:hAnsi="Arial" w:cs="Arial"/>
          <w:u w:color="000000"/>
          <w:bdr w:val="nil"/>
          <w:lang w:val="en-US" w:eastAsia="en-GB"/>
        </w:rPr>
      </w:pPr>
      <w:r>
        <w:rPr>
          <w:rFonts w:ascii="Arial" w:hAnsi="Arial" w:cs="Arial"/>
          <w:u w:color="000000"/>
          <w:bdr w:val="nil"/>
          <w:lang w:val="en-US" w:eastAsia="en-GB"/>
        </w:rPr>
        <w:t>Welcome to the new Governors Karen Fegan and Mohamed Saleh. Thank you</w:t>
      </w:r>
      <w:r w:rsidR="00436422">
        <w:rPr>
          <w:rFonts w:ascii="Arial" w:hAnsi="Arial" w:cs="Arial"/>
          <w:u w:color="000000"/>
          <w:bdr w:val="nil"/>
          <w:lang w:val="en-US" w:eastAsia="en-GB"/>
        </w:rPr>
        <w:t xml:space="preserve"> for their support and service was passed to exiting Governors</w:t>
      </w:r>
      <w:r>
        <w:rPr>
          <w:rFonts w:ascii="Arial" w:hAnsi="Arial" w:cs="Arial"/>
          <w:u w:color="000000"/>
          <w:bdr w:val="nil"/>
          <w:lang w:val="en-US" w:eastAsia="en-GB"/>
        </w:rPr>
        <w:t xml:space="preserve"> Mohamed Mohamed, Nitesh Mathai and Zoe </w:t>
      </w:r>
    </w:p>
    <w:p w14:paraId="738093DE" w14:textId="77777777" w:rsidR="00E47E59" w:rsidRPr="00E47E59" w:rsidRDefault="00E47E59" w:rsidP="00436422">
      <w:pPr>
        <w:pStyle w:val="ListParagraph"/>
        <w:pBdr>
          <w:top w:val="nil"/>
          <w:left w:val="nil"/>
          <w:bottom w:val="nil"/>
          <w:right w:val="nil"/>
          <w:between w:val="nil"/>
          <w:bar w:val="nil"/>
        </w:pBdr>
        <w:tabs>
          <w:tab w:val="left" w:pos="851"/>
        </w:tabs>
        <w:spacing w:after="0" w:line="240" w:lineRule="auto"/>
        <w:jc w:val="both"/>
        <w:rPr>
          <w:rFonts w:ascii="Arial" w:hAnsi="Arial" w:cs="Arial"/>
          <w:u w:color="000000"/>
          <w:bdr w:val="nil"/>
          <w:lang w:val="en-US" w:eastAsia="en-GB"/>
        </w:rPr>
      </w:pPr>
      <w:r>
        <w:rPr>
          <w:rFonts w:ascii="Arial" w:hAnsi="Arial" w:cs="Arial"/>
          <w:u w:color="000000"/>
          <w:bdr w:val="nil"/>
          <w:lang w:val="en-US" w:eastAsia="en-GB"/>
        </w:rPr>
        <w:t>Van Dyke.</w:t>
      </w:r>
    </w:p>
    <w:p w14:paraId="26B5A9E8" w14:textId="77777777" w:rsidR="00E47E59" w:rsidRDefault="00EB706F" w:rsidP="00E47E59">
      <w:pPr>
        <w:pStyle w:val="ListParagraph"/>
        <w:numPr>
          <w:ilvl w:val="0"/>
          <w:numId w:val="9"/>
        </w:numPr>
        <w:pBdr>
          <w:top w:val="nil"/>
          <w:left w:val="nil"/>
          <w:bottom w:val="nil"/>
          <w:right w:val="nil"/>
          <w:between w:val="nil"/>
          <w:bar w:val="nil"/>
        </w:pBdr>
        <w:tabs>
          <w:tab w:val="left" w:pos="851"/>
        </w:tabs>
        <w:spacing w:after="0" w:line="240" w:lineRule="auto"/>
        <w:jc w:val="both"/>
        <w:rPr>
          <w:rFonts w:ascii="Arial" w:hAnsi="Arial" w:cs="Arial"/>
          <w:u w:color="000000"/>
          <w:bdr w:val="nil"/>
          <w:lang w:val="en-US" w:eastAsia="en-GB"/>
        </w:rPr>
      </w:pPr>
      <w:r>
        <w:rPr>
          <w:rFonts w:ascii="Arial" w:hAnsi="Arial" w:cs="Arial"/>
          <w:u w:color="000000"/>
          <w:bdr w:val="nil"/>
          <w:lang w:val="en-US" w:eastAsia="en-GB"/>
        </w:rPr>
        <w:t xml:space="preserve">The </w:t>
      </w:r>
      <w:r w:rsidR="00E47E59">
        <w:rPr>
          <w:rFonts w:ascii="Arial" w:hAnsi="Arial" w:cs="Arial"/>
          <w:u w:color="000000"/>
          <w:bdr w:val="nil"/>
          <w:lang w:val="en-US" w:eastAsia="en-GB"/>
        </w:rPr>
        <w:t xml:space="preserve">Patient First strategy </w:t>
      </w:r>
      <w:r>
        <w:rPr>
          <w:rFonts w:ascii="Arial" w:hAnsi="Arial" w:cs="Arial"/>
          <w:u w:color="000000"/>
          <w:bdr w:val="nil"/>
          <w:lang w:val="en-US" w:eastAsia="en-GB"/>
        </w:rPr>
        <w:t xml:space="preserve">continues to drive </w:t>
      </w:r>
      <w:r w:rsidR="00E47E59">
        <w:rPr>
          <w:rFonts w:ascii="Arial" w:hAnsi="Arial" w:cs="Arial"/>
          <w:u w:color="000000"/>
          <w:bdr w:val="nil"/>
          <w:lang w:val="en-US" w:eastAsia="en-GB"/>
        </w:rPr>
        <w:t>and delivering improvements for patient experience</w:t>
      </w:r>
    </w:p>
    <w:p w14:paraId="2243DF4F" w14:textId="77777777" w:rsidR="00E47E59" w:rsidRDefault="00E47E59" w:rsidP="00E47E59">
      <w:pPr>
        <w:pStyle w:val="ListParagraph"/>
        <w:numPr>
          <w:ilvl w:val="0"/>
          <w:numId w:val="9"/>
        </w:numPr>
        <w:pBdr>
          <w:top w:val="nil"/>
          <w:left w:val="nil"/>
          <w:bottom w:val="nil"/>
          <w:right w:val="nil"/>
          <w:between w:val="nil"/>
          <w:bar w:val="nil"/>
        </w:pBdr>
        <w:tabs>
          <w:tab w:val="left" w:pos="851"/>
        </w:tabs>
        <w:spacing w:after="0" w:line="240" w:lineRule="auto"/>
        <w:jc w:val="both"/>
        <w:rPr>
          <w:rFonts w:ascii="Arial" w:hAnsi="Arial" w:cs="Arial"/>
          <w:u w:color="000000"/>
          <w:bdr w:val="nil"/>
          <w:lang w:val="en-US" w:eastAsia="en-GB"/>
        </w:rPr>
      </w:pPr>
      <w:r>
        <w:rPr>
          <w:rFonts w:ascii="Arial" w:hAnsi="Arial" w:cs="Arial"/>
          <w:u w:color="000000"/>
          <w:bdr w:val="nil"/>
          <w:lang w:val="en-US" w:eastAsia="en-GB"/>
        </w:rPr>
        <w:t xml:space="preserve">Trophies </w:t>
      </w:r>
      <w:r w:rsidR="00EB706F">
        <w:rPr>
          <w:rFonts w:ascii="Arial" w:hAnsi="Arial" w:cs="Arial"/>
          <w:u w:color="000000"/>
          <w:bdr w:val="nil"/>
          <w:lang w:val="en-US" w:eastAsia="en-GB"/>
        </w:rPr>
        <w:t>were presented, by the CEO and Trust Chair,</w:t>
      </w:r>
      <w:r>
        <w:rPr>
          <w:rFonts w:ascii="Arial" w:hAnsi="Arial" w:cs="Arial"/>
          <w:u w:color="000000"/>
          <w:bdr w:val="nil"/>
          <w:lang w:val="en-US" w:eastAsia="en-GB"/>
        </w:rPr>
        <w:t xml:space="preserve"> at the Staff Awards ceremony, thanking colleagues for their fantastic work.</w:t>
      </w:r>
    </w:p>
    <w:p w14:paraId="20DA8BC1" w14:textId="77777777" w:rsidR="00E47E59" w:rsidRDefault="00E47E59" w:rsidP="00E47E59">
      <w:pPr>
        <w:pStyle w:val="ListParagraph"/>
        <w:numPr>
          <w:ilvl w:val="0"/>
          <w:numId w:val="9"/>
        </w:numPr>
        <w:pBdr>
          <w:top w:val="nil"/>
          <w:left w:val="nil"/>
          <w:bottom w:val="nil"/>
          <w:right w:val="nil"/>
          <w:between w:val="nil"/>
          <w:bar w:val="nil"/>
        </w:pBdr>
        <w:tabs>
          <w:tab w:val="left" w:pos="851"/>
        </w:tabs>
        <w:spacing w:after="0" w:line="240" w:lineRule="auto"/>
        <w:jc w:val="both"/>
        <w:rPr>
          <w:rFonts w:ascii="Arial" w:hAnsi="Arial" w:cs="Arial"/>
          <w:u w:color="000000"/>
          <w:bdr w:val="nil"/>
          <w:lang w:val="en-US" w:eastAsia="en-GB"/>
        </w:rPr>
      </w:pPr>
      <w:r>
        <w:rPr>
          <w:rFonts w:ascii="Arial" w:hAnsi="Arial" w:cs="Arial"/>
          <w:u w:color="000000"/>
          <w:bdr w:val="nil"/>
          <w:lang w:val="en-US" w:eastAsia="en-GB"/>
        </w:rPr>
        <w:t>Industrial action and adapting to Covid have been a challenge for the Trust, however</w:t>
      </w:r>
      <w:r w:rsidR="00EB706F">
        <w:rPr>
          <w:rFonts w:ascii="Arial" w:hAnsi="Arial" w:cs="Arial"/>
          <w:u w:color="000000"/>
          <w:bdr w:val="nil"/>
          <w:lang w:val="en-US" w:eastAsia="en-GB"/>
        </w:rPr>
        <w:t xml:space="preserve"> the work force has risen to these</w:t>
      </w:r>
      <w:r>
        <w:rPr>
          <w:rFonts w:ascii="Arial" w:hAnsi="Arial" w:cs="Arial"/>
          <w:u w:color="000000"/>
          <w:bdr w:val="nil"/>
          <w:lang w:val="en-US" w:eastAsia="en-GB"/>
        </w:rPr>
        <w:t xml:space="preserve"> challenge</w:t>
      </w:r>
      <w:r w:rsidR="00EB706F">
        <w:rPr>
          <w:rFonts w:ascii="Arial" w:hAnsi="Arial" w:cs="Arial"/>
          <w:u w:color="000000"/>
          <w:bdr w:val="nil"/>
          <w:lang w:val="en-US" w:eastAsia="en-GB"/>
        </w:rPr>
        <w:t>s</w:t>
      </w:r>
      <w:r>
        <w:rPr>
          <w:rFonts w:ascii="Arial" w:hAnsi="Arial" w:cs="Arial"/>
          <w:u w:color="000000"/>
          <w:bdr w:val="nil"/>
          <w:lang w:val="en-US" w:eastAsia="en-GB"/>
        </w:rPr>
        <w:t>.</w:t>
      </w:r>
    </w:p>
    <w:p w14:paraId="7B302B79" w14:textId="77777777" w:rsidR="00CA1BF8" w:rsidRDefault="00CA1BF8" w:rsidP="007A01B1">
      <w:pPr>
        <w:pBdr>
          <w:top w:val="nil"/>
          <w:left w:val="nil"/>
          <w:bottom w:val="nil"/>
          <w:right w:val="nil"/>
          <w:between w:val="nil"/>
          <w:bar w:val="nil"/>
        </w:pBdr>
        <w:tabs>
          <w:tab w:val="left" w:pos="4005"/>
        </w:tabs>
        <w:spacing w:after="0" w:line="240" w:lineRule="auto"/>
        <w:ind w:left="709" w:hanging="709"/>
        <w:jc w:val="both"/>
        <w:rPr>
          <w:rFonts w:ascii="Arial" w:hAnsi="Arial" w:cs="Arial"/>
          <w:u w:color="000000"/>
          <w:bdr w:val="nil"/>
          <w:lang w:val="en-US" w:eastAsia="en-GB"/>
        </w:rPr>
      </w:pPr>
    </w:p>
    <w:p w14:paraId="0200C24A" w14:textId="77777777" w:rsidR="0031461A" w:rsidRPr="00F70829" w:rsidRDefault="000442F1" w:rsidP="007F58D4">
      <w:pPr>
        <w:pBdr>
          <w:top w:val="nil"/>
          <w:left w:val="nil"/>
          <w:bottom w:val="nil"/>
          <w:right w:val="nil"/>
          <w:between w:val="nil"/>
          <w:bar w:val="nil"/>
        </w:pBdr>
        <w:tabs>
          <w:tab w:val="left" w:pos="4005"/>
        </w:tabs>
        <w:spacing w:after="0" w:line="240" w:lineRule="auto"/>
        <w:ind w:left="709" w:hanging="709"/>
        <w:jc w:val="both"/>
        <w:rPr>
          <w:rFonts w:ascii="Arial" w:eastAsia="Arial Unicode MS" w:hAnsi="Arial" w:cs="Arial"/>
          <w:b/>
          <w:bCs/>
          <w:u w:color="000000"/>
          <w:bdr w:val="nil"/>
          <w:lang w:val="en-US" w:eastAsia="en-GB"/>
        </w:rPr>
      </w:pPr>
      <w:r>
        <w:rPr>
          <w:rFonts w:ascii="Arial" w:eastAsia="Arial Unicode MS" w:hAnsi="Arial" w:cs="Arial"/>
          <w:b/>
          <w:u w:color="000000"/>
          <w:bdr w:val="nil"/>
          <w:lang w:val="en-US" w:eastAsia="en-GB"/>
        </w:rPr>
        <w:t>2</w:t>
      </w:r>
      <w:r w:rsidR="0031461A" w:rsidRPr="00F70829">
        <w:rPr>
          <w:rFonts w:ascii="Arial" w:eastAsia="Arial Unicode MS" w:hAnsi="Arial" w:cs="Arial"/>
          <w:b/>
          <w:u w:color="000000"/>
          <w:bdr w:val="nil"/>
          <w:lang w:val="en-US" w:eastAsia="en-GB"/>
        </w:rPr>
        <w:tab/>
      </w:r>
      <w:r w:rsidR="0031461A" w:rsidRPr="00F70829">
        <w:rPr>
          <w:rFonts w:ascii="Arial" w:eastAsia="Arial Unicode MS" w:hAnsi="Arial" w:cs="Arial"/>
          <w:b/>
          <w:bCs/>
          <w:u w:color="000000"/>
          <w:bdr w:val="nil"/>
          <w:lang w:val="en-US" w:eastAsia="en-GB"/>
        </w:rPr>
        <w:t>Quorum</w:t>
      </w:r>
    </w:p>
    <w:p w14:paraId="722A31A0" w14:textId="77777777" w:rsidR="001A58BB" w:rsidRDefault="0031461A" w:rsidP="004923E7">
      <w:pPr>
        <w:pBdr>
          <w:top w:val="nil"/>
          <w:left w:val="nil"/>
          <w:bottom w:val="nil"/>
          <w:right w:val="nil"/>
          <w:between w:val="nil"/>
          <w:bar w:val="nil"/>
        </w:pBdr>
        <w:tabs>
          <w:tab w:val="left" w:pos="851"/>
        </w:tabs>
        <w:spacing w:after="0" w:line="240" w:lineRule="auto"/>
        <w:ind w:left="709" w:hanging="709"/>
        <w:jc w:val="both"/>
        <w:rPr>
          <w:rFonts w:ascii="Arial" w:eastAsia="Arial Unicode MS" w:hAnsi="Arial" w:cs="Arial"/>
          <w:u w:color="000000"/>
          <w:bdr w:val="nil"/>
          <w:lang w:val="en-US" w:eastAsia="en-GB"/>
        </w:rPr>
      </w:pPr>
      <w:r w:rsidRPr="00F70829">
        <w:rPr>
          <w:rFonts w:ascii="Arial" w:eastAsia="Arial Unicode MS" w:hAnsi="Arial" w:cs="Arial"/>
          <w:u w:color="000000"/>
          <w:bdr w:val="nil"/>
          <w:lang w:val="en-US" w:eastAsia="en-GB"/>
        </w:rPr>
        <w:tab/>
      </w:r>
      <w:r w:rsidR="00902F04" w:rsidRPr="00F70829">
        <w:rPr>
          <w:rFonts w:ascii="Arial" w:eastAsia="Arial Unicode MS" w:hAnsi="Arial" w:cs="Arial"/>
          <w:u w:color="000000"/>
          <w:bdr w:val="nil"/>
          <w:lang w:val="en-US" w:eastAsia="en-GB"/>
        </w:rPr>
        <w:t>The meeting was confirmed to be quorate</w:t>
      </w:r>
      <w:r w:rsidR="00D66A6C" w:rsidRPr="00F70829">
        <w:rPr>
          <w:rFonts w:ascii="Arial" w:eastAsia="Arial Unicode MS" w:hAnsi="Arial" w:cs="Arial"/>
          <w:u w:color="000000"/>
          <w:bdr w:val="nil"/>
          <w:lang w:val="en-US" w:eastAsia="en-GB"/>
        </w:rPr>
        <w:t xml:space="preserve"> </w:t>
      </w:r>
    </w:p>
    <w:p w14:paraId="57BEAF6D" w14:textId="77777777" w:rsidR="00CF479F" w:rsidRDefault="00CF479F" w:rsidP="004923E7">
      <w:pPr>
        <w:pBdr>
          <w:top w:val="nil"/>
          <w:left w:val="nil"/>
          <w:bottom w:val="nil"/>
          <w:right w:val="nil"/>
          <w:between w:val="nil"/>
          <w:bar w:val="nil"/>
        </w:pBdr>
        <w:tabs>
          <w:tab w:val="left" w:pos="851"/>
        </w:tabs>
        <w:spacing w:after="0" w:line="240" w:lineRule="auto"/>
        <w:ind w:left="709" w:hanging="709"/>
        <w:jc w:val="both"/>
        <w:rPr>
          <w:rFonts w:ascii="Arial" w:eastAsia="Arial Unicode MS" w:hAnsi="Arial" w:cs="Arial"/>
          <w:u w:color="000000"/>
          <w:bdr w:val="nil"/>
          <w:lang w:val="en-US" w:eastAsia="en-GB"/>
        </w:rPr>
      </w:pPr>
    </w:p>
    <w:p w14:paraId="495CD35F" w14:textId="77777777" w:rsidR="008478A8" w:rsidRPr="008E2A0C" w:rsidRDefault="000442F1" w:rsidP="009D7A53">
      <w:pPr>
        <w:pBdr>
          <w:top w:val="nil"/>
          <w:left w:val="nil"/>
          <w:bottom w:val="nil"/>
          <w:right w:val="nil"/>
          <w:between w:val="nil"/>
          <w:bar w:val="nil"/>
        </w:pBdr>
        <w:tabs>
          <w:tab w:val="left" w:pos="851"/>
        </w:tabs>
        <w:spacing w:after="0" w:line="240" w:lineRule="auto"/>
        <w:ind w:left="709" w:hanging="709"/>
        <w:jc w:val="both"/>
        <w:rPr>
          <w:rFonts w:ascii="Arial" w:eastAsia="Arial Unicode MS" w:hAnsi="Arial" w:cs="Arial"/>
          <w:b/>
          <w:u w:color="000000"/>
          <w:bdr w:val="nil"/>
          <w:lang w:val="en-US" w:eastAsia="en-GB"/>
        </w:rPr>
      </w:pPr>
      <w:r>
        <w:rPr>
          <w:rFonts w:ascii="Arial" w:eastAsia="Arial Unicode MS" w:hAnsi="Arial" w:cs="Arial"/>
          <w:b/>
          <w:u w:color="000000"/>
          <w:bdr w:val="nil"/>
          <w:lang w:val="en-US" w:eastAsia="en-GB"/>
        </w:rPr>
        <w:t>3</w:t>
      </w:r>
      <w:r w:rsidR="0031461A" w:rsidRPr="00FC0E6F">
        <w:rPr>
          <w:rFonts w:ascii="Arial" w:eastAsia="Arial Unicode MS" w:hAnsi="Arial" w:cs="Arial"/>
          <w:b/>
          <w:u w:color="000000"/>
          <w:bdr w:val="nil"/>
          <w:lang w:val="en-US" w:eastAsia="en-GB"/>
        </w:rPr>
        <w:tab/>
      </w:r>
      <w:r>
        <w:rPr>
          <w:rFonts w:ascii="Arial" w:eastAsia="Arial Unicode MS" w:hAnsi="Arial" w:cs="Arial"/>
          <w:b/>
          <w:u w:color="000000"/>
          <w:bdr w:val="nil"/>
          <w:lang w:val="en-US" w:eastAsia="en-GB"/>
        </w:rPr>
        <w:t>Declarations</w:t>
      </w:r>
      <w:r w:rsidR="0007640D" w:rsidRPr="00895544">
        <w:rPr>
          <w:rFonts w:ascii="Arial" w:eastAsia="Arial Unicode MS" w:hAnsi="Arial" w:cs="Arial"/>
          <w:b/>
          <w:u w:color="000000"/>
          <w:bdr w:val="nil"/>
          <w:lang w:val="en-US" w:eastAsia="en-GB"/>
        </w:rPr>
        <w:t xml:space="preserve"> </w:t>
      </w:r>
      <w:r w:rsidR="008478A8" w:rsidRPr="00895544">
        <w:rPr>
          <w:rFonts w:ascii="Arial" w:eastAsia="Arial Unicode MS" w:hAnsi="Arial" w:cs="Arial"/>
          <w:b/>
          <w:u w:color="000000"/>
          <w:bdr w:val="nil"/>
          <w:lang w:val="en-US" w:eastAsia="en-GB"/>
        </w:rPr>
        <w:t>of Interest</w:t>
      </w:r>
    </w:p>
    <w:p w14:paraId="0925B723" w14:textId="77777777" w:rsidR="00FF3FA4" w:rsidRDefault="00901C4D" w:rsidP="001978BC">
      <w:pPr>
        <w:pBdr>
          <w:top w:val="nil"/>
          <w:left w:val="nil"/>
          <w:bottom w:val="nil"/>
          <w:right w:val="nil"/>
          <w:between w:val="nil"/>
          <w:bar w:val="nil"/>
        </w:pBdr>
        <w:tabs>
          <w:tab w:val="left" w:pos="851"/>
        </w:tabs>
        <w:spacing w:after="0" w:line="240" w:lineRule="auto"/>
        <w:ind w:left="709" w:hanging="709"/>
        <w:jc w:val="both"/>
        <w:rPr>
          <w:rFonts w:ascii="Arial" w:eastAsia="Arial Unicode MS" w:hAnsi="Arial" w:cs="Arial"/>
          <w:u w:color="000000"/>
          <w:bdr w:val="nil"/>
          <w:lang w:val="en-US" w:eastAsia="en-GB"/>
        </w:rPr>
      </w:pPr>
      <w:r w:rsidRPr="008E2A0C">
        <w:rPr>
          <w:rFonts w:ascii="Arial" w:eastAsia="Arial Unicode MS" w:hAnsi="Arial" w:cs="Arial"/>
          <w:u w:color="000000"/>
          <w:bdr w:val="nil"/>
          <w:lang w:val="en-US" w:eastAsia="en-GB"/>
        </w:rPr>
        <w:tab/>
      </w:r>
      <w:r w:rsidR="001978BC">
        <w:rPr>
          <w:rFonts w:ascii="Arial" w:eastAsia="Arial Unicode MS" w:hAnsi="Arial" w:cs="Arial"/>
          <w:u w:color="000000"/>
          <w:bdr w:val="nil"/>
          <w:lang w:val="en-US" w:eastAsia="en-GB"/>
        </w:rPr>
        <w:t>The</w:t>
      </w:r>
      <w:r w:rsidR="000442F1">
        <w:rPr>
          <w:rFonts w:ascii="Arial" w:eastAsia="Arial Unicode MS" w:hAnsi="Arial" w:cs="Arial"/>
          <w:u w:color="000000"/>
          <w:bdr w:val="nil"/>
          <w:lang w:val="en-US" w:eastAsia="en-GB"/>
        </w:rPr>
        <w:t xml:space="preserve">re were no declarations </w:t>
      </w:r>
      <w:r w:rsidR="000C2DC1">
        <w:rPr>
          <w:rFonts w:ascii="Arial" w:eastAsia="Arial Unicode MS" w:hAnsi="Arial" w:cs="Arial"/>
          <w:u w:color="000000"/>
          <w:bdr w:val="nil"/>
          <w:lang w:val="en-US" w:eastAsia="en-GB"/>
        </w:rPr>
        <w:t xml:space="preserve">of interest </w:t>
      </w:r>
      <w:r w:rsidR="000710E0">
        <w:rPr>
          <w:rFonts w:ascii="Arial" w:eastAsia="Arial Unicode MS" w:hAnsi="Arial" w:cs="Arial"/>
          <w:u w:color="000000"/>
          <w:bdr w:val="nil"/>
          <w:lang w:val="en-US" w:eastAsia="en-GB"/>
        </w:rPr>
        <w:t>raised</w:t>
      </w:r>
      <w:r w:rsidR="00D654E9">
        <w:rPr>
          <w:rFonts w:ascii="Arial" w:eastAsia="Arial Unicode MS" w:hAnsi="Arial" w:cs="Arial"/>
          <w:u w:color="000000"/>
          <w:bdr w:val="nil"/>
          <w:lang w:val="en-US" w:eastAsia="en-GB"/>
        </w:rPr>
        <w:t xml:space="preserve"> against any of the agenda items.</w:t>
      </w:r>
      <w:r w:rsidR="000C2DC1">
        <w:rPr>
          <w:rFonts w:ascii="Arial" w:eastAsia="Arial Unicode MS" w:hAnsi="Arial" w:cs="Arial"/>
          <w:u w:color="000000"/>
          <w:bdr w:val="nil"/>
          <w:lang w:val="en-US" w:eastAsia="en-GB"/>
        </w:rPr>
        <w:t xml:space="preserve">  </w:t>
      </w:r>
    </w:p>
    <w:p w14:paraId="06EF621B" w14:textId="77777777" w:rsidR="00482E80" w:rsidRPr="00166CFF" w:rsidRDefault="00482E80" w:rsidP="000442F1">
      <w:pPr>
        <w:pBdr>
          <w:top w:val="nil"/>
          <w:left w:val="nil"/>
          <w:bottom w:val="nil"/>
          <w:right w:val="nil"/>
          <w:between w:val="nil"/>
          <w:bar w:val="nil"/>
        </w:pBdr>
        <w:tabs>
          <w:tab w:val="left" w:pos="851"/>
        </w:tabs>
        <w:spacing w:after="0" w:line="240" w:lineRule="auto"/>
        <w:ind w:left="709" w:hanging="709"/>
        <w:jc w:val="both"/>
        <w:rPr>
          <w:rFonts w:ascii="Arial" w:hAnsi="Arial" w:cs="Arial"/>
        </w:rPr>
      </w:pPr>
    </w:p>
    <w:p w14:paraId="2893559D" w14:textId="77777777" w:rsidR="008136A5" w:rsidRDefault="000442F1" w:rsidP="009F1F2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
          <w:u w:color="000000"/>
          <w:bdr w:val="nil"/>
          <w:lang w:val="en-US" w:eastAsia="en-GB"/>
        </w:rPr>
      </w:pPr>
      <w:r>
        <w:rPr>
          <w:rFonts w:ascii="Arial" w:eastAsia="Arial Unicode MS" w:hAnsi="Arial" w:cs="Arial"/>
          <w:b/>
          <w:u w:color="000000"/>
          <w:bdr w:val="nil"/>
          <w:lang w:val="en-US" w:eastAsia="en-GB"/>
        </w:rPr>
        <w:t>4</w:t>
      </w:r>
      <w:r w:rsidR="00926DD6" w:rsidRPr="00B0035D">
        <w:rPr>
          <w:rFonts w:ascii="Arial" w:eastAsia="Arial Unicode MS" w:hAnsi="Arial" w:cs="Arial"/>
          <w:b/>
          <w:u w:color="000000"/>
          <w:bdr w:val="nil"/>
          <w:lang w:val="en-US" w:eastAsia="en-GB"/>
        </w:rPr>
        <w:tab/>
      </w:r>
      <w:r w:rsidR="00D94CB3" w:rsidRPr="00B0035D">
        <w:rPr>
          <w:rFonts w:ascii="Arial" w:eastAsia="Arial Unicode MS" w:hAnsi="Arial" w:cs="Arial"/>
          <w:b/>
          <w:u w:color="000000"/>
          <w:bdr w:val="nil"/>
          <w:lang w:val="en-US" w:eastAsia="en-GB"/>
        </w:rPr>
        <w:t xml:space="preserve">Minutes of the </w:t>
      </w:r>
      <w:r w:rsidR="00D94CB3" w:rsidRPr="002E4D01">
        <w:rPr>
          <w:rFonts w:ascii="Arial" w:eastAsia="Arial Unicode MS" w:hAnsi="Arial" w:cs="Arial"/>
          <w:b/>
          <w:u w:color="000000"/>
          <w:bdr w:val="nil"/>
          <w:lang w:val="en-US" w:eastAsia="en-GB"/>
        </w:rPr>
        <w:t>previous meeting and matters arising</w:t>
      </w:r>
    </w:p>
    <w:p w14:paraId="37483D87" w14:textId="77777777" w:rsidR="006F2F81" w:rsidRDefault="00E34A55" w:rsidP="006F2F8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sidRPr="002E4D01">
        <w:rPr>
          <w:rFonts w:ascii="Arial" w:eastAsia="Arial Unicode MS" w:hAnsi="Arial" w:cs="Arial"/>
          <w:u w:color="000000"/>
          <w:bdr w:val="nil"/>
          <w:lang w:val="en-US" w:eastAsia="en-GB"/>
        </w:rPr>
        <w:tab/>
      </w:r>
      <w:r w:rsidR="00D94CB3" w:rsidRPr="002E4D01">
        <w:rPr>
          <w:rFonts w:ascii="Arial" w:eastAsia="Arial Unicode MS" w:hAnsi="Arial" w:cs="Arial"/>
          <w:bCs/>
          <w:u w:color="000000"/>
          <w:bdr w:val="nil"/>
          <w:lang w:val="en-US" w:eastAsia="en-GB"/>
        </w:rPr>
        <w:t>The minut</w:t>
      </w:r>
      <w:r w:rsidR="00F4649A" w:rsidRPr="002E4D01">
        <w:rPr>
          <w:rFonts w:ascii="Arial" w:eastAsia="Arial Unicode MS" w:hAnsi="Arial" w:cs="Arial"/>
          <w:bCs/>
          <w:u w:color="000000"/>
          <w:bdr w:val="nil"/>
          <w:lang w:val="en-US" w:eastAsia="en-GB"/>
        </w:rPr>
        <w:t>es of the last meeting, held on</w:t>
      </w:r>
      <w:r w:rsidR="00603F58">
        <w:rPr>
          <w:rFonts w:ascii="Arial" w:eastAsia="Arial Unicode MS" w:hAnsi="Arial" w:cs="Arial"/>
          <w:bCs/>
          <w:u w:color="000000"/>
          <w:bdr w:val="nil"/>
          <w:lang w:val="en-US" w:eastAsia="en-GB"/>
        </w:rPr>
        <w:t xml:space="preserve"> </w:t>
      </w:r>
      <w:r w:rsidR="00E403BE">
        <w:rPr>
          <w:rFonts w:ascii="Arial" w:eastAsia="Arial Unicode MS" w:hAnsi="Arial" w:cs="Arial"/>
          <w:bCs/>
          <w:u w:color="000000"/>
          <w:bdr w:val="nil"/>
          <w:lang w:val="en-US" w:eastAsia="en-GB"/>
        </w:rPr>
        <w:t>9 February 2023</w:t>
      </w:r>
      <w:r w:rsidR="00F4649A" w:rsidRPr="002E4D01">
        <w:rPr>
          <w:rFonts w:ascii="Arial" w:eastAsia="Arial Unicode MS" w:hAnsi="Arial" w:cs="Arial"/>
          <w:bCs/>
          <w:u w:color="000000"/>
          <w:bdr w:val="nil"/>
          <w:lang w:val="en-US" w:eastAsia="en-GB"/>
        </w:rPr>
        <w:t xml:space="preserve"> </w:t>
      </w:r>
      <w:r w:rsidR="009F3743" w:rsidRPr="002E4D01">
        <w:rPr>
          <w:rFonts w:ascii="Arial" w:eastAsia="Arial Unicode MS" w:hAnsi="Arial" w:cs="Arial"/>
          <w:bCs/>
          <w:u w:color="000000"/>
          <w:bdr w:val="nil"/>
          <w:lang w:val="en-US" w:eastAsia="en-GB"/>
        </w:rPr>
        <w:t>w</w:t>
      </w:r>
      <w:r w:rsidR="007306F1" w:rsidRPr="002E4D01">
        <w:rPr>
          <w:rFonts w:ascii="Arial" w:eastAsia="Arial Unicode MS" w:hAnsi="Arial" w:cs="Arial"/>
          <w:bCs/>
          <w:u w:color="000000"/>
          <w:bdr w:val="nil"/>
          <w:lang w:val="en-US" w:eastAsia="en-GB"/>
        </w:rPr>
        <w:t>ere</w:t>
      </w:r>
      <w:r w:rsidR="009F3743" w:rsidRPr="002E4D01">
        <w:rPr>
          <w:rFonts w:ascii="Arial" w:eastAsia="Arial Unicode MS" w:hAnsi="Arial" w:cs="Arial"/>
          <w:bCs/>
          <w:u w:color="000000"/>
          <w:bdr w:val="nil"/>
          <w:lang w:val="en-US" w:eastAsia="en-GB"/>
        </w:rPr>
        <w:t xml:space="preserve"> reviewed by the Board</w:t>
      </w:r>
      <w:r w:rsidR="00F82702" w:rsidRPr="002E4D01">
        <w:rPr>
          <w:rFonts w:ascii="Arial" w:eastAsia="Arial Unicode MS" w:hAnsi="Arial" w:cs="Arial"/>
          <w:bCs/>
          <w:u w:color="000000"/>
          <w:bdr w:val="nil"/>
          <w:lang w:val="en-US" w:eastAsia="en-GB"/>
        </w:rPr>
        <w:t>.</w:t>
      </w:r>
      <w:r w:rsidR="00455351" w:rsidRPr="002E4D01">
        <w:rPr>
          <w:rFonts w:ascii="Arial" w:eastAsia="Arial Unicode MS" w:hAnsi="Arial" w:cs="Arial"/>
          <w:bCs/>
          <w:u w:color="000000"/>
          <w:bdr w:val="nil"/>
          <w:lang w:val="en-US" w:eastAsia="en-GB"/>
        </w:rPr>
        <w:t xml:space="preserve">  The minutes were </w:t>
      </w:r>
      <w:r w:rsidR="00455351" w:rsidRPr="002E4D01">
        <w:rPr>
          <w:rFonts w:ascii="Arial" w:eastAsia="Arial Unicode MS" w:hAnsi="Arial" w:cs="Arial"/>
          <w:b/>
          <w:bCs/>
          <w:u w:color="000000"/>
          <w:bdr w:val="nil"/>
          <w:lang w:val="en-US" w:eastAsia="en-GB"/>
        </w:rPr>
        <w:t>APPROVED</w:t>
      </w:r>
      <w:r w:rsidR="00455351" w:rsidRPr="002E4D01">
        <w:rPr>
          <w:rFonts w:ascii="Arial" w:eastAsia="Arial Unicode MS" w:hAnsi="Arial" w:cs="Arial"/>
          <w:bCs/>
          <w:u w:color="000000"/>
          <w:bdr w:val="nil"/>
          <w:lang w:val="en-US" w:eastAsia="en-GB"/>
        </w:rPr>
        <w:t xml:space="preserve"> as a true and accurate record</w:t>
      </w:r>
      <w:r w:rsidR="008662F1" w:rsidRPr="002E4D01">
        <w:rPr>
          <w:rFonts w:ascii="Arial" w:eastAsia="Arial Unicode MS" w:hAnsi="Arial" w:cs="Arial"/>
          <w:bCs/>
          <w:u w:color="000000"/>
          <w:bdr w:val="nil"/>
          <w:lang w:val="en-US" w:eastAsia="en-GB"/>
        </w:rPr>
        <w:t xml:space="preserve">.  </w:t>
      </w:r>
    </w:p>
    <w:p w14:paraId="696D478C" w14:textId="77777777" w:rsidR="007146C8" w:rsidRDefault="007146C8" w:rsidP="006F2F8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p>
    <w:p w14:paraId="205EA818" w14:textId="77777777" w:rsidR="00D654E9" w:rsidRPr="00D654E9" w:rsidRDefault="007146C8" w:rsidP="006F2F8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
          <w:bCs/>
          <w:i/>
          <w:u w:color="000000"/>
          <w:bdr w:val="nil"/>
          <w:lang w:val="en-US" w:eastAsia="en-GB"/>
        </w:rPr>
      </w:pPr>
      <w:r>
        <w:rPr>
          <w:rFonts w:ascii="Arial" w:eastAsia="Arial Unicode MS" w:hAnsi="Arial" w:cs="Arial"/>
          <w:bCs/>
          <w:u w:color="000000"/>
          <w:bdr w:val="nil"/>
          <w:lang w:val="en-US" w:eastAsia="en-GB"/>
        </w:rPr>
        <w:tab/>
      </w:r>
      <w:r w:rsidR="00D654E9">
        <w:rPr>
          <w:rFonts w:ascii="Arial" w:eastAsia="Arial Unicode MS" w:hAnsi="Arial" w:cs="Arial"/>
          <w:bCs/>
          <w:u w:color="000000"/>
          <w:bdr w:val="nil"/>
          <w:lang w:val="en-US" w:eastAsia="en-GB"/>
        </w:rPr>
        <w:tab/>
      </w:r>
      <w:r w:rsidR="00D654E9" w:rsidRPr="00D654E9">
        <w:rPr>
          <w:rFonts w:ascii="Arial" w:eastAsia="Arial Unicode MS" w:hAnsi="Arial" w:cs="Arial"/>
          <w:b/>
          <w:bCs/>
          <w:u w:color="000000"/>
          <w:bdr w:val="nil"/>
          <w:lang w:val="en-US" w:eastAsia="en-GB"/>
        </w:rPr>
        <w:t>Action Log</w:t>
      </w:r>
    </w:p>
    <w:p w14:paraId="6A635936" w14:textId="77777777" w:rsidR="009C7FDA" w:rsidRDefault="009C7FDA" w:rsidP="006F2F8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r>
      <w:r w:rsidR="007A1F44">
        <w:rPr>
          <w:rFonts w:ascii="Arial" w:eastAsia="Arial Unicode MS" w:hAnsi="Arial" w:cs="Arial"/>
          <w:bCs/>
          <w:u w:color="000000"/>
          <w:bdr w:val="nil"/>
          <w:lang w:val="en-US" w:eastAsia="en-GB"/>
        </w:rPr>
        <w:t xml:space="preserve">The </w:t>
      </w:r>
      <w:r>
        <w:rPr>
          <w:rFonts w:ascii="Arial" w:eastAsia="Arial Unicode MS" w:hAnsi="Arial" w:cs="Arial"/>
          <w:bCs/>
          <w:u w:color="000000"/>
          <w:bdr w:val="nil"/>
          <w:lang w:val="en-US" w:eastAsia="en-GB"/>
        </w:rPr>
        <w:t xml:space="preserve">Action log </w:t>
      </w:r>
      <w:r w:rsidR="007A1F44">
        <w:rPr>
          <w:rFonts w:ascii="Arial" w:eastAsia="Arial Unicode MS" w:hAnsi="Arial" w:cs="Arial"/>
          <w:bCs/>
          <w:u w:color="000000"/>
          <w:bdr w:val="nil"/>
          <w:lang w:val="en-US" w:eastAsia="en-GB"/>
        </w:rPr>
        <w:t xml:space="preserve">was reviewed and </w:t>
      </w:r>
      <w:r>
        <w:rPr>
          <w:rFonts w:ascii="Arial" w:eastAsia="Arial Unicode MS" w:hAnsi="Arial" w:cs="Arial"/>
          <w:bCs/>
          <w:u w:color="000000"/>
          <w:bdr w:val="nil"/>
          <w:lang w:val="en-US" w:eastAsia="en-GB"/>
        </w:rPr>
        <w:t xml:space="preserve">updated. </w:t>
      </w:r>
      <w:r w:rsidR="004F1ED7">
        <w:rPr>
          <w:rFonts w:ascii="Arial" w:eastAsia="Arial Unicode MS" w:hAnsi="Arial" w:cs="Arial"/>
          <w:bCs/>
          <w:u w:color="000000"/>
          <w:bdr w:val="nil"/>
          <w:lang w:val="en-US" w:eastAsia="en-GB"/>
        </w:rPr>
        <w:tab/>
      </w:r>
    </w:p>
    <w:p w14:paraId="00626B2D" w14:textId="77777777" w:rsidR="00CF479F" w:rsidRDefault="00CF479F" w:rsidP="006F2F8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p>
    <w:p w14:paraId="5AB648CE" w14:textId="77777777" w:rsidR="00CF479F" w:rsidRDefault="00CF479F" w:rsidP="006F2F8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
          <w:bCs/>
          <w:u w:color="000000"/>
          <w:bdr w:val="nil"/>
          <w:lang w:val="en-US" w:eastAsia="en-GB"/>
        </w:rPr>
      </w:pPr>
      <w:r>
        <w:rPr>
          <w:rFonts w:ascii="Arial" w:eastAsia="Arial Unicode MS" w:hAnsi="Arial" w:cs="Arial"/>
          <w:b/>
          <w:bCs/>
          <w:u w:color="000000"/>
          <w:bdr w:val="nil"/>
          <w:lang w:val="en-US" w:eastAsia="en-GB"/>
        </w:rPr>
        <w:t>5</w:t>
      </w:r>
      <w:r>
        <w:rPr>
          <w:rFonts w:ascii="Arial" w:eastAsia="Arial Unicode MS" w:hAnsi="Arial" w:cs="Arial"/>
          <w:b/>
          <w:bCs/>
          <w:u w:color="000000"/>
          <w:bdr w:val="nil"/>
          <w:lang w:val="en-US" w:eastAsia="en-GB"/>
        </w:rPr>
        <w:tab/>
        <w:t>Chief Executive’s Update including Patient First</w:t>
      </w:r>
    </w:p>
    <w:p w14:paraId="1E13EE2A" w14:textId="77777777" w:rsidR="00CF479F" w:rsidRDefault="00AE2360" w:rsidP="006F2F8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5.1</w:t>
      </w:r>
      <w:r>
        <w:rPr>
          <w:rFonts w:ascii="Arial" w:eastAsia="Arial Unicode MS" w:hAnsi="Arial" w:cs="Arial"/>
          <w:bCs/>
          <w:u w:color="000000"/>
          <w:bdr w:val="nil"/>
          <w:lang w:val="en-US" w:eastAsia="en-GB"/>
        </w:rPr>
        <w:tab/>
        <w:t>Jayne Black updated the Governors in line with the paper provided.</w:t>
      </w:r>
    </w:p>
    <w:p w14:paraId="7DA495A0" w14:textId="77777777" w:rsidR="00DE576F" w:rsidRDefault="00DE576F" w:rsidP="006F2F8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p>
    <w:p w14:paraId="2E0D0932" w14:textId="77777777" w:rsidR="00CA1BF8" w:rsidRDefault="00CA1BF8" w:rsidP="006F2F8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lastRenderedPageBreak/>
        <w:t>5.2</w:t>
      </w:r>
      <w:r>
        <w:rPr>
          <w:rFonts w:ascii="Arial" w:eastAsia="Arial Unicode MS" w:hAnsi="Arial" w:cs="Arial"/>
          <w:bCs/>
          <w:u w:color="000000"/>
          <w:bdr w:val="nil"/>
          <w:lang w:val="en-US" w:eastAsia="en-GB"/>
        </w:rPr>
        <w:tab/>
        <w:t>Angela Harrison asked if there was any procedures/initiatives introduced during the Covid Pandemic that will remain in the Hospital</w:t>
      </w:r>
      <w:r w:rsidR="00C75CC9">
        <w:rPr>
          <w:rFonts w:ascii="Arial" w:eastAsia="Arial Unicode MS" w:hAnsi="Arial" w:cs="Arial"/>
          <w:bCs/>
          <w:u w:color="000000"/>
          <w:bdr w:val="nil"/>
          <w:lang w:val="en-US" w:eastAsia="en-GB"/>
        </w:rPr>
        <w:t>; highlighting the positive stories from the hospital as opposed to negative stories shared on media platforms.</w:t>
      </w:r>
    </w:p>
    <w:p w14:paraId="4526968F" w14:textId="77777777" w:rsidR="00CA1BF8" w:rsidRDefault="00CA1BF8" w:rsidP="006F2F8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t xml:space="preserve">Jayne Black advised the hospital still has areas that use masks.  The most effective initiative is the use of virtual platforms, whilst </w:t>
      </w:r>
      <w:r w:rsidR="00EB706F">
        <w:rPr>
          <w:rFonts w:ascii="Arial" w:eastAsia="Arial Unicode MS" w:hAnsi="Arial" w:cs="Arial"/>
          <w:bCs/>
          <w:u w:color="000000"/>
          <w:bdr w:val="nil"/>
          <w:lang w:val="en-US" w:eastAsia="en-GB"/>
        </w:rPr>
        <w:t xml:space="preserve">still ensuring the </w:t>
      </w:r>
      <w:r>
        <w:rPr>
          <w:rFonts w:ascii="Arial" w:eastAsia="Arial Unicode MS" w:hAnsi="Arial" w:cs="Arial"/>
          <w:bCs/>
          <w:u w:color="000000"/>
          <w:bdr w:val="nil"/>
          <w:lang w:val="en-US" w:eastAsia="en-GB"/>
        </w:rPr>
        <w:t xml:space="preserve">right </w:t>
      </w:r>
      <w:r w:rsidR="00EB706F">
        <w:rPr>
          <w:rFonts w:ascii="Arial" w:eastAsia="Arial Unicode MS" w:hAnsi="Arial" w:cs="Arial"/>
          <w:bCs/>
          <w:u w:color="000000"/>
          <w:bdr w:val="nil"/>
          <w:lang w:val="en-US" w:eastAsia="en-GB"/>
        </w:rPr>
        <w:t>treatment from the clinician to the</w:t>
      </w:r>
      <w:r>
        <w:rPr>
          <w:rFonts w:ascii="Arial" w:eastAsia="Arial Unicode MS" w:hAnsi="Arial" w:cs="Arial"/>
          <w:bCs/>
          <w:u w:color="000000"/>
          <w:bdr w:val="nil"/>
          <w:lang w:val="en-US" w:eastAsia="en-GB"/>
        </w:rPr>
        <w:t xml:space="preserve"> patient.</w:t>
      </w:r>
    </w:p>
    <w:p w14:paraId="746ACC27" w14:textId="77777777" w:rsidR="00EB706F" w:rsidRDefault="00DE576F" w:rsidP="00CA1BF8">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r>
      <w:r w:rsidR="00C75CC9">
        <w:rPr>
          <w:rFonts w:ascii="Arial" w:eastAsia="Arial Unicode MS" w:hAnsi="Arial" w:cs="Arial"/>
          <w:bCs/>
          <w:u w:color="000000"/>
          <w:bdr w:val="nil"/>
          <w:lang w:val="en-US" w:eastAsia="en-GB"/>
        </w:rPr>
        <w:t>Glynis Alexander confirmed the Comms Team continue to have the right c</w:t>
      </w:r>
      <w:r w:rsidR="00EB706F">
        <w:rPr>
          <w:rFonts w:ascii="Arial" w:eastAsia="Arial Unicode MS" w:hAnsi="Arial" w:cs="Arial"/>
          <w:bCs/>
          <w:u w:color="000000"/>
          <w:bdr w:val="nil"/>
          <w:lang w:val="en-US" w:eastAsia="en-GB"/>
        </w:rPr>
        <w:t>ommunications in place using</w:t>
      </w:r>
      <w:r w:rsidR="00C75CC9">
        <w:rPr>
          <w:rFonts w:ascii="Arial" w:eastAsia="Arial Unicode MS" w:hAnsi="Arial" w:cs="Arial"/>
          <w:bCs/>
          <w:u w:color="000000"/>
          <w:bdr w:val="nil"/>
          <w:lang w:val="en-US" w:eastAsia="en-GB"/>
        </w:rPr>
        <w:t xml:space="preserve"> media platforms to cascade positive stories.  Virtual wards recently received positive media coverage when the wife of an editor used the service.</w:t>
      </w:r>
    </w:p>
    <w:p w14:paraId="4026FD10" w14:textId="77777777" w:rsidR="00C75CC9" w:rsidRDefault="00C75CC9" w:rsidP="00CA1BF8">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t>A powerful vehicle for positive messaging remains the Governor Engagement stands.</w:t>
      </w:r>
    </w:p>
    <w:p w14:paraId="32C72342" w14:textId="77777777" w:rsidR="00EB706F" w:rsidRDefault="00EB706F" w:rsidP="00CA1BF8">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p>
    <w:p w14:paraId="1CA069A7" w14:textId="77777777" w:rsidR="00C241E0" w:rsidRDefault="00C75CC9" w:rsidP="006F2F8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5.3</w:t>
      </w:r>
      <w:r w:rsidR="003676C6">
        <w:rPr>
          <w:rFonts w:ascii="Arial" w:eastAsia="Arial Unicode MS" w:hAnsi="Arial" w:cs="Arial"/>
          <w:bCs/>
          <w:u w:color="000000"/>
          <w:bdr w:val="nil"/>
          <w:lang w:val="en-US" w:eastAsia="en-GB"/>
        </w:rPr>
        <w:tab/>
      </w:r>
      <w:r>
        <w:rPr>
          <w:rFonts w:ascii="Arial" w:eastAsia="Arial Unicode MS" w:hAnsi="Arial" w:cs="Arial"/>
          <w:bCs/>
          <w:u w:color="000000"/>
          <w:bdr w:val="nil"/>
          <w:lang w:val="en-US" w:eastAsia="en-GB"/>
        </w:rPr>
        <w:t xml:space="preserve">Mohamed Saleh commented on the Care Quality Commission (CQC) Maternity rating of </w:t>
      </w:r>
      <w:r w:rsidR="00EB706F">
        <w:rPr>
          <w:rFonts w:ascii="Arial" w:eastAsia="Arial Unicode MS" w:hAnsi="Arial" w:cs="Arial"/>
          <w:bCs/>
          <w:u w:color="000000"/>
          <w:bdr w:val="nil"/>
          <w:lang w:val="en-US" w:eastAsia="en-GB"/>
        </w:rPr>
        <w:t>‘</w:t>
      </w:r>
      <w:r>
        <w:rPr>
          <w:rFonts w:ascii="Arial" w:eastAsia="Arial Unicode MS" w:hAnsi="Arial" w:cs="Arial"/>
          <w:bCs/>
          <w:u w:color="000000"/>
          <w:bdr w:val="nil"/>
          <w:lang w:val="en-US" w:eastAsia="en-GB"/>
        </w:rPr>
        <w:t>Good</w:t>
      </w:r>
      <w:r w:rsidR="00EB706F">
        <w:rPr>
          <w:rFonts w:ascii="Arial" w:eastAsia="Arial Unicode MS" w:hAnsi="Arial" w:cs="Arial"/>
          <w:bCs/>
          <w:u w:color="000000"/>
          <w:bdr w:val="nil"/>
          <w:lang w:val="en-US" w:eastAsia="en-GB"/>
        </w:rPr>
        <w:t>’</w:t>
      </w:r>
      <w:r>
        <w:rPr>
          <w:rFonts w:ascii="Arial" w:eastAsia="Arial Unicode MS" w:hAnsi="Arial" w:cs="Arial"/>
          <w:bCs/>
          <w:u w:color="000000"/>
          <w:bdr w:val="nil"/>
          <w:lang w:val="en-US" w:eastAsia="en-GB"/>
        </w:rPr>
        <w:t xml:space="preserve">, asking why this was being celebrated as was originally ‘Outstanding’.  </w:t>
      </w:r>
    </w:p>
    <w:p w14:paraId="5101FADE" w14:textId="77777777" w:rsidR="00C241E0" w:rsidRDefault="00C75CC9" w:rsidP="006F2F8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t>Jayne Black advised the original ‘Outstanding’ rating was for all</w:t>
      </w:r>
      <w:r w:rsidR="007F58D4">
        <w:rPr>
          <w:rFonts w:ascii="Arial" w:eastAsia="Arial Unicode MS" w:hAnsi="Arial" w:cs="Arial"/>
          <w:bCs/>
          <w:u w:color="000000"/>
          <w:bdr w:val="nil"/>
          <w:lang w:val="en-US" w:eastAsia="en-GB"/>
        </w:rPr>
        <w:t xml:space="preserve"> areas of women’s health.  The recent CQC </w:t>
      </w:r>
      <w:r w:rsidR="00EB706F">
        <w:rPr>
          <w:rFonts w:ascii="Arial" w:eastAsia="Arial Unicode MS" w:hAnsi="Arial" w:cs="Arial"/>
          <w:bCs/>
          <w:u w:color="000000"/>
          <w:bdr w:val="nil"/>
          <w:lang w:val="en-US" w:eastAsia="en-GB"/>
        </w:rPr>
        <w:t>concentrated only</w:t>
      </w:r>
      <w:r w:rsidR="007F58D4">
        <w:rPr>
          <w:rFonts w:ascii="Arial" w:eastAsia="Arial Unicode MS" w:hAnsi="Arial" w:cs="Arial"/>
          <w:bCs/>
          <w:u w:color="000000"/>
          <w:bdr w:val="nil"/>
          <w:lang w:val="en-US" w:eastAsia="en-GB"/>
        </w:rPr>
        <w:t xml:space="preserve"> on Maternity. The Hospital is very proud of the rating and the hard work of all the staff in Maternity.</w:t>
      </w:r>
    </w:p>
    <w:p w14:paraId="5401F043" w14:textId="77777777" w:rsidR="007F58D4" w:rsidRDefault="007F58D4" w:rsidP="007F58D4">
      <w:pPr>
        <w:pBdr>
          <w:top w:val="nil"/>
          <w:left w:val="nil"/>
          <w:bottom w:val="nil"/>
          <w:right w:val="nil"/>
          <w:between w:val="nil"/>
          <w:bar w:val="nil"/>
        </w:pBdr>
        <w:tabs>
          <w:tab w:val="left" w:pos="709"/>
        </w:tabs>
        <w:spacing w:after="0" w:line="240" w:lineRule="auto"/>
        <w:rPr>
          <w:rFonts w:ascii="Arial" w:eastAsia="Arial Unicode MS" w:hAnsi="Arial" w:cs="Arial"/>
          <w:bCs/>
          <w:u w:color="000000"/>
          <w:bdr w:val="nil"/>
          <w:lang w:val="en-US" w:eastAsia="en-GB"/>
        </w:rPr>
      </w:pPr>
    </w:p>
    <w:p w14:paraId="696B1D78" w14:textId="77777777" w:rsidR="00357F00" w:rsidRDefault="00357F00" w:rsidP="007F58D4">
      <w:pPr>
        <w:pBdr>
          <w:top w:val="nil"/>
          <w:left w:val="nil"/>
          <w:bottom w:val="nil"/>
          <w:right w:val="nil"/>
          <w:between w:val="nil"/>
          <w:bar w:val="nil"/>
        </w:pBdr>
        <w:tabs>
          <w:tab w:val="left" w:pos="709"/>
        </w:tabs>
        <w:spacing w:after="0" w:line="240" w:lineRule="auto"/>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5.4</w:t>
      </w:r>
      <w:r>
        <w:rPr>
          <w:rFonts w:ascii="Arial" w:eastAsia="Arial Unicode MS" w:hAnsi="Arial" w:cs="Arial"/>
          <w:bCs/>
          <w:u w:color="000000"/>
          <w:bdr w:val="nil"/>
          <w:lang w:val="en-US" w:eastAsia="en-GB"/>
        </w:rPr>
        <w:tab/>
        <w:t>Jayne Black commented, with regards to Ears, Nos</w:t>
      </w:r>
      <w:r w:rsidR="00EB706F">
        <w:rPr>
          <w:rFonts w:ascii="Arial" w:eastAsia="Arial Unicode MS" w:hAnsi="Arial" w:cs="Arial"/>
          <w:bCs/>
          <w:u w:color="000000"/>
          <w:bdr w:val="nil"/>
          <w:lang w:val="en-US" w:eastAsia="en-GB"/>
        </w:rPr>
        <w:t>e and Throat (ENT), the team</w:t>
      </w:r>
      <w:r>
        <w:rPr>
          <w:rFonts w:ascii="Arial" w:eastAsia="Arial Unicode MS" w:hAnsi="Arial" w:cs="Arial"/>
          <w:bCs/>
          <w:u w:color="000000"/>
          <w:bdr w:val="nil"/>
          <w:lang w:val="en-US" w:eastAsia="en-GB"/>
        </w:rPr>
        <w:t xml:space="preserve"> </w:t>
      </w:r>
      <w:r w:rsidR="00EB706F">
        <w:rPr>
          <w:rFonts w:ascii="Arial" w:eastAsia="Arial Unicode MS" w:hAnsi="Arial" w:cs="Arial"/>
          <w:bCs/>
          <w:u w:color="000000"/>
          <w:bdr w:val="nil"/>
          <w:lang w:val="en-US" w:eastAsia="en-GB"/>
        </w:rPr>
        <w:t>used</w:t>
      </w:r>
      <w:r>
        <w:rPr>
          <w:rFonts w:ascii="Arial" w:eastAsia="Arial Unicode MS" w:hAnsi="Arial" w:cs="Arial"/>
          <w:bCs/>
          <w:u w:color="000000"/>
          <w:bdr w:val="nil"/>
          <w:lang w:val="en-US" w:eastAsia="en-GB"/>
        </w:rPr>
        <w:t xml:space="preserve"> </w:t>
      </w:r>
    </w:p>
    <w:p w14:paraId="4D566A59" w14:textId="77777777" w:rsidR="00357F00" w:rsidRDefault="00357F00" w:rsidP="00357F00">
      <w:pPr>
        <w:pBdr>
          <w:top w:val="nil"/>
          <w:left w:val="nil"/>
          <w:bottom w:val="nil"/>
          <w:right w:val="nil"/>
          <w:between w:val="nil"/>
          <w:bar w:val="nil"/>
        </w:pBdr>
        <w:tabs>
          <w:tab w:val="left" w:pos="709"/>
        </w:tabs>
        <w:spacing w:after="0" w:line="240" w:lineRule="auto"/>
        <w:ind w:left="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t>Patient First A3 methodology to identify key issues. The top contributor</w:t>
      </w:r>
      <w:r w:rsidR="00EB706F">
        <w:rPr>
          <w:rFonts w:ascii="Arial" w:eastAsia="Arial Unicode MS" w:hAnsi="Arial" w:cs="Arial"/>
          <w:bCs/>
          <w:u w:color="000000"/>
          <w:bdr w:val="nil"/>
          <w:lang w:val="en-US" w:eastAsia="en-GB"/>
        </w:rPr>
        <w:t>s were</w:t>
      </w:r>
      <w:r>
        <w:rPr>
          <w:rFonts w:ascii="Arial" w:eastAsia="Arial Unicode MS" w:hAnsi="Arial" w:cs="Arial"/>
          <w:bCs/>
          <w:u w:color="000000"/>
          <w:bdr w:val="nil"/>
          <w:lang w:val="en-US" w:eastAsia="en-GB"/>
        </w:rPr>
        <w:t xml:space="preserve"> gaps within the workforce, and the reduction in clinics due to the Covid pandemic. This is a national issue.  The ‘getting it right first time’ (GIRFT) data, however, identifies how good the department is. The wider solution may come from collaboration across the system.</w:t>
      </w:r>
    </w:p>
    <w:p w14:paraId="073AA570" w14:textId="77777777" w:rsidR="00C241E0" w:rsidRDefault="00C241E0" w:rsidP="006F2F8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t xml:space="preserve"> </w:t>
      </w:r>
    </w:p>
    <w:p w14:paraId="6FE969A4" w14:textId="77777777" w:rsidR="00E403BE" w:rsidRPr="00E403BE" w:rsidRDefault="00E403BE" w:rsidP="006F2F8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
          <w:bCs/>
          <w:u w:color="000000"/>
          <w:bdr w:val="nil"/>
          <w:lang w:val="en-US" w:eastAsia="en-GB"/>
        </w:rPr>
      </w:pPr>
      <w:r w:rsidRPr="00E403BE">
        <w:rPr>
          <w:rFonts w:ascii="Arial" w:eastAsia="Arial Unicode MS" w:hAnsi="Arial" w:cs="Arial"/>
          <w:b/>
          <w:bCs/>
          <w:u w:color="000000"/>
          <w:bdr w:val="nil"/>
          <w:lang w:val="en-US" w:eastAsia="en-GB"/>
        </w:rPr>
        <w:t>Council of Governors Updates</w:t>
      </w:r>
    </w:p>
    <w:p w14:paraId="68869C01" w14:textId="77777777" w:rsidR="009C7FDA" w:rsidRDefault="009C7FDA" w:rsidP="006F2F81">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p>
    <w:p w14:paraId="0F1BD411" w14:textId="77777777" w:rsidR="00CF479F" w:rsidRDefault="00CF479F"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
          <w:bCs/>
          <w:u w:color="000000"/>
          <w:bdr w:val="nil"/>
          <w:lang w:val="en-US" w:eastAsia="en-GB"/>
        </w:rPr>
      </w:pPr>
      <w:r>
        <w:rPr>
          <w:rFonts w:ascii="Arial" w:eastAsia="Arial Unicode MS" w:hAnsi="Arial" w:cs="Arial"/>
          <w:b/>
          <w:bCs/>
          <w:u w:color="000000"/>
          <w:bdr w:val="nil"/>
          <w:lang w:val="en-US" w:eastAsia="en-GB"/>
        </w:rPr>
        <w:t>6</w:t>
      </w:r>
      <w:r w:rsidR="000442F1">
        <w:rPr>
          <w:rFonts w:ascii="Arial" w:eastAsia="Arial Unicode MS" w:hAnsi="Arial" w:cs="Arial"/>
          <w:b/>
          <w:bCs/>
          <w:u w:color="000000"/>
          <w:bdr w:val="nil"/>
          <w:lang w:val="en-US" w:eastAsia="en-GB"/>
        </w:rPr>
        <w:tab/>
      </w:r>
      <w:r>
        <w:rPr>
          <w:rFonts w:ascii="Arial" w:eastAsia="Arial Unicode MS" w:hAnsi="Arial" w:cs="Arial"/>
          <w:b/>
          <w:bCs/>
          <w:u w:color="000000"/>
          <w:bdr w:val="nil"/>
          <w:lang w:val="en-US" w:eastAsia="en-GB"/>
        </w:rPr>
        <w:t>Executive Portfolio Summaries</w:t>
      </w:r>
    </w:p>
    <w:p w14:paraId="39A353C3" w14:textId="77777777" w:rsidR="004C03F0" w:rsidRDefault="00CF479F"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6.1</w:t>
      </w:r>
      <w:r>
        <w:rPr>
          <w:rFonts w:ascii="Arial" w:eastAsia="Arial Unicode MS" w:hAnsi="Arial" w:cs="Arial"/>
          <w:bCs/>
          <w:u w:color="000000"/>
          <w:bdr w:val="nil"/>
          <w:lang w:val="en-US" w:eastAsia="en-GB"/>
        </w:rPr>
        <w:tab/>
      </w:r>
      <w:r w:rsidRPr="00F667A5">
        <w:rPr>
          <w:rFonts w:ascii="Arial" w:eastAsia="Arial Unicode MS" w:hAnsi="Arial" w:cs="Arial"/>
          <w:b/>
          <w:bCs/>
          <w:u w:color="000000"/>
          <w:bdr w:val="nil"/>
          <w:lang w:val="en-US" w:eastAsia="en-GB"/>
        </w:rPr>
        <w:t xml:space="preserve">Quality Assurance </w:t>
      </w:r>
      <w:r w:rsidR="004C03F0" w:rsidRPr="00F667A5">
        <w:rPr>
          <w:rFonts w:ascii="Arial" w:eastAsia="Arial Unicode MS" w:hAnsi="Arial" w:cs="Arial"/>
          <w:b/>
          <w:bCs/>
          <w:u w:color="000000"/>
          <w:bdr w:val="nil"/>
          <w:lang w:val="en-US" w:eastAsia="en-GB"/>
        </w:rPr>
        <w:t>Committee</w:t>
      </w:r>
    </w:p>
    <w:p w14:paraId="49D13389" w14:textId="77777777" w:rsidR="00AE2360" w:rsidRDefault="00AE2360"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r>
      <w:r w:rsidR="00756751">
        <w:rPr>
          <w:rFonts w:ascii="Arial" w:eastAsia="Arial Unicode MS" w:hAnsi="Arial" w:cs="Arial"/>
          <w:bCs/>
          <w:u w:color="000000"/>
          <w:bdr w:val="nil"/>
          <w:lang w:val="en-US" w:eastAsia="en-GB"/>
        </w:rPr>
        <w:t>Paulette Lewis</w:t>
      </w:r>
      <w:r w:rsidR="00226CB2">
        <w:rPr>
          <w:rFonts w:ascii="Arial" w:eastAsia="Arial Unicode MS" w:hAnsi="Arial" w:cs="Arial"/>
          <w:bCs/>
          <w:u w:color="000000"/>
          <w:bdr w:val="nil"/>
          <w:lang w:val="en-US" w:eastAsia="en-GB"/>
        </w:rPr>
        <w:t xml:space="preserve"> </w:t>
      </w:r>
      <w:r w:rsidR="00CE5E35">
        <w:rPr>
          <w:rFonts w:ascii="Arial" w:eastAsia="Arial Unicode MS" w:hAnsi="Arial" w:cs="Arial"/>
          <w:bCs/>
          <w:u w:color="000000"/>
          <w:bdr w:val="nil"/>
          <w:lang w:val="en-US" w:eastAsia="en-GB"/>
        </w:rPr>
        <w:t xml:space="preserve">and Alison Davis </w:t>
      </w:r>
      <w:r w:rsidR="00226CB2">
        <w:rPr>
          <w:rFonts w:ascii="Arial" w:eastAsia="Arial Unicode MS" w:hAnsi="Arial" w:cs="Arial"/>
          <w:bCs/>
          <w:u w:color="000000"/>
          <w:bdr w:val="nil"/>
          <w:lang w:val="en-US" w:eastAsia="en-GB"/>
        </w:rPr>
        <w:t>u</w:t>
      </w:r>
      <w:r>
        <w:rPr>
          <w:rFonts w:ascii="Arial" w:eastAsia="Arial Unicode MS" w:hAnsi="Arial" w:cs="Arial"/>
          <w:bCs/>
          <w:u w:color="000000"/>
          <w:bdr w:val="nil"/>
          <w:lang w:val="en-US" w:eastAsia="en-GB"/>
        </w:rPr>
        <w:t>pdated the Governors in line with the paper provided</w:t>
      </w:r>
      <w:r w:rsidR="00CE5E35">
        <w:rPr>
          <w:rFonts w:ascii="Arial" w:eastAsia="Arial Unicode MS" w:hAnsi="Arial" w:cs="Arial"/>
          <w:bCs/>
          <w:u w:color="000000"/>
          <w:bdr w:val="nil"/>
          <w:lang w:val="en-US" w:eastAsia="en-GB"/>
        </w:rPr>
        <w:t>.</w:t>
      </w:r>
    </w:p>
    <w:p w14:paraId="79B2E47C" w14:textId="77777777" w:rsidR="00756751" w:rsidRDefault="00756751"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p>
    <w:p w14:paraId="5EF46175" w14:textId="77777777" w:rsidR="00CE5E35" w:rsidRDefault="00CE5E35"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6.2</w:t>
      </w:r>
      <w:r w:rsidR="00756751">
        <w:rPr>
          <w:rFonts w:ascii="Arial" w:eastAsia="Arial Unicode MS" w:hAnsi="Arial" w:cs="Arial"/>
          <w:bCs/>
          <w:u w:color="000000"/>
          <w:bdr w:val="nil"/>
          <w:lang w:val="en-US" w:eastAsia="en-GB"/>
        </w:rPr>
        <w:tab/>
        <w:t>John</w:t>
      </w:r>
      <w:r>
        <w:rPr>
          <w:rFonts w:ascii="Arial" w:eastAsia="Arial Unicode MS" w:hAnsi="Arial" w:cs="Arial"/>
          <w:bCs/>
          <w:u w:color="000000"/>
          <w:bdr w:val="nil"/>
          <w:lang w:val="en-US" w:eastAsia="en-GB"/>
        </w:rPr>
        <w:t xml:space="preserve"> Wright asked if papers from committees could be shared with Governors, </w:t>
      </w:r>
      <w:r w:rsidR="00F30646">
        <w:rPr>
          <w:rFonts w:ascii="Arial" w:eastAsia="Arial Unicode MS" w:hAnsi="Arial" w:cs="Arial"/>
          <w:bCs/>
          <w:u w:color="000000"/>
          <w:bdr w:val="nil"/>
          <w:lang w:val="en-US" w:eastAsia="en-GB"/>
        </w:rPr>
        <w:t>particularly</w:t>
      </w:r>
      <w:r>
        <w:rPr>
          <w:rFonts w:ascii="Arial" w:eastAsia="Arial Unicode MS" w:hAnsi="Arial" w:cs="Arial"/>
          <w:bCs/>
          <w:u w:color="000000"/>
          <w:bdr w:val="nil"/>
          <w:lang w:val="en-US" w:eastAsia="en-GB"/>
        </w:rPr>
        <w:t xml:space="preserve"> regarding complaints.</w:t>
      </w:r>
    </w:p>
    <w:p w14:paraId="604B9B72" w14:textId="77777777" w:rsidR="00CE5E35" w:rsidRDefault="00CE5E35"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t>Jo Palmer advised the backlog of complaints, due to the covid pandemic, is being addressed</w:t>
      </w:r>
      <w:r w:rsidR="00F30646">
        <w:rPr>
          <w:rFonts w:ascii="Arial" w:eastAsia="Arial Unicode MS" w:hAnsi="Arial" w:cs="Arial"/>
          <w:bCs/>
          <w:u w:color="000000"/>
          <w:bdr w:val="nil"/>
          <w:lang w:val="en-US" w:eastAsia="en-GB"/>
        </w:rPr>
        <w:t xml:space="preserve"> by the Chief Nursing Officer and the Director of Quality and Patient Safety, as highlighted at the Quality Assurance Committee, updates will be given to Governors</w:t>
      </w:r>
      <w:r w:rsidR="00EB706F">
        <w:rPr>
          <w:rFonts w:ascii="Arial" w:eastAsia="Arial Unicode MS" w:hAnsi="Arial" w:cs="Arial"/>
          <w:bCs/>
          <w:u w:color="000000"/>
          <w:bdr w:val="nil"/>
          <w:lang w:val="en-US" w:eastAsia="en-GB"/>
        </w:rPr>
        <w:t xml:space="preserve">. Governors have </w:t>
      </w:r>
      <w:r>
        <w:rPr>
          <w:rFonts w:ascii="Arial" w:eastAsia="Arial Unicode MS" w:hAnsi="Arial" w:cs="Arial"/>
          <w:bCs/>
          <w:u w:color="000000"/>
          <w:bdr w:val="nil"/>
          <w:lang w:val="en-US" w:eastAsia="en-GB"/>
        </w:rPr>
        <w:t xml:space="preserve">representation </w:t>
      </w:r>
      <w:r w:rsidR="00EB706F">
        <w:rPr>
          <w:rFonts w:ascii="Arial" w:eastAsia="Arial Unicode MS" w:hAnsi="Arial" w:cs="Arial"/>
          <w:bCs/>
          <w:u w:color="000000"/>
          <w:bdr w:val="nil"/>
          <w:lang w:val="en-US" w:eastAsia="en-GB"/>
        </w:rPr>
        <w:t>at</w:t>
      </w:r>
      <w:r>
        <w:rPr>
          <w:rFonts w:ascii="Arial" w:eastAsia="Arial Unicode MS" w:hAnsi="Arial" w:cs="Arial"/>
          <w:bCs/>
          <w:u w:color="000000"/>
          <w:bdr w:val="nil"/>
          <w:lang w:val="en-US" w:eastAsia="en-GB"/>
        </w:rPr>
        <w:t xml:space="preserve"> committees</w:t>
      </w:r>
      <w:r w:rsidR="00EB706F">
        <w:rPr>
          <w:rFonts w:ascii="Arial" w:eastAsia="Arial Unicode MS" w:hAnsi="Arial" w:cs="Arial"/>
          <w:bCs/>
          <w:u w:color="000000"/>
          <w:bdr w:val="nil"/>
          <w:lang w:val="en-US" w:eastAsia="en-GB"/>
        </w:rPr>
        <w:t>;</w:t>
      </w:r>
      <w:r>
        <w:rPr>
          <w:rFonts w:ascii="Arial" w:eastAsia="Arial Unicode MS" w:hAnsi="Arial" w:cs="Arial"/>
          <w:bCs/>
          <w:u w:color="000000"/>
          <w:bdr w:val="nil"/>
          <w:lang w:val="en-US" w:eastAsia="en-GB"/>
        </w:rPr>
        <w:t xml:space="preserve"> the forum for discussing outcomes of the committees is at the Council of Governors meeting.</w:t>
      </w:r>
      <w:r w:rsidR="00D3408F">
        <w:rPr>
          <w:rFonts w:ascii="Arial" w:eastAsia="Arial Unicode MS" w:hAnsi="Arial" w:cs="Arial"/>
          <w:bCs/>
          <w:u w:color="000000"/>
          <w:bdr w:val="nil"/>
          <w:lang w:val="en-US" w:eastAsia="en-GB"/>
        </w:rPr>
        <w:t xml:space="preserve">  The Chief Nursing Officer has introduced ‘Call for Care’ allowing patients and families to raise concerns whilst at the hospital.</w:t>
      </w:r>
    </w:p>
    <w:p w14:paraId="4F974B5D" w14:textId="77777777" w:rsidR="00B20138" w:rsidRDefault="00B20138"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t xml:space="preserve">The </w:t>
      </w:r>
      <w:r w:rsidR="00A40FFA">
        <w:rPr>
          <w:rFonts w:ascii="Arial" w:eastAsia="Arial Unicode MS" w:hAnsi="Arial" w:cs="Arial"/>
          <w:bCs/>
          <w:u w:color="000000"/>
          <w:bdr w:val="nil"/>
          <w:lang w:val="en-US" w:eastAsia="en-GB"/>
        </w:rPr>
        <w:t>Integrated</w:t>
      </w:r>
      <w:r>
        <w:rPr>
          <w:rFonts w:ascii="Arial" w:eastAsia="Arial Unicode MS" w:hAnsi="Arial" w:cs="Arial"/>
          <w:bCs/>
          <w:u w:color="000000"/>
          <w:bdr w:val="nil"/>
          <w:lang w:val="en-US" w:eastAsia="en-GB"/>
        </w:rPr>
        <w:t xml:space="preserve"> Quality Performance Report (IQPR</w:t>
      </w:r>
      <w:r w:rsidR="00A40FFA">
        <w:rPr>
          <w:rFonts w:ascii="Arial" w:eastAsia="Arial Unicode MS" w:hAnsi="Arial" w:cs="Arial"/>
          <w:bCs/>
          <w:u w:color="000000"/>
          <w:bdr w:val="nil"/>
          <w:lang w:val="en-US" w:eastAsia="en-GB"/>
        </w:rPr>
        <w:t>) is available to all Governors within the public Trust Board papers to view trends in data.</w:t>
      </w:r>
    </w:p>
    <w:p w14:paraId="7A331EA6" w14:textId="77777777" w:rsidR="00F30646" w:rsidRDefault="00F30646"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p>
    <w:p w14:paraId="162BCDC7" w14:textId="77777777" w:rsidR="00F30646" w:rsidRDefault="00F30646"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6.3</w:t>
      </w:r>
      <w:r>
        <w:rPr>
          <w:rFonts w:ascii="Arial" w:eastAsia="Arial Unicode MS" w:hAnsi="Arial" w:cs="Arial"/>
          <w:bCs/>
          <w:u w:color="000000"/>
          <w:bdr w:val="nil"/>
          <w:lang w:val="en-US" w:eastAsia="en-GB"/>
        </w:rPr>
        <w:tab/>
        <w:t xml:space="preserve">David Brake raised issues with PALS </w:t>
      </w:r>
      <w:r w:rsidR="00EB706F">
        <w:rPr>
          <w:rFonts w:ascii="Arial" w:eastAsia="Arial Unicode MS" w:hAnsi="Arial" w:cs="Arial"/>
          <w:bCs/>
          <w:u w:color="000000"/>
          <w:bdr w:val="nil"/>
          <w:lang w:val="en-US" w:eastAsia="en-GB"/>
        </w:rPr>
        <w:t>mailboxes and answer phone services</w:t>
      </w:r>
      <w:r>
        <w:rPr>
          <w:rFonts w:ascii="Arial" w:eastAsia="Arial Unicode MS" w:hAnsi="Arial" w:cs="Arial"/>
          <w:bCs/>
          <w:u w:color="000000"/>
          <w:bdr w:val="nil"/>
          <w:lang w:val="en-US" w:eastAsia="en-GB"/>
        </w:rPr>
        <w:t xml:space="preserve"> being full.</w:t>
      </w:r>
    </w:p>
    <w:p w14:paraId="29820E5B" w14:textId="77777777" w:rsidR="00F30646" w:rsidRDefault="00F30646"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t xml:space="preserve">Jayne Black assured this will be picked up by the Director of Quality and Patient Safety. </w:t>
      </w:r>
    </w:p>
    <w:p w14:paraId="7D6D8256" w14:textId="77777777" w:rsidR="00D3408F" w:rsidRDefault="00D3408F"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p>
    <w:p w14:paraId="6D2E0FCE" w14:textId="77777777" w:rsidR="00D3408F" w:rsidRDefault="00D3408F" w:rsidP="00D3408F">
      <w:pPr>
        <w:pBdr>
          <w:top w:val="nil"/>
          <w:left w:val="nil"/>
          <w:bottom w:val="nil"/>
          <w:right w:val="nil"/>
          <w:between w:val="nil"/>
          <w:bar w:val="nil"/>
        </w:pBdr>
        <w:tabs>
          <w:tab w:val="left" w:pos="709"/>
        </w:tabs>
        <w:spacing w:after="0" w:line="240" w:lineRule="auto"/>
        <w:ind w:left="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r>
      <w:r w:rsidRPr="00D3408F">
        <w:rPr>
          <w:rFonts w:ascii="Arial" w:eastAsia="Arial Unicode MS" w:hAnsi="Arial" w:cs="Arial"/>
          <w:b/>
          <w:bCs/>
          <w:u w:color="000000"/>
          <w:bdr w:val="nil"/>
          <w:lang w:val="en-US" w:eastAsia="en-GB"/>
        </w:rPr>
        <w:t>ACTION</w:t>
      </w:r>
      <w:r w:rsidR="00B20138">
        <w:rPr>
          <w:rFonts w:ascii="Arial" w:eastAsia="Arial Unicode MS" w:hAnsi="Arial" w:cs="Arial"/>
          <w:b/>
          <w:bCs/>
          <w:u w:color="000000"/>
          <w:bdr w:val="nil"/>
          <w:lang w:val="en-US" w:eastAsia="en-GB"/>
        </w:rPr>
        <w:t xml:space="preserve"> CoG/002/23</w:t>
      </w:r>
      <w:r w:rsidRPr="00D3408F">
        <w:rPr>
          <w:rFonts w:ascii="Arial" w:eastAsia="Arial Unicode MS" w:hAnsi="Arial" w:cs="Arial"/>
          <w:b/>
          <w:bCs/>
          <w:u w:color="000000"/>
          <w:bdr w:val="nil"/>
          <w:lang w:val="en-US" w:eastAsia="en-GB"/>
        </w:rPr>
        <w:t>:</w:t>
      </w:r>
      <w:r>
        <w:rPr>
          <w:rFonts w:ascii="Arial" w:eastAsia="Arial Unicode MS" w:hAnsi="Arial" w:cs="Arial"/>
          <w:bCs/>
          <w:u w:color="000000"/>
          <w:bdr w:val="nil"/>
          <w:lang w:val="en-US" w:eastAsia="en-GB"/>
        </w:rPr>
        <w:t xml:space="preserve"> Update on PALS mailbox and answer phone; and complaints data to be cascaded to Governors.</w:t>
      </w:r>
    </w:p>
    <w:p w14:paraId="1B2147B3" w14:textId="77777777" w:rsidR="004C03F0" w:rsidRDefault="004C03F0"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p>
    <w:p w14:paraId="66C86D39" w14:textId="77777777" w:rsidR="004C03F0" w:rsidRDefault="004C03F0"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6.2</w:t>
      </w:r>
      <w:r>
        <w:rPr>
          <w:rFonts w:ascii="Arial" w:eastAsia="Arial Unicode MS" w:hAnsi="Arial" w:cs="Arial"/>
          <w:bCs/>
          <w:u w:color="000000"/>
          <w:bdr w:val="nil"/>
          <w:lang w:val="en-US" w:eastAsia="en-GB"/>
        </w:rPr>
        <w:tab/>
      </w:r>
      <w:r w:rsidRPr="00F667A5">
        <w:rPr>
          <w:rFonts w:ascii="Arial" w:eastAsia="Arial Unicode MS" w:hAnsi="Arial" w:cs="Arial"/>
          <w:b/>
          <w:bCs/>
          <w:u w:color="000000"/>
          <w:bdr w:val="nil"/>
          <w:lang w:val="en-US" w:eastAsia="en-GB"/>
        </w:rPr>
        <w:t>Finance, Planning and Performance Committee</w:t>
      </w:r>
    </w:p>
    <w:p w14:paraId="321323B0" w14:textId="77777777" w:rsidR="00AE2360" w:rsidRDefault="00226CB2"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t xml:space="preserve">Alan Davies </w:t>
      </w:r>
      <w:r w:rsidR="00F667A5">
        <w:rPr>
          <w:rFonts w:ascii="Arial" w:eastAsia="Arial Unicode MS" w:hAnsi="Arial" w:cs="Arial"/>
          <w:bCs/>
          <w:u w:color="000000"/>
          <w:bdr w:val="nil"/>
          <w:lang w:val="en-US" w:eastAsia="en-GB"/>
        </w:rPr>
        <w:t xml:space="preserve">and Mark Spragg </w:t>
      </w:r>
      <w:r>
        <w:rPr>
          <w:rFonts w:ascii="Arial" w:eastAsia="Arial Unicode MS" w:hAnsi="Arial" w:cs="Arial"/>
          <w:bCs/>
          <w:u w:color="000000"/>
          <w:bdr w:val="nil"/>
          <w:lang w:val="en-US" w:eastAsia="en-GB"/>
        </w:rPr>
        <w:t>u</w:t>
      </w:r>
      <w:r w:rsidR="00AE2360">
        <w:rPr>
          <w:rFonts w:ascii="Arial" w:eastAsia="Arial Unicode MS" w:hAnsi="Arial" w:cs="Arial"/>
          <w:bCs/>
          <w:u w:color="000000"/>
          <w:bdr w:val="nil"/>
          <w:lang w:val="en-US" w:eastAsia="en-GB"/>
        </w:rPr>
        <w:t>pdated the Governors in line with the paper provided</w:t>
      </w:r>
      <w:r w:rsidR="00CD7248">
        <w:rPr>
          <w:rFonts w:ascii="Arial" w:eastAsia="Arial Unicode MS" w:hAnsi="Arial" w:cs="Arial"/>
          <w:bCs/>
          <w:u w:color="000000"/>
          <w:bdr w:val="nil"/>
          <w:lang w:val="en-US" w:eastAsia="en-GB"/>
        </w:rPr>
        <w:t>.</w:t>
      </w:r>
    </w:p>
    <w:p w14:paraId="234CD3B5" w14:textId="77777777" w:rsidR="00631F06" w:rsidRDefault="00631F06"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p>
    <w:p w14:paraId="55628624" w14:textId="77777777" w:rsidR="00F667A5" w:rsidRDefault="00C541E0" w:rsidP="00F667A5">
      <w:pPr>
        <w:pBdr>
          <w:top w:val="nil"/>
          <w:left w:val="nil"/>
          <w:bottom w:val="nil"/>
          <w:right w:val="nil"/>
          <w:between w:val="nil"/>
          <w:bar w:val="nil"/>
        </w:pBdr>
        <w:tabs>
          <w:tab w:val="left" w:pos="709"/>
        </w:tabs>
        <w:spacing w:after="0" w:line="240" w:lineRule="auto"/>
        <w:ind w:left="709" w:hanging="709"/>
        <w:rPr>
          <w:rFonts w:ascii="Arial" w:hAnsi="Arial" w:cs="Arial"/>
          <w:lang w:val="en-US"/>
        </w:rPr>
      </w:pPr>
      <w:r>
        <w:rPr>
          <w:rFonts w:ascii="Arial" w:eastAsia="Arial Unicode MS" w:hAnsi="Arial" w:cs="Arial"/>
          <w:bCs/>
          <w:u w:color="000000"/>
          <w:bdr w:val="nil"/>
          <w:lang w:val="en-US" w:eastAsia="en-GB"/>
        </w:rPr>
        <w:t>6.3</w:t>
      </w:r>
      <w:r>
        <w:rPr>
          <w:rFonts w:ascii="Arial" w:eastAsia="Arial Unicode MS" w:hAnsi="Arial" w:cs="Arial"/>
          <w:bCs/>
          <w:u w:color="000000"/>
          <w:bdr w:val="nil"/>
          <w:lang w:val="en-US" w:eastAsia="en-GB"/>
        </w:rPr>
        <w:tab/>
      </w:r>
      <w:r w:rsidR="00F667A5" w:rsidRPr="00AD2E19">
        <w:rPr>
          <w:rFonts w:ascii="Arial" w:hAnsi="Arial" w:cs="Arial"/>
          <w:lang w:val="en-US"/>
        </w:rPr>
        <w:t>Adebayo Da-Costa</w:t>
      </w:r>
      <w:r w:rsidR="00F667A5">
        <w:rPr>
          <w:rFonts w:ascii="Arial" w:hAnsi="Arial" w:cs="Arial"/>
          <w:lang w:val="en-US"/>
        </w:rPr>
        <w:t xml:space="preserve"> commented </w:t>
      </w:r>
      <w:r w:rsidR="00DE70E2">
        <w:rPr>
          <w:rFonts w:ascii="Arial" w:hAnsi="Arial" w:cs="Arial"/>
          <w:lang w:val="en-US"/>
        </w:rPr>
        <w:t xml:space="preserve">on </w:t>
      </w:r>
      <w:r w:rsidR="00F667A5">
        <w:rPr>
          <w:rFonts w:ascii="Arial" w:hAnsi="Arial" w:cs="Arial"/>
          <w:lang w:val="en-US"/>
        </w:rPr>
        <w:t>the over</w:t>
      </w:r>
      <w:r w:rsidR="00EC2159">
        <w:rPr>
          <w:rFonts w:ascii="Arial" w:hAnsi="Arial" w:cs="Arial"/>
          <w:lang w:val="en-US"/>
        </w:rPr>
        <w:t xml:space="preserve"> </w:t>
      </w:r>
      <w:r w:rsidR="00F667A5">
        <w:rPr>
          <w:rFonts w:ascii="Arial" w:hAnsi="Arial" w:cs="Arial"/>
          <w:lang w:val="en-US"/>
        </w:rPr>
        <w:t>spend</w:t>
      </w:r>
      <w:r w:rsidR="00EC2159">
        <w:rPr>
          <w:rFonts w:ascii="Arial" w:hAnsi="Arial" w:cs="Arial"/>
          <w:lang w:val="en-US"/>
        </w:rPr>
        <w:t>,</w:t>
      </w:r>
      <w:r w:rsidR="00F667A5">
        <w:rPr>
          <w:rFonts w:ascii="Arial" w:hAnsi="Arial" w:cs="Arial"/>
          <w:lang w:val="en-US"/>
        </w:rPr>
        <w:t xml:space="preserve"> and efficiencies in staffing </w:t>
      </w:r>
      <w:r w:rsidR="00EB706F">
        <w:rPr>
          <w:rFonts w:ascii="Arial" w:hAnsi="Arial" w:cs="Arial"/>
          <w:lang w:val="en-US"/>
        </w:rPr>
        <w:t xml:space="preserve">asking if this </w:t>
      </w:r>
      <w:r w:rsidR="00F667A5">
        <w:rPr>
          <w:rFonts w:ascii="Arial" w:hAnsi="Arial" w:cs="Arial"/>
          <w:lang w:val="en-US"/>
        </w:rPr>
        <w:t xml:space="preserve">should be reviewed with financial partners to monitor </w:t>
      </w:r>
      <w:r w:rsidR="00EB706F">
        <w:rPr>
          <w:rFonts w:ascii="Arial" w:hAnsi="Arial" w:cs="Arial"/>
          <w:lang w:val="en-US"/>
        </w:rPr>
        <w:t xml:space="preserve">the </w:t>
      </w:r>
      <w:r w:rsidR="00F667A5">
        <w:rPr>
          <w:rFonts w:ascii="Arial" w:hAnsi="Arial" w:cs="Arial"/>
          <w:lang w:val="en-US"/>
        </w:rPr>
        <w:t>spend.</w:t>
      </w:r>
    </w:p>
    <w:p w14:paraId="3FC1068B" w14:textId="77777777" w:rsidR="00F667A5" w:rsidRDefault="00F667A5" w:rsidP="00F667A5">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hAnsi="Arial" w:cs="Arial"/>
          <w:lang w:val="en-US"/>
        </w:rPr>
        <w:tab/>
        <w:t>Jo Palmer confirmed this will be reviewed by the Chief Financial Officer’s team and brought to the Trust Management Board.</w:t>
      </w:r>
    </w:p>
    <w:p w14:paraId="6B24D8D0" w14:textId="77777777" w:rsidR="00B03E9F" w:rsidRDefault="00B03E9F"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lastRenderedPageBreak/>
        <w:t xml:space="preserve"> </w:t>
      </w:r>
    </w:p>
    <w:p w14:paraId="7F9E86FD" w14:textId="77777777" w:rsidR="00B03E9F" w:rsidRDefault="00F667A5" w:rsidP="00F667A5">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6.4</w:t>
      </w:r>
      <w:r>
        <w:rPr>
          <w:rFonts w:ascii="Arial" w:eastAsia="Arial Unicode MS" w:hAnsi="Arial" w:cs="Arial"/>
          <w:bCs/>
          <w:u w:color="000000"/>
          <w:bdr w:val="nil"/>
          <w:lang w:val="en-US" w:eastAsia="en-GB"/>
        </w:rPr>
        <w:tab/>
        <w:t xml:space="preserve">John Wright asked </w:t>
      </w:r>
      <w:r w:rsidR="00EB706F">
        <w:rPr>
          <w:rFonts w:ascii="Arial" w:eastAsia="Arial Unicode MS" w:hAnsi="Arial" w:cs="Arial"/>
          <w:bCs/>
          <w:u w:color="000000"/>
          <w:bdr w:val="nil"/>
          <w:lang w:val="en-US" w:eastAsia="en-GB"/>
        </w:rPr>
        <w:t xml:space="preserve">if there </w:t>
      </w:r>
      <w:r>
        <w:rPr>
          <w:rFonts w:ascii="Arial" w:eastAsia="Arial Unicode MS" w:hAnsi="Arial" w:cs="Arial"/>
          <w:bCs/>
          <w:u w:color="000000"/>
          <w:bdr w:val="nil"/>
          <w:lang w:val="en-US" w:eastAsia="en-GB"/>
        </w:rPr>
        <w:t>were financial projections for reopening the ward at Sittingbourne Memorial Hospital.</w:t>
      </w:r>
    </w:p>
    <w:p w14:paraId="7FAD999C" w14:textId="77777777" w:rsidR="00F667A5" w:rsidRDefault="00F667A5" w:rsidP="00F667A5">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t>Jo Palmer advised this is not being reviewed by MFT in isolation.  The Health and Care partnership will bring updates on this.</w:t>
      </w:r>
    </w:p>
    <w:p w14:paraId="41EADFB2" w14:textId="77777777" w:rsidR="004C03F0" w:rsidRDefault="00A67310" w:rsidP="00D654E9">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r>
    </w:p>
    <w:p w14:paraId="6A948A66" w14:textId="77777777" w:rsidR="009128D9" w:rsidRDefault="004C03F0" w:rsidP="00D654E9">
      <w:pPr>
        <w:pBdr>
          <w:top w:val="nil"/>
          <w:left w:val="nil"/>
          <w:bottom w:val="nil"/>
          <w:right w:val="nil"/>
          <w:between w:val="nil"/>
          <w:bar w:val="nil"/>
        </w:pBdr>
        <w:tabs>
          <w:tab w:val="left" w:pos="709"/>
        </w:tabs>
        <w:spacing w:after="0" w:line="240" w:lineRule="auto"/>
        <w:ind w:left="709" w:hanging="709"/>
        <w:rPr>
          <w:rFonts w:ascii="Arial" w:hAnsi="Arial" w:cs="Arial"/>
          <w:lang w:val="en-US"/>
        </w:rPr>
      </w:pPr>
      <w:r>
        <w:rPr>
          <w:rFonts w:ascii="Arial" w:eastAsia="Arial Unicode MS" w:hAnsi="Arial" w:cs="Arial"/>
          <w:bCs/>
          <w:u w:color="000000"/>
          <w:bdr w:val="nil"/>
          <w:lang w:val="en-US" w:eastAsia="en-GB"/>
        </w:rPr>
        <w:t>6.3</w:t>
      </w:r>
      <w:r>
        <w:rPr>
          <w:rFonts w:ascii="Arial" w:eastAsia="Arial Unicode MS" w:hAnsi="Arial" w:cs="Arial"/>
          <w:bCs/>
          <w:u w:color="000000"/>
          <w:bdr w:val="nil"/>
          <w:lang w:val="en-US" w:eastAsia="en-GB"/>
        </w:rPr>
        <w:tab/>
      </w:r>
      <w:r w:rsidRPr="009F0390">
        <w:rPr>
          <w:rFonts w:ascii="Arial" w:eastAsia="Arial Unicode MS" w:hAnsi="Arial" w:cs="Arial"/>
          <w:b/>
          <w:bCs/>
          <w:u w:color="000000"/>
          <w:bdr w:val="nil"/>
          <w:lang w:val="en-US" w:eastAsia="en-GB"/>
        </w:rPr>
        <w:t>People Committee</w:t>
      </w:r>
      <w:r w:rsidR="00D654E9">
        <w:rPr>
          <w:rFonts w:ascii="Arial" w:eastAsia="Arial Unicode MS" w:hAnsi="Arial" w:cs="Arial"/>
          <w:b/>
          <w:bCs/>
          <w:u w:color="000000"/>
          <w:bdr w:val="nil"/>
          <w:lang w:val="en-US" w:eastAsia="en-GB"/>
        </w:rPr>
        <w:t xml:space="preserve"> </w:t>
      </w:r>
      <w:r w:rsidR="009128D9">
        <w:rPr>
          <w:rFonts w:ascii="Arial" w:hAnsi="Arial" w:cs="Arial"/>
          <w:lang w:val="en-US"/>
        </w:rPr>
        <w:t xml:space="preserve"> </w:t>
      </w:r>
    </w:p>
    <w:p w14:paraId="5F8E69FB" w14:textId="77777777" w:rsidR="00AE2360" w:rsidRDefault="00226CB2" w:rsidP="00D654E9">
      <w:pPr>
        <w:pBdr>
          <w:top w:val="nil"/>
          <w:left w:val="nil"/>
          <w:bottom w:val="nil"/>
          <w:right w:val="nil"/>
          <w:between w:val="nil"/>
          <w:bar w:val="nil"/>
        </w:pBdr>
        <w:tabs>
          <w:tab w:val="left" w:pos="709"/>
        </w:tabs>
        <w:spacing w:after="0" w:line="240" w:lineRule="auto"/>
        <w:ind w:left="709" w:hanging="709"/>
        <w:rPr>
          <w:rFonts w:ascii="Arial" w:hAnsi="Arial" w:cs="Arial"/>
          <w:lang w:val="en-US"/>
        </w:rPr>
      </w:pPr>
      <w:r>
        <w:rPr>
          <w:rFonts w:ascii="Arial" w:hAnsi="Arial" w:cs="Arial"/>
          <w:lang w:val="en-US"/>
        </w:rPr>
        <w:tab/>
        <w:t>Dominika Kimber</w:t>
      </w:r>
      <w:r w:rsidR="00A67310">
        <w:rPr>
          <w:rFonts w:ascii="Arial" w:hAnsi="Arial" w:cs="Arial"/>
          <w:lang w:val="en-US"/>
        </w:rPr>
        <w:t xml:space="preserve"> and Sue Mackenzie</w:t>
      </w:r>
      <w:r>
        <w:rPr>
          <w:rFonts w:ascii="Arial" w:hAnsi="Arial" w:cs="Arial"/>
          <w:lang w:val="en-US"/>
        </w:rPr>
        <w:t xml:space="preserve"> u</w:t>
      </w:r>
      <w:r w:rsidR="00AE2360">
        <w:rPr>
          <w:rFonts w:ascii="Arial" w:hAnsi="Arial" w:cs="Arial"/>
          <w:lang w:val="en-US"/>
        </w:rPr>
        <w:t>pdated the Governors in line with the paper provided</w:t>
      </w:r>
      <w:r w:rsidR="00A67310">
        <w:rPr>
          <w:rFonts w:ascii="Arial" w:hAnsi="Arial" w:cs="Arial"/>
          <w:lang w:val="en-US"/>
        </w:rPr>
        <w:t>.</w:t>
      </w:r>
    </w:p>
    <w:p w14:paraId="7584B6D8" w14:textId="77777777" w:rsidR="00551590" w:rsidRDefault="009D78F9" w:rsidP="00E403BE">
      <w:pPr>
        <w:pBdr>
          <w:top w:val="nil"/>
          <w:left w:val="nil"/>
          <w:bottom w:val="nil"/>
          <w:right w:val="nil"/>
          <w:between w:val="nil"/>
          <w:bar w:val="nil"/>
        </w:pBdr>
        <w:tabs>
          <w:tab w:val="left" w:pos="709"/>
        </w:tabs>
        <w:spacing w:after="0" w:line="240" w:lineRule="auto"/>
        <w:ind w:left="709" w:hanging="709"/>
        <w:rPr>
          <w:rFonts w:ascii="Arial" w:hAnsi="Arial" w:cs="Arial"/>
          <w:lang w:val="en-US"/>
        </w:rPr>
      </w:pPr>
      <w:r>
        <w:rPr>
          <w:rFonts w:ascii="Arial" w:hAnsi="Arial" w:cs="Arial"/>
          <w:lang w:val="en-US"/>
        </w:rPr>
        <w:tab/>
      </w:r>
      <w:r w:rsidR="00551590">
        <w:rPr>
          <w:rFonts w:ascii="Arial" w:hAnsi="Arial" w:cs="Arial"/>
          <w:lang w:val="en-US"/>
        </w:rPr>
        <w:t>Last week noted 90% in unplanned, both divisions over the target.</w:t>
      </w:r>
      <w:r w:rsidR="00551590">
        <w:rPr>
          <w:rFonts w:ascii="Arial" w:hAnsi="Arial" w:cs="Arial"/>
          <w:lang w:val="en-US"/>
        </w:rPr>
        <w:tab/>
      </w:r>
    </w:p>
    <w:p w14:paraId="7F67758D" w14:textId="77777777" w:rsidR="00551590" w:rsidRDefault="00551590" w:rsidP="00E403BE">
      <w:pPr>
        <w:pBdr>
          <w:top w:val="nil"/>
          <w:left w:val="nil"/>
          <w:bottom w:val="nil"/>
          <w:right w:val="nil"/>
          <w:between w:val="nil"/>
          <w:bar w:val="nil"/>
        </w:pBdr>
        <w:tabs>
          <w:tab w:val="left" w:pos="709"/>
        </w:tabs>
        <w:spacing w:after="0" w:line="240" w:lineRule="auto"/>
        <w:ind w:left="709" w:hanging="709"/>
        <w:rPr>
          <w:rFonts w:ascii="Arial" w:hAnsi="Arial" w:cs="Arial"/>
          <w:lang w:val="en-US"/>
        </w:rPr>
      </w:pPr>
      <w:r>
        <w:rPr>
          <w:rFonts w:ascii="Arial" w:hAnsi="Arial" w:cs="Arial"/>
          <w:lang w:val="en-US"/>
        </w:rPr>
        <w:tab/>
        <w:t xml:space="preserve"> </w:t>
      </w:r>
    </w:p>
    <w:p w14:paraId="3F159071" w14:textId="77777777" w:rsidR="009F0390" w:rsidRDefault="009F0390" w:rsidP="00E403BE">
      <w:pPr>
        <w:pBdr>
          <w:top w:val="nil"/>
          <w:left w:val="nil"/>
          <w:bottom w:val="nil"/>
          <w:right w:val="nil"/>
          <w:between w:val="nil"/>
          <w:bar w:val="nil"/>
        </w:pBdr>
        <w:tabs>
          <w:tab w:val="left" w:pos="709"/>
        </w:tabs>
        <w:spacing w:after="0" w:line="240" w:lineRule="auto"/>
        <w:ind w:left="709" w:hanging="709"/>
        <w:rPr>
          <w:rFonts w:ascii="Arial" w:hAnsi="Arial" w:cs="Arial"/>
          <w:lang w:val="en-US"/>
        </w:rPr>
      </w:pPr>
      <w:r>
        <w:rPr>
          <w:rFonts w:ascii="Arial" w:hAnsi="Arial" w:cs="Arial"/>
          <w:lang w:val="en-US"/>
        </w:rPr>
        <w:tab/>
        <w:t xml:space="preserve">Tim Newman asked how the Trust could capture the 60% of staff who are not completing the staff survey. </w:t>
      </w:r>
    </w:p>
    <w:p w14:paraId="39532062" w14:textId="77777777" w:rsidR="009F0390" w:rsidRDefault="009F0390" w:rsidP="00E403BE">
      <w:pPr>
        <w:pBdr>
          <w:top w:val="nil"/>
          <w:left w:val="nil"/>
          <w:bottom w:val="nil"/>
          <w:right w:val="nil"/>
          <w:between w:val="nil"/>
          <w:bar w:val="nil"/>
        </w:pBdr>
        <w:tabs>
          <w:tab w:val="left" w:pos="709"/>
        </w:tabs>
        <w:spacing w:after="0" w:line="240" w:lineRule="auto"/>
        <w:ind w:left="709" w:hanging="709"/>
        <w:rPr>
          <w:rFonts w:ascii="Arial" w:hAnsi="Arial" w:cs="Arial"/>
          <w:lang w:val="en-US"/>
        </w:rPr>
      </w:pPr>
      <w:r>
        <w:rPr>
          <w:rFonts w:ascii="Arial" w:hAnsi="Arial" w:cs="Arial"/>
          <w:lang w:val="en-US"/>
        </w:rPr>
        <w:tab/>
        <w:t xml:space="preserve">Jayne Black advised the Trust will change tack this year to encourage more of the staff to complete the survey.  Efforts were made this year, including Execs visiting wards with goodie trolleys to encourage staff to complete the survey. </w:t>
      </w:r>
    </w:p>
    <w:p w14:paraId="450E2791" w14:textId="77777777" w:rsidR="007146C8" w:rsidRDefault="00551590" w:rsidP="00D654E9">
      <w:pPr>
        <w:pBdr>
          <w:top w:val="nil"/>
          <w:left w:val="nil"/>
          <w:bottom w:val="nil"/>
          <w:right w:val="nil"/>
          <w:between w:val="nil"/>
          <w:bar w:val="nil"/>
        </w:pBdr>
        <w:tabs>
          <w:tab w:val="left" w:pos="709"/>
        </w:tabs>
        <w:spacing w:after="0" w:line="240" w:lineRule="auto"/>
        <w:ind w:left="709" w:hanging="709"/>
        <w:rPr>
          <w:rFonts w:ascii="Arial" w:hAnsi="Arial" w:cs="Arial"/>
          <w:lang w:val="en-US"/>
        </w:rPr>
      </w:pPr>
      <w:r>
        <w:rPr>
          <w:rFonts w:ascii="Arial" w:hAnsi="Arial" w:cs="Arial"/>
          <w:lang w:val="en-US"/>
        </w:rPr>
        <w:tab/>
      </w:r>
      <w:r w:rsidR="00CB7F78">
        <w:rPr>
          <w:rFonts w:ascii="Arial" w:hAnsi="Arial" w:cs="Arial"/>
          <w:lang w:val="en-US"/>
        </w:rPr>
        <w:t xml:space="preserve"> </w:t>
      </w:r>
    </w:p>
    <w:p w14:paraId="4B10C8F5" w14:textId="77777777" w:rsidR="003D49EA" w:rsidRDefault="00AE2360" w:rsidP="004C03F0">
      <w:pPr>
        <w:pBdr>
          <w:top w:val="nil"/>
          <w:left w:val="nil"/>
          <w:bottom w:val="nil"/>
          <w:right w:val="nil"/>
          <w:between w:val="nil"/>
          <w:bar w:val="nil"/>
        </w:pBdr>
        <w:tabs>
          <w:tab w:val="left" w:pos="709"/>
        </w:tabs>
        <w:spacing w:after="0" w:line="240" w:lineRule="auto"/>
        <w:ind w:left="709" w:hanging="709"/>
        <w:rPr>
          <w:rFonts w:ascii="Arial" w:hAnsi="Arial" w:cs="Arial"/>
          <w:b/>
          <w:bCs/>
        </w:rPr>
      </w:pPr>
      <w:r>
        <w:rPr>
          <w:rFonts w:ascii="Arial" w:hAnsi="Arial" w:cs="Arial"/>
          <w:b/>
          <w:bCs/>
        </w:rPr>
        <w:t>7</w:t>
      </w:r>
      <w:r w:rsidR="00922353">
        <w:rPr>
          <w:rFonts w:ascii="Arial" w:hAnsi="Arial" w:cs="Arial"/>
          <w:b/>
          <w:bCs/>
        </w:rPr>
        <w:tab/>
      </w:r>
      <w:r w:rsidR="004C03F0">
        <w:rPr>
          <w:rFonts w:ascii="Arial" w:hAnsi="Arial" w:cs="Arial"/>
          <w:b/>
          <w:bCs/>
        </w:rPr>
        <w:tab/>
        <w:t>Governors Updates</w:t>
      </w:r>
    </w:p>
    <w:p w14:paraId="5DFA2C54" w14:textId="77777777" w:rsidR="004C03F0" w:rsidRDefault="00AE2360" w:rsidP="004C03F0">
      <w:pPr>
        <w:pBdr>
          <w:top w:val="nil"/>
          <w:left w:val="nil"/>
          <w:bottom w:val="nil"/>
          <w:right w:val="nil"/>
          <w:between w:val="nil"/>
          <w:bar w:val="nil"/>
        </w:pBdr>
        <w:tabs>
          <w:tab w:val="left" w:pos="709"/>
        </w:tabs>
        <w:spacing w:after="0" w:line="240" w:lineRule="auto"/>
        <w:ind w:left="709" w:hanging="709"/>
        <w:rPr>
          <w:rFonts w:ascii="Arial" w:hAnsi="Arial" w:cs="Arial"/>
          <w:bCs/>
        </w:rPr>
      </w:pPr>
      <w:r>
        <w:rPr>
          <w:rFonts w:ascii="Arial" w:hAnsi="Arial" w:cs="Arial"/>
          <w:bCs/>
        </w:rPr>
        <w:t>7</w:t>
      </w:r>
      <w:r w:rsidR="004C03F0">
        <w:rPr>
          <w:rFonts w:ascii="Arial" w:hAnsi="Arial" w:cs="Arial"/>
          <w:bCs/>
        </w:rPr>
        <w:t>.1</w:t>
      </w:r>
      <w:r w:rsidR="004C03F0">
        <w:rPr>
          <w:rFonts w:ascii="Arial" w:hAnsi="Arial" w:cs="Arial"/>
          <w:bCs/>
        </w:rPr>
        <w:tab/>
      </w:r>
      <w:r w:rsidR="00597377">
        <w:rPr>
          <w:rFonts w:ascii="Arial" w:hAnsi="Arial" w:cs="Arial"/>
          <w:bCs/>
        </w:rPr>
        <w:t xml:space="preserve">Glynis Alexander updated the Governors on the </w:t>
      </w:r>
      <w:r w:rsidR="008744B8">
        <w:rPr>
          <w:rFonts w:ascii="Arial" w:hAnsi="Arial" w:cs="Arial"/>
          <w:bCs/>
        </w:rPr>
        <w:t>Governor Engagement Plan</w:t>
      </w:r>
      <w:r w:rsidR="00597377">
        <w:rPr>
          <w:rFonts w:ascii="Arial" w:hAnsi="Arial" w:cs="Arial"/>
          <w:bCs/>
        </w:rPr>
        <w:t>, in line with the paper provided.</w:t>
      </w:r>
    </w:p>
    <w:p w14:paraId="61837DBC" w14:textId="77777777" w:rsidR="00551590" w:rsidRDefault="00551590" w:rsidP="004C03F0">
      <w:pPr>
        <w:pBdr>
          <w:top w:val="nil"/>
          <w:left w:val="nil"/>
          <w:bottom w:val="nil"/>
          <w:right w:val="nil"/>
          <w:between w:val="nil"/>
          <w:bar w:val="nil"/>
        </w:pBdr>
        <w:tabs>
          <w:tab w:val="left" w:pos="709"/>
        </w:tabs>
        <w:spacing w:after="0" w:line="240" w:lineRule="auto"/>
        <w:ind w:left="709" w:hanging="709"/>
        <w:rPr>
          <w:rFonts w:ascii="Arial" w:hAnsi="Arial" w:cs="Arial"/>
          <w:bCs/>
        </w:rPr>
      </w:pPr>
    </w:p>
    <w:p w14:paraId="0C7B92BB" w14:textId="77777777" w:rsidR="00F05FEB" w:rsidRDefault="00AE2360" w:rsidP="004F1ED7">
      <w:pPr>
        <w:pBdr>
          <w:top w:val="nil"/>
          <w:left w:val="nil"/>
          <w:bottom w:val="nil"/>
          <w:right w:val="nil"/>
          <w:between w:val="nil"/>
          <w:bar w:val="nil"/>
        </w:pBdr>
        <w:tabs>
          <w:tab w:val="left" w:pos="709"/>
        </w:tabs>
        <w:spacing w:after="0" w:line="240" w:lineRule="auto"/>
        <w:ind w:left="709" w:hanging="709"/>
        <w:rPr>
          <w:rFonts w:ascii="Arial" w:hAnsi="Arial" w:cs="Arial"/>
          <w:bCs/>
        </w:rPr>
      </w:pPr>
      <w:r>
        <w:rPr>
          <w:rFonts w:ascii="Arial" w:hAnsi="Arial" w:cs="Arial"/>
          <w:bCs/>
        </w:rPr>
        <w:t>7</w:t>
      </w:r>
      <w:r w:rsidR="004C03F0">
        <w:rPr>
          <w:rFonts w:ascii="Arial" w:hAnsi="Arial" w:cs="Arial"/>
          <w:bCs/>
        </w:rPr>
        <w:t>.2</w:t>
      </w:r>
      <w:r w:rsidR="004C03F0">
        <w:rPr>
          <w:rFonts w:ascii="Arial" w:hAnsi="Arial" w:cs="Arial"/>
          <w:bCs/>
        </w:rPr>
        <w:tab/>
      </w:r>
      <w:r w:rsidR="000E1D1C">
        <w:rPr>
          <w:rFonts w:ascii="Arial" w:hAnsi="Arial" w:cs="Arial"/>
          <w:b/>
          <w:bCs/>
        </w:rPr>
        <w:tab/>
      </w:r>
      <w:r w:rsidR="00F05FEB">
        <w:rPr>
          <w:rFonts w:ascii="Arial" w:hAnsi="Arial" w:cs="Arial"/>
          <w:bCs/>
        </w:rPr>
        <w:t xml:space="preserve">Glynis Alexander updated the Governors on the </w:t>
      </w:r>
      <w:r w:rsidR="008744B8">
        <w:rPr>
          <w:rFonts w:ascii="Arial" w:hAnsi="Arial" w:cs="Arial"/>
          <w:bCs/>
        </w:rPr>
        <w:t>Community Engagement</w:t>
      </w:r>
      <w:r w:rsidR="00F05FEB">
        <w:rPr>
          <w:rFonts w:ascii="Arial" w:hAnsi="Arial" w:cs="Arial"/>
          <w:bCs/>
        </w:rPr>
        <w:t xml:space="preserve"> Strategy, in line with the paper provided.</w:t>
      </w:r>
    </w:p>
    <w:p w14:paraId="7BB8C5F4" w14:textId="77777777" w:rsidR="000E1D1C" w:rsidRDefault="000E1D1C" w:rsidP="00F05FEB">
      <w:pPr>
        <w:pBdr>
          <w:top w:val="nil"/>
          <w:left w:val="nil"/>
          <w:bottom w:val="nil"/>
          <w:right w:val="nil"/>
          <w:between w:val="nil"/>
          <w:bar w:val="nil"/>
        </w:pBdr>
        <w:tabs>
          <w:tab w:val="left" w:pos="709"/>
        </w:tabs>
        <w:spacing w:after="0" w:line="240" w:lineRule="auto"/>
        <w:rPr>
          <w:rFonts w:ascii="Arial" w:hAnsi="Arial" w:cs="Arial"/>
          <w:bCs/>
        </w:rPr>
      </w:pPr>
    </w:p>
    <w:p w14:paraId="7A8F206B" w14:textId="77777777" w:rsidR="008744B8" w:rsidRDefault="008744B8" w:rsidP="008744B8">
      <w:pPr>
        <w:pBdr>
          <w:top w:val="nil"/>
          <w:left w:val="nil"/>
          <w:bottom w:val="nil"/>
          <w:right w:val="nil"/>
          <w:between w:val="nil"/>
          <w:bar w:val="nil"/>
        </w:pBdr>
        <w:tabs>
          <w:tab w:val="left" w:pos="709"/>
        </w:tabs>
        <w:spacing w:after="0" w:line="240" w:lineRule="auto"/>
        <w:ind w:left="709" w:hanging="709"/>
        <w:rPr>
          <w:rFonts w:ascii="Arial" w:hAnsi="Arial" w:cs="Arial"/>
          <w:bCs/>
        </w:rPr>
      </w:pPr>
      <w:r>
        <w:rPr>
          <w:rFonts w:ascii="Arial" w:hAnsi="Arial" w:cs="Arial"/>
          <w:bCs/>
        </w:rPr>
        <w:t>7.3</w:t>
      </w:r>
      <w:r>
        <w:rPr>
          <w:rFonts w:ascii="Arial" w:hAnsi="Arial" w:cs="Arial"/>
          <w:bCs/>
        </w:rPr>
        <w:tab/>
        <w:t>Glynis Alexander updated the Governors on the Membership Strategy, in line with the paper provided.</w:t>
      </w:r>
    </w:p>
    <w:p w14:paraId="5FDB8F99" w14:textId="77777777" w:rsidR="008744B8" w:rsidRDefault="008744B8" w:rsidP="008744B8">
      <w:pPr>
        <w:pBdr>
          <w:top w:val="nil"/>
          <w:left w:val="nil"/>
          <w:bottom w:val="nil"/>
          <w:right w:val="nil"/>
          <w:between w:val="nil"/>
          <w:bar w:val="nil"/>
        </w:pBdr>
        <w:tabs>
          <w:tab w:val="left" w:pos="709"/>
        </w:tabs>
        <w:spacing w:after="0" w:line="240" w:lineRule="auto"/>
        <w:rPr>
          <w:rFonts w:ascii="Arial" w:hAnsi="Arial" w:cs="Arial"/>
          <w:bCs/>
        </w:rPr>
      </w:pPr>
    </w:p>
    <w:p w14:paraId="0520BBA0" w14:textId="77777777" w:rsidR="00F05FEB" w:rsidRDefault="00F05FEB" w:rsidP="00694353">
      <w:pPr>
        <w:pBdr>
          <w:top w:val="nil"/>
          <w:left w:val="nil"/>
          <w:bottom w:val="nil"/>
          <w:right w:val="nil"/>
          <w:between w:val="nil"/>
          <w:bar w:val="nil"/>
        </w:pBdr>
        <w:tabs>
          <w:tab w:val="left" w:pos="709"/>
        </w:tabs>
        <w:spacing w:after="0" w:line="240" w:lineRule="auto"/>
        <w:ind w:left="709"/>
        <w:rPr>
          <w:rFonts w:ascii="Arial" w:hAnsi="Arial" w:cs="Arial"/>
          <w:szCs w:val="32"/>
        </w:rPr>
      </w:pPr>
      <w:r>
        <w:rPr>
          <w:rFonts w:ascii="Arial" w:hAnsi="Arial" w:cs="Arial"/>
          <w:bCs/>
        </w:rPr>
        <w:tab/>
        <w:t>David Brake commented on the r</w:t>
      </w:r>
      <w:r w:rsidR="00694353">
        <w:rPr>
          <w:rFonts w:ascii="Arial" w:hAnsi="Arial" w:cs="Arial"/>
          <w:bCs/>
        </w:rPr>
        <w:t xml:space="preserve">ecent engagement visit at the </w:t>
      </w:r>
      <w:r w:rsidR="00694353" w:rsidRPr="00694353">
        <w:rPr>
          <w:rFonts w:ascii="Arial" w:hAnsi="Arial" w:cs="Arial"/>
          <w:szCs w:val="32"/>
        </w:rPr>
        <w:t>Drill Hall University Library</w:t>
      </w:r>
      <w:r w:rsidR="00694353">
        <w:rPr>
          <w:rFonts w:ascii="Arial" w:hAnsi="Arial" w:cs="Arial"/>
          <w:szCs w:val="32"/>
        </w:rPr>
        <w:t xml:space="preserve">.  The students were interested to know how the Trust could </w:t>
      </w:r>
      <w:r w:rsidR="00697A72">
        <w:rPr>
          <w:rFonts w:ascii="Arial" w:hAnsi="Arial" w:cs="Arial"/>
          <w:szCs w:val="32"/>
        </w:rPr>
        <w:t>provide</w:t>
      </w:r>
      <w:r w:rsidR="00694353">
        <w:rPr>
          <w:rFonts w:ascii="Arial" w:hAnsi="Arial" w:cs="Arial"/>
          <w:szCs w:val="32"/>
        </w:rPr>
        <w:t xml:space="preserve"> information to them, but also how they could engage directly with the Governors, inc</w:t>
      </w:r>
      <w:r w:rsidR="00EB706F">
        <w:rPr>
          <w:rFonts w:ascii="Arial" w:hAnsi="Arial" w:cs="Arial"/>
          <w:szCs w:val="32"/>
        </w:rPr>
        <w:t xml:space="preserve">luding possible work experience. This could encourage a </w:t>
      </w:r>
      <w:r w:rsidR="00694353">
        <w:rPr>
          <w:rFonts w:ascii="Arial" w:hAnsi="Arial" w:cs="Arial"/>
          <w:szCs w:val="32"/>
        </w:rPr>
        <w:t xml:space="preserve">possible future work force. </w:t>
      </w:r>
    </w:p>
    <w:p w14:paraId="53CA90D6" w14:textId="77777777" w:rsidR="000E1D1C" w:rsidRDefault="000E1D1C" w:rsidP="000E1D1C">
      <w:pPr>
        <w:pBdr>
          <w:top w:val="nil"/>
          <w:left w:val="nil"/>
          <w:bottom w:val="nil"/>
          <w:right w:val="nil"/>
          <w:between w:val="nil"/>
          <w:bar w:val="nil"/>
        </w:pBdr>
        <w:tabs>
          <w:tab w:val="left" w:pos="709"/>
        </w:tabs>
        <w:spacing w:after="0" w:line="240" w:lineRule="auto"/>
        <w:ind w:left="709" w:hanging="709"/>
        <w:rPr>
          <w:rFonts w:ascii="Arial" w:hAnsi="Arial" w:cs="Arial"/>
          <w:bCs/>
        </w:rPr>
      </w:pPr>
    </w:p>
    <w:p w14:paraId="1D2345EC" w14:textId="77777777" w:rsidR="000E1D1C" w:rsidRPr="000E1D1C" w:rsidRDefault="000E1D1C" w:rsidP="000E1D1C">
      <w:pPr>
        <w:pBdr>
          <w:top w:val="nil"/>
          <w:left w:val="nil"/>
          <w:bottom w:val="nil"/>
          <w:right w:val="nil"/>
          <w:between w:val="nil"/>
          <w:bar w:val="nil"/>
        </w:pBdr>
        <w:tabs>
          <w:tab w:val="left" w:pos="709"/>
        </w:tabs>
        <w:spacing w:after="0" w:line="240" w:lineRule="auto"/>
        <w:ind w:left="709" w:hanging="709"/>
        <w:rPr>
          <w:rFonts w:ascii="Arial" w:hAnsi="Arial" w:cs="Arial"/>
          <w:bCs/>
        </w:rPr>
      </w:pPr>
      <w:r>
        <w:rPr>
          <w:rFonts w:ascii="Arial" w:hAnsi="Arial" w:cs="Arial"/>
          <w:bCs/>
        </w:rPr>
        <w:tab/>
      </w:r>
      <w:r w:rsidR="00F05FEB">
        <w:rPr>
          <w:rFonts w:ascii="Arial" w:hAnsi="Arial" w:cs="Arial"/>
          <w:bCs/>
        </w:rPr>
        <w:t xml:space="preserve">The three documents were </w:t>
      </w:r>
      <w:r w:rsidR="00F05FEB" w:rsidRPr="00F05FEB">
        <w:rPr>
          <w:rFonts w:ascii="Arial" w:hAnsi="Arial" w:cs="Arial"/>
          <w:b/>
          <w:bCs/>
        </w:rPr>
        <w:t>NOTED</w:t>
      </w:r>
      <w:r w:rsidR="00F05FEB">
        <w:rPr>
          <w:rFonts w:ascii="Arial" w:hAnsi="Arial" w:cs="Arial"/>
          <w:bCs/>
        </w:rPr>
        <w:t xml:space="preserve"> by the Governors.</w:t>
      </w:r>
    </w:p>
    <w:p w14:paraId="6D3E42F4" w14:textId="77777777" w:rsidR="003D49EA" w:rsidRDefault="003D49EA" w:rsidP="004F1ED7">
      <w:pPr>
        <w:pBdr>
          <w:top w:val="nil"/>
          <w:left w:val="nil"/>
          <w:bottom w:val="nil"/>
          <w:right w:val="nil"/>
          <w:between w:val="nil"/>
          <w:bar w:val="nil"/>
        </w:pBdr>
        <w:tabs>
          <w:tab w:val="left" w:pos="709"/>
        </w:tabs>
        <w:spacing w:after="0" w:line="240" w:lineRule="auto"/>
        <w:ind w:left="709" w:hanging="709"/>
        <w:rPr>
          <w:rFonts w:ascii="Arial" w:hAnsi="Arial" w:cs="Arial"/>
          <w:b/>
          <w:bCs/>
        </w:rPr>
      </w:pPr>
    </w:p>
    <w:p w14:paraId="089B6AC7" w14:textId="77777777" w:rsidR="003D49EA" w:rsidRDefault="003D49EA" w:rsidP="004F1ED7">
      <w:pPr>
        <w:pBdr>
          <w:top w:val="nil"/>
          <w:left w:val="nil"/>
          <w:bottom w:val="nil"/>
          <w:right w:val="nil"/>
          <w:between w:val="nil"/>
          <w:bar w:val="nil"/>
        </w:pBdr>
        <w:tabs>
          <w:tab w:val="left" w:pos="709"/>
        </w:tabs>
        <w:spacing w:after="0" w:line="240" w:lineRule="auto"/>
        <w:ind w:left="709" w:hanging="709"/>
        <w:rPr>
          <w:rFonts w:ascii="Arial" w:hAnsi="Arial" w:cs="Arial"/>
          <w:b/>
          <w:bCs/>
        </w:rPr>
      </w:pPr>
      <w:r>
        <w:rPr>
          <w:rFonts w:ascii="Arial" w:hAnsi="Arial" w:cs="Arial"/>
          <w:b/>
          <w:bCs/>
        </w:rPr>
        <w:t>Closing Matters</w:t>
      </w:r>
    </w:p>
    <w:p w14:paraId="4D5C0991" w14:textId="77777777" w:rsidR="003F38DB" w:rsidRDefault="00A625D1" w:rsidP="003D49EA">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r>
    </w:p>
    <w:p w14:paraId="5EE7DF22" w14:textId="77777777" w:rsidR="00603F58" w:rsidRPr="00816B0A" w:rsidRDefault="00922353" w:rsidP="004A2CEF">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
          <w:bCs/>
          <w:u w:color="000000"/>
          <w:bdr w:val="nil"/>
          <w:lang w:val="en-US" w:eastAsia="en-GB"/>
        </w:rPr>
        <w:t>7</w:t>
      </w:r>
      <w:r w:rsidR="00603F58">
        <w:rPr>
          <w:rFonts w:ascii="Arial" w:eastAsia="Arial Unicode MS" w:hAnsi="Arial" w:cs="Arial"/>
          <w:b/>
          <w:bCs/>
          <w:u w:color="000000"/>
          <w:bdr w:val="nil"/>
          <w:lang w:val="en-US" w:eastAsia="en-GB"/>
        </w:rPr>
        <w:tab/>
        <w:t>Any Other Business</w:t>
      </w:r>
    </w:p>
    <w:p w14:paraId="006804EE" w14:textId="77777777" w:rsidR="00F47836" w:rsidRDefault="00F47836" w:rsidP="003D49EA">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7.1</w:t>
      </w:r>
      <w:r>
        <w:rPr>
          <w:rFonts w:ascii="Arial" w:eastAsia="Arial Unicode MS" w:hAnsi="Arial" w:cs="Arial"/>
          <w:bCs/>
          <w:u w:color="000000"/>
          <w:bdr w:val="nil"/>
          <w:lang w:val="en-US" w:eastAsia="en-GB"/>
        </w:rPr>
        <w:tab/>
        <w:t>Jo Palmer updated the Governors on the following:</w:t>
      </w:r>
    </w:p>
    <w:p w14:paraId="3191CF51" w14:textId="77777777" w:rsidR="00F47836" w:rsidRDefault="00C92111" w:rsidP="003D49EA">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 xml:space="preserve">a)        </w:t>
      </w:r>
      <w:r w:rsidR="00F47836">
        <w:rPr>
          <w:rFonts w:ascii="Arial" w:eastAsia="Arial Unicode MS" w:hAnsi="Arial" w:cs="Arial"/>
          <w:bCs/>
          <w:u w:color="000000"/>
          <w:bdr w:val="nil"/>
          <w:lang w:val="en-US" w:eastAsia="en-GB"/>
        </w:rPr>
        <w:t xml:space="preserve">Non-Executive Director </w:t>
      </w:r>
      <w:r w:rsidR="00CC776F">
        <w:rPr>
          <w:rFonts w:ascii="Arial" w:eastAsia="Arial Unicode MS" w:hAnsi="Arial" w:cs="Arial"/>
          <w:bCs/>
          <w:u w:color="000000"/>
          <w:bdr w:val="nil"/>
          <w:lang w:val="en-US" w:eastAsia="en-GB"/>
        </w:rPr>
        <w:t>Interviews</w:t>
      </w:r>
      <w:r w:rsidR="00F47836">
        <w:rPr>
          <w:rFonts w:ascii="Arial" w:eastAsia="Arial Unicode MS" w:hAnsi="Arial" w:cs="Arial"/>
          <w:bCs/>
          <w:u w:color="000000"/>
          <w:bdr w:val="nil"/>
          <w:lang w:val="en-US" w:eastAsia="en-GB"/>
        </w:rPr>
        <w:t xml:space="preserve"> will be taking place in June</w:t>
      </w:r>
      <w:r w:rsidR="00EB706F">
        <w:rPr>
          <w:rFonts w:ascii="Arial" w:eastAsia="Arial Unicode MS" w:hAnsi="Arial" w:cs="Arial"/>
          <w:bCs/>
          <w:u w:color="000000"/>
          <w:bdr w:val="nil"/>
          <w:lang w:val="en-US" w:eastAsia="en-GB"/>
        </w:rPr>
        <w:t xml:space="preserve"> 2023</w:t>
      </w:r>
      <w:r w:rsidR="00F47836">
        <w:rPr>
          <w:rFonts w:ascii="Arial" w:eastAsia="Arial Unicode MS" w:hAnsi="Arial" w:cs="Arial"/>
          <w:bCs/>
          <w:u w:color="000000"/>
          <w:bdr w:val="nil"/>
          <w:lang w:val="en-US" w:eastAsia="en-GB"/>
        </w:rPr>
        <w:t xml:space="preserve">.  The Governors will be asked </w:t>
      </w:r>
      <w:r w:rsidR="00EB706F">
        <w:rPr>
          <w:rFonts w:ascii="Arial" w:eastAsia="Arial Unicode MS" w:hAnsi="Arial" w:cs="Arial"/>
          <w:bCs/>
          <w:u w:color="000000"/>
          <w:bdr w:val="nil"/>
          <w:lang w:val="en-US" w:eastAsia="en-GB"/>
        </w:rPr>
        <w:t xml:space="preserve">to ratify the new NEDs </w:t>
      </w:r>
      <w:r w:rsidR="00F47836">
        <w:rPr>
          <w:rFonts w:ascii="Arial" w:eastAsia="Arial Unicode MS" w:hAnsi="Arial" w:cs="Arial"/>
          <w:bCs/>
          <w:u w:color="000000"/>
          <w:bdr w:val="nil"/>
          <w:lang w:val="en-US" w:eastAsia="en-GB"/>
        </w:rPr>
        <w:t xml:space="preserve">through </w:t>
      </w:r>
      <w:r w:rsidR="00EB706F">
        <w:rPr>
          <w:rFonts w:ascii="Arial" w:eastAsia="Arial Unicode MS" w:hAnsi="Arial" w:cs="Arial"/>
          <w:bCs/>
          <w:u w:color="000000"/>
          <w:bdr w:val="nil"/>
          <w:lang w:val="en-US" w:eastAsia="en-GB"/>
        </w:rPr>
        <w:t xml:space="preserve">the </w:t>
      </w:r>
      <w:r w:rsidR="00F47836">
        <w:rPr>
          <w:rFonts w:ascii="Arial" w:eastAsia="Arial Unicode MS" w:hAnsi="Arial" w:cs="Arial"/>
          <w:bCs/>
          <w:u w:color="000000"/>
          <w:bdr w:val="nil"/>
          <w:lang w:val="en-US" w:eastAsia="en-GB"/>
        </w:rPr>
        <w:t>Governors Noms and Rems Committee.</w:t>
      </w:r>
    </w:p>
    <w:p w14:paraId="41CB1A63" w14:textId="77777777" w:rsidR="00CC776F" w:rsidRDefault="00C92111" w:rsidP="003D49EA">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 xml:space="preserve">b)        </w:t>
      </w:r>
      <w:r w:rsidR="00CC776F">
        <w:rPr>
          <w:rFonts w:ascii="Arial" w:eastAsia="Arial Unicode MS" w:hAnsi="Arial" w:cs="Arial"/>
          <w:bCs/>
          <w:u w:color="000000"/>
          <w:bdr w:val="nil"/>
          <w:lang w:val="en-US" w:eastAsia="en-GB"/>
        </w:rPr>
        <w:t>The Trust Board will be taking part in a Board Development Day on 28 June, reviewing the digital and clinical strategy.</w:t>
      </w:r>
    </w:p>
    <w:p w14:paraId="27C02687" w14:textId="77777777" w:rsidR="00CC776F" w:rsidRDefault="00C92111" w:rsidP="003D49EA">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 xml:space="preserve">c)         </w:t>
      </w:r>
      <w:r w:rsidR="00CC776F">
        <w:rPr>
          <w:rFonts w:ascii="Arial" w:eastAsia="Arial Unicode MS" w:hAnsi="Arial" w:cs="Arial"/>
          <w:bCs/>
          <w:u w:color="000000"/>
          <w:bdr w:val="nil"/>
          <w:lang w:val="en-US" w:eastAsia="en-GB"/>
        </w:rPr>
        <w:t>A video from the Health and Care Partnership will be shared with Governors about work being done at the Oasis Academy for children with poor health outcomes.</w:t>
      </w:r>
    </w:p>
    <w:p w14:paraId="1192C55D" w14:textId="77777777" w:rsidR="00F1265A" w:rsidRDefault="00697A72" w:rsidP="003D49EA">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r>
    </w:p>
    <w:p w14:paraId="46AA3CBA" w14:textId="77777777" w:rsidR="00CC776F" w:rsidRDefault="00F1265A" w:rsidP="003D49EA">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 xml:space="preserve">7.2 </w:t>
      </w:r>
      <w:r>
        <w:rPr>
          <w:rFonts w:ascii="Arial" w:eastAsia="Arial Unicode MS" w:hAnsi="Arial" w:cs="Arial"/>
          <w:bCs/>
          <w:u w:color="000000"/>
          <w:bdr w:val="nil"/>
          <w:lang w:val="en-US" w:eastAsia="en-GB"/>
        </w:rPr>
        <w:tab/>
      </w:r>
      <w:r w:rsidR="00CC776F">
        <w:rPr>
          <w:rFonts w:ascii="Arial" w:eastAsia="Arial Unicode MS" w:hAnsi="Arial" w:cs="Arial"/>
          <w:bCs/>
          <w:u w:color="000000"/>
          <w:bdr w:val="nil"/>
          <w:lang w:val="en-US" w:eastAsia="en-GB"/>
        </w:rPr>
        <w:t>Jo Palmer thanked Rama Thir</w:t>
      </w:r>
      <w:r w:rsidR="00697A72">
        <w:rPr>
          <w:rFonts w:ascii="Arial" w:eastAsia="Arial Unicode MS" w:hAnsi="Arial" w:cs="Arial"/>
          <w:bCs/>
          <w:u w:color="000000"/>
          <w:bdr w:val="nil"/>
          <w:lang w:val="en-US" w:eastAsia="en-GB"/>
        </w:rPr>
        <w:t>unamachandran</w:t>
      </w:r>
      <w:r w:rsidR="00CC776F">
        <w:rPr>
          <w:rFonts w:ascii="Arial" w:eastAsia="Arial Unicode MS" w:hAnsi="Arial" w:cs="Arial"/>
          <w:bCs/>
          <w:u w:color="000000"/>
          <w:bdr w:val="nil"/>
          <w:lang w:val="en-US" w:eastAsia="en-GB"/>
        </w:rPr>
        <w:t xml:space="preserve"> and his team for hosting the Council of Governors meeting.</w:t>
      </w:r>
    </w:p>
    <w:p w14:paraId="0BE89167" w14:textId="77777777" w:rsidR="00F1265A" w:rsidRDefault="00F1265A" w:rsidP="003D49EA">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p>
    <w:p w14:paraId="741ECA1F" w14:textId="77777777" w:rsidR="00F1265A" w:rsidRDefault="00F1265A" w:rsidP="003D49EA">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7.3</w:t>
      </w:r>
      <w:r>
        <w:rPr>
          <w:rFonts w:ascii="Arial" w:eastAsia="Arial Unicode MS" w:hAnsi="Arial" w:cs="Arial"/>
          <w:bCs/>
          <w:u w:color="000000"/>
          <w:bdr w:val="nil"/>
          <w:lang w:val="en-US" w:eastAsia="en-GB"/>
        </w:rPr>
        <w:tab/>
        <w:t>David Brake commented on the need for Governors to have sight of the Trust Strategy.</w:t>
      </w:r>
    </w:p>
    <w:p w14:paraId="5C3CFFD2" w14:textId="77777777" w:rsidR="00F1265A" w:rsidRDefault="00F1265A" w:rsidP="003D49EA">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Cs/>
          <w:u w:color="000000"/>
          <w:bdr w:val="nil"/>
          <w:lang w:val="en-US" w:eastAsia="en-GB"/>
        </w:rPr>
      </w:pPr>
      <w:r>
        <w:rPr>
          <w:rFonts w:ascii="Arial" w:eastAsia="Arial Unicode MS" w:hAnsi="Arial" w:cs="Arial"/>
          <w:bCs/>
          <w:u w:color="000000"/>
          <w:bdr w:val="nil"/>
          <w:lang w:val="en-US" w:eastAsia="en-GB"/>
        </w:rPr>
        <w:tab/>
        <w:t>Jo Palmer advised Governors the Clinical Strategy will come to the Trust Board at the end of June 2023</w:t>
      </w:r>
      <w:r w:rsidR="009F6997">
        <w:rPr>
          <w:rFonts w:ascii="Arial" w:eastAsia="Arial Unicode MS" w:hAnsi="Arial" w:cs="Arial"/>
          <w:bCs/>
          <w:u w:color="000000"/>
          <w:bdr w:val="nil"/>
          <w:lang w:val="en-US" w:eastAsia="en-GB"/>
        </w:rPr>
        <w:t xml:space="preserve">, this will improve flow through the hospital. Work with Estates has started to review an extension to car park two through capital investment. </w:t>
      </w:r>
    </w:p>
    <w:p w14:paraId="2B2EFF2C" w14:textId="77777777" w:rsidR="000442F1" w:rsidRDefault="00134F5A" w:rsidP="001211B5">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
          <w:bCs/>
          <w:u w:color="000000"/>
          <w:bdr w:val="nil"/>
          <w:lang w:val="en-US" w:eastAsia="en-GB"/>
        </w:rPr>
      </w:pPr>
      <w:r>
        <w:rPr>
          <w:rFonts w:ascii="Arial" w:eastAsia="Arial Unicode MS" w:hAnsi="Arial" w:cs="Arial"/>
          <w:b/>
          <w:bCs/>
          <w:u w:color="000000"/>
          <w:bdr w:val="nil"/>
          <w:lang w:val="en-US" w:eastAsia="en-GB"/>
        </w:rPr>
        <w:tab/>
      </w:r>
      <w:r w:rsidR="000E1D1C">
        <w:rPr>
          <w:rFonts w:ascii="Arial" w:eastAsia="Arial Unicode MS" w:hAnsi="Arial" w:cs="Arial"/>
          <w:b/>
          <w:bCs/>
          <w:u w:color="000000"/>
          <w:bdr w:val="nil"/>
          <w:lang w:val="en-US" w:eastAsia="en-GB"/>
        </w:rPr>
        <w:tab/>
      </w:r>
      <w:r w:rsidR="000E1D1C">
        <w:rPr>
          <w:rFonts w:ascii="Arial" w:eastAsia="Arial Unicode MS" w:hAnsi="Arial" w:cs="Arial"/>
          <w:bCs/>
          <w:u w:color="000000"/>
          <w:bdr w:val="nil"/>
          <w:lang w:val="en-US" w:eastAsia="en-GB"/>
        </w:rPr>
        <w:t xml:space="preserve"> </w:t>
      </w:r>
      <w:r w:rsidR="00DE061A">
        <w:rPr>
          <w:rFonts w:ascii="Arial" w:eastAsia="Arial Unicode MS" w:hAnsi="Arial" w:cs="Arial"/>
          <w:bCs/>
          <w:u w:color="000000"/>
          <w:bdr w:val="nil"/>
          <w:lang w:val="en-US" w:eastAsia="en-GB"/>
        </w:rPr>
        <w:tab/>
      </w:r>
      <w:r w:rsidR="00DE061A">
        <w:rPr>
          <w:rFonts w:ascii="Arial" w:eastAsia="Arial Unicode MS" w:hAnsi="Arial" w:cs="Arial"/>
          <w:bCs/>
          <w:u w:color="000000"/>
          <w:bdr w:val="nil"/>
          <w:lang w:val="en-US" w:eastAsia="en-GB"/>
        </w:rPr>
        <w:tab/>
      </w:r>
    </w:p>
    <w:p w14:paraId="44FFF355" w14:textId="77777777" w:rsidR="000442F1" w:rsidRDefault="00922353" w:rsidP="001211B5">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
          <w:bCs/>
          <w:u w:color="000000"/>
          <w:bdr w:val="nil"/>
          <w:lang w:val="en-US" w:eastAsia="en-GB"/>
        </w:rPr>
      </w:pPr>
      <w:r>
        <w:rPr>
          <w:rFonts w:ascii="Arial" w:eastAsia="Arial Unicode MS" w:hAnsi="Arial" w:cs="Arial"/>
          <w:b/>
          <w:bCs/>
          <w:u w:color="000000"/>
          <w:bdr w:val="nil"/>
          <w:lang w:val="en-US" w:eastAsia="en-GB"/>
        </w:rPr>
        <w:t>8</w:t>
      </w:r>
      <w:r w:rsidR="003F38DB">
        <w:rPr>
          <w:rFonts w:ascii="Arial" w:eastAsia="Arial Unicode MS" w:hAnsi="Arial" w:cs="Arial"/>
          <w:b/>
          <w:bCs/>
          <w:u w:color="000000"/>
          <w:bdr w:val="nil"/>
          <w:lang w:val="en-US" w:eastAsia="en-GB"/>
        </w:rPr>
        <w:tab/>
      </w:r>
      <w:r w:rsidR="000442F1">
        <w:rPr>
          <w:rFonts w:ascii="Arial" w:eastAsia="Arial Unicode MS" w:hAnsi="Arial" w:cs="Arial"/>
          <w:b/>
          <w:bCs/>
          <w:u w:color="000000"/>
          <w:bdr w:val="nil"/>
          <w:lang w:val="en-US" w:eastAsia="en-GB"/>
        </w:rPr>
        <w:t>Review of Meeting</w:t>
      </w:r>
    </w:p>
    <w:p w14:paraId="2A26CE22" w14:textId="77777777" w:rsidR="00C943A6" w:rsidRPr="00F170F3" w:rsidRDefault="009F6997" w:rsidP="00F170F3">
      <w:pPr>
        <w:pStyle w:val="ListParagraph"/>
        <w:numPr>
          <w:ilvl w:val="0"/>
          <w:numId w:val="8"/>
        </w:numPr>
        <w:pBdr>
          <w:top w:val="nil"/>
          <w:left w:val="nil"/>
          <w:bottom w:val="nil"/>
          <w:right w:val="nil"/>
          <w:between w:val="nil"/>
          <w:bar w:val="nil"/>
        </w:pBdr>
        <w:tabs>
          <w:tab w:val="left" w:pos="709"/>
        </w:tabs>
        <w:spacing w:after="0" w:line="240" w:lineRule="auto"/>
        <w:rPr>
          <w:rFonts w:ascii="Arial" w:eastAsia="Arial Unicode MS" w:hAnsi="Arial" w:cs="Arial"/>
          <w:bCs/>
          <w:u w:color="000000"/>
          <w:bdr w:val="nil"/>
          <w:lang w:val="en-US" w:eastAsia="en-GB"/>
        </w:rPr>
      </w:pPr>
      <w:r w:rsidRPr="00F170F3">
        <w:rPr>
          <w:rFonts w:ascii="Arial" w:eastAsia="Arial Unicode MS" w:hAnsi="Arial" w:cs="Arial"/>
          <w:bCs/>
          <w:u w:color="000000"/>
          <w:bdr w:val="nil"/>
          <w:lang w:val="en-US" w:eastAsia="en-GB"/>
        </w:rPr>
        <w:lastRenderedPageBreak/>
        <w:t>Ac</w:t>
      </w:r>
      <w:r w:rsidR="00F170F3">
        <w:rPr>
          <w:rFonts w:ascii="Arial" w:eastAsia="Arial Unicode MS" w:hAnsi="Arial" w:cs="Arial"/>
          <w:bCs/>
          <w:u w:color="000000"/>
          <w:bdr w:val="nil"/>
          <w:lang w:val="en-US" w:eastAsia="en-GB"/>
        </w:rPr>
        <w:t>tion</w:t>
      </w:r>
      <w:r w:rsidRPr="00F170F3">
        <w:rPr>
          <w:rFonts w:ascii="Arial" w:eastAsia="Arial Unicode MS" w:hAnsi="Arial" w:cs="Arial"/>
          <w:bCs/>
          <w:u w:color="000000"/>
          <w:bdr w:val="nil"/>
          <w:lang w:val="en-US" w:eastAsia="en-GB"/>
        </w:rPr>
        <w:t xml:space="preserve"> CoG/002/2023 to review the PALs in boxes</w:t>
      </w:r>
      <w:r w:rsidR="00EB706F">
        <w:rPr>
          <w:rFonts w:ascii="Arial" w:eastAsia="Arial Unicode MS" w:hAnsi="Arial" w:cs="Arial"/>
          <w:bCs/>
          <w:u w:color="000000"/>
          <w:bdr w:val="nil"/>
          <w:lang w:val="en-US" w:eastAsia="en-GB"/>
        </w:rPr>
        <w:t>, and complaints data</w:t>
      </w:r>
      <w:r w:rsidRPr="00F170F3">
        <w:rPr>
          <w:rFonts w:ascii="Arial" w:eastAsia="Arial Unicode MS" w:hAnsi="Arial" w:cs="Arial"/>
          <w:bCs/>
          <w:u w:color="000000"/>
          <w:bdr w:val="nil"/>
          <w:lang w:val="en-US" w:eastAsia="en-GB"/>
        </w:rPr>
        <w:t>.</w:t>
      </w:r>
    </w:p>
    <w:p w14:paraId="2DBEC86B" w14:textId="77777777" w:rsidR="009F6997" w:rsidRPr="00F170F3" w:rsidRDefault="00F170F3" w:rsidP="00F170F3">
      <w:pPr>
        <w:pStyle w:val="ListParagraph"/>
        <w:numPr>
          <w:ilvl w:val="0"/>
          <w:numId w:val="8"/>
        </w:numPr>
        <w:pBdr>
          <w:top w:val="nil"/>
          <w:left w:val="nil"/>
          <w:bottom w:val="nil"/>
          <w:right w:val="nil"/>
          <w:between w:val="nil"/>
          <w:bar w:val="nil"/>
        </w:pBdr>
        <w:tabs>
          <w:tab w:val="left" w:pos="709"/>
        </w:tabs>
        <w:spacing w:after="0" w:line="240" w:lineRule="auto"/>
        <w:rPr>
          <w:rFonts w:ascii="Arial" w:eastAsia="Arial Unicode MS" w:hAnsi="Arial" w:cs="Arial"/>
          <w:bCs/>
          <w:u w:color="000000"/>
          <w:bdr w:val="nil"/>
          <w:lang w:val="en-US" w:eastAsia="en-GB"/>
        </w:rPr>
      </w:pPr>
      <w:r w:rsidRPr="00F170F3">
        <w:rPr>
          <w:rFonts w:ascii="Arial" w:eastAsia="Arial Unicode MS" w:hAnsi="Arial" w:cs="Arial"/>
          <w:bCs/>
          <w:u w:color="000000"/>
          <w:bdr w:val="nil"/>
          <w:lang w:val="en-US" w:eastAsia="en-GB"/>
        </w:rPr>
        <w:t xml:space="preserve">Governors </w:t>
      </w:r>
      <w:r w:rsidRPr="00F170F3">
        <w:rPr>
          <w:rFonts w:ascii="Arial" w:eastAsia="Arial Unicode MS" w:hAnsi="Arial" w:cs="Arial"/>
          <w:b/>
          <w:bCs/>
          <w:u w:color="000000"/>
          <w:bdr w:val="nil"/>
          <w:lang w:val="en-US" w:eastAsia="en-GB"/>
        </w:rPr>
        <w:t xml:space="preserve">NOTED </w:t>
      </w:r>
      <w:r w:rsidRPr="00F170F3">
        <w:rPr>
          <w:rFonts w:ascii="Arial" w:eastAsia="Arial Unicode MS" w:hAnsi="Arial" w:cs="Arial"/>
          <w:bCs/>
          <w:u w:color="000000"/>
          <w:bdr w:val="nil"/>
          <w:lang w:val="en-US" w:eastAsia="en-GB"/>
        </w:rPr>
        <w:t>the Review of Membership Strategy, and the Governors on the Involvement Strategy.</w:t>
      </w:r>
    </w:p>
    <w:p w14:paraId="0B1B7117" w14:textId="77777777" w:rsidR="00134F5A" w:rsidRPr="00816B0A" w:rsidRDefault="00C54197" w:rsidP="001211B5">
      <w:pPr>
        <w:pBdr>
          <w:top w:val="nil"/>
          <w:left w:val="nil"/>
          <w:bottom w:val="nil"/>
          <w:right w:val="nil"/>
          <w:between w:val="nil"/>
          <w:bar w:val="nil"/>
        </w:pBdr>
        <w:tabs>
          <w:tab w:val="left" w:pos="709"/>
        </w:tabs>
        <w:spacing w:after="0" w:line="240" w:lineRule="auto"/>
        <w:ind w:left="709" w:hanging="709"/>
        <w:rPr>
          <w:rFonts w:ascii="Arial" w:eastAsia="Arial Unicode MS" w:hAnsi="Arial" w:cs="Arial"/>
          <w:b/>
          <w:bCs/>
          <w:u w:color="000000"/>
          <w:bdr w:val="nil"/>
          <w:lang w:val="en-US" w:eastAsia="en-GB"/>
        </w:rPr>
      </w:pPr>
      <w:r>
        <w:rPr>
          <w:rFonts w:ascii="Arial" w:eastAsia="Arial Unicode MS" w:hAnsi="Arial" w:cs="Arial"/>
          <w:b/>
          <w:bCs/>
          <w:u w:color="000000"/>
          <w:bdr w:val="nil"/>
          <w:lang w:val="en-US" w:eastAsia="en-GB"/>
        </w:rPr>
        <w:tab/>
      </w:r>
    </w:p>
    <w:p w14:paraId="36CE2605" w14:textId="77777777" w:rsidR="00E41812" w:rsidRPr="005E6692" w:rsidRDefault="00922353" w:rsidP="009D7A53">
      <w:pPr>
        <w:tabs>
          <w:tab w:val="left" w:pos="851"/>
        </w:tabs>
        <w:spacing w:after="0" w:line="240" w:lineRule="auto"/>
        <w:ind w:left="709" w:hanging="709"/>
        <w:jc w:val="both"/>
        <w:rPr>
          <w:rFonts w:ascii="Arial" w:hAnsi="Arial" w:cs="Arial"/>
          <w:b/>
        </w:rPr>
      </w:pPr>
      <w:r>
        <w:rPr>
          <w:rFonts w:ascii="Arial" w:hAnsi="Arial" w:cs="Arial"/>
          <w:b/>
        </w:rPr>
        <w:t>9</w:t>
      </w:r>
      <w:r w:rsidR="00CE230E">
        <w:rPr>
          <w:rFonts w:ascii="Arial" w:hAnsi="Arial" w:cs="Arial"/>
          <w:b/>
        </w:rPr>
        <w:tab/>
      </w:r>
      <w:r w:rsidR="00E41812" w:rsidRPr="006A4197">
        <w:rPr>
          <w:rFonts w:ascii="Arial" w:hAnsi="Arial" w:cs="Arial"/>
          <w:b/>
        </w:rPr>
        <w:t>Da</w:t>
      </w:r>
      <w:r w:rsidR="00E41812" w:rsidRPr="005E6692">
        <w:rPr>
          <w:rFonts w:ascii="Arial" w:hAnsi="Arial" w:cs="Arial"/>
          <w:b/>
        </w:rPr>
        <w:t>te</w:t>
      </w:r>
      <w:r w:rsidR="004B6E00" w:rsidRPr="005E6692">
        <w:rPr>
          <w:rFonts w:ascii="Arial" w:hAnsi="Arial" w:cs="Arial"/>
          <w:b/>
        </w:rPr>
        <w:t xml:space="preserve"> and time</w:t>
      </w:r>
      <w:r w:rsidR="00E41812" w:rsidRPr="005E6692">
        <w:rPr>
          <w:rFonts w:ascii="Arial" w:hAnsi="Arial" w:cs="Arial"/>
          <w:b/>
        </w:rPr>
        <w:t xml:space="preserve"> of next meeting</w:t>
      </w:r>
    </w:p>
    <w:p w14:paraId="1D955D2B" w14:textId="77777777" w:rsidR="001E179D" w:rsidRPr="001901F4" w:rsidRDefault="00443C81" w:rsidP="001E179D">
      <w:pPr>
        <w:tabs>
          <w:tab w:val="left" w:pos="851"/>
        </w:tabs>
        <w:spacing w:after="0" w:line="240" w:lineRule="auto"/>
        <w:ind w:left="709" w:hanging="709"/>
        <w:jc w:val="both"/>
        <w:rPr>
          <w:rFonts w:ascii="Arial" w:hAnsi="Arial" w:cs="Arial"/>
        </w:rPr>
      </w:pPr>
      <w:r w:rsidRPr="005E6692">
        <w:rPr>
          <w:rFonts w:ascii="Arial" w:hAnsi="Arial" w:cs="Arial"/>
        </w:rPr>
        <w:tab/>
      </w:r>
      <w:r w:rsidR="009716EF" w:rsidRPr="001901F4">
        <w:rPr>
          <w:rFonts w:ascii="Arial" w:hAnsi="Arial" w:cs="Arial"/>
        </w:rPr>
        <w:t xml:space="preserve">The next </w:t>
      </w:r>
      <w:r w:rsidR="00A524BB" w:rsidRPr="001901F4">
        <w:rPr>
          <w:rFonts w:ascii="Arial" w:hAnsi="Arial" w:cs="Arial"/>
        </w:rPr>
        <w:t xml:space="preserve">public </w:t>
      </w:r>
      <w:r w:rsidR="009716EF" w:rsidRPr="001901F4">
        <w:rPr>
          <w:rFonts w:ascii="Arial" w:hAnsi="Arial" w:cs="Arial"/>
        </w:rPr>
        <w:t xml:space="preserve">meeting will be held on </w:t>
      </w:r>
      <w:r w:rsidR="003D49EA">
        <w:rPr>
          <w:rFonts w:ascii="Arial" w:hAnsi="Arial" w:cs="Arial"/>
        </w:rPr>
        <w:t>16 August 2023 in Gundulph Trust Board meeting room, Medway Hospital</w:t>
      </w:r>
      <w:r w:rsidR="005D12B6" w:rsidRPr="001901F4">
        <w:rPr>
          <w:rFonts w:ascii="Arial" w:hAnsi="Arial" w:cs="Arial"/>
        </w:rPr>
        <w:t xml:space="preserve">  </w:t>
      </w:r>
      <w:r w:rsidR="001E179D" w:rsidRPr="001901F4">
        <w:rPr>
          <w:rFonts w:ascii="Arial" w:hAnsi="Arial" w:cs="Arial"/>
        </w:rPr>
        <w:t xml:space="preserve"> </w:t>
      </w:r>
    </w:p>
    <w:p w14:paraId="0623FBD0" w14:textId="77777777" w:rsidR="002A16A0" w:rsidRPr="0046360D" w:rsidRDefault="00443C81" w:rsidP="001E179D">
      <w:pPr>
        <w:tabs>
          <w:tab w:val="left" w:pos="851"/>
        </w:tabs>
        <w:spacing w:after="0" w:line="240" w:lineRule="auto"/>
        <w:ind w:left="709" w:hanging="709"/>
        <w:jc w:val="both"/>
        <w:rPr>
          <w:rFonts w:ascii="Arial" w:eastAsia="Times New Roman" w:hAnsi="Arial" w:cs="Arial"/>
          <w:bCs/>
          <w:u w:color="000000"/>
          <w:bdr w:val="nil"/>
          <w:lang w:val="en-US" w:eastAsia="en-GB"/>
        </w:rPr>
      </w:pPr>
      <w:r w:rsidRPr="00E73CB9">
        <w:rPr>
          <w:rFonts w:ascii="Arial" w:eastAsia="Times New Roman" w:hAnsi="Arial" w:cs="Arial"/>
          <w:bCs/>
          <w:color w:val="FF0000"/>
          <w:u w:color="000000"/>
          <w:bdr w:val="nil"/>
          <w:lang w:val="en-US" w:eastAsia="en-GB"/>
        </w:rPr>
        <w:tab/>
      </w:r>
    </w:p>
    <w:p w14:paraId="2D800F17" w14:textId="77777777" w:rsidR="00E66AF7" w:rsidRPr="005E6692" w:rsidRDefault="00E66AF7" w:rsidP="006D4881">
      <w:pPr>
        <w:pStyle w:val="NoSpacing"/>
        <w:tabs>
          <w:tab w:val="left" w:pos="851"/>
        </w:tabs>
        <w:ind w:left="709" w:hanging="709"/>
        <w:rPr>
          <w:rFonts w:ascii="Arial" w:eastAsia="Arial" w:hAnsi="Arial" w:cs="Arial"/>
          <w:u w:color="000000"/>
          <w:bdr w:val="nil"/>
          <w:lang w:val="en-US" w:eastAsia="en-GB"/>
        </w:rPr>
      </w:pPr>
    </w:p>
    <w:tbl>
      <w:tblPr>
        <w:tblW w:w="965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52"/>
      </w:tblGrid>
      <w:tr w:rsidR="0048664E" w:rsidRPr="0048664E" w14:paraId="0746EA17" w14:textId="77777777" w:rsidTr="0063196E">
        <w:trPr>
          <w:trHeight w:val="546"/>
          <w:jc w:val="center"/>
        </w:trPr>
        <w:tc>
          <w:tcPr>
            <w:tcW w:w="9652" w:type="dxa"/>
          </w:tcPr>
          <w:p w14:paraId="24CFA57F" w14:textId="77777777" w:rsidR="008034A2" w:rsidRPr="005E6692" w:rsidRDefault="004B6E00" w:rsidP="004B6E00">
            <w:pPr>
              <w:autoSpaceDE w:val="0"/>
              <w:autoSpaceDN w:val="0"/>
              <w:adjustRightInd w:val="0"/>
              <w:spacing w:after="0" w:line="240" w:lineRule="auto"/>
              <w:jc w:val="center"/>
              <w:rPr>
                <w:rFonts w:ascii="Arial" w:hAnsi="Arial" w:cs="Arial"/>
              </w:rPr>
            </w:pPr>
            <w:r w:rsidRPr="005E6692">
              <w:rPr>
                <w:rFonts w:ascii="Arial" w:hAnsi="Arial" w:cs="Arial"/>
              </w:rPr>
              <w:t xml:space="preserve">These minutes are agreed to be a correct record of the </w:t>
            </w:r>
            <w:r w:rsidR="00612116">
              <w:rPr>
                <w:rFonts w:ascii="Arial" w:hAnsi="Arial" w:cs="Arial"/>
              </w:rPr>
              <w:t xml:space="preserve">Private </w:t>
            </w:r>
            <w:r w:rsidR="00914B06">
              <w:rPr>
                <w:rFonts w:ascii="Arial" w:hAnsi="Arial" w:cs="Arial"/>
              </w:rPr>
              <w:t xml:space="preserve">Council of Governors </w:t>
            </w:r>
            <w:r w:rsidRPr="005E6692">
              <w:rPr>
                <w:rFonts w:ascii="Arial" w:hAnsi="Arial" w:cs="Arial"/>
              </w:rPr>
              <w:t>of Medway NHS Foun</w:t>
            </w:r>
            <w:r w:rsidR="004049B7" w:rsidRPr="005E6692">
              <w:rPr>
                <w:rFonts w:ascii="Arial" w:hAnsi="Arial" w:cs="Arial"/>
              </w:rPr>
              <w:t xml:space="preserve">dation Trust held on </w:t>
            </w:r>
            <w:r w:rsidR="003D49EA">
              <w:rPr>
                <w:rFonts w:ascii="Arial" w:hAnsi="Arial" w:cs="Arial"/>
              </w:rPr>
              <w:t>Wednesday, 24 May 2023</w:t>
            </w:r>
          </w:p>
          <w:p w14:paraId="4D0CBF32" w14:textId="77777777" w:rsidR="00C706B5" w:rsidRDefault="00C706B5" w:rsidP="004B6E00">
            <w:pPr>
              <w:autoSpaceDE w:val="0"/>
              <w:autoSpaceDN w:val="0"/>
              <w:adjustRightInd w:val="0"/>
              <w:spacing w:after="0" w:line="120" w:lineRule="auto"/>
              <w:jc w:val="center"/>
              <w:rPr>
                <w:rFonts w:ascii="Arial" w:hAnsi="Arial" w:cs="Arial"/>
              </w:rPr>
            </w:pPr>
          </w:p>
          <w:p w14:paraId="7D0FB4A1" w14:textId="77777777" w:rsidR="00C706B5" w:rsidRPr="005E6692" w:rsidRDefault="00C706B5" w:rsidP="004B6E00">
            <w:pPr>
              <w:autoSpaceDE w:val="0"/>
              <w:autoSpaceDN w:val="0"/>
              <w:adjustRightInd w:val="0"/>
              <w:spacing w:after="0" w:line="120" w:lineRule="auto"/>
              <w:jc w:val="center"/>
              <w:rPr>
                <w:rFonts w:ascii="Arial" w:hAnsi="Arial" w:cs="Arial"/>
              </w:rPr>
            </w:pPr>
          </w:p>
          <w:p w14:paraId="5E919207" w14:textId="77777777" w:rsidR="004B6E00" w:rsidRDefault="004B6E00" w:rsidP="004B6E00">
            <w:pPr>
              <w:autoSpaceDE w:val="0"/>
              <w:autoSpaceDN w:val="0"/>
              <w:adjustRightInd w:val="0"/>
              <w:spacing w:after="0" w:line="240" w:lineRule="auto"/>
              <w:ind w:firstLine="567"/>
              <w:rPr>
                <w:rFonts w:ascii="Arial" w:hAnsi="Arial" w:cs="Arial"/>
              </w:rPr>
            </w:pPr>
            <w:r w:rsidRPr="005E6692">
              <w:rPr>
                <w:rFonts w:ascii="Arial" w:hAnsi="Arial" w:cs="Arial"/>
              </w:rPr>
              <w:t>Signed ………………………………………….. Date …………………………………</w:t>
            </w:r>
          </w:p>
          <w:p w14:paraId="119BF508" w14:textId="77777777" w:rsidR="00F04280" w:rsidRDefault="00F04280" w:rsidP="004B6E00">
            <w:pPr>
              <w:autoSpaceDE w:val="0"/>
              <w:autoSpaceDN w:val="0"/>
              <w:adjustRightInd w:val="0"/>
              <w:spacing w:after="0" w:line="240" w:lineRule="auto"/>
              <w:ind w:firstLine="567"/>
              <w:rPr>
                <w:rFonts w:ascii="Arial" w:hAnsi="Arial" w:cs="Arial"/>
              </w:rPr>
            </w:pPr>
          </w:p>
          <w:p w14:paraId="2713E942" w14:textId="77777777" w:rsidR="00F04280" w:rsidRPr="005E6692" w:rsidRDefault="00F04280" w:rsidP="004B6E00">
            <w:pPr>
              <w:autoSpaceDE w:val="0"/>
              <w:autoSpaceDN w:val="0"/>
              <w:adjustRightInd w:val="0"/>
              <w:spacing w:after="0" w:line="240" w:lineRule="auto"/>
              <w:ind w:firstLine="567"/>
              <w:rPr>
                <w:rFonts w:ascii="Arial" w:hAnsi="Arial" w:cs="Arial"/>
              </w:rPr>
            </w:pPr>
          </w:p>
          <w:p w14:paraId="41E8490A" w14:textId="77777777" w:rsidR="004B6E00" w:rsidRPr="0048664E" w:rsidRDefault="00C01B82" w:rsidP="00C01B82">
            <w:pPr>
              <w:autoSpaceDE w:val="0"/>
              <w:autoSpaceDN w:val="0"/>
              <w:adjustRightInd w:val="0"/>
              <w:spacing w:after="0" w:line="240" w:lineRule="auto"/>
              <w:rPr>
                <w:rFonts w:ascii="Arial" w:hAnsi="Arial" w:cs="Arial"/>
              </w:rPr>
            </w:pPr>
            <w:r w:rsidRPr="005E6692">
              <w:rPr>
                <w:rFonts w:ascii="Arial" w:hAnsi="Arial" w:cs="Arial"/>
              </w:rPr>
              <w:t xml:space="preserve">                                      </w:t>
            </w:r>
          </w:p>
        </w:tc>
      </w:tr>
    </w:tbl>
    <w:p w14:paraId="468F2595" w14:textId="77777777" w:rsidR="004B6E00" w:rsidRDefault="004B6E00" w:rsidP="009F3D6F">
      <w:pPr>
        <w:rPr>
          <w:rFonts w:ascii="Arial" w:eastAsia="Times New Roman" w:hAnsi="Arial" w:cs="Arial"/>
          <w:sz w:val="24"/>
          <w:szCs w:val="24"/>
          <w:u w:color="000000"/>
          <w:bdr w:val="nil"/>
          <w:lang w:val="fr-FR" w:eastAsia="en-GB"/>
        </w:rPr>
      </w:pPr>
    </w:p>
    <w:sectPr w:rsidR="004B6E00" w:rsidSect="009C5785">
      <w:headerReference w:type="default" r:id="rId8"/>
      <w:footerReference w:type="default" r:id="rId9"/>
      <w:pgSz w:w="12240" w:h="15840"/>
      <w:pgMar w:top="1560" w:right="900" w:bottom="426" w:left="1276"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E67D" w14:textId="77777777" w:rsidR="009C5785" w:rsidRDefault="009C5785">
      <w:pPr>
        <w:spacing w:after="0" w:line="240" w:lineRule="auto"/>
      </w:pPr>
      <w:r>
        <w:separator/>
      </w:r>
    </w:p>
  </w:endnote>
  <w:endnote w:type="continuationSeparator" w:id="0">
    <w:p w14:paraId="05F7C3CA" w14:textId="77777777" w:rsidR="009C5785" w:rsidRDefault="009C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B58F" w14:textId="77777777" w:rsidR="00141198" w:rsidRDefault="00141198">
    <w:pPr>
      <w:pStyle w:val="Footer"/>
    </w:pPr>
    <w:r>
      <w:t xml:space="preserve">Private Council of Governors meeting – </w:t>
    </w:r>
    <w:r w:rsidR="00E403BE">
      <w:t>24 May 2023</w:t>
    </w:r>
  </w:p>
  <w:p w14:paraId="06D3FBC1" w14:textId="77777777" w:rsidR="00816B0A" w:rsidRDefault="00816B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00CDA" w14:textId="77777777" w:rsidR="009C5785" w:rsidRDefault="009C5785">
      <w:pPr>
        <w:spacing w:after="0" w:line="240" w:lineRule="auto"/>
      </w:pPr>
      <w:r>
        <w:separator/>
      </w:r>
    </w:p>
  </w:footnote>
  <w:footnote w:type="continuationSeparator" w:id="0">
    <w:p w14:paraId="74D4C0A0" w14:textId="77777777" w:rsidR="009C5785" w:rsidRDefault="009C5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0EF0" w14:textId="77777777" w:rsidR="00816B0A" w:rsidRDefault="00816B0A" w:rsidP="00D73B9F">
    <w:r>
      <w:rPr>
        <w:noProof/>
        <w:sz w:val="52"/>
        <w:szCs w:val="52"/>
        <w:lang w:eastAsia="en-GB"/>
      </w:rPr>
      <w:drawing>
        <wp:anchor distT="0" distB="0" distL="114300" distR="114300" simplePos="0" relativeHeight="251657728" behindDoc="0" locked="0" layoutInCell="1" allowOverlap="1" wp14:anchorId="17CEB444" wp14:editId="7BE2BBBE">
          <wp:simplePos x="0" y="0"/>
          <wp:positionH relativeFrom="column">
            <wp:posOffset>4775835</wp:posOffset>
          </wp:positionH>
          <wp:positionV relativeFrom="paragraph">
            <wp:posOffset>-544195</wp:posOffset>
          </wp:positionV>
          <wp:extent cx="1637665" cy="964565"/>
          <wp:effectExtent l="0" t="0" r="635" b="698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637665" cy="9645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B3A"/>
    <w:multiLevelType w:val="hybridMultilevel"/>
    <w:tmpl w:val="589E2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8106A1"/>
    <w:multiLevelType w:val="multilevel"/>
    <w:tmpl w:val="4D1E0FDA"/>
    <w:styleLink w:val="ImportedStyle1"/>
    <w:lvl w:ilvl="0">
      <w:start w:val="1"/>
      <w:numFmt w:val="decimal"/>
      <w:lvlText w:val="%1."/>
      <w:lvlJc w:val="left"/>
      <w:pPr>
        <w:ind w:left="705" w:hanging="7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5" w:hanging="70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571"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571"/>
        </w:tabs>
        <w:ind w:left="2402" w:hanging="5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571"/>
        </w:tabs>
        <w:ind w:left="3232" w:hanging="3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571"/>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571"/>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571"/>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370EA8"/>
    <w:multiLevelType w:val="hybridMultilevel"/>
    <w:tmpl w:val="E3107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1D61C3"/>
    <w:multiLevelType w:val="hybridMultilevel"/>
    <w:tmpl w:val="5E8C97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285866"/>
    <w:multiLevelType w:val="hybridMultilevel"/>
    <w:tmpl w:val="A6FC8E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7640D8"/>
    <w:multiLevelType w:val="hybridMultilevel"/>
    <w:tmpl w:val="2F16C2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AB506C"/>
    <w:multiLevelType w:val="hybridMultilevel"/>
    <w:tmpl w:val="4A74B222"/>
    <w:lvl w:ilvl="0" w:tplc="4088FBA0">
      <w:start w:val="1"/>
      <w:numFmt w:val="lowerLetter"/>
      <w:lvlText w:val="%1)"/>
      <w:lvlJc w:val="left"/>
      <w:pPr>
        <w:ind w:left="720" w:hanging="360"/>
      </w:pPr>
      <w:rPr>
        <w:rFonts w:ascii="Arial" w:eastAsiaTheme="minorHAnsi" w:hAnsi="Arial" w:cs="Arial"/>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54085"/>
    <w:multiLevelType w:val="hybridMultilevel"/>
    <w:tmpl w:val="FD8A23A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8" w15:restartNumberingAfterBreak="0">
    <w:nsid w:val="6EF90BDF"/>
    <w:multiLevelType w:val="hybridMultilevel"/>
    <w:tmpl w:val="795C547E"/>
    <w:lvl w:ilvl="0" w:tplc="C8A4F656">
      <w:start w:val="1"/>
      <w:numFmt w:val="lowerLetter"/>
      <w:lvlText w:val="%1)"/>
      <w:lvlJc w:val="left"/>
      <w:pPr>
        <w:ind w:left="1429" w:hanging="360"/>
      </w:pPr>
      <w:rPr>
        <w:rFonts w:ascii="Arial" w:eastAsia="Arial Unicode MS" w:hAnsi="Arial" w:cs="Arial"/>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75054123">
    <w:abstractNumId w:val="1"/>
  </w:num>
  <w:num w:numId="2" w16cid:durableId="2054503904">
    <w:abstractNumId w:val="6"/>
  </w:num>
  <w:num w:numId="3" w16cid:durableId="1732000348">
    <w:abstractNumId w:val="4"/>
  </w:num>
  <w:num w:numId="4" w16cid:durableId="1734623366">
    <w:abstractNumId w:val="3"/>
  </w:num>
  <w:num w:numId="5" w16cid:durableId="2027124655">
    <w:abstractNumId w:val="0"/>
  </w:num>
  <w:num w:numId="6" w16cid:durableId="1066496127">
    <w:abstractNumId w:val="2"/>
  </w:num>
  <w:num w:numId="7" w16cid:durableId="1845587905">
    <w:abstractNumId w:val="8"/>
  </w:num>
  <w:num w:numId="8" w16cid:durableId="1454593089">
    <w:abstractNumId w:val="7"/>
  </w:num>
  <w:num w:numId="9" w16cid:durableId="137658785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0D"/>
    <w:rsid w:val="0000069D"/>
    <w:rsid w:val="000009C9"/>
    <w:rsid w:val="000009DF"/>
    <w:rsid w:val="00000E3E"/>
    <w:rsid w:val="00002026"/>
    <w:rsid w:val="00002641"/>
    <w:rsid w:val="00002F68"/>
    <w:rsid w:val="000032C8"/>
    <w:rsid w:val="00003D53"/>
    <w:rsid w:val="00003F8C"/>
    <w:rsid w:val="0000432B"/>
    <w:rsid w:val="00004668"/>
    <w:rsid w:val="00004757"/>
    <w:rsid w:val="00004B1B"/>
    <w:rsid w:val="00004BB2"/>
    <w:rsid w:val="000068B9"/>
    <w:rsid w:val="00007362"/>
    <w:rsid w:val="00007892"/>
    <w:rsid w:val="0001037E"/>
    <w:rsid w:val="00010B70"/>
    <w:rsid w:val="00011303"/>
    <w:rsid w:val="0001196B"/>
    <w:rsid w:val="000119AA"/>
    <w:rsid w:val="00012852"/>
    <w:rsid w:val="00012D73"/>
    <w:rsid w:val="00012F23"/>
    <w:rsid w:val="000133B5"/>
    <w:rsid w:val="00013C35"/>
    <w:rsid w:val="0001428B"/>
    <w:rsid w:val="00014442"/>
    <w:rsid w:val="00015968"/>
    <w:rsid w:val="00016D7D"/>
    <w:rsid w:val="00017C09"/>
    <w:rsid w:val="000207EB"/>
    <w:rsid w:val="000209E7"/>
    <w:rsid w:val="00020A6C"/>
    <w:rsid w:val="00021066"/>
    <w:rsid w:val="00022FA5"/>
    <w:rsid w:val="000230DF"/>
    <w:rsid w:val="00023400"/>
    <w:rsid w:val="00023489"/>
    <w:rsid w:val="00023AF1"/>
    <w:rsid w:val="00024337"/>
    <w:rsid w:val="0002439F"/>
    <w:rsid w:val="00024768"/>
    <w:rsid w:val="000247CF"/>
    <w:rsid w:val="00024A81"/>
    <w:rsid w:val="00024C95"/>
    <w:rsid w:val="00025497"/>
    <w:rsid w:val="000254D8"/>
    <w:rsid w:val="00025ACF"/>
    <w:rsid w:val="00026397"/>
    <w:rsid w:val="00026881"/>
    <w:rsid w:val="00026BC4"/>
    <w:rsid w:val="00026CD6"/>
    <w:rsid w:val="00026FC3"/>
    <w:rsid w:val="00030809"/>
    <w:rsid w:val="00030EEC"/>
    <w:rsid w:val="00031B84"/>
    <w:rsid w:val="0003230B"/>
    <w:rsid w:val="0003360C"/>
    <w:rsid w:val="0003503B"/>
    <w:rsid w:val="000362D1"/>
    <w:rsid w:val="00036DDE"/>
    <w:rsid w:val="00037482"/>
    <w:rsid w:val="00037DCA"/>
    <w:rsid w:val="00037E79"/>
    <w:rsid w:val="000410D8"/>
    <w:rsid w:val="00041682"/>
    <w:rsid w:val="00041771"/>
    <w:rsid w:val="00042052"/>
    <w:rsid w:val="00042686"/>
    <w:rsid w:val="0004291B"/>
    <w:rsid w:val="000434F3"/>
    <w:rsid w:val="00043D69"/>
    <w:rsid w:val="000442F1"/>
    <w:rsid w:val="000448B1"/>
    <w:rsid w:val="00044C5B"/>
    <w:rsid w:val="00045349"/>
    <w:rsid w:val="00045827"/>
    <w:rsid w:val="0004647A"/>
    <w:rsid w:val="00046BAE"/>
    <w:rsid w:val="00046D2D"/>
    <w:rsid w:val="00047201"/>
    <w:rsid w:val="00047240"/>
    <w:rsid w:val="00047DA3"/>
    <w:rsid w:val="0005002C"/>
    <w:rsid w:val="00050926"/>
    <w:rsid w:val="00051D82"/>
    <w:rsid w:val="00051E3E"/>
    <w:rsid w:val="00051FB2"/>
    <w:rsid w:val="000520A7"/>
    <w:rsid w:val="000521D8"/>
    <w:rsid w:val="00052533"/>
    <w:rsid w:val="00052ADF"/>
    <w:rsid w:val="00052D74"/>
    <w:rsid w:val="000549FD"/>
    <w:rsid w:val="00055F71"/>
    <w:rsid w:val="000568A7"/>
    <w:rsid w:val="000569DC"/>
    <w:rsid w:val="0005728B"/>
    <w:rsid w:val="00057486"/>
    <w:rsid w:val="00060297"/>
    <w:rsid w:val="00060E7D"/>
    <w:rsid w:val="00061E28"/>
    <w:rsid w:val="00062DA6"/>
    <w:rsid w:val="000632A4"/>
    <w:rsid w:val="0006449F"/>
    <w:rsid w:val="000646DF"/>
    <w:rsid w:val="00064D2F"/>
    <w:rsid w:val="00064FAB"/>
    <w:rsid w:val="000651D5"/>
    <w:rsid w:val="00065656"/>
    <w:rsid w:val="00065D45"/>
    <w:rsid w:val="0006619C"/>
    <w:rsid w:val="0006631A"/>
    <w:rsid w:val="000665BB"/>
    <w:rsid w:val="00066627"/>
    <w:rsid w:val="00066729"/>
    <w:rsid w:val="00066B8C"/>
    <w:rsid w:val="00067CE1"/>
    <w:rsid w:val="00067D38"/>
    <w:rsid w:val="0007045C"/>
    <w:rsid w:val="000708CB"/>
    <w:rsid w:val="00070DBD"/>
    <w:rsid w:val="00070FF3"/>
    <w:rsid w:val="00071078"/>
    <w:rsid w:val="000710E0"/>
    <w:rsid w:val="00071606"/>
    <w:rsid w:val="0007285F"/>
    <w:rsid w:val="00072B11"/>
    <w:rsid w:val="00073218"/>
    <w:rsid w:val="00074243"/>
    <w:rsid w:val="00074550"/>
    <w:rsid w:val="000745DE"/>
    <w:rsid w:val="00074A62"/>
    <w:rsid w:val="00074CD7"/>
    <w:rsid w:val="0007559F"/>
    <w:rsid w:val="0007568D"/>
    <w:rsid w:val="000762BF"/>
    <w:rsid w:val="0007640D"/>
    <w:rsid w:val="00076A1F"/>
    <w:rsid w:val="000776FA"/>
    <w:rsid w:val="00080696"/>
    <w:rsid w:val="0008080C"/>
    <w:rsid w:val="0008094B"/>
    <w:rsid w:val="00081619"/>
    <w:rsid w:val="00081ABE"/>
    <w:rsid w:val="00081F8B"/>
    <w:rsid w:val="0008230D"/>
    <w:rsid w:val="00082C65"/>
    <w:rsid w:val="00082F1B"/>
    <w:rsid w:val="00083A06"/>
    <w:rsid w:val="00083BC5"/>
    <w:rsid w:val="00083DD0"/>
    <w:rsid w:val="000842A5"/>
    <w:rsid w:val="00084A80"/>
    <w:rsid w:val="000856DA"/>
    <w:rsid w:val="000857FF"/>
    <w:rsid w:val="00086A6A"/>
    <w:rsid w:val="000875C4"/>
    <w:rsid w:val="00087B8D"/>
    <w:rsid w:val="00087DE2"/>
    <w:rsid w:val="00090082"/>
    <w:rsid w:val="00091A4B"/>
    <w:rsid w:val="0009265E"/>
    <w:rsid w:val="00092BBF"/>
    <w:rsid w:val="00092FF4"/>
    <w:rsid w:val="0009305E"/>
    <w:rsid w:val="00093544"/>
    <w:rsid w:val="000949D4"/>
    <w:rsid w:val="00096053"/>
    <w:rsid w:val="00096403"/>
    <w:rsid w:val="00096AA6"/>
    <w:rsid w:val="0009704F"/>
    <w:rsid w:val="000970D6"/>
    <w:rsid w:val="00097311"/>
    <w:rsid w:val="00097958"/>
    <w:rsid w:val="000A01E5"/>
    <w:rsid w:val="000A090B"/>
    <w:rsid w:val="000A1EF8"/>
    <w:rsid w:val="000A25D8"/>
    <w:rsid w:val="000A39FE"/>
    <w:rsid w:val="000A4A58"/>
    <w:rsid w:val="000A4B0C"/>
    <w:rsid w:val="000A4BAE"/>
    <w:rsid w:val="000A64A1"/>
    <w:rsid w:val="000A655E"/>
    <w:rsid w:val="000A6755"/>
    <w:rsid w:val="000A7427"/>
    <w:rsid w:val="000A7998"/>
    <w:rsid w:val="000A7F10"/>
    <w:rsid w:val="000B0299"/>
    <w:rsid w:val="000B0B1C"/>
    <w:rsid w:val="000B0EF4"/>
    <w:rsid w:val="000B1012"/>
    <w:rsid w:val="000B137F"/>
    <w:rsid w:val="000B19FE"/>
    <w:rsid w:val="000B1BA3"/>
    <w:rsid w:val="000B1C60"/>
    <w:rsid w:val="000B1F0F"/>
    <w:rsid w:val="000B2164"/>
    <w:rsid w:val="000B21F3"/>
    <w:rsid w:val="000B23FF"/>
    <w:rsid w:val="000B24A9"/>
    <w:rsid w:val="000B2B00"/>
    <w:rsid w:val="000B3354"/>
    <w:rsid w:val="000B342C"/>
    <w:rsid w:val="000B3E86"/>
    <w:rsid w:val="000B4259"/>
    <w:rsid w:val="000B441D"/>
    <w:rsid w:val="000B5198"/>
    <w:rsid w:val="000B5815"/>
    <w:rsid w:val="000B59DB"/>
    <w:rsid w:val="000B6592"/>
    <w:rsid w:val="000B6824"/>
    <w:rsid w:val="000B71FC"/>
    <w:rsid w:val="000B722A"/>
    <w:rsid w:val="000B7898"/>
    <w:rsid w:val="000C018B"/>
    <w:rsid w:val="000C0C17"/>
    <w:rsid w:val="000C0CE3"/>
    <w:rsid w:val="000C1653"/>
    <w:rsid w:val="000C1DA3"/>
    <w:rsid w:val="000C214D"/>
    <w:rsid w:val="000C2B17"/>
    <w:rsid w:val="000C2BF7"/>
    <w:rsid w:val="000C2DC1"/>
    <w:rsid w:val="000C2DED"/>
    <w:rsid w:val="000C2E7C"/>
    <w:rsid w:val="000C30E8"/>
    <w:rsid w:val="000C3313"/>
    <w:rsid w:val="000C3C8A"/>
    <w:rsid w:val="000C42D4"/>
    <w:rsid w:val="000C459D"/>
    <w:rsid w:val="000C4E3A"/>
    <w:rsid w:val="000C5557"/>
    <w:rsid w:val="000C5E8C"/>
    <w:rsid w:val="000C61F0"/>
    <w:rsid w:val="000C7049"/>
    <w:rsid w:val="000C712C"/>
    <w:rsid w:val="000C7E22"/>
    <w:rsid w:val="000C7F7A"/>
    <w:rsid w:val="000D065D"/>
    <w:rsid w:val="000D173F"/>
    <w:rsid w:val="000D18C8"/>
    <w:rsid w:val="000D1ECD"/>
    <w:rsid w:val="000D2177"/>
    <w:rsid w:val="000D2903"/>
    <w:rsid w:val="000D2DC9"/>
    <w:rsid w:val="000D3A4F"/>
    <w:rsid w:val="000D46B4"/>
    <w:rsid w:val="000D48E1"/>
    <w:rsid w:val="000D4F5A"/>
    <w:rsid w:val="000D5975"/>
    <w:rsid w:val="000D5B53"/>
    <w:rsid w:val="000D5FD5"/>
    <w:rsid w:val="000D640D"/>
    <w:rsid w:val="000D656B"/>
    <w:rsid w:val="000D67FB"/>
    <w:rsid w:val="000D7C0C"/>
    <w:rsid w:val="000E0711"/>
    <w:rsid w:val="000E086F"/>
    <w:rsid w:val="000E0997"/>
    <w:rsid w:val="000E1799"/>
    <w:rsid w:val="000E1B8C"/>
    <w:rsid w:val="000E1C2A"/>
    <w:rsid w:val="000E1D1C"/>
    <w:rsid w:val="000E1DD1"/>
    <w:rsid w:val="000E1EF0"/>
    <w:rsid w:val="000E260B"/>
    <w:rsid w:val="000E2A29"/>
    <w:rsid w:val="000E2C06"/>
    <w:rsid w:val="000E2F71"/>
    <w:rsid w:val="000E33E4"/>
    <w:rsid w:val="000E38B0"/>
    <w:rsid w:val="000E3E61"/>
    <w:rsid w:val="000E45B7"/>
    <w:rsid w:val="000E4DC2"/>
    <w:rsid w:val="000E4DC4"/>
    <w:rsid w:val="000E4F01"/>
    <w:rsid w:val="000E541F"/>
    <w:rsid w:val="000E5852"/>
    <w:rsid w:val="000E59AE"/>
    <w:rsid w:val="000E5D4C"/>
    <w:rsid w:val="000E5E63"/>
    <w:rsid w:val="000E69EE"/>
    <w:rsid w:val="000E7788"/>
    <w:rsid w:val="000F0524"/>
    <w:rsid w:val="000F0D46"/>
    <w:rsid w:val="000F0F0B"/>
    <w:rsid w:val="000F15BF"/>
    <w:rsid w:val="000F1902"/>
    <w:rsid w:val="000F1CEB"/>
    <w:rsid w:val="000F2398"/>
    <w:rsid w:val="000F2508"/>
    <w:rsid w:val="000F250C"/>
    <w:rsid w:val="000F29D1"/>
    <w:rsid w:val="000F29FF"/>
    <w:rsid w:val="000F2E2C"/>
    <w:rsid w:val="000F2F7B"/>
    <w:rsid w:val="000F3099"/>
    <w:rsid w:val="000F352A"/>
    <w:rsid w:val="000F3E94"/>
    <w:rsid w:val="000F431C"/>
    <w:rsid w:val="000F4703"/>
    <w:rsid w:val="000F6013"/>
    <w:rsid w:val="000F676A"/>
    <w:rsid w:val="000F6F12"/>
    <w:rsid w:val="001001EC"/>
    <w:rsid w:val="001006B3"/>
    <w:rsid w:val="00100A1A"/>
    <w:rsid w:val="00100A6D"/>
    <w:rsid w:val="00100FFB"/>
    <w:rsid w:val="0010132C"/>
    <w:rsid w:val="00101D70"/>
    <w:rsid w:val="0010355D"/>
    <w:rsid w:val="001036D3"/>
    <w:rsid w:val="00103965"/>
    <w:rsid w:val="00103B08"/>
    <w:rsid w:val="00104069"/>
    <w:rsid w:val="001042DE"/>
    <w:rsid w:val="00105B5B"/>
    <w:rsid w:val="00106206"/>
    <w:rsid w:val="00106DB4"/>
    <w:rsid w:val="00106F0C"/>
    <w:rsid w:val="00107138"/>
    <w:rsid w:val="0010727D"/>
    <w:rsid w:val="00107769"/>
    <w:rsid w:val="00107C15"/>
    <w:rsid w:val="00107E27"/>
    <w:rsid w:val="0011098E"/>
    <w:rsid w:val="00111CF0"/>
    <w:rsid w:val="00111E21"/>
    <w:rsid w:val="001121E1"/>
    <w:rsid w:val="001123CD"/>
    <w:rsid w:val="00113506"/>
    <w:rsid w:val="00114A52"/>
    <w:rsid w:val="00114B33"/>
    <w:rsid w:val="00115942"/>
    <w:rsid w:val="00115A18"/>
    <w:rsid w:val="001160BD"/>
    <w:rsid w:val="001177E7"/>
    <w:rsid w:val="00117FC6"/>
    <w:rsid w:val="001200D4"/>
    <w:rsid w:val="00120219"/>
    <w:rsid w:val="0012057C"/>
    <w:rsid w:val="00120DA1"/>
    <w:rsid w:val="001211B5"/>
    <w:rsid w:val="00121882"/>
    <w:rsid w:val="001222BF"/>
    <w:rsid w:val="00122879"/>
    <w:rsid w:val="00122F7A"/>
    <w:rsid w:val="001230D5"/>
    <w:rsid w:val="001231CE"/>
    <w:rsid w:val="0012357B"/>
    <w:rsid w:val="00124BBD"/>
    <w:rsid w:val="00125B6D"/>
    <w:rsid w:val="001262D6"/>
    <w:rsid w:val="00126485"/>
    <w:rsid w:val="00126A2F"/>
    <w:rsid w:val="00126F09"/>
    <w:rsid w:val="00126FD9"/>
    <w:rsid w:val="00127434"/>
    <w:rsid w:val="00130D48"/>
    <w:rsid w:val="00130F52"/>
    <w:rsid w:val="00131225"/>
    <w:rsid w:val="00131245"/>
    <w:rsid w:val="001312FD"/>
    <w:rsid w:val="001313A5"/>
    <w:rsid w:val="0013260C"/>
    <w:rsid w:val="001328B9"/>
    <w:rsid w:val="00132E9D"/>
    <w:rsid w:val="00132F41"/>
    <w:rsid w:val="001348C9"/>
    <w:rsid w:val="00134CA5"/>
    <w:rsid w:val="00134F5A"/>
    <w:rsid w:val="00135CE0"/>
    <w:rsid w:val="00135F38"/>
    <w:rsid w:val="00135FDA"/>
    <w:rsid w:val="00136731"/>
    <w:rsid w:val="00136F26"/>
    <w:rsid w:val="00137318"/>
    <w:rsid w:val="00137ADF"/>
    <w:rsid w:val="0014032C"/>
    <w:rsid w:val="001409CB"/>
    <w:rsid w:val="00141198"/>
    <w:rsid w:val="001412FE"/>
    <w:rsid w:val="00141790"/>
    <w:rsid w:val="00142408"/>
    <w:rsid w:val="0014250A"/>
    <w:rsid w:val="001428CA"/>
    <w:rsid w:val="00142CDB"/>
    <w:rsid w:val="001432B4"/>
    <w:rsid w:val="00143348"/>
    <w:rsid w:val="001439CE"/>
    <w:rsid w:val="00143B79"/>
    <w:rsid w:val="00143D78"/>
    <w:rsid w:val="00144E6E"/>
    <w:rsid w:val="001458F4"/>
    <w:rsid w:val="001459B5"/>
    <w:rsid w:val="001477E5"/>
    <w:rsid w:val="00147C5E"/>
    <w:rsid w:val="00147E10"/>
    <w:rsid w:val="0015080E"/>
    <w:rsid w:val="00150917"/>
    <w:rsid w:val="0015096A"/>
    <w:rsid w:val="001518A9"/>
    <w:rsid w:val="001522F4"/>
    <w:rsid w:val="00152918"/>
    <w:rsid w:val="00152C97"/>
    <w:rsid w:val="00153BC6"/>
    <w:rsid w:val="00153BE1"/>
    <w:rsid w:val="00153C1B"/>
    <w:rsid w:val="00154F80"/>
    <w:rsid w:val="00155022"/>
    <w:rsid w:val="00156568"/>
    <w:rsid w:val="00156F5E"/>
    <w:rsid w:val="00157A77"/>
    <w:rsid w:val="00157D74"/>
    <w:rsid w:val="001603E0"/>
    <w:rsid w:val="00161841"/>
    <w:rsid w:val="001619D4"/>
    <w:rsid w:val="00161C7E"/>
    <w:rsid w:val="00161DE9"/>
    <w:rsid w:val="00161F16"/>
    <w:rsid w:val="00162584"/>
    <w:rsid w:val="00162B95"/>
    <w:rsid w:val="001635FE"/>
    <w:rsid w:val="00163613"/>
    <w:rsid w:val="00163B7F"/>
    <w:rsid w:val="00163BB7"/>
    <w:rsid w:val="0016400A"/>
    <w:rsid w:val="001640F7"/>
    <w:rsid w:val="00164583"/>
    <w:rsid w:val="0016478E"/>
    <w:rsid w:val="001647A5"/>
    <w:rsid w:val="00165061"/>
    <w:rsid w:val="001651CF"/>
    <w:rsid w:val="001653A4"/>
    <w:rsid w:val="00165B1E"/>
    <w:rsid w:val="00166492"/>
    <w:rsid w:val="001664BC"/>
    <w:rsid w:val="0016661E"/>
    <w:rsid w:val="0016688D"/>
    <w:rsid w:val="00166936"/>
    <w:rsid w:val="00166938"/>
    <w:rsid w:val="00166CFF"/>
    <w:rsid w:val="001678CB"/>
    <w:rsid w:val="00167B46"/>
    <w:rsid w:val="00167BB6"/>
    <w:rsid w:val="00167C41"/>
    <w:rsid w:val="001700B3"/>
    <w:rsid w:val="001706A3"/>
    <w:rsid w:val="00170A15"/>
    <w:rsid w:val="00170DF9"/>
    <w:rsid w:val="00170FDE"/>
    <w:rsid w:val="00171824"/>
    <w:rsid w:val="001718A3"/>
    <w:rsid w:val="00172AA2"/>
    <w:rsid w:val="00172E99"/>
    <w:rsid w:val="00173A77"/>
    <w:rsid w:val="00173BA8"/>
    <w:rsid w:val="0017424E"/>
    <w:rsid w:val="0017449E"/>
    <w:rsid w:val="00174E74"/>
    <w:rsid w:val="001753EB"/>
    <w:rsid w:val="00175EF4"/>
    <w:rsid w:val="001764CD"/>
    <w:rsid w:val="00176F9A"/>
    <w:rsid w:val="001770CD"/>
    <w:rsid w:val="0017762D"/>
    <w:rsid w:val="00177EA4"/>
    <w:rsid w:val="00180949"/>
    <w:rsid w:val="00180D79"/>
    <w:rsid w:val="00181321"/>
    <w:rsid w:val="00181633"/>
    <w:rsid w:val="00181FAD"/>
    <w:rsid w:val="001831D6"/>
    <w:rsid w:val="00183F33"/>
    <w:rsid w:val="001840DB"/>
    <w:rsid w:val="00184BE8"/>
    <w:rsid w:val="00185005"/>
    <w:rsid w:val="00185313"/>
    <w:rsid w:val="00185578"/>
    <w:rsid w:val="00185C1C"/>
    <w:rsid w:val="00185ED7"/>
    <w:rsid w:val="00187079"/>
    <w:rsid w:val="001872E3"/>
    <w:rsid w:val="00187CB1"/>
    <w:rsid w:val="00190058"/>
    <w:rsid w:val="001901F4"/>
    <w:rsid w:val="00190719"/>
    <w:rsid w:val="00191262"/>
    <w:rsid w:val="00191C71"/>
    <w:rsid w:val="00191FE8"/>
    <w:rsid w:val="00192298"/>
    <w:rsid w:val="001928CB"/>
    <w:rsid w:val="00192A97"/>
    <w:rsid w:val="00193C22"/>
    <w:rsid w:val="0019459E"/>
    <w:rsid w:val="0019504C"/>
    <w:rsid w:val="0019546D"/>
    <w:rsid w:val="00195630"/>
    <w:rsid w:val="00195899"/>
    <w:rsid w:val="00195ECA"/>
    <w:rsid w:val="001968AC"/>
    <w:rsid w:val="00196BEF"/>
    <w:rsid w:val="00196E8C"/>
    <w:rsid w:val="00197592"/>
    <w:rsid w:val="001978BC"/>
    <w:rsid w:val="001A03BA"/>
    <w:rsid w:val="001A0434"/>
    <w:rsid w:val="001A049F"/>
    <w:rsid w:val="001A0885"/>
    <w:rsid w:val="001A088E"/>
    <w:rsid w:val="001A0D5E"/>
    <w:rsid w:val="001A1980"/>
    <w:rsid w:val="001A1C09"/>
    <w:rsid w:val="001A1ED7"/>
    <w:rsid w:val="001A2224"/>
    <w:rsid w:val="001A252F"/>
    <w:rsid w:val="001A2B53"/>
    <w:rsid w:val="001A2E53"/>
    <w:rsid w:val="001A3198"/>
    <w:rsid w:val="001A33F4"/>
    <w:rsid w:val="001A3FBB"/>
    <w:rsid w:val="001A430B"/>
    <w:rsid w:val="001A4BAD"/>
    <w:rsid w:val="001A58BB"/>
    <w:rsid w:val="001A5BF8"/>
    <w:rsid w:val="001A5E87"/>
    <w:rsid w:val="001A600A"/>
    <w:rsid w:val="001A6810"/>
    <w:rsid w:val="001A683E"/>
    <w:rsid w:val="001A6845"/>
    <w:rsid w:val="001A6B94"/>
    <w:rsid w:val="001A7B85"/>
    <w:rsid w:val="001B01EC"/>
    <w:rsid w:val="001B069F"/>
    <w:rsid w:val="001B08F3"/>
    <w:rsid w:val="001B1280"/>
    <w:rsid w:val="001B1466"/>
    <w:rsid w:val="001B17D6"/>
    <w:rsid w:val="001B1D33"/>
    <w:rsid w:val="001B38D1"/>
    <w:rsid w:val="001B3D31"/>
    <w:rsid w:val="001B4A26"/>
    <w:rsid w:val="001B4C23"/>
    <w:rsid w:val="001B4D8E"/>
    <w:rsid w:val="001B5132"/>
    <w:rsid w:val="001B520A"/>
    <w:rsid w:val="001B523D"/>
    <w:rsid w:val="001B593E"/>
    <w:rsid w:val="001B5D05"/>
    <w:rsid w:val="001B5F33"/>
    <w:rsid w:val="001B6788"/>
    <w:rsid w:val="001B6F66"/>
    <w:rsid w:val="001B7434"/>
    <w:rsid w:val="001B77E2"/>
    <w:rsid w:val="001B7883"/>
    <w:rsid w:val="001B7E00"/>
    <w:rsid w:val="001C01C0"/>
    <w:rsid w:val="001C1A57"/>
    <w:rsid w:val="001C1A66"/>
    <w:rsid w:val="001C1C0B"/>
    <w:rsid w:val="001C1D78"/>
    <w:rsid w:val="001C2107"/>
    <w:rsid w:val="001C24B0"/>
    <w:rsid w:val="001C25C0"/>
    <w:rsid w:val="001C2AFF"/>
    <w:rsid w:val="001C2B4A"/>
    <w:rsid w:val="001C2BA5"/>
    <w:rsid w:val="001C4CAD"/>
    <w:rsid w:val="001C4CCF"/>
    <w:rsid w:val="001C4F54"/>
    <w:rsid w:val="001C68B4"/>
    <w:rsid w:val="001C6AE8"/>
    <w:rsid w:val="001C6E09"/>
    <w:rsid w:val="001C7653"/>
    <w:rsid w:val="001C7A11"/>
    <w:rsid w:val="001D055A"/>
    <w:rsid w:val="001D135B"/>
    <w:rsid w:val="001D1423"/>
    <w:rsid w:val="001D1BF8"/>
    <w:rsid w:val="001D1D82"/>
    <w:rsid w:val="001D1EF2"/>
    <w:rsid w:val="001D3200"/>
    <w:rsid w:val="001D3306"/>
    <w:rsid w:val="001D4BCE"/>
    <w:rsid w:val="001D52DF"/>
    <w:rsid w:val="001D53E2"/>
    <w:rsid w:val="001D5BCD"/>
    <w:rsid w:val="001D6712"/>
    <w:rsid w:val="001D6771"/>
    <w:rsid w:val="001D6B50"/>
    <w:rsid w:val="001D73D6"/>
    <w:rsid w:val="001D7488"/>
    <w:rsid w:val="001D77B6"/>
    <w:rsid w:val="001D7FE6"/>
    <w:rsid w:val="001E026A"/>
    <w:rsid w:val="001E179D"/>
    <w:rsid w:val="001E1CCA"/>
    <w:rsid w:val="001E2466"/>
    <w:rsid w:val="001E2AE0"/>
    <w:rsid w:val="001E30E8"/>
    <w:rsid w:val="001E317B"/>
    <w:rsid w:val="001E35EA"/>
    <w:rsid w:val="001E433D"/>
    <w:rsid w:val="001E571C"/>
    <w:rsid w:val="001E6358"/>
    <w:rsid w:val="001E66F3"/>
    <w:rsid w:val="001E6B5E"/>
    <w:rsid w:val="001E6F61"/>
    <w:rsid w:val="001E7BDE"/>
    <w:rsid w:val="001E7DDB"/>
    <w:rsid w:val="001F04FA"/>
    <w:rsid w:val="001F0DEC"/>
    <w:rsid w:val="001F12C4"/>
    <w:rsid w:val="001F155D"/>
    <w:rsid w:val="001F1C9B"/>
    <w:rsid w:val="001F22DB"/>
    <w:rsid w:val="001F2837"/>
    <w:rsid w:val="001F2AD2"/>
    <w:rsid w:val="001F2DAA"/>
    <w:rsid w:val="001F3BBA"/>
    <w:rsid w:val="001F49E5"/>
    <w:rsid w:val="001F4C36"/>
    <w:rsid w:val="001F4DA9"/>
    <w:rsid w:val="001F5CB9"/>
    <w:rsid w:val="001F6E13"/>
    <w:rsid w:val="001F76B6"/>
    <w:rsid w:val="001F7743"/>
    <w:rsid w:val="001F7988"/>
    <w:rsid w:val="00200076"/>
    <w:rsid w:val="00200270"/>
    <w:rsid w:val="002008E0"/>
    <w:rsid w:val="00200B69"/>
    <w:rsid w:val="00200ECF"/>
    <w:rsid w:val="00201131"/>
    <w:rsid w:val="00201488"/>
    <w:rsid w:val="00201608"/>
    <w:rsid w:val="0020161B"/>
    <w:rsid w:val="00201875"/>
    <w:rsid w:val="0020335B"/>
    <w:rsid w:val="0020354D"/>
    <w:rsid w:val="00203608"/>
    <w:rsid w:val="00203860"/>
    <w:rsid w:val="002040B0"/>
    <w:rsid w:val="00204D1C"/>
    <w:rsid w:val="002055B0"/>
    <w:rsid w:val="00206A08"/>
    <w:rsid w:val="00206DF6"/>
    <w:rsid w:val="00207370"/>
    <w:rsid w:val="0020781F"/>
    <w:rsid w:val="00207C0B"/>
    <w:rsid w:val="00207FEE"/>
    <w:rsid w:val="00210E49"/>
    <w:rsid w:val="002111AF"/>
    <w:rsid w:val="00212E4D"/>
    <w:rsid w:val="002134D0"/>
    <w:rsid w:val="00213FB5"/>
    <w:rsid w:val="00214B5C"/>
    <w:rsid w:val="00214DE5"/>
    <w:rsid w:val="00215070"/>
    <w:rsid w:val="002152E4"/>
    <w:rsid w:val="00215433"/>
    <w:rsid w:val="00215D2C"/>
    <w:rsid w:val="00215F77"/>
    <w:rsid w:val="0021618B"/>
    <w:rsid w:val="0021722B"/>
    <w:rsid w:val="002172CC"/>
    <w:rsid w:val="00217A86"/>
    <w:rsid w:val="00217B2A"/>
    <w:rsid w:val="00220771"/>
    <w:rsid w:val="0022082F"/>
    <w:rsid w:val="0022083C"/>
    <w:rsid w:val="00220864"/>
    <w:rsid w:val="002222AD"/>
    <w:rsid w:val="002222EB"/>
    <w:rsid w:val="0022294A"/>
    <w:rsid w:val="00222FA5"/>
    <w:rsid w:val="002231C3"/>
    <w:rsid w:val="002238E7"/>
    <w:rsid w:val="00224148"/>
    <w:rsid w:val="002242C8"/>
    <w:rsid w:val="002243DF"/>
    <w:rsid w:val="00224639"/>
    <w:rsid w:val="002255AD"/>
    <w:rsid w:val="002257C3"/>
    <w:rsid w:val="00225F2D"/>
    <w:rsid w:val="0022613C"/>
    <w:rsid w:val="0022681C"/>
    <w:rsid w:val="00226CB2"/>
    <w:rsid w:val="00226EF9"/>
    <w:rsid w:val="00227F4D"/>
    <w:rsid w:val="00230C61"/>
    <w:rsid w:val="00230E9E"/>
    <w:rsid w:val="002320EF"/>
    <w:rsid w:val="00232733"/>
    <w:rsid w:val="00232CCC"/>
    <w:rsid w:val="00232EFE"/>
    <w:rsid w:val="00235811"/>
    <w:rsid w:val="00235849"/>
    <w:rsid w:val="002365E0"/>
    <w:rsid w:val="002374ED"/>
    <w:rsid w:val="00240263"/>
    <w:rsid w:val="002403C8"/>
    <w:rsid w:val="00240652"/>
    <w:rsid w:val="002410AF"/>
    <w:rsid w:val="002413B6"/>
    <w:rsid w:val="00241550"/>
    <w:rsid w:val="00241793"/>
    <w:rsid w:val="00241912"/>
    <w:rsid w:val="00241ADC"/>
    <w:rsid w:val="00241D3D"/>
    <w:rsid w:val="00241DF1"/>
    <w:rsid w:val="00241E96"/>
    <w:rsid w:val="00242AD7"/>
    <w:rsid w:val="002437EB"/>
    <w:rsid w:val="00243F25"/>
    <w:rsid w:val="00243F2B"/>
    <w:rsid w:val="002443DC"/>
    <w:rsid w:val="00244F5D"/>
    <w:rsid w:val="00245EB3"/>
    <w:rsid w:val="00246F16"/>
    <w:rsid w:val="00247652"/>
    <w:rsid w:val="00247820"/>
    <w:rsid w:val="002478DA"/>
    <w:rsid w:val="00247B7D"/>
    <w:rsid w:val="00250F9B"/>
    <w:rsid w:val="00251963"/>
    <w:rsid w:val="00252770"/>
    <w:rsid w:val="0025310B"/>
    <w:rsid w:val="00253312"/>
    <w:rsid w:val="00253528"/>
    <w:rsid w:val="00253910"/>
    <w:rsid w:val="00253B6F"/>
    <w:rsid w:val="002543B2"/>
    <w:rsid w:val="002544C9"/>
    <w:rsid w:val="0025455B"/>
    <w:rsid w:val="00254BB6"/>
    <w:rsid w:val="00254EF7"/>
    <w:rsid w:val="00255224"/>
    <w:rsid w:val="00255302"/>
    <w:rsid w:val="00255980"/>
    <w:rsid w:val="002559DC"/>
    <w:rsid w:val="00255BE5"/>
    <w:rsid w:val="00256D59"/>
    <w:rsid w:val="002570EC"/>
    <w:rsid w:val="00257655"/>
    <w:rsid w:val="00257FD1"/>
    <w:rsid w:val="002603CB"/>
    <w:rsid w:val="0026081E"/>
    <w:rsid w:val="0026125D"/>
    <w:rsid w:val="00261479"/>
    <w:rsid w:val="00261936"/>
    <w:rsid w:val="00261DFE"/>
    <w:rsid w:val="002620A9"/>
    <w:rsid w:val="0026231C"/>
    <w:rsid w:val="00262399"/>
    <w:rsid w:val="00262E55"/>
    <w:rsid w:val="00263920"/>
    <w:rsid w:val="00263FC9"/>
    <w:rsid w:val="00264E2D"/>
    <w:rsid w:val="002651BE"/>
    <w:rsid w:val="0026545D"/>
    <w:rsid w:val="00265462"/>
    <w:rsid w:val="00265515"/>
    <w:rsid w:val="00265535"/>
    <w:rsid w:val="002655DA"/>
    <w:rsid w:val="00265759"/>
    <w:rsid w:val="00265BBC"/>
    <w:rsid w:val="00265F00"/>
    <w:rsid w:val="002661C5"/>
    <w:rsid w:val="00266953"/>
    <w:rsid w:val="00266D06"/>
    <w:rsid w:val="00266FB4"/>
    <w:rsid w:val="002677DB"/>
    <w:rsid w:val="00267CF8"/>
    <w:rsid w:val="00267F93"/>
    <w:rsid w:val="0027060B"/>
    <w:rsid w:val="002709EB"/>
    <w:rsid w:val="0027286C"/>
    <w:rsid w:val="002735A8"/>
    <w:rsid w:val="00273F22"/>
    <w:rsid w:val="0027467D"/>
    <w:rsid w:val="002747AD"/>
    <w:rsid w:val="0027480E"/>
    <w:rsid w:val="00274D52"/>
    <w:rsid w:val="00274D54"/>
    <w:rsid w:val="00275B1B"/>
    <w:rsid w:val="00276941"/>
    <w:rsid w:val="00276AA3"/>
    <w:rsid w:val="00277050"/>
    <w:rsid w:val="002771E1"/>
    <w:rsid w:val="002772E4"/>
    <w:rsid w:val="0027795C"/>
    <w:rsid w:val="002779A3"/>
    <w:rsid w:val="002806BB"/>
    <w:rsid w:val="00281F3E"/>
    <w:rsid w:val="00282623"/>
    <w:rsid w:val="0028283F"/>
    <w:rsid w:val="002830CE"/>
    <w:rsid w:val="002841E3"/>
    <w:rsid w:val="002842DC"/>
    <w:rsid w:val="00284785"/>
    <w:rsid w:val="00284845"/>
    <w:rsid w:val="00284DE4"/>
    <w:rsid w:val="00284ECB"/>
    <w:rsid w:val="002854BA"/>
    <w:rsid w:val="00285D26"/>
    <w:rsid w:val="00286008"/>
    <w:rsid w:val="002863AA"/>
    <w:rsid w:val="00286DA6"/>
    <w:rsid w:val="00287091"/>
    <w:rsid w:val="002875E8"/>
    <w:rsid w:val="00291063"/>
    <w:rsid w:val="0029140D"/>
    <w:rsid w:val="00291A17"/>
    <w:rsid w:val="00291AC7"/>
    <w:rsid w:val="002928E6"/>
    <w:rsid w:val="002929EB"/>
    <w:rsid w:val="00292A56"/>
    <w:rsid w:val="00292AF8"/>
    <w:rsid w:val="002934CF"/>
    <w:rsid w:val="00294F81"/>
    <w:rsid w:val="002954AD"/>
    <w:rsid w:val="002957FD"/>
    <w:rsid w:val="00295C8A"/>
    <w:rsid w:val="00296833"/>
    <w:rsid w:val="0029690A"/>
    <w:rsid w:val="0029693E"/>
    <w:rsid w:val="002971F8"/>
    <w:rsid w:val="002977DD"/>
    <w:rsid w:val="00297B11"/>
    <w:rsid w:val="00297F1C"/>
    <w:rsid w:val="002A1142"/>
    <w:rsid w:val="002A1291"/>
    <w:rsid w:val="002A16A0"/>
    <w:rsid w:val="002A1B9A"/>
    <w:rsid w:val="002A1D1C"/>
    <w:rsid w:val="002A1F9C"/>
    <w:rsid w:val="002A2D6E"/>
    <w:rsid w:val="002A2E44"/>
    <w:rsid w:val="002A3596"/>
    <w:rsid w:val="002A37EB"/>
    <w:rsid w:val="002A4053"/>
    <w:rsid w:val="002A47FF"/>
    <w:rsid w:val="002A495A"/>
    <w:rsid w:val="002A4A8E"/>
    <w:rsid w:val="002A4BCF"/>
    <w:rsid w:val="002A5148"/>
    <w:rsid w:val="002A5F53"/>
    <w:rsid w:val="002A65F8"/>
    <w:rsid w:val="002A6C88"/>
    <w:rsid w:val="002A7105"/>
    <w:rsid w:val="002A7E41"/>
    <w:rsid w:val="002A7E50"/>
    <w:rsid w:val="002A7E76"/>
    <w:rsid w:val="002A7FDD"/>
    <w:rsid w:val="002B02FE"/>
    <w:rsid w:val="002B0A03"/>
    <w:rsid w:val="002B0B2C"/>
    <w:rsid w:val="002B1114"/>
    <w:rsid w:val="002B17B3"/>
    <w:rsid w:val="002B180B"/>
    <w:rsid w:val="002B1A6D"/>
    <w:rsid w:val="002B1EC2"/>
    <w:rsid w:val="002B25F6"/>
    <w:rsid w:val="002B2675"/>
    <w:rsid w:val="002B2860"/>
    <w:rsid w:val="002B28CA"/>
    <w:rsid w:val="002B2B77"/>
    <w:rsid w:val="002B2E1E"/>
    <w:rsid w:val="002B2F9E"/>
    <w:rsid w:val="002B3501"/>
    <w:rsid w:val="002B352F"/>
    <w:rsid w:val="002B3793"/>
    <w:rsid w:val="002B41D2"/>
    <w:rsid w:val="002B439C"/>
    <w:rsid w:val="002B4C77"/>
    <w:rsid w:val="002B57CE"/>
    <w:rsid w:val="002B5B4B"/>
    <w:rsid w:val="002B5C26"/>
    <w:rsid w:val="002B5C42"/>
    <w:rsid w:val="002B63AB"/>
    <w:rsid w:val="002B6994"/>
    <w:rsid w:val="002B6B23"/>
    <w:rsid w:val="002B6F7D"/>
    <w:rsid w:val="002C03F1"/>
    <w:rsid w:val="002C094B"/>
    <w:rsid w:val="002C09A8"/>
    <w:rsid w:val="002C138B"/>
    <w:rsid w:val="002C2B57"/>
    <w:rsid w:val="002C2BDC"/>
    <w:rsid w:val="002C4A9F"/>
    <w:rsid w:val="002C523A"/>
    <w:rsid w:val="002C5EED"/>
    <w:rsid w:val="002C63C0"/>
    <w:rsid w:val="002C6796"/>
    <w:rsid w:val="002C7D1F"/>
    <w:rsid w:val="002D06FD"/>
    <w:rsid w:val="002D0896"/>
    <w:rsid w:val="002D08C5"/>
    <w:rsid w:val="002D1CA5"/>
    <w:rsid w:val="002D209E"/>
    <w:rsid w:val="002D222C"/>
    <w:rsid w:val="002D2972"/>
    <w:rsid w:val="002D2A2C"/>
    <w:rsid w:val="002D370F"/>
    <w:rsid w:val="002D44D9"/>
    <w:rsid w:val="002D454A"/>
    <w:rsid w:val="002D45B0"/>
    <w:rsid w:val="002D50AE"/>
    <w:rsid w:val="002D5EBE"/>
    <w:rsid w:val="002D6896"/>
    <w:rsid w:val="002D70B1"/>
    <w:rsid w:val="002D7577"/>
    <w:rsid w:val="002E0225"/>
    <w:rsid w:val="002E0A36"/>
    <w:rsid w:val="002E11D7"/>
    <w:rsid w:val="002E15B2"/>
    <w:rsid w:val="002E1828"/>
    <w:rsid w:val="002E1857"/>
    <w:rsid w:val="002E2672"/>
    <w:rsid w:val="002E2DED"/>
    <w:rsid w:val="002E3510"/>
    <w:rsid w:val="002E3617"/>
    <w:rsid w:val="002E46C7"/>
    <w:rsid w:val="002E4B52"/>
    <w:rsid w:val="002E4D01"/>
    <w:rsid w:val="002E4F25"/>
    <w:rsid w:val="002E5029"/>
    <w:rsid w:val="002E5463"/>
    <w:rsid w:val="002E6B47"/>
    <w:rsid w:val="002E6D14"/>
    <w:rsid w:val="002E7D1A"/>
    <w:rsid w:val="002E7E30"/>
    <w:rsid w:val="002F029F"/>
    <w:rsid w:val="002F0F61"/>
    <w:rsid w:val="002F1020"/>
    <w:rsid w:val="002F1A77"/>
    <w:rsid w:val="002F1B7F"/>
    <w:rsid w:val="002F1EC6"/>
    <w:rsid w:val="002F3165"/>
    <w:rsid w:val="002F496E"/>
    <w:rsid w:val="002F5384"/>
    <w:rsid w:val="002F5AD2"/>
    <w:rsid w:val="002F666C"/>
    <w:rsid w:val="002F6E6A"/>
    <w:rsid w:val="002F7A2F"/>
    <w:rsid w:val="002F7A4E"/>
    <w:rsid w:val="002F7D13"/>
    <w:rsid w:val="002F7EB2"/>
    <w:rsid w:val="0030060D"/>
    <w:rsid w:val="00301123"/>
    <w:rsid w:val="00301619"/>
    <w:rsid w:val="003016D4"/>
    <w:rsid w:val="00301B89"/>
    <w:rsid w:val="00301D97"/>
    <w:rsid w:val="00302156"/>
    <w:rsid w:val="00302481"/>
    <w:rsid w:val="00302B74"/>
    <w:rsid w:val="00303757"/>
    <w:rsid w:val="00303CAC"/>
    <w:rsid w:val="003041A0"/>
    <w:rsid w:val="00304B5D"/>
    <w:rsid w:val="00304CF6"/>
    <w:rsid w:val="00304FC3"/>
    <w:rsid w:val="00305624"/>
    <w:rsid w:val="00305641"/>
    <w:rsid w:val="0030579E"/>
    <w:rsid w:val="00305A7E"/>
    <w:rsid w:val="00306BCF"/>
    <w:rsid w:val="00306D63"/>
    <w:rsid w:val="003073A8"/>
    <w:rsid w:val="00307834"/>
    <w:rsid w:val="00307A3F"/>
    <w:rsid w:val="00307E9C"/>
    <w:rsid w:val="0031048D"/>
    <w:rsid w:val="003104FB"/>
    <w:rsid w:val="003106D7"/>
    <w:rsid w:val="0031103B"/>
    <w:rsid w:val="00311A8F"/>
    <w:rsid w:val="00311FA6"/>
    <w:rsid w:val="00312230"/>
    <w:rsid w:val="003127E6"/>
    <w:rsid w:val="003127F3"/>
    <w:rsid w:val="0031367A"/>
    <w:rsid w:val="0031424F"/>
    <w:rsid w:val="0031461A"/>
    <w:rsid w:val="0031468F"/>
    <w:rsid w:val="00314CE3"/>
    <w:rsid w:val="00314D2E"/>
    <w:rsid w:val="0031548E"/>
    <w:rsid w:val="00315D93"/>
    <w:rsid w:val="00315EE1"/>
    <w:rsid w:val="00316556"/>
    <w:rsid w:val="00317FDE"/>
    <w:rsid w:val="00320A88"/>
    <w:rsid w:val="0032148E"/>
    <w:rsid w:val="003216DC"/>
    <w:rsid w:val="00321AF4"/>
    <w:rsid w:val="00321B4C"/>
    <w:rsid w:val="00321CB2"/>
    <w:rsid w:val="003222FF"/>
    <w:rsid w:val="00322555"/>
    <w:rsid w:val="0032282A"/>
    <w:rsid w:val="00322EEB"/>
    <w:rsid w:val="00323830"/>
    <w:rsid w:val="00323C32"/>
    <w:rsid w:val="00324878"/>
    <w:rsid w:val="00325587"/>
    <w:rsid w:val="00325C18"/>
    <w:rsid w:val="00326418"/>
    <w:rsid w:val="0032661C"/>
    <w:rsid w:val="00327A6A"/>
    <w:rsid w:val="003301AF"/>
    <w:rsid w:val="0033021D"/>
    <w:rsid w:val="003304FF"/>
    <w:rsid w:val="003308E9"/>
    <w:rsid w:val="00330DF0"/>
    <w:rsid w:val="003312B7"/>
    <w:rsid w:val="003316A7"/>
    <w:rsid w:val="00331D9D"/>
    <w:rsid w:val="00332DB7"/>
    <w:rsid w:val="00332DDE"/>
    <w:rsid w:val="00333616"/>
    <w:rsid w:val="00333A73"/>
    <w:rsid w:val="00333EF2"/>
    <w:rsid w:val="00335FB7"/>
    <w:rsid w:val="003361DA"/>
    <w:rsid w:val="00336401"/>
    <w:rsid w:val="00336569"/>
    <w:rsid w:val="00336D7A"/>
    <w:rsid w:val="00336F5E"/>
    <w:rsid w:val="003372F5"/>
    <w:rsid w:val="003376CA"/>
    <w:rsid w:val="00337949"/>
    <w:rsid w:val="00337AA8"/>
    <w:rsid w:val="00337B46"/>
    <w:rsid w:val="00337C1F"/>
    <w:rsid w:val="00340E2C"/>
    <w:rsid w:val="00341BC3"/>
    <w:rsid w:val="00342346"/>
    <w:rsid w:val="003424E1"/>
    <w:rsid w:val="003428F3"/>
    <w:rsid w:val="003429B9"/>
    <w:rsid w:val="00342C3B"/>
    <w:rsid w:val="003433D6"/>
    <w:rsid w:val="00343C7F"/>
    <w:rsid w:val="00344F22"/>
    <w:rsid w:val="00345290"/>
    <w:rsid w:val="0034547E"/>
    <w:rsid w:val="0034630E"/>
    <w:rsid w:val="00346439"/>
    <w:rsid w:val="0034770D"/>
    <w:rsid w:val="00350E52"/>
    <w:rsid w:val="003515D6"/>
    <w:rsid w:val="00352957"/>
    <w:rsid w:val="00352E0B"/>
    <w:rsid w:val="0035412E"/>
    <w:rsid w:val="0035419F"/>
    <w:rsid w:val="00354A11"/>
    <w:rsid w:val="00354B7D"/>
    <w:rsid w:val="00354D30"/>
    <w:rsid w:val="0035598A"/>
    <w:rsid w:val="00355BEC"/>
    <w:rsid w:val="00357F00"/>
    <w:rsid w:val="003602C7"/>
    <w:rsid w:val="0036068C"/>
    <w:rsid w:val="0036073B"/>
    <w:rsid w:val="00360B81"/>
    <w:rsid w:val="00360F61"/>
    <w:rsid w:val="00361EC4"/>
    <w:rsid w:val="00362640"/>
    <w:rsid w:val="00362A35"/>
    <w:rsid w:val="00362A9F"/>
    <w:rsid w:val="00362BCE"/>
    <w:rsid w:val="00362C0B"/>
    <w:rsid w:val="00362DB9"/>
    <w:rsid w:val="0036305F"/>
    <w:rsid w:val="00363111"/>
    <w:rsid w:val="003634D1"/>
    <w:rsid w:val="003640D5"/>
    <w:rsid w:val="0036436E"/>
    <w:rsid w:val="00365304"/>
    <w:rsid w:val="00365446"/>
    <w:rsid w:val="00365E30"/>
    <w:rsid w:val="003661ED"/>
    <w:rsid w:val="003668D0"/>
    <w:rsid w:val="00366946"/>
    <w:rsid w:val="00366AEB"/>
    <w:rsid w:val="00366D4C"/>
    <w:rsid w:val="00367556"/>
    <w:rsid w:val="003676C6"/>
    <w:rsid w:val="00367B58"/>
    <w:rsid w:val="003703A2"/>
    <w:rsid w:val="003707CF"/>
    <w:rsid w:val="00371500"/>
    <w:rsid w:val="0037174D"/>
    <w:rsid w:val="00372524"/>
    <w:rsid w:val="00372907"/>
    <w:rsid w:val="00373116"/>
    <w:rsid w:val="00373A99"/>
    <w:rsid w:val="00374698"/>
    <w:rsid w:val="00374CB9"/>
    <w:rsid w:val="00374FA7"/>
    <w:rsid w:val="00375FAE"/>
    <w:rsid w:val="00375FE9"/>
    <w:rsid w:val="00376090"/>
    <w:rsid w:val="003765A0"/>
    <w:rsid w:val="0037667B"/>
    <w:rsid w:val="00376FD6"/>
    <w:rsid w:val="00377459"/>
    <w:rsid w:val="00377A0E"/>
    <w:rsid w:val="00380519"/>
    <w:rsid w:val="0038058F"/>
    <w:rsid w:val="00380687"/>
    <w:rsid w:val="003806FB"/>
    <w:rsid w:val="00380786"/>
    <w:rsid w:val="0038094F"/>
    <w:rsid w:val="00380C36"/>
    <w:rsid w:val="00380E64"/>
    <w:rsid w:val="003814B8"/>
    <w:rsid w:val="003815E8"/>
    <w:rsid w:val="00381602"/>
    <w:rsid w:val="003818F3"/>
    <w:rsid w:val="003818F9"/>
    <w:rsid w:val="00381B09"/>
    <w:rsid w:val="00381E4D"/>
    <w:rsid w:val="003823AD"/>
    <w:rsid w:val="0038245F"/>
    <w:rsid w:val="00382498"/>
    <w:rsid w:val="003826A1"/>
    <w:rsid w:val="003829B7"/>
    <w:rsid w:val="003831E5"/>
    <w:rsid w:val="0038325C"/>
    <w:rsid w:val="0038413A"/>
    <w:rsid w:val="003841FE"/>
    <w:rsid w:val="003849F0"/>
    <w:rsid w:val="00384DCC"/>
    <w:rsid w:val="00385384"/>
    <w:rsid w:val="003854CE"/>
    <w:rsid w:val="00386779"/>
    <w:rsid w:val="0038693F"/>
    <w:rsid w:val="003879FF"/>
    <w:rsid w:val="00387C7B"/>
    <w:rsid w:val="00387FD3"/>
    <w:rsid w:val="0039020E"/>
    <w:rsid w:val="003905FB"/>
    <w:rsid w:val="00390EE3"/>
    <w:rsid w:val="00390FC8"/>
    <w:rsid w:val="00391161"/>
    <w:rsid w:val="0039147B"/>
    <w:rsid w:val="003916EF"/>
    <w:rsid w:val="00391952"/>
    <w:rsid w:val="00391B4E"/>
    <w:rsid w:val="00391BEA"/>
    <w:rsid w:val="003924F2"/>
    <w:rsid w:val="003926D0"/>
    <w:rsid w:val="0039285A"/>
    <w:rsid w:val="00392E80"/>
    <w:rsid w:val="003935F9"/>
    <w:rsid w:val="003940A1"/>
    <w:rsid w:val="003940A9"/>
    <w:rsid w:val="00394C7F"/>
    <w:rsid w:val="003951B8"/>
    <w:rsid w:val="00395650"/>
    <w:rsid w:val="003957CA"/>
    <w:rsid w:val="00395944"/>
    <w:rsid w:val="00396450"/>
    <w:rsid w:val="003965BB"/>
    <w:rsid w:val="003968D3"/>
    <w:rsid w:val="00396A29"/>
    <w:rsid w:val="00396C46"/>
    <w:rsid w:val="003977DC"/>
    <w:rsid w:val="00397D71"/>
    <w:rsid w:val="003A02A3"/>
    <w:rsid w:val="003A02DE"/>
    <w:rsid w:val="003A1235"/>
    <w:rsid w:val="003A1A0D"/>
    <w:rsid w:val="003A2255"/>
    <w:rsid w:val="003A278B"/>
    <w:rsid w:val="003A2A0A"/>
    <w:rsid w:val="003A2FB3"/>
    <w:rsid w:val="003A3185"/>
    <w:rsid w:val="003A323A"/>
    <w:rsid w:val="003A3613"/>
    <w:rsid w:val="003A45FA"/>
    <w:rsid w:val="003A4869"/>
    <w:rsid w:val="003A4A4E"/>
    <w:rsid w:val="003A4EEC"/>
    <w:rsid w:val="003A5C75"/>
    <w:rsid w:val="003A6C28"/>
    <w:rsid w:val="003A77DD"/>
    <w:rsid w:val="003A7A64"/>
    <w:rsid w:val="003A7F11"/>
    <w:rsid w:val="003B0CD2"/>
    <w:rsid w:val="003B109C"/>
    <w:rsid w:val="003B1669"/>
    <w:rsid w:val="003B1A30"/>
    <w:rsid w:val="003B22EB"/>
    <w:rsid w:val="003B23BF"/>
    <w:rsid w:val="003B2469"/>
    <w:rsid w:val="003B2A9A"/>
    <w:rsid w:val="003B3D0C"/>
    <w:rsid w:val="003B4671"/>
    <w:rsid w:val="003B4875"/>
    <w:rsid w:val="003B50D1"/>
    <w:rsid w:val="003B5102"/>
    <w:rsid w:val="003B5844"/>
    <w:rsid w:val="003B5CF4"/>
    <w:rsid w:val="003B7032"/>
    <w:rsid w:val="003B7259"/>
    <w:rsid w:val="003B7A6C"/>
    <w:rsid w:val="003B7C3D"/>
    <w:rsid w:val="003C00AF"/>
    <w:rsid w:val="003C03AD"/>
    <w:rsid w:val="003C0B84"/>
    <w:rsid w:val="003C0CEB"/>
    <w:rsid w:val="003C0E33"/>
    <w:rsid w:val="003C177A"/>
    <w:rsid w:val="003C2CDD"/>
    <w:rsid w:val="003C3240"/>
    <w:rsid w:val="003C3334"/>
    <w:rsid w:val="003C349B"/>
    <w:rsid w:val="003C37B0"/>
    <w:rsid w:val="003C3B80"/>
    <w:rsid w:val="003C3D8C"/>
    <w:rsid w:val="003C495F"/>
    <w:rsid w:val="003C4F89"/>
    <w:rsid w:val="003C6D57"/>
    <w:rsid w:val="003C6E63"/>
    <w:rsid w:val="003C7889"/>
    <w:rsid w:val="003C7906"/>
    <w:rsid w:val="003C7D7C"/>
    <w:rsid w:val="003C7DF5"/>
    <w:rsid w:val="003D13DA"/>
    <w:rsid w:val="003D18B9"/>
    <w:rsid w:val="003D2106"/>
    <w:rsid w:val="003D27FC"/>
    <w:rsid w:val="003D2839"/>
    <w:rsid w:val="003D2A5F"/>
    <w:rsid w:val="003D2C81"/>
    <w:rsid w:val="003D2E49"/>
    <w:rsid w:val="003D340A"/>
    <w:rsid w:val="003D4632"/>
    <w:rsid w:val="003D49EA"/>
    <w:rsid w:val="003D4B43"/>
    <w:rsid w:val="003D5A40"/>
    <w:rsid w:val="003D69F4"/>
    <w:rsid w:val="003D6B04"/>
    <w:rsid w:val="003D6D27"/>
    <w:rsid w:val="003D70F5"/>
    <w:rsid w:val="003D75E8"/>
    <w:rsid w:val="003D79A7"/>
    <w:rsid w:val="003D7E10"/>
    <w:rsid w:val="003E0AE8"/>
    <w:rsid w:val="003E0B30"/>
    <w:rsid w:val="003E0B5B"/>
    <w:rsid w:val="003E0F13"/>
    <w:rsid w:val="003E0F8C"/>
    <w:rsid w:val="003E12AA"/>
    <w:rsid w:val="003E2BBC"/>
    <w:rsid w:val="003E41AE"/>
    <w:rsid w:val="003E598F"/>
    <w:rsid w:val="003E5A8B"/>
    <w:rsid w:val="003E638F"/>
    <w:rsid w:val="003E69F6"/>
    <w:rsid w:val="003E7762"/>
    <w:rsid w:val="003F07A2"/>
    <w:rsid w:val="003F10F2"/>
    <w:rsid w:val="003F12A7"/>
    <w:rsid w:val="003F13B2"/>
    <w:rsid w:val="003F15FF"/>
    <w:rsid w:val="003F18A5"/>
    <w:rsid w:val="003F192F"/>
    <w:rsid w:val="003F1D9E"/>
    <w:rsid w:val="003F24B3"/>
    <w:rsid w:val="003F276A"/>
    <w:rsid w:val="003F38DB"/>
    <w:rsid w:val="003F3981"/>
    <w:rsid w:val="003F3AC2"/>
    <w:rsid w:val="003F437D"/>
    <w:rsid w:val="003F4967"/>
    <w:rsid w:val="003F4F4F"/>
    <w:rsid w:val="003F531A"/>
    <w:rsid w:val="003F5A82"/>
    <w:rsid w:val="003F669E"/>
    <w:rsid w:val="003F7163"/>
    <w:rsid w:val="003F71E7"/>
    <w:rsid w:val="003F76B9"/>
    <w:rsid w:val="003F7758"/>
    <w:rsid w:val="003F7E0E"/>
    <w:rsid w:val="00400147"/>
    <w:rsid w:val="004019F0"/>
    <w:rsid w:val="00401BE7"/>
    <w:rsid w:val="00402416"/>
    <w:rsid w:val="0040275E"/>
    <w:rsid w:val="0040280D"/>
    <w:rsid w:val="00402B68"/>
    <w:rsid w:val="00402C16"/>
    <w:rsid w:val="004034CB"/>
    <w:rsid w:val="00403CA4"/>
    <w:rsid w:val="00403DA5"/>
    <w:rsid w:val="0040414B"/>
    <w:rsid w:val="0040421A"/>
    <w:rsid w:val="004049B7"/>
    <w:rsid w:val="00404D17"/>
    <w:rsid w:val="0040602B"/>
    <w:rsid w:val="0040623F"/>
    <w:rsid w:val="004068DD"/>
    <w:rsid w:val="00406CBB"/>
    <w:rsid w:val="00406EEA"/>
    <w:rsid w:val="0040759F"/>
    <w:rsid w:val="00410767"/>
    <w:rsid w:val="00410EC2"/>
    <w:rsid w:val="00410F72"/>
    <w:rsid w:val="00411290"/>
    <w:rsid w:val="004113C1"/>
    <w:rsid w:val="00411B26"/>
    <w:rsid w:val="004127BD"/>
    <w:rsid w:val="004129AC"/>
    <w:rsid w:val="00412D38"/>
    <w:rsid w:val="00412DCB"/>
    <w:rsid w:val="00413252"/>
    <w:rsid w:val="0041364F"/>
    <w:rsid w:val="00414A9E"/>
    <w:rsid w:val="00415D19"/>
    <w:rsid w:val="00415F33"/>
    <w:rsid w:val="00416E0D"/>
    <w:rsid w:val="00416E9A"/>
    <w:rsid w:val="0041771C"/>
    <w:rsid w:val="00420E50"/>
    <w:rsid w:val="00421181"/>
    <w:rsid w:val="0042122D"/>
    <w:rsid w:val="0042134A"/>
    <w:rsid w:val="004214EE"/>
    <w:rsid w:val="00421BC5"/>
    <w:rsid w:val="004228BA"/>
    <w:rsid w:val="0042296B"/>
    <w:rsid w:val="004235C2"/>
    <w:rsid w:val="00423DF1"/>
    <w:rsid w:val="0042410B"/>
    <w:rsid w:val="0042451F"/>
    <w:rsid w:val="004245F3"/>
    <w:rsid w:val="004254E1"/>
    <w:rsid w:val="00425709"/>
    <w:rsid w:val="00425740"/>
    <w:rsid w:val="004258F2"/>
    <w:rsid w:val="00425D06"/>
    <w:rsid w:val="00425E7E"/>
    <w:rsid w:val="004265E6"/>
    <w:rsid w:val="00426AB6"/>
    <w:rsid w:val="00426D37"/>
    <w:rsid w:val="00426DEF"/>
    <w:rsid w:val="00427337"/>
    <w:rsid w:val="00427607"/>
    <w:rsid w:val="004278AA"/>
    <w:rsid w:val="004278C1"/>
    <w:rsid w:val="00427959"/>
    <w:rsid w:val="00427D1B"/>
    <w:rsid w:val="00430FA6"/>
    <w:rsid w:val="0043158C"/>
    <w:rsid w:val="00431DE6"/>
    <w:rsid w:val="0043224A"/>
    <w:rsid w:val="004328AD"/>
    <w:rsid w:val="00432B0F"/>
    <w:rsid w:val="00432D6D"/>
    <w:rsid w:val="00433959"/>
    <w:rsid w:val="004339BB"/>
    <w:rsid w:val="00433C91"/>
    <w:rsid w:val="00433D1B"/>
    <w:rsid w:val="0043459A"/>
    <w:rsid w:val="00434E45"/>
    <w:rsid w:val="00434F71"/>
    <w:rsid w:val="00435079"/>
    <w:rsid w:val="0043547A"/>
    <w:rsid w:val="00435B8A"/>
    <w:rsid w:val="00435C2C"/>
    <w:rsid w:val="00435E53"/>
    <w:rsid w:val="00436422"/>
    <w:rsid w:val="004367E4"/>
    <w:rsid w:val="00436BB3"/>
    <w:rsid w:val="0043732A"/>
    <w:rsid w:val="004373E2"/>
    <w:rsid w:val="00437C98"/>
    <w:rsid w:val="0044041E"/>
    <w:rsid w:val="0044081D"/>
    <w:rsid w:val="00441E0B"/>
    <w:rsid w:val="0044232E"/>
    <w:rsid w:val="00442AA6"/>
    <w:rsid w:val="00442C56"/>
    <w:rsid w:val="00443169"/>
    <w:rsid w:val="00443B91"/>
    <w:rsid w:val="00443C81"/>
    <w:rsid w:val="00444298"/>
    <w:rsid w:val="00445505"/>
    <w:rsid w:val="00445DE1"/>
    <w:rsid w:val="00446194"/>
    <w:rsid w:val="004466C2"/>
    <w:rsid w:val="00446B33"/>
    <w:rsid w:val="00446E70"/>
    <w:rsid w:val="004475AE"/>
    <w:rsid w:val="004475E0"/>
    <w:rsid w:val="00450782"/>
    <w:rsid w:val="004509FD"/>
    <w:rsid w:val="00450D58"/>
    <w:rsid w:val="00452790"/>
    <w:rsid w:val="0045303B"/>
    <w:rsid w:val="004533F6"/>
    <w:rsid w:val="004534D1"/>
    <w:rsid w:val="004535E6"/>
    <w:rsid w:val="00453912"/>
    <w:rsid w:val="004539A7"/>
    <w:rsid w:val="004541BC"/>
    <w:rsid w:val="00454540"/>
    <w:rsid w:val="00454B94"/>
    <w:rsid w:val="00455351"/>
    <w:rsid w:val="004553AC"/>
    <w:rsid w:val="004558BE"/>
    <w:rsid w:val="00455F33"/>
    <w:rsid w:val="00455FF2"/>
    <w:rsid w:val="00456541"/>
    <w:rsid w:val="00457E5A"/>
    <w:rsid w:val="00460569"/>
    <w:rsid w:val="004607CE"/>
    <w:rsid w:val="00460DDE"/>
    <w:rsid w:val="00461448"/>
    <w:rsid w:val="00461C4F"/>
    <w:rsid w:val="00461F7E"/>
    <w:rsid w:val="00462C15"/>
    <w:rsid w:val="0046323D"/>
    <w:rsid w:val="0046360D"/>
    <w:rsid w:val="004636CD"/>
    <w:rsid w:val="004637BC"/>
    <w:rsid w:val="00463D77"/>
    <w:rsid w:val="00465DC4"/>
    <w:rsid w:val="00466178"/>
    <w:rsid w:val="0046656B"/>
    <w:rsid w:val="00466F56"/>
    <w:rsid w:val="004670BA"/>
    <w:rsid w:val="00467413"/>
    <w:rsid w:val="004677CE"/>
    <w:rsid w:val="0047022C"/>
    <w:rsid w:val="00470304"/>
    <w:rsid w:val="0047046C"/>
    <w:rsid w:val="00470BC6"/>
    <w:rsid w:val="00470F89"/>
    <w:rsid w:val="0047106D"/>
    <w:rsid w:val="00471BCB"/>
    <w:rsid w:val="00471EAF"/>
    <w:rsid w:val="00472631"/>
    <w:rsid w:val="00472659"/>
    <w:rsid w:val="00472795"/>
    <w:rsid w:val="00472AB0"/>
    <w:rsid w:val="00473168"/>
    <w:rsid w:val="00473B29"/>
    <w:rsid w:val="00474A8D"/>
    <w:rsid w:val="004754C4"/>
    <w:rsid w:val="0047605A"/>
    <w:rsid w:val="00476090"/>
    <w:rsid w:val="0047697D"/>
    <w:rsid w:val="00476CFF"/>
    <w:rsid w:val="00477169"/>
    <w:rsid w:val="00477DDB"/>
    <w:rsid w:val="00480A08"/>
    <w:rsid w:val="00480DD5"/>
    <w:rsid w:val="00480E10"/>
    <w:rsid w:val="00480FDD"/>
    <w:rsid w:val="00481772"/>
    <w:rsid w:val="0048259C"/>
    <w:rsid w:val="0048272F"/>
    <w:rsid w:val="00482BF9"/>
    <w:rsid w:val="00482E80"/>
    <w:rsid w:val="00482F51"/>
    <w:rsid w:val="00483FA0"/>
    <w:rsid w:val="0048412E"/>
    <w:rsid w:val="00484460"/>
    <w:rsid w:val="004845E2"/>
    <w:rsid w:val="00484C2F"/>
    <w:rsid w:val="0048572E"/>
    <w:rsid w:val="00485879"/>
    <w:rsid w:val="00485AC6"/>
    <w:rsid w:val="004860DA"/>
    <w:rsid w:val="0048664E"/>
    <w:rsid w:val="004868F5"/>
    <w:rsid w:val="00487EFF"/>
    <w:rsid w:val="00491862"/>
    <w:rsid w:val="00491F64"/>
    <w:rsid w:val="004923E7"/>
    <w:rsid w:val="00492D2B"/>
    <w:rsid w:val="0049461E"/>
    <w:rsid w:val="00495640"/>
    <w:rsid w:val="004959B0"/>
    <w:rsid w:val="00496D53"/>
    <w:rsid w:val="004970D9"/>
    <w:rsid w:val="004971BD"/>
    <w:rsid w:val="0049760B"/>
    <w:rsid w:val="00497641"/>
    <w:rsid w:val="004977B0"/>
    <w:rsid w:val="00497991"/>
    <w:rsid w:val="00497D35"/>
    <w:rsid w:val="00497E0C"/>
    <w:rsid w:val="004A14C6"/>
    <w:rsid w:val="004A15E6"/>
    <w:rsid w:val="004A1966"/>
    <w:rsid w:val="004A2779"/>
    <w:rsid w:val="004A28B0"/>
    <w:rsid w:val="004A2C91"/>
    <w:rsid w:val="004A2CEF"/>
    <w:rsid w:val="004A2F7C"/>
    <w:rsid w:val="004A2FF3"/>
    <w:rsid w:val="004A2FF5"/>
    <w:rsid w:val="004A30B1"/>
    <w:rsid w:val="004A36B3"/>
    <w:rsid w:val="004A3A24"/>
    <w:rsid w:val="004A4B0D"/>
    <w:rsid w:val="004A4D9B"/>
    <w:rsid w:val="004A5243"/>
    <w:rsid w:val="004A56B9"/>
    <w:rsid w:val="004A6C65"/>
    <w:rsid w:val="004A6EBE"/>
    <w:rsid w:val="004A7192"/>
    <w:rsid w:val="004A7CA1"/>
    <w:rsid w:val="004A7D23"/>
    <w:rsid w:val="004B0FD1"/>
    <w:rsid w:val="004B163F"/>
    <w:rsid w:val="004B2189"/>
    <w:rsid w:val="004B2325"/>
    <w:rsid w:val="004B25F3"/>
    <w:rsid w:val="004B2878"/>
    <w:rsid w:val="004B2A0C"/>
    <w:rsid w:val="004B4133"/>
    <w:rsid w:val="004B438F"/>
    <w:rsid w:val="004B4479"/>
    <w:rsid w:val="004B44AA"/>
    <w:rsid w:val="004B4B92"/>
    <w:rsid w:val="004B50AF"/>
    <w:rsid w:val="004B51E2"/>
    <w:rsid w:val="004B61BF"/>
    <w:rsid w:val="004B6E00"/>
    <w:rsid w:val="004B72D6"/>
    <w:rsid w:val="004B73E4"/>
    <w:rsid w:val="004B7CB7"/>
    <w:rsid w:val="004C01AF"/>
    <w:rsid w:val="004C03F0"/>
    <w:rsid w:val="004C1421"/>
    <w:rsid w:val="004C164E"/>
    <w:rsid w:val="004C1D12"/>
    <w:rsid w:val="004C2785"/>
    <w:rsid w:val="004C3296"/>
    <w:rsid w:val="004C32C6"/>
    <w:rsid w:val="004C35C3"/>
    <w:rsid w:val="004C36A0"/>
    <w:rsid w:val="004C3C5F"/>
    <w:rsid w:val="004C3C9C"/>
    <w:rsid w:val="004C3CFA"/>
    <w:rsid w:val="004C4578"/>
    <w:rsid w:val="004C546E"/>
    <w:rsid w:val="004C5BAB"/>
    <w:rsid w:val="004C5ED9"/>
    <w:rsid w:val="004C5F49"/>
    <w:rsid w:val="004C6930"/>
    <w:rsid w:val="004C6C33"/>
    <w:rsid w:val="004C6EC9"/>
    <w:rsid w:val="004C6FBF"/>
    <w:rsid w:val="004C70F7"/>
    <w:rsid w:val="004C7983"/>
    <w:rsid w:val="004C7F6C"/>
    <w:rsid w:val="004D1942"/>
    <w:rsid w:val="004D2089"/>
    <w:rsid w:val="004D221E"/>
    <w:rsid w:val="004D23AB"/>
    <w:rsid w:val="004D276A"/>
    <w:rsid w:val="004D2B3C"/>
    <w:rsid w:val="004D306D"/>
    <w:rsid w:val="004D326E"/>
    <w:rsid w:val="004D34D6"/>
    <w:rsid w:val="004D407F"/>
    <w:rsid w:val="004D566C"/>
    <w:rsid w:val="004D56E5"/>
    <w:rsid w:val="004D6083"/>
    <w:rsid w:val="004D6AB1"/>
    <w:rsid w:val="004D6F09"/>
    <w:rsid w:val="004D7455"/>
    <w:rsid w:val="004E01BC"/>
    <w:rsid w:val="004E02B2"/>
    <w:rsid w:val="004E06F1"/>
    <w:rsid w:val="004E0D36"/>
    <w:rsid w:val="004E0EE1"/>
    <w:rsid w:val="004E16E9"/>
    <w:rsid w:val="004E2065"/>
    <w:rsid w:val="004E2B51"/>
    <w:rsid w:val="004E2D1D"/>
    <w:rsid w:val="004E3189"/>
    <w:rsid w:val="004E53EE"/>
    <w:rsid w:val="004E6238"/>
    <w:rsid w:val="004E6CAE"/>
    <w:rsid w:val="004E73AD"/>
    <w:rsid w:val="004F03AB"/>
    <w:rsid w:val="004F054C"/>
    <w:rsid w:val="004F0822"/>
    <w:rsid w:val="004F0D1E"/>
    <w:rsid w:val="004F101F"/>
    <w:rsid w:val="004F104C"/>
    <w:rsid w:val="004F10C8"/>
    <w:rsid w:val="004F1B97"/>
    <w:rsid w:val="004F1ED7"/>
    <w:rsid w:val="004F267E"/>
    <w:rsid w:val="004F2DBC"/>
    <w:rsid w:val="004F3575"/>
    <w:rsid w:val="004F3EFB"/>
    <w:rsid w:val="004F41B7"/>
    <w:rsid w:val="004F41EF"/>
    <w:rsid w:val="004F4207"/>
    <w:rsid w:val="004F4227"/>
    <w:rsid w:val="004F47F2"/>
    <w:rsid w:val="004F48DC"/>
    <w:rsid w:val="004F539F"/>
    <w:rsid w:val="004F603F"/>
    <w:rsid w:val="004F6194"/>
    <w:rsid w:val="004F6435"/>
    <w:rsid w:val="004F7027"/>
    <w:rsid w:val="004F78D6"/>
    <w:rsid w:val="004F7931"/>
    <w:rsid w:val="0050197C"/>
    <w:rsid w:val="00501CCE"/>
    <w:rsid w:val="00501FAC"/>
    <w:rsid w:val="00502DB4"/>
    <w:rsid w:val="00502FB6"/>
    <w:rsid w:val="005033FA"/>
    <w:rsid w:val="005034C0"/>
    <w:rsid w:val="005034C1"/>
    <w:rsid w:val="00503656"/>
    <w:rsid w:val="00503914"/>
    <w:rsid w:val="00504869"/>
    <w:rsid w:val="00504BD4"/>
    <w:rsid w:val="00505209"/>
    <w:rsid w:val="00505FE1"/>
    <w:rsid w:val="0050630E"/>
    <w:rsid w:val="005069A3"/>
    <w:rsid w:val="00506E03"/>
    <w:rsid w:val="00507680"/>
    <w:rsid w:val="005078E2"/>
    <w:rsid w:val="00507E35"/>
    <w:rsid w:val="00510016"/>
    <w:rsid w:val="005112EB"/>
    <w:rsid w:val="00511382"/>
    <w:rsid w:val="005116ED"/>
    <w:rsid w:val="00511D8B"/>
    <w:rsid w:val="00512280"/>
    <w:rsid w:val="00512E39"/>
    <w:rsid w:val="00512E4D"/>
    <w:rsid w:val="00513D52"/>
    <w:rsid w:val="00513D60"/>
    <w:rsid w:val="00513DF6"/>
    <w:rsid w:val="005140C2"/>
    <w:rsid w:val="0051434B"/>
    <w:rsid w:val="00514643"/>
    <w:rsid w:val="0051482D"/>
    <w:rsid w:val="00514B33"/>
    <w:rsid w:val="00514DB0"/>
    <w:rsid w:val="0051507F"/>
    <w:rsid w:val="00515D2E"/>
    <w:rsid w:val="00515DC0"/>
    <w:rsid w:val="005160D0"/>
    <w:rsid w:val="0051633F"/>
    <w:rsid w:val="00516542"/>
    <w:rsid w:val="00516B48"/>
    <w:rsid w:val="00516BFC"/>
    <w:rsid w:val="00516C72"/>
    <w:rsid w:val="00516CC7"/>
    <w:rsid w:val="00517788"/>
    <w:rsid w:val="0051788E"/>
    <w:rsid w:val="0052032F"/>
    <w:rsid w:val="00520E02"/>
    <w:rsid w:val="00520E04"/>
    <w:rsid w:val="00521272"/>
    <w:rsid w:val="00521564"/>
    <w:rsid w:val="005216D8"/>
    <w:rsid w:val="005219BB"/>
    <w:rsid w:val="00522097"/>
    <w:rsid w:val="005222A3"/>
    <w:rsid w:val="00523EC4"/>
    <w:rsid w:val="00524088"/>
    <w:rsid w:val="00525A67"/>
    <w:rsid w:val="00526525"/>
    <w:rsid w:val="00526B56"/>
    <w:rsid w:val="00526CAD"/>
    <w:rsid w:val="00527792"/>
    <w:rsid w:val="005279A5"/>
    <w:rsid w:val="00527A67"/>
    <w:rsid w:val="00530161"/>
    <w:rsid w:val="005302DE"/>
    <w:rsid w:val="00531165"/>
    <w:rsid w:val="0053131B"/>
    <w:rsid w:val="005313AD"/>
    <w:rsid w:val="005319F2"/>
    <w:rsid w:val="00531E42"/>
    <w:rsid w:val="00532484"/>
    <w:rsid w:val="0053272B"/>
    <w:rsid w:val="00533B0E"/>
    <w:rsid w:val="0053458C"/>
    <w:rsid w:val="0053482A"/>
    <w:rsid w:val="00534C17"/>
    <w:rsid w:val="00534EF8"/>
    <w:rsid w:val="00535054"/>
    <w:rsid w:val="00535B63"/>
    <w:rsid w:val="00535C87"/>
    <w:rsid w:val="00535CE9"/>
    <w:rsid w:val="00535EAB"/>
    <w:rsid w:val="00536240"/>
    <w:rsid w:val="00536DF6"/>
    <w:rsid w:val="00537CE9"/>
    <w:rsid w:val="00541292"/>
    <w:rsid w:val="00541526"/>
    <w:rsid w:val="00541AFC"/>
    <w:rsid w:val="00542326"/>
    <w:rsid w:val="00542B46"/>
    <w:rsid w:val="00543438"/>
    <w:rsid w:val="00544205"/>
    <w:rsid w:val="00544FFA"/>
    <w:rsid w:val="005454B4"/>
    <w:rsid w:val="00545B60"/>
    <w:rsid w:val="00546A44"/>
    <w:rsid w:val="00546BD9"/>
    <w:rsid w:val="005479FA"/>
    <w:rsid w:val="00547DAC"/>
    <w:rsid w:val="00547FA4"/>
    <w:rsid w:val="00550CE0"/>
    <w:rsid w:val="005513EA"/>
    <w:rsid w:val="0055156F"/>
    <w:rsid w:val="00551590"/>
    <w:rsid w:val="005519F4"/>
    <w:rsid w:val="00551D49"/>
    <w:rsid w:val="0055228A"/>
    <w:rsid w:val="00552B1D"/>
    <w:rsid w:val="00552C38"/>
    <w:rsid w:val="00553B37"/>
    <w:rsid w:val="00553D91"/>
    <w:rsid w:val="005546ED"/>
    <w:rsid w:val="00554AB1"/>
    <w:rsid w:val="00555382"/>
    <w:rsid w:val="0055546C"/>
    <w:rsid w:val="005566FA"/>
    <w:rsid w:val="00557788"/>
    <w:rsid w:val="005577C4"/>
    <w:rsid w:val="005608C7"/>
    <w:rsid w:val="0056096D"/>
    <w:rsid w:val="00560A50"/>
    <w:rsid w:val="00560DE6"/>
    <w:rsid w:val="00560EFA"/>
    <w:rsid w:val="00560FDB"/>
    <w:rsid w:val="00561735"/>
    <w:rsid w:val="0056188E"/>
    <w:rsid w:val="00561950"/>
    <w:rsid w:val="00561D1B"/>
    <w:rsid w:val="00562D89"/>
    <w:rsid w:val="00563943"/>
    <w:rsid w:val="00563C6A"/>
    <w:rsid w:val="00564B39"/>
    <w:rsid w:val="00564C08"/>
    <w:rsid w:val="00565163"/>
    <w:rsid w:val="005665F7"/>
    <w:rsid w:val="005666A6"/>
    <w:rsid w:val="0056705D"/>
    <w:rsid w:val="005674D5"/>
    <w:rsid w:val="00567FB7"/>
    <w:rsid w:val="0057026B"/>
    <w:rsid w:val="00570D0F"/>
    <w:rsid w:val="00570D49"/>
    <w:rsid w:val="00570EDD"/>
    <w:rsid w:val="00570F07"/>
    <w:rsid w:val="0057131B"/>
    <w:rsid w:val="00571506"/>
    <w:rsid w:val="0057218D"/>
    <w:rsid w:val="005726E8"/>
    <w:rsid w:val="00572B3B"/>
    <w:rsid w:val="00572DF6"/>
    <w:rsid w:val="00572E34"/>
    <w:rsid w:val="00573678"/>
    <w:rsid w:val="005738D9"/>
    <w:rsid w:val="00573A24"/>
    <w:rsid w:val="0057407D"/>
    <w:rsid w:val="00574462"/>
    <w:rsid w:val="0057458F"/>
    <w:rsid w:val="005746EA"/>
    <w:rsid w:val="00574DA1"/>
    <w:rsid w:val="005751F2"/>
    <w:rsid w:val="00575C58"/>
    <w:rsid w:val="00575D61"/>
    <w:rsid w:val="0057604C"/>
    <w:rsid w:val="00576324"/>
    <w:rsid w:val="00576F6A"/>
    <w:rsid w:val="005771B7"/>
    <w:rsid w:val="005773F6"/>
    <w:rsid w:val="00577572"/>
    <w:rsid w:val="005801B3"/>
    <w:rsid w:val="0058061F"/>
    <w:rsid w:val="00580E4F"/>
    <w:rsid w:val="005814E7"/>
    <w:rsid w:val="005817E9"/>
    <w:rsid w:val="00581A34"/>
    <w:rsid w:val="00582367"/>
    <w:rsid w:val="00582936"/>
    <w:rsid w:val="00582CD1"/>
    <w:rsid w:val="00582CFC"/>
    <w:rsid w:val="00582E95"/>
    <w:rsid w:val="005833E0"/>
    <w:rsid w:val="00583E61"/>
    <w:rsid w:val="00583EEE"/>
    <w:rsid w:val="005847D5"/>
    <w:rsid w:val="00585285"/>
    <w:rsid w:val="005857AF"/>
    <w:rsid w:val="00585BF3"/>
    <w:rsid w:val="0058610F"/>
    <w:rsid w:val="005862BE"/>
    <w:rsid w:val="00586F4E"/>
    <w:rsid w:val="00587DA0"/>
    <w:rsid w:val="0059033C"/>
    <w:rsid w:val="00590540"/>
    <w:rsid w:val="005914EE"/>
    <w:rsid w:val="00591CB4"/>
    <w:rsid w:val="00591DA9"/>
    <w:rsid w:val="00592F09"/>
    <w:rsid w:val="005933DF"/>
    <w:rsid w:val="00593446"/>
    <w:rsid w:val="00594369"/>
    <w:rsid w:val="005943B1"/>
    <w:rsid w:val="00594448"/>
    <w:rsid w:val="00594486"/>
    <w:rsid w:val="00595FC5"/>
    <w:rsid w:val="00595FFD"/>
    <w:rsid w:val="00596856"/>
    <w:rsid w:val="005972CF"/>
    <w:rsid w:val="00597377"/>
    <w:rsid w:val="00597A64"/>
    <w:rsid w:val="00597E48"/>
    <w:rsid w:val="005A06A8"/>
    <w:rsid w:val="005A1447"/>
    <w:rsid w:val="005A18B4"/>
    <w:rsid w:val="005A1E69"/>
    <w:rsid w:val="005A1F63"/>
    <w:rsid w:val="005A22A9"/>
    <w:rsid w:val="005A2767"/>
    <w:rsid w:val="005A2D75"/>
    <w:rsid w:val="005A3C72"/>
    <w:rsid w:val="005A3DE7"/>
    <w:rsid w:val="005A4154"/>
    <w:rsid w:val="005A43F5"/>
    <w:rsid w:val="005A49D2"/>
    <w:rsid w:val="005A5E3B"/>
    <w:rsid w:val="005A60E7"/>
    <w:rsid w:val="005A69B2"/>
    <w:rsid w:val="005A778B"/>
    <w:rsid w:val="005B0605"/>
    <w:rsid w:val="005B1501"/>
    <w:rsid w:val="005B194D"/>
    <w:rsid w:val="005B1989"/>
    <w:rsid w:val="005B1997"/>
    <w:rsid w:val="005B23AA"/>
    <w:rsid w:val="005B2BC7"/>
    <w:rsid w:val="005B3398"/>
    <w:rsid w:val="005B39E9"/>
    <w:rsid w:val="005B3B45"/>
    <w:rsid w:val="005B42FC"/>
    <w:rsid w:val="005B480C"/>
    <w:rsid w:val="005B4AEE"/>
    <w:rsid w:val="005B5630"/>
    <w:rsid w:val="005B59C5"/>
    <w:rsid w:val="005B5ED5"/>
    <w:rsid w:val="005B658F"/>
    <w:rsid w:val="005B6FAC"/>
    <w:rsid w:val="005B74AE"/>
    <w:rsid w:val="005B7619"/>
    <w:rsid w:val="005C099A"/>
    <w:rsid w:val="005C1ACB"/>
    <w:rsid w:val="005C2000"/>
    <w:rsid w:val="005C2913"/>
    <w:rsid w:val="005C3059"/>
    <w:rsid w:val="005C3E22"/>
    <w:rsid w:val="005C43F6"/>
    <w:rsid w:val="005C445E"/>
    <w:rsid w:val="005C543F"/>
    <w:rsid w:val="005C5456"/>
    <w:rsid w:val="005C55A8"/>
    <w:rsid w:val="005C55E2"/>
    <w:rsid w:val="005C6484"/>
    <w:rsid w:val="005C69FD"/>
    <w:rsid w:val="005C6D8F"/>
    <w:rsid w:val="005C7326"/>
    <w:rsid w:val="005C7ED5"/>
    <w:rsid w:val="005D0284"/>
    <w:rsid w:val="005D0301"/>
    <w:rsid w:val="005D08AC"/>
    <w:rsid w:val="005D0B45"/>
    <w:rsid w:val="005D0E72"/>
    <w:rsid w:val="005D12B6"/>
    <w:rsid w:val="005D143F"/>
    <w:rsid w:val="005D1846"/>
    <w:rsid w:val="005D191E"/>
    <w:rsid w:val="005D1B51"/>
    <w:rsid w:val="005D1D28"/>
    <w:rsid w:val="005D1F67"/>
    <w:rsid w:val="005D23EB"/>
    <w:rsid w:val="005D25FE"/>
    <w:rsid w:val="005D2705"/>
    <w:rsid w:val="005D3D08"/>
    <w:rsid w:val="005D46C2"/>
    <w:rsid w:val="005D480D"/>
    <w:rsid w:val="005D5259"/>
    <w:rsid w:val="005D528D"/>
    <w:rsid w:val="005D662A"/>
    <w:rsid w:val="005D6D17"/>
    <w:rsid w:val="005D6F10"/>
    <w:rsid w:val="005D7CC6"/>
    <w:rsid w:val="005E0626"/>
    <w:rsid w:val="005E077A"/>
    <w:rsid w:val="005E0780"/>
    <w:rsid w:val="005E108A"/>
    <w:rsid w:val="005E10B6"/>
    <w:rsid w:val="005E1867"/>
    <w:rsid w:val="005E1A38"/>
    <w:rsid w:val="005E1EF9"/>
    <w:rsid w:val="005E24E2"/>
    <w:rsid w:val="005E2A25"/>
    <w:rsid w:val="005E2C9D"/>
    <w:rsid w:val="005E37D1"/>
    <w:rsid w:val="005E3B0C"/>
    <w:rsid w:val="005E3E7B"/>
    <w:rsid w:val="005E5051"/>
    <w:rsid w:val="005E5069"/>
    <w:rsid w:val="005E5330"/>
    <w:rsid w:val="005E5B0F"/>
    <w:rsid w:val="005E5B86"/>
    <w:rsid w:val="005E6692"/>
    <w:rsid w:val="005E677B"/>
    <w:rsid w:val="005E7698"/>
    <w:rsid w:val="005F0176"/>
    <w:rsid w:val="005F01BF"/>
    <w:rsid w:val="005F04AE"/>
    <w:rsid w:val="005F0991"/>
    <w:rsid w:val="005F0DBE"/>
    <w:rsid w:val="005F1CB2"/>
    <w:rsid w:val="005F240C"/>
    <w:rsid w:val="005F24C3"/>
    <w:rsid w:val="005F2A53"/>
    <w:rsid w:val="005F2C89"/>
    <w:rsid w:val="005F2DB8"/>
    <w:rsid w:val="005F2E9B"/>
    <w:rsid w:val="005F3395"/>
    <w:rsid w:val="005F3EB9"/>
    <w:rsid w:val="005F4DD1"/>
    <w:rsid w:val="005F622D"/>
    <w:rsid w:val="005F6339"/>
    <w:rsid w:val="005F7154"/>
    <w:rsid w:val="005F7802"/>
    <w:rsid w:val="005F7CE5"/>
    <w:rsid w:val="0060053D"/>
    <w:rsid w:val="00600D57"/>
    <w:rsid w:val="006011A4"/>
    <w:rsid w:val="006011CD"/>
    <w:rsid w:val="00601230"/>
    <w:rsid w:val="0060132A"/>
    <w:rsid w:val="006016B1"/>
    <w:rsid w:val="006018B3"/>
    <w:rsid w:val="0060197B"/>
    <w:rsid w:val="00602FFF"/>
    <w:rsid w:val="00603401"/>
    <w:rsid w:val="0060347E"/>
    <w:rsid w:val="0060360D"/>
    <w:rsid w:val="006038A8"/>
    <w:rsid w:val="00603F58"/>
    <w:rsid w:val="00604035"/>
    <w:rsid w:val="00604130"/>
    <w:rsid w:val="00604561"/>
    <w:rsid w:val="006047DA"/>
    <w:rsid w:val="0060482C"/>
    <w:rsid w:val="00604B05"/>
    <w:rsid w:val="006053CF"/>
    <w:rsid w:val="006060A6"/>
    <w:rsid w:val="0060615C"/>
    <w:rsid w:val="00606FB3"/>
    <w:rsid w:val="0060741D"/>
    <w:rsid w:val="0060746C"/>
    <w:rsid w:val="0060789B"/>
    <w:rsid w:val="00607A3B"/>
    <w:rsid w:val="00607C10"/>
    <w:rsid w:val="00610743"/>
    <w:rsid w:val="00610890"/>
    <w:rsid w:val="00610B57"/>
    <w:rsid w:val="006114EE"/>
    <w:rsid w:val="00611A71"/>
    <w:rsid w:val="00611EA5"/>
    <w:rsid w:val="00612116"/>
    <w:rsid w:val="00612838"/>
    <w:rsid w:val="00612A91"/>
    <w:rsid w:val="00612BB2"/>
    <w:rsid w:val="00612C6D"/>
    <w:rsid w:val="0061386B"/>
    <w:rsid w:val="00613ED4"/>
    <w:rsid w:val="006156C4"/>
    <w:rsid w:val="00615D09"/>
    <w:rsid w:val="006165CE"/>
    <w:rsid w:val="0061792A"/>
    <w:rsid w:val="00617D5A"/>
    <w:rsid w:val="0062104F"/>
    <w:rsid w:val="00621C05"/>
    <w:rsid w:val="00622180"/>
    <w:rsid w:val="00622ED6"/>
    <w:rsid w:val="00623406"/>
    <w:rsid w:val="006236BA"/>
    <w:rsid w:val="00623C3D"/>
    <w:rsid w:val="00623F63"/>
    <w:rsid w:val="0062509A"/>
    <w:rsid w:val="0062512F"/>
    <w:rsid w:val="0062579A"/>
    <w:rsid w:val="00625F77"/>
    <w:rsid w:val="0062666F"/>
    <w:rsid w:val="00627991"/>
    <w:rsid w:val="00630E4F"/>
    <w:rsid w:val="006311A7"/>
    <w:rsid w:val="0063162B"/>
    <w:rsid w:val="0063196E"/>
    <w:rsid w:val="00631F06"/>
    <w:rsid w:val="00632EAE"/>
    <w:rsid w:val="00633BFB"/>
    <w:rsid w:val="00633E4E"/>
    <w:rsid w:val="006340E1"/>
    <w:rsid w:val="006351DF"/>
    <w:rsid w:val="00636213"/>
    <w:rsid w:val="00636626"/>
    <w:rsid w:val="00637059"/>
    <w:rsid w:val="00640E7A"/>
    <w:rsid w:val="0064137B"/>
    <w:rsid w:val="00641768"/>
    <w:rsid w:val="0064259E"/>
    <w:rsid w:val="00642667"/>
    <w:rsid w:val="00642E0F"/>
    <w:rsid w:val="00643018"/>
    <w:rsid w:val="00643E2A"/>
    <w:rsid w:val="00643F4D"/>
    <w:rsid w:val="00644579"/>
    <w:rsid w:val="006446B4"/>
    <w:rsid w:val="0064588F"/>
    <w:rsid w:val="006463F7"/>
    <w:rsid w:val="00646FEC"/>
    <w:rsid w:val="006507A0"/>
    <w:rsid w:val="00651520"/>
    <w:rsid w:val="0065209A"/>
    <w:rsid w:val="00652AFF"/>
    <w:rsid w:val="006542AC"/>
    <w:rsid w:val="00654C3B"/>
    <w:rsid w:val="00654F34"/>
    <w:rsid w:val="00655352"/>
    <w:rsid w:val="00656D6E"/>
    <w:rsid w:val="00656FDD"/>
    <w:rsid w:val="0065738F"/>
    <w:rsid w:val="00660D2D"/>
    <w:rsid w:val="00660E7E"/>
    <w:rsid w:val="0066129F"/>
    <w:rsid w:val="0066146F"/>
    <w:rsid w:val="00661786"/>
    <w:rsid w:val="00661D19"/>
    <w:rsid w:val="00662827"/>
    <w:rsid w:val="00662C7A"/>
    <w:rsid w:val="00662D22"/>
    <w:rsid w:val="00662E5B"/>
    <w:rsid w:val="006630BC"/>
    <w:rsid w:val="006633B1"/>
    <w:rsid w:val="0066356B"/>
    <w:rsid w:val="00663994"/>
    <w:rsid w:val="00663A9F"/>
    <w:rsid w:val="00663DA4"/>
    <w:rsid w:val="00663E83"/>
    <w:rsid w:val="00664E47"/>
    <w:rsid w:val="00666209"/>
    <w:rsid w:val="00666599"/>
    <w:rsid w:val="00666DE2"/>
    <w:rsid w:val="00667603"/>
    <w:rsid w:val="00667819"/>
    <w:rsid w:val="00667C23"/>
    <w:rsid w:val="0067010A"/>
    <w:rsid w:val="00670869"/>
    <w:rsid w:val="00670E1E"/>
    <w:rsid w:val="00671728"/>
    <w:rsid w:val="006721F5"/>
    <w:rsid w:val="006722A8"/>
    <w:rsid w:val="00672D92"/>
    <w:rsid w:val="006730B3"/>
    <w:rsid w:val="006738BC"/>
    <w:rsid w:val="00673B84"/>
    <w:rsid w:val="00673FF2"/>
    <w:rsid w:val="00674808"/>
    <w:rsid w:val="006749EA"/>
    <w:rsid w:val="00674CB1"/>
    <w:rsid w:val="00675FE5"/>
    <w:rsid w:val="00676005"/>
    <w:rsid w:val="00676069"/>
    <w:rsid w:val="006761EE"/>
    <w:rsid w:val="00676EDC"/>
    <w:rsid w:val="0067721D"/>
    <w:rsid w:val="0067764A"/>
    <w:rsid w:val="00677986"/>
    <w:rsid w:val="006805C6"/>
    <w:rsid w:val="00680E1E"/>
    <w:rsid w:val="00680FB8"/>
    <w:rsid w:val="0068133F"/>
    <w:rsid w:val="006817CE"/>
    <w:rsid w:val="00681AB2"/>
    <w:rsid w:val="00681E7E"/>
    <w:rsid w:val="0068255C"/>
    <w:rsid w:val="00682C05"/>
    <w:rsid w:val="00683060"/>
    <w:rsid w:val="0068338B"/>
    <w:rsid w:val="00683FB5"/>
    <w:rsid w:val="0068447A"/>
    <w:rsid w:val="0068473F"/>
    <w:rsid w:val="00684BE5"/>
    <w:rsid w:val="00685254"/>
    <w:rsid w:val="0068539A"/>
    <w:rsid w:val="0068557C"/>
    <w:rsid w:val="0068578A"/>
    <w:rsid w:val="00685C2A"/>
    <w:rsid w:val="00686B4F"/>
    <w:rsid w:val="00686F32"/>
    <w:rsid w:val="0068721B"/>
    <w:rsid w:val="00687B97"/>
    <w:rsid w:val="00687DF9"/>
    <w:rsid w:val="00687FBE"/>
    <w:rsid w:val="00690118"/>
    <w:rsid w:val="006915BF"/>
    <w:rsid w:val="00691BB9"/>
    <w:rsid w:val="00691CA4"/>
    <w:rsid w:val="00691FA9"/>
    <w:rsid w:val="00691FFA"/>
    <w:rsid w:val="00692178"/>
    <w:rsid w:val="0069274F"/>
    <w:rsid w:val="00694353"/>
    <w:rsid w:val="006943F0"/>
    <w:rsid w:val="00694DB6"/>
    <w:rsid w:val="00694F24"/>
    <w:rsid w:val="00695170"/>
    <w:rsid w:val="0069526D"/>
    <w:rsid w:val="00695336"/>
    <w:rsid w:val="0069540B"/>
    <w:rsid w:val="006954AA"/>
    <w:rsid w:val="006969A9"/>
    <w:rsid w:val="00696BE7"/>
    <w:rsid w:val="00696FE8"/>
    <w:rsid w:val="00697A72"/>
    <w:rsid w:val="00697BA9"/>
    <w:rsid w:val="006A0706"/>
    <w:rsid w:val="006A07DB"/>
    <w:rsid w:val="006A0C28"/>
    <w:rsid w:val="006A0D3A"/>
    <w:rsid w:val="006A1722"/>
    <w:rsid w:val="006A2CAC"/>
    <w:rsid w:val="006A2E2E"/>
    <w:rsid w:val="006A3245"/>
    <w:rsid w:val="006A3349"/>
    <w:rsid w:val="006A36A6"/>
    <w:rsid w:val="006A3A73"/>
    <w:rsid w:val="006A4197"/>
    <w:rsid w:val="006A4AD6"/>
    <w:rsid w:val="006A5297"/>
    <w:rsid w:val="006A5334"/>
    <w:rsid w:val="006A5498"/>
    <w:rsid w:val="006A5B68"/>
    <w:rsid w:val="006A5F25"/>
    <w:rsid w:val="006A63EB"/>
    <w:rsid w:val="006A6546"/>
    <w:rsid w:val="006A6D86"/>
    <w:rsid w:val="006A6EC1"/>
    <w:rsid w:val="006A7132"/>
    <w:rsid w:val="006A7263"/>
    <w:rsid w:val="006A7546"/>
    <w:rsid w:val="006B014D"/>
    <w:rsid w:val="006B07D7"/>
    <w:rsid w:val="006B084C"/>
    <w:rsid w:val="006B0CC3"/>
    <w:rsid w:val="006B1017"/>
    <w:rsid w:val="006B15CA"/>
    <w:rsid w:val="006B29DF"/>
    <w:rsid w:val="006B2AB6"/>
    <w:rsid w:val="006B3167"/>
    <w:rsid w:val="006B400D"/>
    <w:rsid w:val="006B4346"/>
    <w:rsid w:val="006B4515"/>
    <w:rsid w:val="006B5559"/>
    <w:rsid w:val="006B6C4D"/>
    <w:rsid w:val="006B70E0"/>
    <w:rsid w:val="006B75B9"/>
    <w:rsid w:val="006B75CB"/>
    <w:rsid w:val="006B7908"/>
    <w:rsid w:val="006C16EE"/>
    <w:rsid w:val="006C171B"/>
    <w:rsid w:val="006C2EBD"/>
    <w:rsid w:val="006C31DB"/>
    <w:rsid w:val="006C33C6"/>
    <w:rsid w:val="006C3A3E"/>
    <w:rsid w:val="006C4005"/>
    <w:rsid w:val="006C4451"/>
    <w:rsid w:val="006C51F9"/>
    <w:rsid w:val="006C5399"/>
    <w:rsid w:val="006C55CD"/>
    <w:rsid w:val="006C58EE"/>
    <w:rsid w:val="006C5CC7"/>
    <w:rsid w:val="006C71EA"/>
    <w:rsid w:val="006C7395"/>
    <w:rsid w:val="006D03D3"/>
    <w:rsid w:val="006D07E9"/>
    <w:rsid w:val="006D0E7F"/>
    <w:rsid w:val="006D1620"/>
    <w:rsid w:val="006D1924"/>
    <w:rsid w:val="006D19F8"/>
    <w:rsid w:val="006D1A84"/>
    <w:rsid w:val="006D1CFD"/>
    <w:rsid w:val="006D2C56"/>
    <w:rsid w:val="006D322B"/>
    <w:rsid w:val="006D38A7"/>
    <w:rsid w:val="006D3B58"/>
    <w:rsid w:val="006D3F7E"/>
    <w:rsid w:val="006D44C7"/>
    <w:rsid w:val="006D4881"/>
    <w:rsid w:val="006D510F"/>
    <w:rsid w:val="006D5CEF"/>
    <w:rsid w:val="006D6FD7"/>
    <w:rsid w:val="006D74A4"/>
    <w:rsid w:val="006D776B"/>
    <w:rsid w:val="006E0393"/>
    <w:rsid w:val="006E0CDD"/>
    <w:rsid w:val="006E0F95"/>
    <w:rsid w:val="006E10BC"/>
    <w:rsid w:val="006E1A0B"/>
    <w:rsid w:val="006E1ED7"/>
    <w:rsid w:val="006E251F"/>
    <w:rsid w:val="006E4108"/>
    <w:rsid w:val="006E55DA"/>
    <w:rsid w:val="006E55E5"/>
    <w:rsid w:val="006E570B"/>
    <w:rsid w:val="006E5897"/>
    <w:rsid w:val="006E61CE"/>
    <w:rsid w:val="006E6453"/>
    <w:rsid w:val="006E64C1"/>
    <w:rsid w:val="006E64E1"/>
    <w:rsid w:val="006E6609"/>
    <w:rsid w:val="006E6641"/>
    <w:rsid w:val="006E7187"/>
    <w:rsid w:val="006E755E"/>
    <w:rsid w:val="006E7786"/>
    <w:rsid w:val="006E7DA9"/>
    <w:rsid w:val="006E7DAA"/>
    <w:rsid w:val="006F0B8C"/>
    <w:rsid w:val="006F0EEA"/>
    <w:rsid w:val="006F12AD"/>
    <w:rsid w:val="006F18BE"/>
    <w:rsid w:val="006F1D65"/>
    <w:rsid w:val="006F1D78"/>
    <w:rsid w:val="006F1F09"/>
    <w:rsid w:val="006F2142"/>
    <w:rsid w:val="006F2D74"/>
    <w:rsid w:val="006F2F1C"/>
    <w:rsid w:val="006F2F81"/>
    <w:rsid w:val="006F30B5"/>
    <w:rsid w:val="006F3241"/>
    <w:rsid w:val="006F38F6"/>
    <w:rsid w:val="006F3E83"/>
    <w:rsid w:val="006F4D28"/>
    <w:rsid w:val="006F523E"/>
    <w:rsid w:val="006F55D5"/>
    <w:rsid w:val="006F5655"/>
    <w:rsid w:val="006F566B"/>
    <w:rsid w:val="006F5686"/>
    <w:rsid w:val="006F5796"/>
    <w:rsid w:val="006F5DF3"/>
    <w:rsid w:val="006F5F25"/>
    <w:rsid w:val="006F658B"/>
    <w:rsid w:val="006F6DF3"/>
    <w:rsid w:val="006F7563"/>
    <w:rsid w:val="007001C2"/>
    <w:rsid w:val="007004F8"/>
    <w:rsid w:val="007005CF"/>
    <w:rsid w:val="00700724"/>
    <w:rsid w:val="0070088B"/>
    <w:rsid w:val="00700E0A"/>
    <w:rsid w:val="00701310"/>
    <w:rsid w:val="00701E99"/>
    <w:rsid w:val="00701FB3"/>
    <w:rsid w:val="00702275"/>
    <w:rsid w:val="00702B30"/>
    <w:rsid w:val="00703295"/>
    <w:rsid w:val="00703628"/>
    <w:rsid w:val="0070395E"/>
    <w:rsid w:val="007040C1"/>
    <w:rsid w:val="00704596"/>
    <w:rsid w:val="00704874"/>
    <w:rsid w:val="00704E58"/>
    <w:rsid w:val="0070647C"/>
    <w:rsid w:val="00706D52"/>
    <w:rsid w:val="00710133"/>
    <w:rsid w:val="0071021F"/>
    <w:rsid w:val="00710AF0"/>
    <w:rsid w:val="00710FE8"/>
    <w:rsid w:val="0071127E"/>
    <w:rsid w:val="0071136D"/>
    <w:rsid w:val="00711493"/>
    <w:rsid w:val="007117F4"/>
    <w:rsid w:val="00711831"/>
    <w:rsid w:val="00711EEA"/>
    <w:rsid w:val="00712091"/>
    <w:rsid w:val="00712551"/>
    <w:rsid w:val="00712796"/>
    <w:rsid w:val="00712A91"/>
    <w:rsid w:val="00712D18"/>
    <w:rsid w:val="00713075"/>
    <w:rsid w:val="0071320C"/>
    <w:rsid w:val="0071373F"/>
    <w:rsid w:val="007137D5"/>
    <w:rsid w:val="00713A76"/>
    <w:rsid w:val="00713DD5"/>
    <w:rsid w:val="0071434B"/>
    <w:rsid w:val="007146C8"/>
    <w:rsid w:val="00714B56"/>
    <w:rsid w:val="00714B9C"/>
    <w:rsid w:val="007156B5"/>
    <w:rsid w:val="00715828"/>
    <w:rsid w:val="00715A43"/>
    <w:rsid w:val="00716E73"/>
    <w:rsid w:val="00717092"/>
    <w:rsid w:val="007173C6"/>
    <w:rsid w:val="00717633"/>
    <w:rsid w:val="00717F91"/>
    <w:rsid w:val="007201F0"/>
    <w:rsid w:val="0072112B"/>
    <w:rsid w:val="00721A51"/>
    <w:rsid w:val="00721B1A"/>
    <w:rsid w:val="00721E70"/>
    <w:rsid w:val="0072206D"/>
    <w:rsid w:val="00722439"/>
    <w:rsid w:val="007226E2"/>
    <w:rsid w:val="0072270A"/>
    <w:rsid w:val="00722858"/>
    <w:rsid w:val="00722C90"/>
    <w:rsid w:val="00722E22"/>
    <w:rsid w:val="007233C6"/>
    <w:rsid w:val="00723AB6"/>
    <w:rsid w:val="00723DEF"/>
    <w:rsid w:val="00724019"/>
    <w:rsid w:val="00726B04"/>
    <w:rsid w:val="00726C21"/>
    <w:rsid w:val="00726C61"/>
    <w:rsid w:val="00726ECE"/>
    <w:rsid w:val="007276C7"/>
    <w:rsid w:val="00727746"/>
    <w:rsid w:val="00727D4B"/>
    <w:rsid w:val="007300D6"/>
    <w:rsid w:val="007305FC"/>
    <w:rsid w:val="007306F1"/>
    <w:rsid w:val="007315D8"/>
    <w:rsid w:val="0073176A"/>
    <w:rsid w:val="00731BD0"/>
    <w:rsid w:val="00731C8B"/>
    <w:rsid w:val="00731DCF"/>
    <w:rsid w:val="00732E83"/>
    <w:rsid w:val="0073350B"/>
    <w:rsid w:val="0073364B"/>
    <w:rsid w:val="00733819"/>
    <w:rsid w:val="00733A32"/>
    <w:rsid w:val="00734E1C"/>
    <w:rsid w:val="00735197"/>
    <w:rsid w:val="0073520F"/>
    <w:rsid w:val="007356E5"/>
    <w:rsid w:val="007356EC"/>
    <w:rsid w:val="007360C1"/>
    <w:rsid w:val="00736612"/>
    <w:rsid w:val="00736762"/>
    <w:rsid w:val="00736A38"/>
    <w:rsid w:val="00736CE4"/>
    <w:rsid w:val="007379DF"/>
    <w:rsid w:val="00737BA1"/>
    <w:rsid w:val="007403E5"/>
    <w:rsid w:val="007409B7"/>
    <w:rsid w:val="00742577"/>
    <w:rsid w:val="00742D1F"/>
    <w:rsid w:val="007444E0"/>
    <w:rsid w:val="007445CA"/>
    <w:rsid w:val="00744EF9"/>
    <w:rsid w:val="0074559E"/>
    <w:rsid w:val="00745B84"/>
    <w:rsid w:val="00746B98"/>
    <w:rsid w:val="007471FF"/>
    <w:rsid w:val="00747309"/>
    <w:rsid w:val="00747C52"/>
    <w:rsid w:val="00747CCC"/>
    <w:rsid w:val="00747FD1"/>
    <w:rsid w:val="00750346"/>
    <w:rsid w:val="007514A8"/>
    <w:rsid w:val="00751D63"/>
    <w:rsid w:val="00752414"/>
    <w:rsid w:val="007530ED"/>
    <w:rsid w:val="007531F8"/>
    <w:rsid w:val="0075340F"/>
    <w:rsid w:val="00753D27"/>
    <w:rsid w:val="00754FDC"/>
    <w:rsid w:val="007553C7"/>
    <w:rsid w:val="00755689"/>
    <w:rsid w:val="00755B4B"/>
    <w:rsid w:val="00755CC3"/>
    <w:rsid w:val="00756106"/>
    <w:rsid w:val="007562F0"/>
    <w:rsid w:val="00756751"/>
    <w:rsid w:val="00756BCB"/>
    <w:rsid w:val="007573DB"/>
    <w:rsid w:val="0075760D"/>
    <w:rsid w:val="007578B3"/>
    <w:rsid w:val="00757C91"/>
    <w:rsid w:val="00757FAF"/>
    <w:rsid w:val="00760179"/>
    <w:rsid w:val="00760EFD"/>
    <w:rsid w:val="0076133D"/>
    <w:rsid w:val="00761D19"/>
    <w:rsid w:val="00762415"/>
    <w:rsid w:val="0076263C"/>
    <w:rsid w:val="0076298D"/>
    <w:rsid w:val="00762BF3"/>
    <w:rsid w:val="00764A24"/>
    <w:rsid w:val="00764F59"/>
    <w:rsid w:val="0076528A"/>
    <w:rsid w:val="00765C49"/>
    <w:rsid w:val="00766363"/>
    <w:rsid w:val="007668FA"/>
    <w:rsid w:val="00766980"/>
    <w:rsid w:val="007669EA"/>
    <w:rsid w:val="00766E7E"/>
    <w:rsid w:val="00767194"/>
    <w:rsid w:val="007676F8"/>
    <w:rsid w:val="00767730"/>
    <w:rsid w:val="00767735"/>
    <w:rsid w:val="007702CF"/>
    <w:rsid w:val="00770E4D"/>
    <w:rsid w:val="00771358"/>
    <w:rsid w:val="007737D9"/>
    <w:rsid w:val="00773DEA"/>
    <w:rsid w:val="007748AB"/>
    <w:rsid w:val="007758D4"/>
    <w:rsid w:val="00776462"/>
    <w:rsid w:val="00776B60"/>
    <w:rsid w:val="00776F68"/>
    <w:rsid w:val="00776F6A"/>
    <w:rsid w:val="00777F59"/>
    <w:rsid w:val="007807D6"/>
    <w:rsid w:val="00780F70"/>
    <w:rsid w:val="0078148C"/>
    <w:rsid w:val="0078150E"/>
    <w:rsid w:val="00781783"/>
    <w:rsid w:val="007818BF"/>
    <w:rsid w:val="007818E6"/>
    <w:rsid w:val="00783CB8"/>
    <w:rsid w:val="007840B1"/>
    <w:rsid w:val="00784268"/>
    <w:rsid w:val="00784431"/>
    <w:rsid w:val="007848A0"/>
    <w:rsid w:val="007853B3"/>
    <w:rsid w:val="00785505"/>
    <w:rsid w:val="0078565F"/>
    <w:rsid w:val="007859A2"/>
    <w:rsid w:val="007869F8"/>
    <w:rsid w:val="00786B25"/>
    <w:rsid w:val="0078765A"/>
    <w:rsid w:val="0078768A"/>
    <w:rsid w:val="00787954"/>
    <w:rsid w:val="007906D9"/>
    <w:rsid w:val="00790918"/>
    <w:rsid w:val="007916B2"/>
    <w:rsid w:val="007916C4"/>
    <w:rsid w:val="00791D6D"/>
    <w:rsid w:val="00791FB7"/>
    <w:rsid w:val="00792080"/>
    <w:rsid w:val="0079229C"/>
    <w:rsid w:val="00792379"/>
    <w:rsid w:val="007924AD"/>
    <w:rsid w:val="0079255F"/>
    <w:rsid w:val="0079267E"/>
    <w:rsid w:val="007927C3"/>
    <w:rsid w:val="00792C16"/>
    <w:rsid w:val="00792CE1"/>
    <w:rsid w:val="00792D07"/>
    <w:rsid w:val="00792E97"/>
    <w:rsid w:val="00793415"/>
    <w:rsid w:val="00793442"/>
    <w:rsid w:val="00793805"/>
    <w:rsid w:val="00794B6E"/>
    <w:rsid w:val="00794BA5"/>
    <w:rsid w:val="00794FFA"/>
    <w:rsid w:val="00795428"/>
    <w:rsid w:val="0079549E"/>
    <w:rsid w:val="00796CF3"/>
    <w:rsid w:val="007A01B1"/>
    <w:rsid w:val="007A06A2"/>
    <w:rsid w:val="007A0960"/>
    <w:rsid w:val="007A189F"/>
    <w:rsid w:val="007A18C5"/>
    <w:rsid w:val="007A1F44"/>
    <w:rsid w:val="007A2684"/>
    <w:rsid w:val="007A2C9B"/>
    <w:rsid w:val="007A3239"/>
    <w:rsid w:val="007A379E"/>
    <w:rsid w:val="007A3A35"/>
    <w:rsid w:val="007A46EE"/>
    <w:rsid w:val="007A4BC7"/>
    <w:rsid w:val="007A4F62"/>
    <w:rsid w:val="007A4F76"/>
    <w:rsid w:val="007A59EB"/>
    <w:rsid w:val="007A61F9"/>
    <w:rsid w:val="007A73D7"/>
    <w:rsid w:val="007A7955"/>
    <w:rsid w:val="007A79A4"/>
    <w:rsid w:val="007B09B7"/>
    <w:rsid w:val="007B0B18"/>
    <w:rsid w:val="007B121A"/>
    <w:rsid w:val="007B1497"/>
    <w:rsid w:val="007B1A94"/>
    <w:rsid w:val="007B1C3F"/>
    <w:rsid w:val="007B3368"/>
    <w:rsid w:val="007B34A8"/>
    <w:rsid w:val="007B3876"/>
    <w:rsid w:val="007B3924"/>
    <w:rsid w:val="007B39E2"/>
    <w:rsid w:val="007B3F6C"/>
    <w:rsid w:val="007B4393"/>
    <w:rsid w:val="007B4D36"/>
    <w:rsid w:val="007B530D"/>
    <w:rsid w:val="007B5986"/>
    <w:rsid w:val="007B59BE"/>
    <w:rsid w:val="007B6190"/>
    <w:rsid w:val="007B6315"/>
    <w:rsid w:val="007B711D"/>
    <w:rsid w:val="007B7780"/>
    <w:rsid w:val="007B7BEB"/>
    <w:rsid w:val="007C02A4"/>
    <w:rsid w:val="007C08BE"/>
    <w:rsid w:val="007C0C0F"/>
    <w:rsid w:val="007C1E0A"/>
    <w:rsid w:val="007C28C8"/>
    <w:rsid w:val="007C4354"/>
    <w:rsid w:val="007C43FA"/>
    <w:rsid w:val="007C4617"/>
    <w:rsid w:val="007C4691"/>
    <w:rsid w:val="007C4783"/>
    <w:rsid w:val="007C4D62"/>
    <w:rsid w:val="007C620A"/>
    <w:rsid w:val="007C6588"/>
    <w:rsid w:val="007C6800"/>
    <w:rsid w:val="007C6D4B"/>
    <w:rsid w:val="007C6F7B"/>
    <w:rsid w:val="007C72D2"/>
    <w:rsid w:val="007C7753"/>
    <w:rsid w:val="007C7FD2"/>
    <w:rsid w:val="007D0FC9"/>
    <w:rsid w:val="007D1ADC"/>
    <w:rsid w:val="007D1C70"/>
    <w:rsid w:val="007D1CF3"/>
    <w:rsid w:val="007D20BA"/>
    <w:rsid w:val="007D29C7"/>
    <w:rsid w:val="007D310D"/>
    <w:rsid w:val="007D319A"/>
    <w:rsid w:val="007D32F3"/>
    <w:rsid w:val="007D37D6"/>
    <w:rsid w:val="007D3AFD"/>
    <w:rsid w:val="007D4497"/>
    <w:rsid w:val="007D45A8"/>
    <w:rsid w:val="007D45D5"/>
    <w:rsid w:val="007D4A65"/>
    <w:rsid w:val="007D4BF7"/>
    <w:rsid w:val="007D4DAB"/>
    <w:rsid w:val="007D61F4"/>
    <w:rsid w:val="007D6226"/>
    <w:rsid w:val="007D66D1"/>
    <w:rsid w:val="007D6A38"/>
    <w:rsid w:val="007D78DC"/>
    <w:rsid w:val="007D79A7"/>
    <w:rsid w:val="007E05B9"/>
    <w:rsid w:val="007E1369"/>
    <w:rsid w:val="007E15E8"/>
    <w:rsid w:val="007E20C1"/>
    <w:rsid w:val="007E254E"/>
    <w:rsid w:val="007E2682"/>
    <w:rsid w:val="007E26CD"/>
    <w:rsid w:val="007E29E6"/>
    <w:rsid w:val="007E2CD0"/>
    <w:rsid w:val="007E329F"/>
    <w:rsid w:val="007E3559"/>
    <w:rsid w:val="007E3D75"/>
    <w:rsid w:val="007E4E64"/>
    <w:rsid w:val="007E584E"/>
    <w:rsid w:val="007E5AB4"/>
    <w:rsid w:val="007E7350"/>
    <w:rsid w:val="007E75A2"/>
    <w:rsid w:val="007E7F63"/>
    <w:rsid w:val="007F03F4"/>
    <w:rsid w:val="007F1094"/>
    <w:rsid w:val="007F1305"/>
    <w:rsid w:val="007F155D"/>
    <w:rsid w:val="007F190E"/>
    <w:rsid w:val="007F1989"/>
    <w:rsid w:val="007F2046"/>
    <w:rsid w:val="007F2900"/>
    <w:rsid w:val="007F2C17"/>
    <w:rsid w:val="007F49B8"/>
    <w:rsid w:val="007F4C69"/>
    <w:rsid w:val="007F58D4"/>
    <w:rsid w:val="007F59CF"/>
    <w:rsid w:val="007F63CB"/>
    <w:rsid w:val="007F63F6"/>
    <w:rsid w:val="007F7400"/>
    <w:rsid w:val="007F7659"/>
    <w:rsid w:val="00800165"/>
    <w:rsid w:val="0080052D"/>
    <w:rsid w:val="00800953"/>
    <w:rsid w:val="008012A6"/>
    <w:rsid w:val="00801CF0"/>
    <w:rsid w:val="00802115"/>
    <w:rsid w:val="008022D9"/>
    <w:rsid w:val="008024D9"/>
    <w:rsid w:val="00802ED0"/>
    <w:rsid w:val="008030FE"/>
    <w:rsid w:val="00803479"/>
    <w:rsid w:val="008034A2"/>
    <w:rsid w:val="00803C9A"/>
    <w:rsid w:val="008049EC"/>
    <w:rsid w:val="00804CE5"/>
    <w:rsid w:val="0080590E"/>
    <w:rsid w:val="00806A4D"/>
    <w:rsid w:val="00807FD7"/>
    <w:rsid w:val="00810679"/>
    <w:rsid w:val="008110A3"/>
    <w:rsid w:val="00811175"/>
    <w:rsid w:val="00811416"/>
    <w:rsid w:val="00811C08"/>
    <w:rsid w:val="00811DAC"/>
    <w:rsid w:val="00811E7A"/>
    <w:rsid w:val="008123A6"/>
    <w:rsid w:val="008136A5"/>
    <w:rsid w:val="00813F39"/>
    <w:rsid w:val="008140CF"/>
    <w:rsid w:val="00814345"/>
    <w:rsid w:val="00815095"/>
    <w:rsid w:val="00816200"/>
    <w:rsid w:val="00816490"/>
    <w:rsid w:val="00816588"/>
    <w:rsid w:val="00816615"/>
    <w:rsid w:val="00816B0A"/>
    <w:rsid w:val="00817100"/>
    <w:rsid w:val="00817D3A"/>
    <w:rsid w:val="00820FA8"/>
    <w:rsid w:val="00821567"/>
    <w:rsid w:val="0082183B"/>
    <w:rsid w:val="008219BE"/>
    <w:rsid w:val="008220FA"/>
    <w:rsid w:val="00822389"/>
    <w:rsid w:val="00822AEE"/>
    <w:rsid w:val="00822BB7"/>
    <w:rsid w:val="00823451"/>
    <w:rsid w:val="008236F1"/>
    <w:rsid w:val="00823799"/>
    <w:rsid w:val="00824FE9"/>
    <w:rsid w:val="0082592E"/>
    <w:rsid w:val="00825974"/>
    <w:rsid w:val="008259C9"/>
    <w:rsid w:val="00825A6D"/>
    <w:rsid w:val="00825A7B"/>
    <w:rsid w:val="00826ACD"/>
    <w:rsid w:val="00826FDC"/>
    <w:rsid w:val="00830470"/>
    <w:rsid w:val="00830BF4"/>
    <w:rsid w:val="00831466"/>
    <w:rsid w:val="008316CC"/>
    <w:rsid w:val="00831E99"/>
    <w:rsid w:val="00831F60"/>
    <w:rsid w:val="0083298B"/>
    <w:rsid w:val="00832B4C"/>
    <w:rsid w:val="00832FDA"/>
    <w:rsid w:val="008331BD"/>
    <w:rsid w:val="0083325C"/>
    <w:rsid w:val="00833365"/>
    <w:rsid w:val="008335CF"/>
    <w:rsid w:val="00833BD6"/>
    <w:rsid w:val="00834DA2"/>
    <w:rsid w:val="008359D3"/>
    <w:rsid w:val="008362FB"/>
    <w:rsid w:val="00836F52"/>
    <w:rsid w:val="00837105"/>
    <w:rsid w:val="00837CE4"/>
    <w:rsid w:val="008403E7"/>
    <w:rsid w:val="0084055F"/>
    <w:rsid w:val="00840ED0"/>
    <w:rsid w:val="00840F95"/>
    <w:rsid w:val="00841C37"/>
    <w:rsid w:val="00841D38"/>
    <w:rsid w:val="00841FC4"/>
    <w:rsid w:val="008429A9"/>
    <w:rsid w:val="00843030"/>
    <w:rsid w:val="00843D29"/>
    <w:rsid w:val="008446FB"/>
    <w:rsid w:val="00844726"/>
    <w:rsid w:val="0084477D"/>
    <w:rsid w:val="00844805"/>
    <w:rsid w:val="00844A49"/>
    <w:rsid w:val="00844F6E"/>
    <w:rsid w:val="00845357"/>
    <w:rsid w:val="008453E5"/>
    <w:rsid w:val="00845A91"/>
    <w:rsid w:val="0084638D"/>
    <w:rsid w:val="008464D4"/>
    <w:rsid w:val="00846570"/>
    <w:rsid w:val="00846FC7"/>
    <w:rsid w:val="008473B5"/>
    <w:rsid w:val="008473EB"/>
    <w:rsid w:val="008474A3"/>
    <w:rsid w:val="0084786F"/>
    <w:rsid w:val="00847887"/>
    <w:rsid w:val="008478A8"/>
    <w:rsid w:val="00847A58"/>
    <w:rsid w:val="00850625"/>
    <w:rsid w:val="00850885"/>
    <w:rsid w:val="00850CAD"/>
    <w:rsid w:val="00851693"/>
    <w:rsid w:val="00851755"/>
    <w:rsid w:val="008519EB"/>
    <w:rsid w:val="0085207A"/>
    <w:rsid w:val="0085208D"/>
    <w:rsid w:val="00852341"/>
    <w:rsid w:val="00852F8C"/>
    <w:rsid w:val="00853499"/>
    <w:rsid w:val="00853C9A"/>
    <w:rsid w:val="0085453D"/>
    <w:rsid w:val="00855430"/>
    <w:rsid w:val="008567DC"/>
    <w:rsid w:val="00856D3A"/>
    <w:rsid w:val="00857207"/>
    <w:rsid w:val="00857915"/>
    <w:rsid w:val="00857B3B"/>
    <w:rsid w:val="00857C7B"/>
    <w:rsid w:val="00860028"/>
    <w:rsid w:val="00860524"/>
    <w:rsid w:val="008608BC"/>
    <w:rsid w:val="00860F6B"/>
    <w:rsid w:val="0086167E"/>
    <w:rsid w:val="00861D58"/>
    <w:rsid w:val="00862CDF"/>
    <w:rsid w:val="0086306D"/>
    <w:rsid w:val="008637D9"/>
    <w:rsid w:val="0086465C"/>
    <w:rsid w:val="00864BB0"/>
    <w:rsid w:val="00864EE2"/>
    <w:rsid w:val="00865949"/>
    <w:rsid w:val="00865A3A"/>
    <w:rsid w:val="00865A3E"/>
    <w:rsid w:val="008662F1"/>
    <w:rsid w:val="00866CF9"/>
    <w:rsid w:val="00866D4B"/>
    <w:rsid w:val="008670D2"/>
    <w:rsid w:val="008678C3"/>
    <w:rsid w:val="00870226"/>
    <w:rsid w:val="008709BE"/>
    <w:rsid w:val="00870A37"/>
    <w:rsid w:val="008713AD"/>
    <w:rsid w:val="00871585"/>
    <w:rsid w:val="008719F7"/>
    <w:rsid w:val="00871ED9"/>
    <w:rsid w:val="00872BA5"/>
    <w:rsid w:val="00872D17"/>
    <w:rsid w:val="00872DCA"/>
    <w:rsid w:val="0087322F"/>
    <w:rsid w:val="00873E81"/>
    <w:rsid w:val="00874161"/>
    <w:rsid w:val="008744B8"/>
    <w:rsid w:val="00874FAF"/>
    <w:rsid w:val="008758B9"/>
    <w:rsid w:val="00875BFF"/>
    <w:rsid w:val="00875F2F"/>
    <w:rsid w:val="00875F72"/>
    <w:rsid w:val="00876C17"/>
    <w:rsid w:val="00876C84"/>
    <w:rsid w:val="0088001F"/>
    <w:rsid w:val="0088087B"/>
    <w:rsid w:val="00880E68"/>
    <w:rsid w:val="0088129F"/>
    <w:rsid w:val="0088147C"/>
    <w:rsid w:val="008815FA"/>
    <w:rsid w:val="00881673"/>
    <w:rsid w:val="00881CAB"/>
    <w:rsid w:val="008820C0"/>
    <w:rsid w:val="0088262E"/>
    <w:rsid w:val="00883354"/>
    <w:rsid w:val="00884FD0"/>
    <w:rsid w:val="008851F7"/>
    <w:rsid w:val="00885827"/>
    <w:rsid w:val="00885CDB"/>
    <w:rsid w:val="00885DA6"/>
    <w:rsid w:val="00886361"/>
    <w:rsid w:val="00886691"/>
    <w:rsid w:val="008872EB"/>
    <w:rsid w:val="008874BA"/>
    <w:rsid w:val="00887615"/>
    <w:rsid w:val="00890049"/>
    <w:rsid w:val="00890060"/>
    <w:rsid w:val="008908E2"/>
    <w:rsid w:val="00891B08"/>
    <w:rsid w:val="00891C3E"/>
    <w:rsid w:val="00892083"/>
    <w:rsid w:val="00892474"/>
    <w:rsid w:val="00892622"/>
    <w:rsid w:val="008927CB"/>
    <w:rsid w:val="008928D9"/>
    <w:rsid w:val="00892C9B"/>
    <w:rsid w:val="00893A10"/>
    <w:rsid w:val="00894181"/>
    <w:rsid w:val="0089527A"/>
    <w:rsid w:val="00895544"/>
    <w:rsid w:val="0089652A"/>
    <w:rsid w:val="00896736"/>
    <w:rsid w:val="008968A5"/>
    <w:rsid w:val="00897468"/>
    <w:rsid w:val="00897789"/>
    <w:rsid w:val="008A009B"/>
    <w:rsid w:val="008A10E8"/>
    <w:rsid w:val="008A16FA"/>
    <w:rsid w:val="008A1C3F"/>
    <w:rsid w:val="008A2221"/>
    <w:rsid w:val="008A27D5"/>
    <w:rsid w:val="008A2A23"/>
    <w:rsid w:val="008A2A3E"/>
    <w:rsid w:val="008A2A9A"/>
    <w:rsid w:val="008A49F4"/>
    <w:rsid w:val="008A4FB7"/>
    <w:rsid w:val="008A5344"/>
    <w:rsid w:val="008A5859"/>
    <w:rsid w:val="008A5B01"/>
    <w:rsid w:val="008A62C7"/>
    <w:rsid w:val="008A6531"/>
    <w:rsid w:val="008A7024"/>
    <w:rsid w:val="008A713C"/>
    <w:rsid w:val="008B025D"/>
    <w:rsid w:val="008B043D"/>
    <w:rsid w:val="008B073F"/>
    <w:rsid w:val="008B0CFC"/>
    <w:rsid w:val="008B1207"/>
    <w:rsid w:val="008B17B0"/>
    <w:rsid w:val="008B1835"/>
    <w:rsid w:val="008B1F3D"/>
    <w:rsid w:val="008B23ED"/>
    <w:rsid w:val="008B3FEB"/>
    <w:rsid w:val="008B4028"/>
    <w:rsid w:val="008B59D4"/>
    <w:rsid w:val="008B5B17"/>
    <w:rsid w:val="008B5B1B"/>
    <w:rsid w:val="008B62FF"/>
    <w:rsid w:val="008B66DC"/>
    <w:rsid w:val="008B67B3"/>
    <w:rsid w:val="008B6BBD"/>
    <w:rsid w:val="008B7238"/>
    <w:rsid w:val="008B7386"/>
    <w:rsid w:val="008C0389"/>
    <w:rsid w:val="008C083F"/>
    <w:rsid w:val="008C084E"/>
    <w:rsid w:val="008C0D38"/>
    <w:rsid w:val="008C1B54"/>
    <w:rsid w:val="008C22C2"/>
    <w:rsid w:val="008C2577"/>
    <w:rsid w:val="008C2FAB"/>
    <w:rsid w:val="008C3553"/>
    <w:rsid w:val="008C3771"/>
    <w:rsid w:val="008C3CD7"/>
    <w:rsid w:val="008C3CE3"/>
    <w:rsid w:val="008C4088"/>
    <w:rsid w:val="008C46BE"/>
    <w:rsid w:val="008C4799"/>
    <w:rsid w:val="008C5690"/>
    <w:rsid w:val="008C5C1D"/>
    <w:rsid w:val="008C5E80"/>
    <w:rsid w:val="008C5FD6"/>
    <w:rsid w:val="008C64B2"/>
    <w:rsid w:val="008C64FF"/>
    <w:rsid w:val="008C6783"/>
    <w:rsid w:val="008C6CAD"/>
    <w:rsid w:val="008C7C8A"/>
    <w:rsid w:val="008D0225"/>
    <w:rsid w:val="008D080C"/>
    <w:rsid w:val="008D0AF8"/>
    <w:rsid w:val="008D0B80"/>
    <w:rsid w:val="008D15F2"/>
    <w:rsid w:val="008D168D"/>
    <w:rsid w:val="008D1B7C"/>
    <w:rsid w:val="008D1EF6"/>
    <w:rsid w:val="008D24A0"/>
    <w:rsid w:val="008D270A"/>
    <w:rsid w:val="008D28E0"/>
    <w:rsid w:val="008D2CEA"/>
    <w:rsid w:val="008D3023"/>
    <w:rsid w:val="008D3236"/>
    <w:rsid w:val="008D3FB0"/>
    <w:rsid w:val="008D4235"/>
    <w:rsid w:val="008D4391"/>
    <w:rsid w:val="008D445A"/>
    <w:rsid w:val="008D487E"/>
    <w:rsid w:val="008D4AE7"/>
    <w:rsid w:val="008D5B76"/>
    <w:rsid w:val="008D5C15"/>
    <w:rsid w:val="008D5E95"/>
    <w:rsid w:val="008D6365"/>
    <w:rsid w:val="008D67AB"/>
    <w:rsid w:val="008D6E6A"/>
    <w:rsid w:val="008D6F55"/>
    <w:rsid w:val="008D6F81"/>
    <w:rsid w:val="008D71D0"/>
    <w:rsid w:val="008D7D29"/>
    <w:rsid w:val="008E0EC6"/>
    <w:rsid w:val="008E0FCC"/>
    <w:rsid w:val="008E1700"/>
    <w:rsid w:val="008E1F1E"/>
    <w:rsid w:val="008E2A0C"/>
    <w:rsid w:val="008E2C7D"/>
    <w:rsid w:val="008E2D67"/>
    <w:rsid w:val="008E320A"/>
    <w:rsid w:val="008E37EF"/>
    <w:rsid w:val="008E3877"/>
    <w:rsid w:val="008E38D6"/>
    <w:rsid w:val="008E4A31"/>
    <w:rsid w:val="008E4C5F"/>
    <w:rsid w:val="008E558B"/>
    <w:rsid w:val="008E7059"/>
    <w:rsid w:val="008E75D9"/>
    <w:rsid w:val="008E7647"/>
    <w:rsid w:val="008E7FA2"/>
    <w:rsid w:val="008F0405"/>
    <w:rsid w:val="008F089C"/>
    <w:rsid w:val="008F09B3"/>
    <w:rsid w:val="008F0B87"/>
    <w:rsid w:val="008F0C1D"/>
    <w:rsid w:val="008F141B"/>
    <w:rsid w:val="008F1AE2"/>
    <w:rsid w:val="008F3A57"/>
    <w:rsid w:val="008F48C2"/>
    <w:rsid w:val="008F48E0"/>
    <w:rsid w:val="008F49A6"/>
    <w:rsid w:val="008F4BB0"/>
    <w:rsid w:val="008F4F98"/>
    <w:rsid w:val="008F542B"/>
    <w:rsid w:val="008F5575"/>
    <w:rsid w:val="008F59E7"/>
    <w:rsid w:val="008F5BBC"/>
    <w:rsid w:val="008F5E89"/>
    <w:rsid w:val="008F67B1"/>
    <w:rsid w:val="008F6AF4"/>
    <w:rsid w:val="008F7083"/>
    <w:rsid w:val="008F731D"/>
    <w:rsid w:val="008F7FC1"/>
    <w:rsid w:val="0090020B"/>
    <w:rsid w:val="00900BD8"/>
    <w:rsid w:val="00900FE8"/>
    <w:rsid w:val="00901723"/>
    <w:rsid w:val="00901C4D"/>
    <w:rsid w:val="00901DEF"/>
    <w:rsid w:val="00902945"/>
    <w:rsid w:val="00902E39"/>
    <w:rsid w:val="00902F04"/>
    <w:rsid w:val="00903095"/>
    <w:rsid w:val="00903379"/>
    <w:rsid w:val="00904AF2"/>
    <w:rsid w:val="00904E06"/>
    <w:rsid w:val="0090559C"/>
    <w:rsid w:val="0090710F"/>
    <w:rsid w:val="0091072E"/>
    <w:rsid w:val="00910B9D"/>
    <w:rsid w:val="009118C1"/>
    <w:rsid w:val="009119CF"/>
    <w:rsid w:val="009121D6"/>
    <w:rsid w:val="0091272B"/>
    <w:rsid w:val="009128D9"/>
    <w:rsid w:val="009128F3"/>
    <w:rsid w:val="00913352"/>
    <w:rsid w:val="009138F1"/>
    <w:rsid w:val="00913E73"/>
    <w:rsid w:val="00913F11"/>
    <w:rsid w:val="00914B06"/>
    <w:rsid w:val="009155BD"/>
    <w:rsid w:val="00916076"/>
    <w:rsid w:val="0091686B"/>
    <w:rsid w:val="0091699A"/>
    <w:rsid w:val="00916D40"/>
    <w:rsid w:val="00916E8F"/>
    <w:rsid w:val="00916EFE"/>
    <w:rsid w:val="00917DFB"/>
    <w:rsid w:val="0092057F"/>
    <w:rsid w:val="00920666"/>
    <w:rsid w:val="009208DB"/>
    <w:rsid w:val="009208E2"/>
    <w:rsid w:val="00920B30"/>
    <w:rsid w:val="00920EAC"/>
    <w:rsid w:val="0092185F"/>
    <w:rsid w:val="00922353"/>
    <w:rsid w:val="0092263C"/>
    <w:rsid w:val="00923634"/>
    <w:rsid w:val="00923F76"/>
    <w:rsid w:val="00924890"/>
    <w:rsid w:val="009252AB"/>
    <w:rsid w:val="00925428"/>
    <w:rsid w:val="00925913"/>
    <w:rsid w:val="00925E59"/>
    <w:rsid w:val="00925FD8"/>
    <w:rsid w:val="009269A1"/>
    <w:rsid w:val="00926A28"/>
    <w:rsid w:val="00926DD6"/>
    <w:rsid w:val="009272C5"/>
    <w:rsid w:val="0092735D"/>
    <w:rsid w:val="00927685"/>
    <w:rsid w:val="0092792F"/>
    <w:rsid w:val="00927F4D"/>
    <w:rsid w:val="009301E6"/>
    <w:rsid w:val="00930771"/>
    <w:rsid w:val="00930CB3"/>
    <w:rsid w:val="009313F3"/>
    <w:rsid w:val="009317CA"/>
    <w:rsid w:val="00931A77"/>
    <w:rsid w:val="00931AA0"/>
    <w:rsid w:val="00932BB9"/>
    <w:rsid w:val="00933BF8"/>
    <w:rsid w:val="00933D64"/>
    <w:rsid w:val="00933D9D"/>
    <w:rsid w:val="00933ED3"/>
    <w:rsid w:val="009341A0"/>
    <w:rsid w:val="0093465F"/>
    <w:rsid w:val="00934B95"/>
    <w:rsid w:val="00934CCC"/>
    <w:rsid w:val="00934D73"/>
    <w:rsid w:val="00935092"/>
    <w:rsid w:val="009352D3"/>
    <w:rsid w:val="00935689"/>
    <w:rsid w:val="00936374"/>
    <w:rsid w:val="0093665D"/>
    <w:rsid w:val="009371FC"/>
    <w:rsid w:val="00937452"/>
    <w:rsid w:val="00937F4B"/>
    <w:rsid w:val="00940474"/>
    <w:rsid w:val="009404BD"/>
    <w:rsid w:val="00940933"/>
    <w:rsid w:val="00941AA3"/>
    <w:rsid w:val="009423F7"/>
    <w:rsid w:val="009426E7"/>
    <w:rsid w:val="00942921"/>
    <w:rsid w:val="00942F94"/>
    <w:rsid w:val="00943028"/>
    <w:rsid w:val="00943536"/>
    <w:rsid w:val="009436E3"/>
    <w:rsid w:val="00944F1D"/>
    <w:rsid w:val="009457C5"/>
    <w:rsid w:val="00945FA5"/>
    <w:rsid w:val="00946021"/>
    <w:rsid w:val="00946D98"/>
    <w:rsid w:val="009473FD"/>
    <w:rsid w:val="00947404"/>
    <w:rsid w:val="009478A7"/>
    <w:rsid w:val="00950358"/>
    <w:rsid w:val="009509CD"/>
    <w:rsid w:val="009510DA"/>
    <w:rsid w:val="0095116E"/>
    <w:rsid w:val="0095151D"/>
    <w:rsid w:val="00951C15"/>
    <w:rsid w:val="00952A96"/>
    <w:rsid w:val="00952CCB"/>
    <w:rsid w:val="0095322E"/>
    <w:rsid w:val="0095339A"/>
    <w:rsid w:val="0095482C"/>
    <w:rsid w:val="009548D9"/>
    <w:rsid w:val="009567A8"/>
    <w:rsid w:val="00956EE4"/>
    <w:rsid w:val="009572DD"/>
    <w:rsid w:val="009577AD"/>
    <w:rsid w:val="009577E1"/>
    <w:rsid w:val="00957AAD"/>
    <w:rsid w:val="0096008A"/>
    <w:rsid w:val="009604AE"/>
    <w:rsid w:val="009608EA"/>
    <w:rsid w:val="009609AF"/>
    <w:rsid w:val="0096111D"/>
    <w:rsid w:val="00961153"/>
    <w:rsid w:val="009624B3"/>
    <w:rsid w:val="00963C0F"/>
    <w:rsid w:val="00965C29"/>
    <w:rsid w:val="009666F8"/>
    <w:rsid w:val="00966DB1"/>
    <w:rsid w:val="00967F66"/>
    <w:rsid w:val="009700D7"/>
    <w:rsid w:val="009705B3"/>
    <w:rsid w:val="0097079E"/>
    <w:rsid w:val="00970A4F"/>
    <w:rsid w:val="0097136D"/>
    <w:rsid w:val="009715B1"/>
    <w:rsid w:val="009716EF"/>
    <w:rsid w:val="00973011"/>
    <w:rsid w:val="009734F8"/>
    <w:rsid w:val="009739A7"/>
    <w:rsid w:val="00973CCC"/>
    <w:rsid w:val="009742AC"/>
    <w:rsid w:val="0097470B"/>
    <w:rsid w:val="00975A41"/>
    <w:rsid w:val="00975F08"/>
    <w:rsid w:val="0097634E"/>
    <w:rsid w:val="00977041"/>
    <w:rsid w:val="00977092"/>
    <w:rsid w:val="00977413"/>
    <w:rsid w:val="00977F15"/>
    <w:rsid w:val="00980D19"/>
    <w:rsid w:val="00981CC4"/>
    <w:rsid w:val="00981F59"/>
    <w:rsid w:val="00981F61"/>
    <w:rsid w:val="0098277C"/>
    <w:rsid w:val="0098322C"/>
    <w:rsid w:val="00983573"/>
    <w:rsid w:val="009839E3"/>
    <w:rsid w:val="00983B1E"/>
    <w:rsid w:val="0098418F"/>
    <w:rsid w:val="0098450F"/>
    <w:rsid w:val="00984E7A"/>
    <w:rsid w:val="0098591E"/>
    <w:rsid w:val="00985B8A"/>
    <w:rsid w:val="0098605F"/>
    <w:rsid w:val="00986475"/>
    <w:rsid w:val="00987547"/>
    <w:rsid w:val="00987BC8"/>
    <w:rsid w:val="00990060"/>
    <w:rsid w:val="00990184"/>
    <w:rsid w:val="009904AF"/>
    <w:rsid w:val="009904B5"/>
    <w:rsid w:val="00990558"/>
    <w:rsid w:val="00990AD6"/>
    <w:rsid w:val="009910E2"/>
    <w:rsid w:val="00991A6C"/>
    <w:rsid w:val="00991F08"/>
    <w:rsid w:val="009927A9"/>
    <w:rsid w:val="009929FD"/>
    <w:rsid w:val="00992CED"/>
    <w:rsid w:val="00992FE5"/>
    <w:rsid w:val="00993BB8"/>
    <w:rsid w:val="00993C20"/>
    <w:rsid w:val="00993CB4"/>
    <w:rsid w:val="00994152"/>
    <w:rsid w:val="00994F9A"/>
    <w:rsid w:val="00995286"/>
    <w:rsid w:val="00995900"/>
    <w:rsid w:val="00995A7E"/>
    <w:rsid w:val="00995C9F"/>
    <w:rsid w:val="00996211"/>
    <w:rsid w:val="0099654C"/>
    <w:rsid w:val="00997270"/>
    <w:rsid w:val="00997605"/>
    <w:rsid w:val="0099779F"/>
    <w:rsid w:val="00997807"/>
    <w:rsid w:val="00997D22"/>
    <w:rsid w:val="009A140A"/>
    <w:rsid w:val="009A36B3"/>
    <w:rsid w:val="009A3D1A"/>
    <w:rsid w:val="009A4267"/>
    <w:rsid w:val="009A42E2"/>
    <w:rsid w:val="009A50A6"/>
    <w:rsid w:val="009A516F"/>
    <w:rsid w:val="009A6B60"/>
    <w:rsid w:val="009A6BAB"/>
    <w:rsid w:val="009A6FC2"/>
    <w:rsid w:val="009A7298"/>
    <w:rsid w:val="009A7DDD"/>
    <w:rsid w:val="009A7E27"/>
    <w:rsid w:val="009B0241"/>
    <w:rsid w:val="009B05EE"/>
    <w:rsid w:val="009B0BD0"/>
    <w:rsid w:val="009B1011"/>
    <w:rsid w:val="009B12AF"/>
    <w:rsid w:val="009B1EB5"/>
    <w:rsid w:val="009B23F5"/>
    <w:rsid w:val="009B27C1"/>
    <w:rsid w:val="009B2945"/>
    <w:rsid w:val="009B303B"/>
    <w:rsid w:val="009B31E9"/>
    <w:rsid w:val="009B36E2"/>
    <w:rsid w:val="009B52D2"/>
    <w:rsid w:val="009B5870"/>
    <w:rsid w:val="009B5933"/>
    <w:rsid w:val="009B613D"/>
    <w:rsid w:val="009B62A6"/>
    <w:rsid w:val="009B64FF"/>
    <w:rsid w:val="009B6B3C"/>
    <w:rsid w:val="009B6D31"/>
    <w:rsid w:val="009B7A3B"/>
    <w:rsid w:val="009B7B48"/>
    <w:rsid w:val="009B7EAA"/>
    <w:rsid w:val="009B7F78"/>
    <w:rsid w:val="009C059D"/>
    <w:rsid w:val="009C09BA"/>
    <w:rsid w:val="009C0DF5"/>
    <w:rsid w:val="009C153D"/>
    <w:rsid w:val="009C1773"/>
    <w:rsid w:val="009C1B2F"/>
    <w:rsid w:val="009C1C85"/>
    <w:rsid w:val="009C1CE7"/>
    <w:rsid w:val="009C1E68"/>
    <w:rsid w:val="009C2B09"/>
    <w:rsid w:val="009C2CE8"/>
    <w:rsid w:val="009C2EE2"/>
    <w:rsid w:val="009C2F0A"/>
    <w:rsid w:val="009C362B"/>
    <w:rsid w:val="009C397D"/>
    <w:rsid w:val="009C3AF3"/>
    <w:rsid w:val="009C3D54"/>
    <w:rsid w:val="009C481C"/>
    <w:rsid w:val="009C486E"/>
    <w:rsid w:val="009C4D1F"/>
    <w:rsid w:val="009C538B"/>
    <w:rsid w:val="009C54D8"/>
    <w:rsid w:val="009C5785"/>
    <w:rsid w:val="009C5BAA"/>
    <w:rsid w:val="009C5D0E"/>
    <w:rsid w:val="009C5D1A"/>
    <w:rsid w:val="009C5F86"/>
    <w:rsid w:val="009C61A8"/>
    <w:rsid w:val="009C63F2"/>
    <w:rsid w:val="009C6878"/>
    <w:rsid w:val="009C6990"/>
    <w:rsid w:val="009C6C95"/>
    <w:rsid w:val="009C6FD2"/>
    <w:rsid w:val="009C7E3D"/>
    <w:rsid w:val="009C7FDA"/>
    <w:rsid w:val="009D140E"/>
    <w:rsid w:val="009D1FC7"/>
    <w:rsid w:val="009D251B"/>
    <w:rsid w:val="009D2908"/>
    <w:rsid w:val="009D2B73"/>
    <w:rsid w:val="009D5492"/>
    <w:rsid w:val="009D5788"/>
    <w:rsid w:val="009D62B9"/>
    <w:rsid w:val="009D6883"/>
    <w:rsid w:val="009D6B97"/>
    <w:rsid w:val="009D6C41"/>
    <w:rsid w:val="009D6EE0"/>
    <w:rsid w:val="009D7053"/>
    <w:rsid w:val="009D7525"/>
    <w:rsid w:val="009D78F9"/>
    <w:rsid w:val="009D7A53"/>
    <w:rsid w:val="009D7AD2"/>
    <w:rsid w:val="009D7EC3"/>
    <w:rsid w:val="009E001C"/>
    <w:rsid w:val="009E0CBC"/>
    <w:rsid w:val="009E108B"/>
    <w:rsid w:val="009E12FD"/>
    <w:rsid w:val="009E18D1"/>
    <w:rsid w:val="009E1C19"/>
    <w:rsid w:val="009E1CF4"/>
    <w:rsid w:val="009E1EEB"/>
    <w:rsid w:val="009E2166"/>
    <w:rsid w:val="009E2528"/>
    <w:rsid w:val="009E28AF"/>
    <w:rsid w:val="009E2FEB"/>
    <w:rsid w:val="009E42C6"/>
    <w:rsid w:val="009E4713"/>
    <w:rsid w:val="009E4A90"/>
    <w:rsid w:val="009E57C4"/>
    <w:rsid w:val="009E5918"/>
    <w:rsid w:val="009E5B35"/>
    <w:rsid w:val="009E6767"/>
    <w:rsid w:val="009E6A23"/>
    <w:rsid w:val="009E6BE7"/>
    <w:rsid w:val="009E6DFB"/>
    <w:rsid w:val="009E6F0C"/>
    <w:rsid w:val="009E745A"/>
    <w:rsid w:val="009E763F"/>
    <w:rsid w:val="009E79E4"/>
    <w:rsid w:val="009E7C98"/>
    <w:rsid w:val="009F0174"/>
    <w:rsid w:val="009F01EE"/>
    <w:rsid w:val="009F0296"/>
    <w:rsid w:val="009F0390"/>
    <w:rsid w:val="009F1F29"/>
    <w:rsid w:val="009F22E6"/>
    <w:rsid w:val="009F2C8C"/>
    <w:rsid w:val="009F2DBA"/>
    <w:rsid w:val="009F2FDA"/>
    <w:rsid w:val="009F31DD"/>
    <w:rsid w:val="009F3743"/>
    <w:rsid w:val="009F3747"/>
    <w:rsid w:val="009F3D6F"/>
    <w:rsid w:val="009F420F"/>
    <w:rsid w:val="009F4567"/>
    <w:rsid w:val="009F4D13"/>
    <w:rsid w:val="009F5A27"/>
    <w:rsid w:val="009F5F95"/>
    <w:rsid w:val="009F62B4"/>
    <w:rsid w:val="009F62C5"/>
    <w:rsid w:val="009F6402"/>
    <w:rsid w:val="009F6443"/>
    <w:rsid w:val="009F6647"/>
    <w:rsid w:val="009F6997"/>
    <w:rsid w:val="009F77E1"/>
    <w:rsid w:val="00A00470"/>
    <w:rsid w:val="00A019D7"/>
    <w:rsid w:val="00A02121"/>
    <w:rsid w:val="00A0236B"/>
    <w:rsid w:val="00A02700"/>
    <w:rsid w:val="00A037AA"/>
    <w:rsid w:val="00A040FC"/>
    <w:rsid w:val="00A045AE"/>
    <w:rsid w:val="00A0466A"/>
    <w:rsid w:val="00A04720"/>
    <w:rsid w:val="00A054F1"/>
    <w:rsid w:val="00A0582A"/>
    <w:rsid w:val="00A05C0F"/>
    <w:rsid w:val="00A07543"/>
    <w:rsid w:val="00A07F59"/>
    <w:rsid w:val="00A101E2"/>
    <w:rsid w:val="00A107C6"/>
    <w:rsid w:val="00A10BD7"/>
    <w:rsid w:val="00A10D4A"/>
    <w:rsid w:val="00A12784"/>
    <w:rsid w:val="00A12ACB"/>
    <w:rsid w:val="00A12FB7"/>
    <w:rsid w:val="00A1336F"/>
    <w:rsid w:val="00A14228"/>
    <w:rsid w:val="00A14B79"/>
    <w:rsid w:val="00A15074"/>
    <w:rsid w:val="00A15841"/>
    <w:rsid w:val="00A15888"/>
    <w:rsid w:val="00A1668A"/>
    <w:rsid w:val="00A1736D"/>
    <w:rsid w:val="00A202EA"/>
    <w:rsid w:val="00A20952"/>
    <w:rsid w:val="00A20B59"/>
    <w:rsid w:val="00A2152E"/>
    <w:rsid w:val="00A2231D"/>
    <w:rsid w:val="00A22887"/>
    <w:rsid w:val="00A22955"/>
    <w:rsid w:val="00A23174"/>
    <w:rsid w:val="00A231F4"/>
    <w:rsid w:val="00A2392D"/>
    <w:rsid w:val="00A245C7"/>
    <w:rsid w:val="00A2526B"/>
    <w:rsid w:val="00A2629C"/>
    <w:rsid w:val="00A2764A"/>
    <w:rsid w:val="00A3031E"/>
    <w:rsid w:val="00A305B5"/>
    <w:rsid w:val="00A30A7E"/>
    <w:rsid w:val="00A3123C"/>
    <w:rsid w:val="00A3130F"/>
    <w:rsid w:val="00A31D82"/>
    <w:rsid w:val="00A31E64"/>
    <w:rsid w:val="00A328DB"/>
    <w:rsid w:val="00A32C4E"/>
    <w:rsid w:val="00A33538"/>
    <w:rsid w:val="00A3355C"/>
    <w:rsid w:val="00A337F4"/>
    <w:rsid w:val="00A33CB7"/>
    <w:rsid w:val="00A341F0"/>
    <w:rsid w:val="00A349C7"/>
    <w:rsid w:val="00A34ECD"/>
    <w:rsid w:val="00A350EB"/>
    <w:rsid w:val="00A353C6"/>
    <w:rsid w:val="00A36B90"/>
    <w:rsid w:val="00A36F9A"/>
    <w:rsid w:val="00A379B6"/>
    <w:rsid w:val="00A40A23"/>
    <w:rsid w:val="00A40FFA"/>
    <w:rsid w:val="00A42060"/>
    <w:rsid w:val="00A4381E"/>
    <w:rsid w:val="00A43BE6"/>
    <w:rsid w:val="00A44075"/>
    <w:rsid w:val="00A44A12"/>
    <w:rsid w:val="00A45F1C"/>
    <w:rsid w:val="00A4665F"/>
    <w:rsid w:val="00A46A07"/>
    <w:rsid w:val="00A46FB9"/>
    <w:rsid w:val="00A46FBF"/>
    <w:rsid w:val="00A47174"/>
    <w:rsid w:val="00A5006D"/>
    <w:rsid w:val="00A504A2"/>
    <w:rsid w:val="00A50785"/>
    <w:rsid w:val="00A50DA3"/>
    <w:rsid w:val="00A5105B"/>
    <w:rsid w:val="00A51673"/>
    <w:rsid w:val="00A524BB"/>
    <w:rsid w:val="00A524BC"/>
    <w:rsid w:val="00A52A4D"/>
    <w:rsid w:val="00A52B4A"/>
    <w:rsid w:val="00A54B4C"/>
    <w:rsid w:val="00A54D1F"/>
    <w:rsid w:val="00A557BB"/>
    <w:rsid w:val="00A558F5"/>
    <w:rsid w:val="00A55FC4"/>
    <w:rsid w:val="00A56090"/>
    <w:rsid w:val="00A56110"/>
    <w:rsid w:val="00A571C1"/>
    <w:rsid w:val="00A57611"/>
    <w:rsid w:val="00A57D90"/>
    <w:rsid w:val="00A6073C"/>
    <w:rsid w:val="00A60DA3"/>
    <w:rsid w:val="00A60E11"/>
    <w:rsid w:val="00A6100C"/>
    <w:rsid w:val="00A610D1"/>
    <w:rsid w:val="00A6196C"/>
    <w:rsid w:val="00A619A4"/>
    <w:rsid w:val="00A62523"/>
    <w:rsid w:val="00A625CF"/>
    <w:rsid w:val="00A625D1"/>
    <w:rsid w:val="00A6268A"/>
    <w:rsid w:val="00A62A6F"/>
    <w:rsid w:val="00A63169"/>
    <w:rsid w:val="00A659C3"/>
    <w:rsid w:val="00A66535"/>
    <w:rsid w:val="00A66832"/>
    <w:rsid w:val="00A67188"/>
    <w:rsid w:val="00A67310"/>
    <w:rsid w:val="00A6749A"/>
    <w:rsid w:val="00A67B78"/>
    <w:rsid w:val="00A67E8E"/>
    <w:rsid w:val="00A71521"/>
    <w:rsid w:val="00A71DD4"/>
    <w:rsid w:val="00A7211D"/>
    <w:rsid w:val="00A72876"/>
    <w:rsid w:val="00A72C6B"/>
    <w:rsid w:val="00A73460"/>
    <w:rsid w:val="00A73B6C"/>
    <w:rsid w:val="00A73F9A"/>
    <w:rsid w:val="00A747B6"/>
    <w:rsid w:val="00A74874"/>
    <w:rsid w:val="00A751B1"/>
    <w:rsid w:val="00A754DD"/>
    <w:rsid w:val="00A75897"/>
    <w:rsid w:val="00A7598D"/>
    <w:rsid w:val="00A75F82"/>
    <w:rsid w:val="00A76038"/>
    <w:rsid w:val="00A76ADA"/>
    <w:rsid w:val="00A76B6E"/>
    <w:rsid w:val="00A772EE"/>
    <w:rsid w:val="00A77740"/>
    <w:rsid w:val="00A77822"/>
    <w:rsid w:val="00A801F2"/>
    <w:rsid w:val="00A8114E"/>
    <w:rsid w:val="00A817DF"/>
    <w:rsid w:val="00A81B06"/>
    <w:rsid w:val="00A81CFF"/>
    <w:rsid w:val="00A8261A"/>
    <w:rsid w:val="00A8345C"/>
    <w:rsid w:val="00A8398D"/>
    <w:rsid w:val="00A8408E"/>
    <w:rsid w:val="00A841F4"/>
    <w:rsid w:val="00A84226"/>
    <w:rsid w:val="00A84C9E"/>
    <w:rsid w:val="00A84EE5"/>
    <w:rsid w:val="00A85136"/>
    <w:rsid w:val="00A856C6"/>
    <w:rsid w:val="00A85711"/>
    <w:rsid w:val="00A85B98"/>
    <w:rsid w:val="00A86C5E"/>
    <w:rsid w:val="00A87F0C"/>
    <w:rsid w:val="00A900AA"/>
    <w:rsid w:val="00A91645"/>
    <w:rsid w:val="00A91662"/>
    <w:rsid w:val="00A925F7"/>
    <w:rsid w:val="00A928D9"/>
    <w:rsid w:val="00A92C03"/>
    <w:rsid w:val="00A936D5"/>
    <w:rsid w:val="00A93E9C"/>
    <w:rsid w:val="00A942F3"/>
    <w:rsid w:val="00A9443A"/>
    <w:rsid w:val="00A948D5"/>
    <w:rsid w:val="00A9498A"/>
    <w:rsid w:val="00A94FDD"/>
    <w:rsid w:val="00A9645B"/>
    <w:rsid w:val="00A966CD"/>
    <w:rsid w:val="00A96943"/>
    <w:rsid w:val="00A969D7"/>
    <w:rsid w:val="00A96EB4"/>
    <w:rsid w:val="00A97545"/>
    <w:rsid w:val="00AA0763"/>
    <w:rsid w:val="00AA09D9"/>
    <w:rsid w:val="00AA0F8E"/>
    <w:rsid w:val="00AA1344"/>
    <w:rsid w:val="00AA14E2"/>
    <w:rsid w:val="00AA14EF"/>
    <w:rsid w:val="00AA1580"/>
    <w:rsid w:val="00AA23B9"/>
    <w:rsid w:val="00AA26CB"/>
    <w:rsid w:val="00AA2D36"/>
    <w:rsid w:val="00AA3163"/>
    <w:rsid w:val="00AA33E5"/>
    <w:rsid w:val="00AA3738"/>
    <w:rsid w:val="00AA45F3"/>
    <w:rsid w:val="00AA4711"/>
    <w:rsid w:val="00AA47BA"/>
    <w:rsid w:val="00AA4AE8"/>
    <w:rsid w:val="00AA4AEA"/>
    <w:rsid w:val="00AA4E4F"/>
    <w:rsid w:val="00AA5083"/>
    <w:rsid w:val="00AA64AB"/>
    <w:rsid w:val="00AA690F"/>
    <w:rsid w:val="00AB05A2"/>
    <w:rsid w:val="00AB0F89"/>
    <w:rsid w:val="00AB12ED"/>
    <w:rsid w:val="00AB12F8"/>
    <w:rsid w:val="00AB1468"/>
    <w:rsid w:val="00AB1B88"/>
    <w:rsid w:val="00AB1C60"/>
    <w:rsid w:val="00AB1FBC"/>
    <w:rsid w:val="00AB23E3"/>
    <w:rsid w:val="00AB240C"/>
    <w:rsid w:val="00AB24DD"/>
    <w:rsid w:val="00AB258F"/>
    <w:rsid w:val="00AB264B"/>
    <w:rsid w:val="00AB2A40"/>
    <w:rsid w:val="00AB2A6D"/>
    <w:rsid w:val="00AB2B04"/>
    <w:rsid w:val="00AB2DDF"/>
    <w:rsid w:val="00AB3630"/>
    <w:rsid w:val="00AB370B"/>
    <w:rsid w:val="00AB42B5"/>
    <w:rsid w:val="00AB43AE"/>
    <w:rsid w:val="00AB448B"/>
    <w:rsid w:val="00AB4587"/>
    <w:rsid w:val="00AB4E56"/>
    <w:rsid w:val="00AB5332"/>
    <w:rsid w:val="00AB536E"/>
    <w:rsid w:val="00AB565D"/>
    <w:rsid w:val="00AB57A8"/>
    <w:rsid w:val="00AB59EC"/>
    <w:rsid w:val="00AB5C38"/>
    <w:rsid w:val="00AB6017"/>
    <w:rsid w:val="00AB630F"/>
    <w:rsid w:val="00AB6C8A"/>
    <w:rsid w:val="00AC02E4"/>
    <w:rsid w:val="00AC0449"/>
    <w:rsid w:val="00AC0713"/>
    <w:rsid w:val="00AC0770"/>
    <w:rsid w:val="00AC0CE0"/>
    <w:rsid w:val="00AC0E69"/>
    <w:rsid w:val="00AC1500"/>
    <w:rsid w:val="00AC1AB0"/>
    <w:rsid w:val="00AC1B58"/>
    <w:rsid w:val="00AC2440"/>
    <w:rsid w:val="00AC3420"/>
    <w:rsid w:val="00AC4157"/>
    <w:rsid w:val="00AC4937"/>
    <w:rsid w:val="00AC4CD4"/>
    <w:rsid w:val="00AC549B"/>
    <w:rsid w:val="00AC66DA"/>
    <w:rsid w:val="00AC7151"/>
    <w:rsid w:val="00AD0721"/>
    <w:rsid w:val="00AD19D0"/>
    <w:rsid w:val="00AD228F"/>
    <w:rsid w:val="00AD264C"/>
    <w:rsid w:val="00AD2655"/>
    <w:rsid w:val="00AD2E19"/>
    <w:rsid w:val="00AD4AB6"/>
    <w:rsid w:val="00AD4FA6"/>
    <w:rsid w:val="00AD55C4"/>
    <w:rsid w:val="00AD5CA3"/>
    <w:rsid w:val="00AD6DAF"/>
    <w:rsid w:val="00AD79EF"/>
    <w:rsid w:val="00AD7C93"/>
    <w:rsid w:val="00AD7FBE"/>
    <w:rsid w:val="00AD7FC6"/>
    <w:rsid w:val="00AE01EC"/>
    <w:rsid w:val="00AE0E4C"/>
    <w:rsid w:val="00AE1FDF"/>
    <w:rsid w:val="00AE2360"/>
    <w:rsid w:val="00AE3B6F"/>
    <w:rsid w:val="00AE3D14"/>
    <w:rsid w:val="00AE3FED"/>
    <w:rsid w:val="00AE4907"/>
    <w:rsid w:val="00AE5480"/>
    <w:rsid w:val="00AE5989"/>
    <w:rsid w:val="00AE7043"/>
    <w:rsid w:val="00AE7485"/>
    <w:rsid w:val="00AF01B4"/>
    <w:rsid w:val="00AF0FAC"/>
    <w:rsid w:val="00AF1B7B"/>
    <w:rsid w:val="00AF22CA"/>
    <w:rsid w:val="00AF23B6"/>
    <w:rsid w:val="00AF2C73"/>
    <w:rsid w:val="00AF3009"/>
    <w:rsid w:val="00AF3326"/>
    <w:rsid w:val="00AF37FE"/>
    <w:rsid w:val="00AF4368"/>
    <w:rsid w:val="00AF4B06"/>
    <w:rsid w:val="00AF5214"/>
    <w:rsid w:val="00AF5D42"/>
    <w:rsid w:val="00AF6196"/>
    <w:rsid w:val="00AF620B"/>
    <w:rsid w:val="00AF63AB"/>
    <w:rsid w:val="00AF63F8"/>
    <w:rsid w:val="00AF755C"/>
    <w:rsid w:val="00AF784A"/>
    <w:rsid w:val="00AF7AAA"/>
    <w:rsid w:val="00B0035D"/>
    <w:rsid w:val="00B018F4"/>
    <w:rsid w:val="00B01FEC"/>
    <w:rsid w:val="00B02EE9"/>
    <w:rsid w:val="00B0317B"/>
    <w:rsid w:val="00B03A9B"/>
    <w:rsid w:val="00B03E9F"/>
    <w:rsid w:val="00B04085"/>
    <w:rsid w:val="00B05570"/>
    <w:rsid w:val="00B06B0B"/>
    <w:rsid w:val="00B06B42"/>
    <w:rsid w:val="00B0709E"/>
    <w:rsid w:val="00B07AAE"/>
    <w:rsid w:val="00B07F23"/>
    <w:rsid w:val="00B1014C"/>
    <w:rsid w:val="00B1059F"/>
    <w:rsid w:val="00B1086B"/>
    <w:rsid w:val="00B119C9"/>
    <w:rsid w:val="00B120A7"/>
    <w:rsid w:val="00B13320"/>
    <w:rsid w:val="00B13AA2"/>
    <w:rsid w:val="00B13F68"/>
    <w:rsid w:val="00B14624"/>
    <w:rsid w:val="00B14631"/>
    <w:rsid w:val="00B149DE"/>
    <w:rsid w:val="00B14C2A"/>
    <w:rsid w:val="00B14CB2"/>
    <w:rsid w:val="00B14E56"/>
    <w:rsid w:val="00B152BB"/>
    <w:rsid w:val="00B157DE"/>
    <w:rsid w:val="00B16166"/>
    <w:rsid w:val="00B166DC"/>
    <w:rsid w:val="00B16D3B"/>
    <w:rsid w:val="00B17AD1"/>
    <w:rsid w:val="00B20138"/>
    <w:rsid w:val="00B21611"/>
    <w:rsid w:val="00B22296"/>
    <w:rsid w:val="00B225FA"/>
    <w:rsid w:val="00B22769"/>
    <w:rsid w:val="00B2309A"/>
    <w:rsid w:val="00B23E4D"/>
    <w:rsid w:val="00B23F9E"/>
    <w:rsid w:val="00B23FBD"/>
    <w:rsid w:val="00B241E0"/>
    <w:rsid w:val="00B2441C"/>
    <w:rsid w:val="00B24A4B"/>
    <w:rsid w:val="00B24EDF"/>
    <w:rsid w:val="00B25696"/>
    <w:rsid w:val="00B25745"/>
    <w:rsid w:val="00B26431"/>
    <w:rsid w:val="00B26791"/>
    <w:rsid w:val="00B267AC"/>
    <w:rsid w:val="00B26FD2"/>
    <w:rsid w:val="00B27B3A"/>
    <w:rsid w:val="00B308A5"/>
    <w:rsid w:val="00B30DA1"/>
    <w:rsid w:val="00B30EC0"/>
    <w:rsid w:val="00B3249E"/>
    <w:rsid w:val="00B33271"/>
    <w:rsid w:val="00B34086"/>
    <w:rsid w:val="00B34686"/>
    <w:rsid w:val="00B355D1"/>
    <w:rsid w:val="00B362DE"/>
    <w:rsid w:val="00B3684B"/>
    <w:rsid w:val="00B36DB5"/>
    <w:rsid w:val="00B36ED7"/>
    <w:rsid w:val="00B37D00"/>
    <w:rsid w:val="00B37EF2"/>
    <w:rsid w:val="00B37F95"/>
    <w:rsid w:val="00B40407"/>
    <w:rsid w:val="00B40655"/>
    <w:rsid w:val="00B4067F"/>
    <w:rsid w:val="00B41140"/>
    <w:rsid w:val="00B41680"/>
    <w:rsid w:val="00B417A7"/>
    <w:rsid w:val="00B42E82"/>
    <w:rsid w:val="00B42EA2"/>
    <w:rsid w:val="00B43158"/>
    <w:rsid w:val="00B4372C"/>
    <w:rsid w:val="00B43A5A"/>
    <w:rsid w:val="00B43B9D"/>
    <w:rsid w:val="00B44105"/>
    <w:rsid w:val="00B4479E"/>
    <w:rsid w:val="00B458CC"/>
    <w:rsid w:val="00B46924"/>
    <w:rsid w:val="00B46DED"/>
    <w:rsid w:val="00B501B6"/>
    <w:rsid w:val="00B5116A"/>
    <w:rsid w:val="00B51223"/>
    <w:rsid w:val="00B51BC1"/>
    <w:rsid w:val="00B5262F"/>
    <w:rsid w:val="00B527FE"/>
    <w:rsid w:val="00B5299A"/>
    <w:rsid w:val="00B52E22"/>
    <w:rsid w:val="00B52E9B"/>
    <w:rsid w:val="00B5321E"/>
    <w:rsid w:val="00B53827"/>
    <w:rsid w:val="00B53CC9"/>
    <w:rsid w:val="00B54102"/>
    <w:rsid w:val="00B5474E"/>
    <w:rsid w:val="00B547C5"/>
    <w:rsid w:val="00B54834"/>
    <w:rsid w:val="00B5486E"/>
    <w:rsid w:val="00B54D8B"/>
    <w:rsid w:val="00B55E40"/>
    <w:rsid w:val="00B566E8"/>
    <w:rsid w:val="00B56825"/>
    <w:rsid w:val="00B56863"/>
    <w:rsid w:val="00B56D54"/>
    <w:rsid w:val="00B56D62"/>
    <w:rsid w:val="00B57025"/>
    <w:rsid w:val="00B57752"/>
    <w:rsid w:val="00B57926"/>
    <w:rsid w:val="00B605EF"/>
    <w:rsid w:val="00B60889"/>
    <w:rsid w:val="00B61B08"/>
    <w:rsid w:val="00B625D8"/>
    <w:rsid w:val="00B627D8"/>
    <w:rsid w:val="00B6295F"/>
    <w:rsid w:val="00B62B18"/>
    <w:rsid w:val="00B63CB6"/>
    <w:rsid w:val="00B649F0"/>
    <w:rsid w:val="00B65055"/>
    <w:rsid w:val="00B65DA8"/>
    <w:rsid w:val="00B65E63"/>
    <w:rsid w:val="00B66BC1"/>
    <w:rsid w:val="00B67143"/>
    <w:rsid w:val="00B672AE"/>
    <w:rsid w:val="00B674FB"/>
    <w:rsid w:val="00B70529"/>
    <w:rsid w:val="00B70585"/>
    <w:rsid w:val="00B710BA"/>
    <w:rsid w:val="00B73C36"/>
    <w:rsid w:val="00B73E8E"/>
    <w:rsid w:val="00B751E5"/>
    <w:rsid w:val="00B761D7"/>
    <w:rsid w:val="00B76A5B"/>
    <w:rsid w:val="00B76D2B"/>
    <w:rsid w:val="00B770A2"/>
    <w:rsid w:val="00B77C69"/>
    <w:rsid w:val="00B77D06"/>
    <w:rsid w:val="00B77F61"/>
    <w:rsid w:val="00B77F6A"/>
    <w:rsid w:val="00B80ADF"/>
    <w:rsid w:val="00B80EE9"/>
    <w:rsid w:val="00B819B1"/>
    <w:rsid w:val="00B824B1"/>
    <w:rsid w:val="00B82B03"/>
    <w:rsid w:val="00B8333A"/>
    <w:rsid w:val="00B83554"/>
    <w:rsid w:val="00B836C1"/>
    <w:rsid w:val="00B83BF5"/>
    <w:rsid w:val="00B84272"/>
    <w:rsid w:val="00B84625"/>
    <w:rsid w:val="00B851CC"/>
    <w:rsid w:val="00B85B3D"/>
    <w:rsid w:val="00B861F5"/>
    <w:rsid w:val="00B86A14"/>
    <w:rsid w:val="00B8759D"/>
    <w:rsid w:val="00B876B5"/>
    <w:rsid w:val="00B87FD9"/>
    <w:rsid w:val="00B90405"/>
    <w:rsid w:val="00B9043A"/>
    <w:rsid w:val="00B92A46"/>
    <w:rsid w:val="00B93794"/>
    <w:rsid w:val="00B94059"/>
    <w:rsid w:val="00B94570"/>
    <w:rsid w:val="00B94A66"/>
    <w:rsid w:val="00B94A95"/>
    <w:rsid w:val="00B94C78"/>
    <w:rsid w:val="00B95512"/>
    <w:rsid w:val="00B964BF"/>
    <w:rsid w:val="00B96950"/>
    <w:rsid w:val="00B97341"/>
    <w:rsid w:val="00B97479"/>
    <w:rsid w:val="00B97760"/>
    <w:rsid w:val="00B978E1"/>
    <w:rsid w:val="00B97A31"/>
    <w:rsid w:val="00B97D48"/>
    <w:rsid w:val="00B97D4C"/>
    <w:rsid w:val="00BA0143"/>
    <w:rsid w:val="00BA045A"/>
    <w:rsid w:val="00BA15E0"/>
    <w:rsid w:val="00BA167A"/>
    <w:rsid w:val="00BA1705"/>
    <w:rsid w:val="00BA1985"/>
    <w:rsid w:val="00BA1E6A"/>
    <w:rsid w:val="00BA1FE1"/>
    <w:rsid w:val="00BA218E"/>
    <w:rsid w:val="00BA321E"/>
    <w:rsid w:val="00BA3DB7"/>
    <w:rsid w:val="00BA3E7B"/>
    <w:rsid w:val="00BA43E0"/>
    <w:rsid w:val="00BA45F4"/>
    <w:rsid w:val="00BA4C6A"/>
    <w:rsid w:val="00BA5545"/>
    <w:rsid w:val="00BA5597"/>
    <w:rsid w:val="00BA573D"/>
    <w:rsid w:val="00BA6259"/>
    <w:rsid w:val="00BA6A8E"/>
    <w:rsid w:val="00BA6D3D"/>
    <w:rsid w:val="00BA6FF6"/>
    <w:rsid w:val="00BA76DE"/>
    <w:rsid w:val="00BA7C2A"/>
    <w:rsid w:val="00BA7CA2"/>
    <w:rsid w:val="00BB015E"/>
    <w:rsid w:val="00BB0C5E"/>
    <w:rsid w:val="00BB0D22"/>
    <w:rsid w:val="00BB0DC4"/>
    <w:rsid w:val="00BB107D"/>
    <w:rsid w:val="00BB13AF"/>
    <w:rsid w:val="00BB16A6"/>
    <w:rsid w:val="00BB1C1B"/>
    <w:rsid w:val="00BB1E4B"/>
    <w:rsid w:val="00BB285F"/>
    <w:rsid w:val="00BB2B65"/>
    <w:rsid w:val="00BB2BA5"/>
    <w:rsid w:val="00BB3E85"/>
    <w:rsid w:val="00BB426A"/>
    <w:rsid w:val="00BB4381"/>
    <w:rsid w:val="00BB4D13"/>
    <w:rsid w:val="00BB4D85"/>
    <w:rsid w:val="00BB56F5"/>
    <w:rsid w:val="00BB5781"/>
    <w:rsid w:val="00BB5AFB"/>
    <w:rsid w:val="00BB5C15"/>
    <w:rsid w:val="00BB63C2"/>
    <w:rsid w:val="00BB64A8"/>
    <w:rsid w:val="00BB70F1"/>
    <w:rsid w:val="00BB7772"/>
    <w:rsid w:val="00BC017D"/>
    <w:rsid w:val="00BC081C"/>
    <w:rsid w:val="00BC1426"/>
    <w:rsid w:val="00BC1CD2"/>
    <w:rsid w:val="00BC1EF1"/>
    <w:rsid w:val="00BC1F71"/>
    <w:rsid w:val="00BC2729"/>
    <w:rsid w:val="00BC2AE6"/>
    <w:rsid w:val="00BC3670"/>
    <w:rsid w:val="00BC3FEC"/>
    <w:rsid w:val="00BC48B3"/>
    <w:rsid w:val="00BC505F"/>
    <w:rsid w:val="00BC5686"/>
    <w:rsid w:val="00BC58F5"/>
    <w:rsid w:val="00BC6DC1"/>
    <w:rsid w:val="00BC70D0"/>
    <w:rsid w:val="00BC7DEA"/>
    <w:rsid w:val="00BD04FD"/>
    <w:rsid w:val="00BD066A"/>
    <w:rsid w:val="00BD0FE7"/>
    <w:rsid w:val="00BD1186"/>
    <w:rsid w:val="00BD26A7"/>
    <w:rsid w:val="00BD3533"/>
    <w:rsid w:val="00BD3931"/>
    <w:rsid w:val="00BD3BD3"/>
    <w:rsid w:val="00BD3C0E"/>
    <w:rsid w:val="00BD3DF1"/>
    <w:rsid w:val="00BD3F7D"/>
    <w:rsid w:val="00BD4FB4"/>
    <w:rsid w:val="00BD527A"/>
    <w:rsid w:val="00BD5EBF"/>
    <w:rsid w:val="00BD6577"/>
    <w:rsid w:val="00BD6952"/>
    <w:rsid w:val="00BD6AD4"/>
    <w:rsid w:val="00BD6CE1"/>
    <w:rsid w:val="00BD7A76"/>
    <w:rsid w:val="00BE0B98"/>
    <w:rsid w:val="00BE0E38"/>
    <w:rsid w:val="00BE0E60"/>
    <w:rsid w:val="00BE2DFA"/>
    <w:rsid w:val="00BE345F"/>
    <w:rsid w:val="00BE37FE"/>
    <w:rsid w:val="00BE450C"/>
    <w:rsid w:val="00BE4833"/>
    <w:rsid w:val="00BE4C29"/>
    <w:rsid w:val="00BE546D"/>
    <w:rsid w:val="00BE599C"/>
    <w:rsid w:val="00BE5B02"/>
    <w:rsid w:val="00BE68D1"/>
    <w:rsid w:val="00BE732E"/>
    <w:rsid w:val="00BE76CF"/>
    <w:rsid w:val="00BE7965"/>
    <w:rsid w:val="00BF01B8"/>
    <w:rsid w:val="00BF01BD"/>
    <w:rsid w:val="00BF0E37"/>
    <w:rsid w:val="00BF0F46"/>
    <w:rsid w:val="00BF1677"/>
    <w:rsid w:val="00BF189C"/>
    <w:rsid w:val="00BF1B36"/>
    <w:rsid w:val="00BF211B"/>
    <w:rsid w:val="00BF25D5"/>
    <w:rsid w:val="00BF3147"/>
    <w:rsid w:val="00BF3190"/>
    <w:rsid w:val="00BF3917"/>
    <w:rsid w:val="00BF44F1"/>
    <w:rsid w:val="00BF5492"/>
    <w:rsid w:val="00BF5D69"/>
    <w:rsid w:val="00BF7026"/>
    <w:rsid w:val="00BF770D"/>
    <w:rsid w:val="00BF7933"/>
    <w:rsid w:val="00BF7A05"/>
    <w:rsid w:val="00BF7D6A"/>
    <w:rsid w:val="00C0039A"/>
    <w:rsid w:val="00C0045A"/>
    <w:rsid w:val="00C0081B"/>
    <w:rsid w:val="00C012DF"/>
    <w:rsid w:val="00C01740"/>
    <w:rsid w:val="00C01B82"/>
    <w:rsid w:val="00C022EB"/>
    <w:rsid w:val="00C0297A"/>
    <w:rsid w:val="00C02C16"/>
    <w:rsid w:val="00C03077"/>
    <w:rsid w:val="00C03115"/>
    <w:rsid w:val="00C04168"/>
    <w:rsid w:val="00C04596"/>
    <w:rsid w:val="00C045F5"/>
    <w:rsid w:val="00C04C4D"/>
    <w:rsid w:val="00C05482"/>
    <w:rsid w:val="00C05558"/>
    <w:rsid w:val="00C05A13"/>
    <w:rsid w:val="00C05FE2"/>
    <w:rsid w:val="00C064EE"/>
    <w:rsid w:val="00C065CB"/>
    <w:rsid w:val="00C06615"/>
    <w:rsid w:val="00C06F7A"/>
    <w:rsid w:val="00C07CC9"/>
    <w:rsid w:val="00C07D02"/>
    <w:rsid w:val="00C07D70"/>
    <w:rsid w:val="00C1002B"/>
    <w:rsid w:val="00C105C9"/>
    <w:rsid w:val="00C10B7B"/>
    <w:rsid w:val="00C11021"/>
    <w:rsid w:val="00C119F5"/>
    <w:rsid w:val="00C11B8F"/>
    <w:rsid w:val="00C12CA1"/>
    <w:rsid w:val="00C12E8E"/>
    <w:rsid w:val="00C12F28"/>
    <w:rsid w:val="00C13A73"/>
    <w:rsid w:val="00C148A0"/>
    <w:rsid w:val="00C14917"/>
    <w:rsid w:val="00C14ECC"/>
    <w:rsid w:val="00C15CE4"/>
    <w:rsid w:val="00C17270"/>
    <w:rsid w:val="00C21249"/>
    <w:rsid w:val="00C213B3"/>
    <w:rsid w:val="00C21F7B"/>
    <w:rsid w:val="00C22191"/>
    <w:rsid w:val="00C22E26"/>
    <w:rsid w:val="00C23B52"/>
    <w:rsid w:val="00C23C69"/>
    <w:rsid w:val="00C241E0"/>
    <w:rsid w:val="00C2447F"/>
    <w:rsid w:val="00C24CE3"/>
    <w:rsid w:val="00C25550"/>
    <w:rsid w:val="00C2556E"/>
    <w:rsid w:val="00C257D5"/>
    <w:rsid w:val="00C25868"/>
    <w:rsid w:val="00C2621F"/>
    <w:rsid w:val="00C268B0"/>
    <w:rsid w:val="00C2696E"/>
    <w:rsid w:val="00C26F10"/>
    <w:rsid w:val="00C27A41"/>
    <w:rsid w:val="00C27A51"/>
    <w:rsid w:val="00C27D6E"/>
    <w:rsid w:val="00C27FA6"/>
    <w:rsid w:val="00C30231"/>
    <w:rsid w:val="00C309F2"/>
    <w:rsid w:val="00C30A2E"/>
    <w:rsid w:val="00C30ADB"/>
    <w:rsid w:val="00C313AF"/>
    <w:rsid w:val="00C313B4"/>
    <w:rsid w:val="00C319C6"/>
    <w:rsid w:val="00C31A85"/>
    <w:rsid w:val="00C32748"/>
    <w:rsid w:val="00C32E0C"/>
    <w:rsid w:val="00C3323B"/>
    <w:rsid w:val="00C33843"/>
    <w:rsid w:val="00C33955"/>
    <w:rsid w:val="00C33A97"/>
    <w:rsid w:val="00C33C04"/>
    <w:rsid w:val="00C34234"/>
    <w:rsid w:val="00C3444A"/>
    <w:rsid w:val="00C3449D"/>
    <w:rsid w:val="00C34A46"/>
    <w:rsid w:val="00C34BD8"/>
    <w:rsid w:val="00C34E63"/>
    <w:rsid w:val="00C35D13"/>
    <w:rsid w:val="00C3655F"/>
    <w:rsid w:val="00C36C8C"/>
    <w:rsid w:val="00C36CB1"/>
    <w:rsid w:val="00C40C1E"/>
    <w:rsid w:val="00C40EBC"/>
    <w:rsid w:val="00C41520"/>
    <w:rsid w:val="00C42036"/>
    <w:rsid w:val="00C422EC"/>
    <w:rsid w:val="00C42732"/>
    <w:rsid w:val="00C4287B"/>
    <w:rsid w:val="00C42E0E"/>
    <w:rsid w:val="00C42F14"/>
    <w:rsid w:val="00C42F3A"/>
    <w:rsid w:val="00C43748"/>
    <w:rsid w:val="00C43896"/>
    <w:rsid w:val="00C4392A"/>
    <w:rsid w:val="00C4432B"/>
    <w:rsid w:val="00C44665"/>
    <w:rsid w:val="00C44C8B"/>
    <w:rsid w:val="00C4652D"/>
    <w:rsid w:val="00C46C25"/>
    <w:rsid w:val="00C47A50"/>
    <w:rsid w:val="00C47C38"/>
    <w:rsid w:val="00C50190"/>
    <w:rsid w:val="00C501D3"/>
    <w:rsid w:val="00C50D6B"/>
    <w:rsid w:val="00C5121C"/>
    <w:rsid w:val="00C520A4"/>
    <w:rsid w:val="00C526EC"/>
    <w:rsid w:val="00C52CCA"/>
    <w:rsid w:val="00C52F7A"/>
    <w:rsid w:val="00C5307F"/>
    <w:rsid w:val="00C5343E"/>
    <w:rsid w:val="00C53935"/>
    <w:rsid w:val="00C539B3"/>
    <w:rsid w:val="00C53C2A"/>
    <w:rsid w:val="00C54197"/>
    <w:rsid w:val="00C541E0"/>
    <w:rsid w:val="00C5450E"/>
    <w:rsid w:val="00C545F0"/>
    <w:rsid w:val="00C54B85"/>
    <w:rsid w:val="00C54B98"/>
    <w:rsid w:val="00C5528F"/>
    <w:rsid w:val="00C560CE"/>
    <w:rsid w:val="00C5633F"/>
    <w:rsid w:val="00C56674"/>
    <w:rsid w:val="00C56B86"/>
    <w:rsid w:val="00C56D69"/>
    <w:rsid w:val="00C56DAE"/>
    <w:rsid w:val="00C56F46"/>
    <w:rsid w:val="00C57502"/>
    <w:rsid w:val="00C602AE"/>
    <w:rsid w:val="00C6039F"/>
    <w:rsid w:val="00C60B48"/>
    <w:rsid w:val="00C60DC0"/>
    <w:rsid w:val="00C62AFA"/>
    <w:rsid w:val="00C62BC3"/>
    <w:rsid w:val="00C6337B"/>
    <w:rsid w:val="00C6513B"/>
    <w:rsid w:val="00C6540E"/>
    <w:rsid w:val="00C654D0"/>
    <w:rsid w:val="00C65FA8"/>
    <w:rsid w:val="00C67A33"/>
    <w:rsid w:val="00C67DB7"/>
    <w:rsid w:val="00C70529"/>
    <w:rsid w:val="00C70629"/>
    <w:rsid w:val="00C706B5"/>
    <w:rsid w:val="00C7097B"/>
    <w:rsid w:val="00C709A9"/>
    <w:rsid w:val="00C70C16"/>
    <w:rsid w:val="00C71832"/>
    <w:rsid w:val="00C71B89"/>
    <w:rsid w:val="00C71DAF"/>
    <w:rsid w:val="00C71ED6"/>
    <w:rsid w:val="00C722E4"/>
    <w:rsid w:val="00C73300"/>
    <w:rsid w:val="00C73464"/>
    <w:rsid w:val="00C73653"/>
    <w:rsid w:val="00C7446D"/>
    <w:rsid w:val="00C74E7A"/>
    <w:rsid w:val="00C759FC"/>
    <w:rsid w:val="00C75CC9"/>
    <w:rsid w:val="00C765B0"/>
    <w:rsid w:val="00C81324"/>
    <w:rsid w:val="00C81526"/>
    <w:rsid w:val="00C819E8"/>
    <w:rsid w:val="00C82DBE"/>
    <w:rsid w:val="00C833CE"/>
    <w:rsid w:val="00C84177"/>
    <w:rsid w:val="00C84C1A"/>
    <w:rsid w:val="00C853D3"/>
    <w:rsid w:val="00C86059"/>
    <w:rsid w:val="00C86561"/>
    <w:rsid w:val="00C87BEF"/>
    <w:rsid w:val="00C87F00"/>
    <w:rsid w:val="00C91366"/>
    <w:rsid w:val="00C92111"/>
    <w:rsid w:val="00C928E4"/>
    <w:rsid w:val="00C92B3C"/>
    <w:rsid w:val="00C92C98"/>
    <w:rsid w:val="00C92F61"/>
    <w:rsid w:val="00C93352"/>
    <w:rsid w:val="00C93C9C"/>
    <w:rsid w:val="00C93CA5"/>
    <w:rsid w:val="00C93E72"/>
    <w:rsid w:val="00C9418F"/>
    <w:rsid w:val="00C943A6"/>
    <w:rsid w:val="00C94465"/>
    <w:rsid w:val="00C95409"/>
    <w:rsid w:val="00C95FCF"/>
    <w:rsid w:val="00C96ABD"/>
    <w:rsid w:val="00C9712A"/>
    <w:rsid w:val="00C97A13"/>
    <w:rsid w:val="00C97A3F"/>
    <w:rsid w:val="00C97DC6"/>
    <w:rsid w:val="00CA0D5F"/>
    <w:rsid w:val="00CA1990"/>
    <w:rsid w:val="00CA1BF8"/>
    <w:rsid w:val="00CA1E2C"/>
    <w:rsid w:val="00CA2AC8"/>
    <w:rsid w:val="00CA2ADC"/>
    <w:rsid w:val="00CA3503"/>
    <w:rsid w:val="00CA35D9"/>
    <w:rsid w:val="00CA38B3"/>
    <w:rsid w:val="00CA3B44"/>
    <w:rsid w:val="00CA4F73"/>
    <w:rsid w:val="00CA533E"/>
    <w:rsid w:val="00CA569C"/>
    <w:rsid w:val="00CA6214"/>
    <w:rsid w:val="00CA6AD8"/>
    <w:rsid w:val="00CA7192"/>
    <w:rsid w:val="00CB01B1"/>
    <w:rsid w:val="00CB0781"/>
    <w:rsid w:val="00CB138A"/>
    <w:rsid w:val="00CB1A1C"/>
    <w:rsid w:val="00CB223E"/>
    <w:rsid w:val="00CB22AF"/>
    <w:rsid w:val="00CB22C1"/>
    <w:rsid w:val="00CB2756"/>
    <w:rsid w:val="00CB29DD"/>
    <w:rsid w:val="00CB2A3F"/>
    <w:rsid w:val="00CB2A73"/>
    <w:rsid w:val="00CB2B52"/>
    <w:rsid w:val="00CB2E86"/>
    <w:rsid w:val="00CB35BD"/>
    <w:rsid w:val="00CB38C9"/>
    <w:rsid w:val="00CB465A"/>
    <w:rsid w:val="00CB47D8"/>
    <w:rsid w:val="00CB521C"/>
    <w:rsid w:val="00CB54AD"/>
    <w:rsid w:val="00CB5E0E"/>
    <w:rsid w:val="00CB60B8"/>
    <w:rsid w:val="00CB67A9"/>
    <w:rsid w:val="00CB6ED9"/>
    <w:rsid w:val="00CB7407"/>
    <w:rsid w:val="00CB75A8"/>
    <w:rsid w:val="00CB75EA"/>
    <w:rsid w:val="00CB77E3"/>
    <w:rsid w:val="00CB7CF8"/>
    <w:rsid w:val="00CB7DD7"/>
    <w:rsid w:val="00CB7E5A"/>
    <w:rsid w:val="00CB7F78"/>
    <w:rsid w:val="00CC1272"/>
    <w:rsid w:val="00CC147A"/>
    <w:rsid w:val="00CC1D52"/>
    <w:rsid w:val="00CC2EDE"/>
    <w:rsid w:val="00CC30DB"/>
    <w:rsid w:val="00CC3253"/>
    <w:rsid w:val="00CC347C"/>
    <w:rsid w:val="00CC3574"/>
    <w:rsid w:val="00CC3A45"/>
    <w:rsid w:val="00CC61CC"/>
    <w:rsid w:val="00CC68A4"/>
    <w:rsid w:val="00CC6F58"/>
    <w:rsid w:val="00CC7169"/>
    <w:rsid w:val="00CC73F7"/>
    <w:rsid w:val="00CC74F8"/>
    <w:rsid w:val="00CC776F"/>
    <w:rsid w:val="00CC77B7"/>
    <w:rsid w:val="00CC7884"/>
    <w:rsid w:val="00CC7B39"/>
    <w:rsid w:val="00CD1699"/>
    <w:rsid w:val="00CD18C0"/>
    <w:rsid w:val="00CD1A69"/>
    <w:rsid w:val="00CD1D67"/>
    <w:rsid w:val="00CD1F1C"/>
    <w:rsid w:val="00CD2BB9"/>
    <w:rsid w:val="00CD3250"/>
    <w:rsid w:val="00CD3458"/>
    <w:rsid w:val="00CD3648"/>
    <w:rsid w:val="00CD39C4"/>
    <w:rsid w:val="00CD3EAC"/>
    <w:rsid w:val="00CD45B6"/>
    <w:rsid w:val="00CD49A0"/>
    <w:rsid w:val="00CD4A1C"/>
    <w:rsid w:val="00CD5097"/>
    <w:rsid w:val="00CD50A4"/>
    <w:rsid w:val="00CD523D"/>
    <w:rsid w:val="00CD5DD6"/>
    <w:rsid w:val="00CD6548"/>
    <w:rsid w:val="00CD6A76"/>
    <w:rsid w:val="00CD6CAD"/>
    <w:rsid w:val="00CD7248"/>
    <w:rsid w:val="00CE0D62"/>
    <w:rsid w:val="00CE15A7"/>
    <w:rsid w:val="00CE21EF"/>
    <w:rsid w:val="00CE230E"/>
    <w:rsid w:val="00CE2E78"/>
    <w:rsid w:val="00CE3B67"/>
    <w:rsid w:val="00CE3CC0"/>
    <w:rsid w:val="00CE419A"/>
    <w:rsid w:val="00CE4622"/>
    <w:rsid w:val="00CE4DEB"/>
    <w:rsid w:val="00CE510A"/>
    <w:rsid w:val="00CE5480"/>
    <w:rsid w:val="00CE55B6"/>
    <w:rsid w:val="00CE5E35"/>
    <w:rsid w:val="00CE65A5"/>
    <w:rsid w:val="00CE7954"/>
    <w:rsid w:val="00CE7BE9"/>
    <w:rsid w:val="00CF006B"/>
    <w:rsid w:val="00CF0DB1"/>
    <w:rsid w:val="00CF1097"/>
    <w:rsid w:val="00CF19A9"/>
    <w:rsid w:val="00CF227A"/>
    <w:rsid w:val="00CF253C"/>
    <w:rsid w:val="00CF315F"/>
    <w:rsid w:val="00CF34A7"/>
    <w:rsid w:val="00CF3510"/>
    <w:rsid w:val="00CF3522"/>
    <w:rsid w:val="00CF3728"/>
    <w:rsid w:val="00CF37C2"/>
    <w:rsid w:val="00CF479F"/>
    <w:rsid w:val="00CF4D83"/>
    <w:rsid w:val="00CF4E81"/>
    <w:rsid w:val="00CF53D8"/>
    <w:rsid w:val="00CF5922"/>
    <w:rsid w:val="00CF6326"/>
    <w:rsid w:val="00CF638E"/>
    <w:rsid w:val="00CF67F7"/>
    <w:rsid w:val="00CF6A73"/>
    <w:rsid w:val="00CF7F05"/>
    <w:rsid w:val="00D008CF"/>
    <w:rsid w:val="00D01892"/>
    <w:rsid w:val="00D0194E"/>
    <w:rsid w:val="00D01D23"/>
    <w:rsid w:val="00D02572"/>
    <w:rsid w:val="00D0269E"/>
    <w:rsid w:val="00D03BA8"/>
    <w:rsid w:val="00D04830"/>
    <w:rsid w:val="00D05838"/>
    <w:rsid w:val="00D06517"/>
    <w:rsid w:val="00D0681D"/>
    <w:rsid w:val="00D06FBF"/>
    <w:rsid w:val="00D075C7"/>
    <w:rsid w:val="00D077B1"/>
    <w:rsid w:val="00D07A5D"/>
    <w:rsid w:val="00D100F0"/>
    <w:rsid w:val="00D104DA"/>
    <w:rsid w:val="00D104EC"/>
    <w:rsid w:val="00D10872"/>
    <w:rsid w:val="00D10C1B"/>
    <w:rsid w:val="00D10EB0"/>
    <w:rsid w:val="00D1139B"/>
    <w:rsid w:val="00D119E5"/>
    <w:rsid w:val="00D11F39"/>
    <w:rsid w:val="00D12113"/>
    <w:rsid w:val="00D130B7"/>
    <w:rsid w:val="00D139B4"/>
    <w:rsid w:val="00D13CE3"/>
    <w:rsid w:val="00D1426A"/>
    <w:rsid w:val="00D14B02"/>
    <w:rsid w:val="00D14D7A"/>
    <w:rsid w:val="00D14DBC"/>
    <w:rsid w:val="00D15466"/>
    <w:rsid w:val="00D15C9C"/>
    <w:rsid w:val="00D16B68"/>
    <w:rsid w:val="00D16D1F"/>
    <w:rsid w:val="00D172E1"/>
    <w:rsid w:val="00D17798"/>
    <w:rsid w:val="00D17A31"/>
    <w:rsid w:val="00D2111C"/>
    <w:rsid w:val="00D21317"/>
    <w:rsid w:val="00D21454"/>
    <w:rsid w:val="00D2159A"/>
    <w:rsid w:val="00D21ABB"/>
    <w:rsid w:val="00D21E13"/>
    <w:rsid w:val="00D22772"/>
    <w:rsid w:val="00D22E1A"/>
    <w:rsid w:val="00D22F57"/>
    <w:rsid w:val="00D231F2"/>
    <w:rsid w:val="00D2343B"/>
    <w:rsid w:val="00D2402E"/>
    <w:rsid w:val="00D251A9"/>
    <w:rsid w:val="00D26116"/>
    <w:rsid w:val="00D26BE9"/>
    <w:rsid w:val="00D27C2E"/>
    <w:rsid w:val="00D27FEA"/>
    <w:rsid w:val="00D30889"/>
    <w:rsid w:val="00D30A1F"/>
    <w:rsid w:val="00D30DF8"/>
    <w:rsid w:val="00D31FB9"/>
    <w:rsid w:val="00D3228F"/>
    <w:rsid w:val="00D328EF"/>
    <w:rsid w:val="00D332C0"/>
    <w:rsid w:val="00D33367"/>
    <w:rsid w:val="00D334C8"/>
    <w:rsid w:val="00D334D3"/>
    <w:rsid w:val="00D33A6B"/>
    <w:rsid w:val="00D3408F"/>
    <w:rsid w:val="00D34B97"/>
    <w:rsid w:val="00D351AA"/>
    <w:rsid w:val="00D365D5"/>
    <w:rsid w:val="00D36B4F"/>
    <w:rsid w:val="00D37131"/>
    <w:rsid w:val="00D376AB"/>
    <w:rsid w:val="00D37728"/>
    <w:rsid w:val="00D4096E"/>
    <w:rsid w:val="00D40E14"/>
    <w:rsid w:val="00D4113C"/>
    <w:rsid w:val="00D41334"/>
    <w:rsid w:val="00D419A4"/>
    <w:rsid w:val="00D42664"/>
    <w:rsid w:val="00D4269D"/>
    <w:rsid w:val="00D42719"/>
    <w:rsid w:val="00D43BE9"/>
    <w:rsid w:val="00D43C23"/>
    <w:rsid w:val="00D43C31"/>
    <w:rsid w:val="00D43C3D"/>
    <w:rsid w:val="00D446B0"/>
    <w:rsid w:val="00D44B26"/>
    <w:rsid w:val="00D44B44"/>
    <w:rsid w:val="00D4531A"/>
    <w:rsid w:val="00D4538C"/>
    <w:rsid w:val="00D4560D"/>
    <w:rsid w:val="00D45EB7"/>
    <w:rsid w:val="00D46F20"/>
    <w:rsid w:val="00D47109"/>
    <w:rsid w:val="00D47862"/>
    <w:rsid w:val="00D47D66"/>
    <w:rsid w:val="00D50173"/>
    <w:rsid w:val="00D5025A"/>
    <w:rsid w:val="00D50745"/>
    <w:rsid w:val="00D50884"/>
    <w:rsid w:val="00D50A5E"/>
    <w:rsid w:val="00D50DC9"/>
    <w:rsid w:val="00D51B92"/>
    <w:rsid w:val="00D51F08"/>
    <w:rsid w:val="00D5280A"/>
    <w:rsid w:val="00D52CCE"/>
    <w:rsid w:val="00D5374A"/>
    <w:rsid w:val="00D53C7F"/>
    <w:rsid w:val="00D53CC7"/>
    <w:rsid w:val="00D5422C"/>
    <w:rsid w:val="00D54CCE"/>
    <w:rsid w:val="00D5521D"/>
    <w:rsid w:val="00D55479"/>
    <w:rsid w:val="00D55898"/>
    <w:rsid w:val="00D55B23"/>
    <w:rsid w:val="00D55C62"/>
    <w:rsid w:val="00D55CF2"/>
    <w:rsid w:val="00D5634A"/>
    <w:rsid w:val="00D57073"/>
    <w:rsid w:val="00D5713F"/>
    <w:rsid w:val="00D5765F"/>
    <w:rsid w:val="00D57A13"/>
    <w:rsid w:val="00D57E5D"/>
    <w:rsid w:val="00D605D3"/>
    <w:rsid w:val="00D60AA4"/>
    <w:rsid w:val="00D60BF5"/>
    <w:rsid w:val="00D6111E"/>
    <w:rsid w:val="00D62977"/>
    <w:rsid w:val="00D62A62"/>
    <w:rsid w:val="00D63633"/>
    <w:rsid w:val="00D63D9F"/>
    <w:rsid w:val="00D64755"/>
    <w:rsid w:val="00D654E9"/>
    <w:rsid w:val="00D65BB2"/>
    <w:rsid w:val="00D65C82"/>
    <w:rsid w:val="00D66210"/>
    <w:rsid w:val="00D66421"/>
    <w:rsid w:val="00D6660F"/>
    <w:rsid w:val="00D66A6C"/>
    <w:rsid w:val="00D66F85"/>
    <w:rsid w:val="00D67B6F"/>
    <w:rsid w:val="00D67F37"/>
    <w:rsid w:val="00D70159"/>
    <w:rsid w:val="00D702C3"/>
    <w:rsid w:val="00D71A2A"/>
    <w:rsid w:val="00D723BF"/>
    <w:rsid w:val="00D724F7"/>
    <w:rsid w:val="00D725E7"/>
    <w:rsid w:val="00D72DD3"/>
    <w:rsid w:val="00D737B9"/>
    <w:rsid w:val="00D73B9F"/>
    <w:rsid w:val="00D7460A"/>
    <w:rsid w:val="00D7461A"/>
    <w:rsid w:val="00D747A3"/>
    <w:rsid w:val="00D748A5"/>
    <w:rsid w:val="00D7526E"/>
    <w:rsid w:val="00D75C02"/>
    <w:rsid w:val="00D7658C"/>
    <w:rsid w:val="00D7659C"/>
    <w:rsid w:val="00D76A5B"/>
    <w:rsid w:val="00D77B6B"/>
    <w:rsid w:val="00D77B87"/>
    <w:rsid w:val="00D810CC"/>
    <w:rsid w:val="00D814D5"/>
    <w:rsid w:val="00D81803"/>
    <w:rsid w:val="00D818D9"/>
    <w:rsid w:val="00D81E34"/>
    <w:rsid w:val="00D82B6D"/>
    <w:rsid w:val="00D8377E"/>
    <w:rsid w:val="00D83DA5"/>
    <w:rsid w:val="00D84179"/>
    <w:rsid w:val="00D846AE"/>
    <w:rsid w:val="00D847A6"/>
    <w:rsid w:val="00D84903"/>
    <w:rsid w:val="00D85465"/>
    <w:rsid w:val="00D854F5"/>
    <w:rsid w:val="00D85B52"/>
    <w:rsid w:val="00D85CB6"/>
    <w:rsid w:val="00D86483"/>
    <w:rsid w:val="00D868C5"/>
    <w:rsid w:val="00D86D6E"/>
    <w:rsid w:val="00D87219"/>
    <w:rsid w:val="00D87890"/>
    <w:rsid w:val="00D878DE"/>
    <w:rsid w:val="00D87EBB"/>
    <w:rsid w:val="00D90FE5"/>
    <w:rsid w:val="00D91566"/>
    <w:rsid w:val="00D918BB"/>
    <w:rsid w:val="00D920D3"/>
    <w:rsid w:val="00D92646"/>
    <w:rsid w:val="00D9319F"/>
    <w:rsid w:val="00D93252"/>
    <w:rsid w:val="00D93E91"/>
    <w:rsid w:val="00D93EBD"/>
    <w:rsid w:val="00D9415B"/>
    <w:rsid w:val="00D94557"/>
    <w:rsid w:val="00D94CB3"/>
    <w:rsid w:val="00D94F08"/>
    <w:rsid w:val="00D951FA"/>
    <w:rsid w:val="00D952C8"/>
    <w:rsid w:val="00D958D4"/>
    <w:rsid w:val="00D959AF"/>
    <w:rsid w:val="00D95A4E"/>
    <w:rsid w:val="00D960C7"/>
    <w:rsid w:val="00D96551"/>
    <w:rsid w:val="00D96669"/>
    <w:rsid w:val="00D96AD3"/>
    <w:rsid w:val="00D96C09"/>
    <w:rsid w:val="00D96F11"/>
    <w:rsid w:val="00D972AD"/>
    <w:rsid w:val="00DA0051"/>
    <w:rsid w:val="00DA051A"/>
    <w:rsid w:val="00DA08B9"/>
    <w:rsid w:val="00DA0D43"/>
    <w:rsid w:val="00DA0FA7"/>
    <w:rsid w:val="00DA1B34"/>
    <w:rsid w:val="00DA2414"/>
    <w:rsid w:val="00DA261C"/>
    <w:rsid w:val="00DA2E5A"/>
    <w:rsid w:val="00DA3080"/>
    <w:rsid w:val="00DA30AB"/>
    <w:rsid w:val="00DA340C"/>
    <w:rsid w:val="00DA366A"/>
    <w:rsid w:val="00DA3851"/>
    <w:rsid w:val="00DA3F9A"/>
    <w:rsid w:val="00DA5228"/>
    <w:rsid w:val="00DA565E"/>
    <w:rsid w:val="00DA5850"/>
    <w:rsid w:val="00DA5C71"/>
    <w:rsid w:val="00DA5EC2"/>
    <w:rsid w:val="00DA7C9F"/>
    <w:rsid w:val="00DB05B0"/>
    <w:rsid w:val="00DB0D39"/>
    <w:rsid w:val="00DB1539"/>
    <w:rsid w:val="00DB1B9E"/>
    <w:rsid w:val="00DB1DF3"/>
    <w:rsid w:val="00DB242F"/>
    <w:rsid w:val="00DB273E"/>
    <w:rsid w:val="00DB2872"/>
    <w:rsid w:val="00DB2E18"/>
    <w:rsid w:val="00DB2E87"/>
    <w:rsid w:val="00DB3398"/>
    <w:rsid w:val="00DB3563"/>
    <w:rsid w:val="00DB36E7"/>
    <w:rsid w:val="00DB4C76"/>
    <w:rsid w:val="00DB4D0C"/>
    <w:rsid w:val="00DB546B"/>
    <w:rsid w:val="00DB56DB"/>
    <w:rsid w:val="00DB5E39"/>
    <w:rsid w:val="00DB6615"/>
    <w:rsid w:val="00DB673E"/>
    <w:rsid w:val="00DB724C"/>
    <w:rsid w:val="00DB72CB"/>
    <w:rsid w:val="00DB7773"/>
    <w:rsid w:val="00DB78C7"/>
    <w:rsid w:val="00DC09A1"/>
    <w:rsid w:val="00DC1843"/>
    <w:rsid w:val="00DC1939"/>
    <w:rsid w:val="00DC2C3E"/>
    <w:rsid w:val="00DC38FA"/>
    <w:rsid w:val="00DC3A3B"/>
    <w:rsid w:val="00DC3C19"/>
    <w:rsid w:val="00DC42C9"/>
    <w:rsid w:val="00DC4375"/>
    <w:rsid w:val="00DC595C"/>
    <w:rsid w:val="00DC6022"/>
    <w:rsid w:val="00DC66D9"/>
    <w:rsid w:val="00DC72F7"/>
    <w:rsid w:val="00DC7B8E"/>
    <w:rsid w:val="00DD148C"/>
    <w:rsid w:val="00DD1A75"/>
    <w:rsid w:val="00DD22BE"/>
    <w:rsid w:val="00DD26DB"/>
    <w:rsid w:val="00DD2C81"/>
    <w:rsid w:val="00DD2F5F"/>
    <w:rsid w:val="00DD302D"/>
    <w:rsid w:val="00DD352B"/>
    <w:rsid w:val="00DD3AAC"/>
    <w:rsid w:val="00DD3C7E"/>
    <w:rsid w:val="00DD4555"/>
    <w:rsid w:val="00DD54E9"/>
    <w:rsid w:val="00DD5958"/>
    <w:rsid w:val="00DD653B"/>
    <w:rsid w:val="00DD6646"/>
    <w:rsid w:val="00DD66B8"/>
    <w:rsid w:val="00DD6B64"/>
    <w:rsid w:val="00DD741F"/>
    <w:rsid w:val="00DD78C7"/>
    <w:rsid w:val="00DD7975"/>
    <w:rsid w:val="00DD7A0D"/>
    <w:rsid w:val="00DE061A"/>
    <w:rsid w:val="00DE08E9"/>
    <w:rsid w:val="00DE09A9"/>
    <w:rsid w:val="00DE0A8C"/>
    <w:rsid w:val="00DE0E11"/>
    <w:rsid w:val="00DE1C5C"/>
    <w:rsid w:val="00DE1E9A"/>
    <w:rsid w:val="00DE1FEE"/>
    <w:rsid w:val="00DE2147"/>
    <w:rsid w:val="00DE24F1"/>
    <w:rsid w:val="00DE29A1"/>
    <w:rsid w:val="00DE2B77"/>
    <w:rsid w:val="00DE2FC4"/>
    <w:rsid w:val="00DE4B3B"/>
    <w:rsid w:val="00DE4B48"/>
    <w:rsid w:val="00DE4FFD"/>
    <w:rsid w:val="00DE576F"/>
    <w:rsid w:val="00DE5E12"/>
    <w:rsid w:val="00DE6132"/>
    <w:rsid w:val="00DE61BD"/>
    <w:rsid w:val="00DE6B5C"/>
    <w:rsid w:val="00DE70E2"/>
    <w:rsid w:val="00DE733A"/>
    <w:rsid w:val="00DF1726"/>
    <w:rsid w:val="00DF2A5A"/>
    <w:rsid w:val="00DF32D4"/>
    <w:rsid w:val="00DF3BB6"/>
    <w:rsid w:val="00DF44CA"/>
    <w:rsid w:val="00DF4968"/>
    <w:rsid w:val="00DF559B"/>
    <w:rsid w:val="00DF6424"/>
    <w:rsid w:val="00DF7AED"/>
    <w:rsid w:val="00DF7DF6"/>
    <w:rsid w:val="00E00085"/>
    <w:rsid w:val="00E009D9"/>
    <w:rsid w:val="00E01865"/>
    <w:rsid w:val="00E01877"/>
    <w:rsid w:val="00E01D35"/>
    <w:rsid w:val="00E02A2A"/>
    <w:rsid w:val="00E02BAC"/>
    <w:rsid w:val="00E02CC1"/>
    <w:rsid w:val="00E02CDA"/>
    <w:rsid w:val="00E02EF0"/>
    <w:rsid w:val="00E03503"/>
    <w:rsid w:val="00E0369E"/>
    <w:rsid w:val="00E03909"/>
    <w:rsid w:val="00E04519"/>
    <w:rsid w:val="00E046F6"/>
    <w:rsid w:val="00E047A8"/>
    <w:rsid w:val="00E04CE8"/>
    <w:rsid w:val="00E04D6A"/>
    <w:rsid w:val="00E0554F"/>
    <w:rsid w:val="00E055B6"/>
    <w:rsid w:val="00E05741"/>
    <w:rsid w:val="00E05CC4"/>
    <w:rsid w:val="00E05F7D"/>
    <w:rsid w:val="00E07185"/>
    <w:rsid w:val="00E07883"/>
    <w:rsid w:val="00E1047D"/>
    <w:rsid w:val="00E11156"/>
    <w:rsid w:val="00E11D8C"/>
    <w:rsid w:val="00E127BA"/>
    <w:rsid w:val="00E12D31"/>
    <w:rsid w:val="00E12FD5"/>
    <w:rsid w:val="00E13C19"/>
    <w:rsid w:val="00E13DB3"/>
    <w:rsid w:val="00E15527"/>
    <w:rsid w:val="00E1569D"/>
    <w:rsid w:val="00E1770D"/>
    <w:rsid w:val="00E17794"/>
    <w:rsid w:val="00E17911"/>
    <w:rsid w:val="00E20054"/>
    <w:rsid w:val="00E200CF"/>
    <w:rsid w:val="00E20A84"/>
    <w:rsid w:val="00E20FC7"/>
    <w:rsid w:val="00E20FCC"/>
    <w:rsid w:val="00E21755"/>
    <w:rsid w:val="00E220FB"/>
    <w:rsid w:val="00E222A0"/>
    <w:rsid w:val="00E22456"/>
    <w:rsid w:val="00E24753"/>
    <w:rsid w:val="00E252DF"/>
    <w:rsid w:val="00E25470"/>
    <w:rsid w:val="00E25A25"/>
    <w:rsid w:val="00E261BD"/>
    <w:rsid w:val="00E26D08"/>
    <w:rsid w:val="00E27105"/>
    <w:rsid w:val="00E27909"/>
    <w:rsid w:val="00E27BD9"/>
    <w:rsid w:val="00E301D5"/>
    <w:rsid w:val="00E3029C"/>
    <w:rsid w:val="00E309BC"/>
    <w:rsid w:val="00E30B49"/>
    <w:rsid w:val="00E31123"/>
    <w:rsid w:val="00E3114E"/>
    <w:rsid w:val="00E31FC2"/>
    <w:rsid w:val="00E323B7"/>
    <w:rsid w:val="00E32BD8"/>
    <w:rsid w:val="00E331D3"/>
    <w:rsid w:val="00E345CF"/>
    <w:rsid w:val="00E34A55"/>
    <w:rsid w:val="00E34B36"/>
    <w:rsid w:val="00E35199"/>
    <w:rsid w:val="00E35E84"/>
    <w:rsid w:val="00E36023"/>
    <w:rsid w:val="00E3696F"/>
    <w:rsid w:val="00E36D54"/>
    <w:rsid w:val="00E37D72"/>
    <w:rsid w:val="00E403BE"/>
    <w:rsid w:val="00E407E2"/>
    <w:rsid w:val="00E41812"/>
    <w:rsid w:val="00E41B88"/>
    <w:rsid w:val="00E41D93"/>
    <w:rsid w:val="00E43F33"/>
    <w:rsid w:val="00E440E0"/>
    <w:rsid w:val="00E44186"/>
    <w:rsid w:val="00E446D4"/>
    <w:rsid w:val="00E45C30"/>
    <w:rsid w:val="00E46184"/>
    <w:rsid w:val="00E46A5B"/>
    <w:rsid w:val="00E470C8"/>
    <w:rsid w:val="00E471D4"/>
    <w:rsid w:val="00E4743C"/>
    <w:rsid w:val="00E47924"/>
    <w:rsid w:val="00E47A5B"/>
    <w:rsid w:val="00E47B09"/>
    <w:rsid w:val="00E47E59"/>
    <w:rsid w:val="00E502CA"/>
    <w:rsid w:val="00E5064D"/>
    <w:rsid w:val="00E50F21"/>
    <w:rsid w:val="00E51543"/>
    <w:rsid w:val="00E51631"/>
    <w:rsid w:val="00E51797"/>
    <w:rsid w:val="00E520EB"/>
    <w:rsid w:val="00E5235F"/>
    <w:rsid w:val="00E523C4"/>
    <w:rsid w:val="00E534F6"/>
    <w:rsid w:val="00E53B52"/>
    <w:rsid w:val="00E540B2"/>
    <w:rsid w:val="00E542D8"/>
    <w:rsid w:val="00E55319"/>
    <w:rsid w:val="00E55343"/>
    <w:rsid w:val="00E5603E"/>
    <w:rsid w:val="00E568A2"/>
    <w:rsid w:val="00E56A0F"/>
    <w:rsid w:val="00E56A81"/>
    <w:rsid w:val="00E56F7F"/>
    <w:rsid w:val="00E57081"/>
    <w:rsid w:val="00E57266"/>
    <w:rsid w:val="00E57590"/>
    <w:rsid w:val="00E5779A"/>
    <w:rsid w:val="00E57F2E"/>
    <w:rsid w:val="00E601D2"/>
    <w:rsid w:val="00E6031C"/>
    <w:rsid w:val="00E60449"/>
    <w:rsid w:val="00E607AC"/>
    <w:rsid w:val="00E60D4B"/>
    <w:rsid w:val="00E611D6"/>
    <w:rsid w:val="00E611FC"/>
    <w:rsid w:val="00E61B7C"/>
    <w:rsid w:val="00E62157"/>
    <w:rsid w:val="00E62368"/>
    <w:rsid w:val="00E6240C"/>
    <w:rsid w:val="00E627AA"/>
    <w:rsid w:val="00E63100"/>
    <w:rsid w:val="00E6358E"/>
    <w:rsid w:val="00E64583"/>
    <w:rsid w:val="00E64719"/>
    <w:rsid w:val="00E64B7E"/>
    <w:rsid w:val="00E652DF"/>
    <w:rsid w:val="00E6568E"/>
    <w:rsid w:val="00E66AF7"/>
    <w:rsid w:val="00E66BB5"/>
    <w:rsid w:val="00E66D28"/>
    <w:rsid w:val="00E6774D"/>
    <w:rsid w:val="00E67892"/>
    <w:rsid w:val="00E700E5"/>
    <w:rsid w:val="00E703C5"/>
    <w:rsid w:val="00E7042F"/>
    <w:rsid w:val="00E7112E"/>
    <w:rsid w:val="00E712F9"/>
    <w:rsid w:val="00E716EA"/>
    <w:rsid w:val="00E71A26"/>
    <w:rsid w:val="00E72150"/>
    <w:rsid w:val="00E725B3"/>
    <w:rsid w:val="00E72D55"/>
    <w:rsid w:val="00E72DD8"/>
    <w:rsid w:val="00E72FC1"/>
    <w:rsid w:val="00E7384C"/>
    <w:rsid w:val="00E7399A"/>
    <w:rsid w:val="00E73CB9"/>
    <w:rsid w:val="00E73CD4"/>
    <w:rsid w:val="00E73F1A"/>
    <w:rsid w:val="00E743BF"/>
    <w:rsid w:val="00E74943"/>
    <w:rsid w:val="00E76764"/>
    <w:rsid w:val="00E7746E"/>
    <w:rsid w:val="00E7774A"/>
    <w:rsid w:val="00E77E09"/>
    <w:rsid w:val="00E80301"/>
    <w:rsid w:val="00E811F2"/>
    <w:rsid w:val="00E815C7"/>
    <w:rsid w:val="00E8168C"/>
    <w:rsid w:val="00E819A0"/>
    <w:rsid w:val="00E81E0B"/>
    <w:rsid w:val="00E8213A"/>
    <w:rsid w:val="00E8227B"/>
    <w:rsid w:val="00E822BC"/>
    <w:rsid w:val="00E83317"/>
    <w:rsid w:val="00E834AF"/>
    <w:rsid w:val="00E837C7"/>
    <w:rsid w:val="00E83A4C"/>
    <w:rsid w:val="00E84EF7"/>
    <w:rsid w:val="00E84F31"/>
    <w:rsid w:val="00E85F6A"/>
    <w:rsid w:val="00E86305"/>
    <w:rsid w:val="00E86556"/>
    <w:rsid w:val="00E868AA"/>
    <w:rsid w:val="00E86D20"/>
    <w:rsid w:val="00E87372"/>
    <w:rsid w:val="00E87B35"/>
    <w:rsid w:val="00E908BC"/>
    <w:rsid w:val="00E919C0"/>
    <w:rsid w:val="00E91A95"/>
    <w:rsid w:val="00E92C24"/>
    <w:rsid w:val="00E934E2"/>
    <w:rsid w:val="00E93602"/>
    <w:rsid w:val="00E93E66"/>
    <w:rsid w:val="00E941C4"/>
    <w:rsid w:val="00E94A98"/>
    <w:rsid w:val="00E94B57"/>
    <w:rsid w:val="00E9511A"/>
    <w:rsid w:val="00E96330"/>
    <w:rsid w:val="00E96512"/>
    <w:rsid w:val="00E96E93"/>
    <w:rsid w:val="00E9725A"/>
    <w:rsid w:val="00EA11C4"/>
    <w:rsid w:val="00EA1917"/>
    <w:rsid w:val="00EA1A9E"/>
    <w:rsid w:val="00EA1DDE"/>
    <w:rsid w:val="00EA252E"/>
    <w:rsid w:val="00EA2675"/>
    <w:rsid w:val="00EA2DE9"/>
    <w:rsid w:val="00EA373A"/>
    <w:rsid w:val="00EA4047"/>
    <w:rsid w:val="00EA5200"/>
    <w:rsid w:val="00EA58F0"/>
    <w:rsid w:val="00EA5EED"/>
    <w:rsid w:val="00EA5F95"/>
    <w:rsid w:val="00EA6946"/>
    <w:rsid w:val="00EA6B2A"/>
    <w:rsid w:val="00EA6E48"/>
    <w:rsid w:val="00EA6EF8"/>
    <w:rsid w:val="00EA753F"/>
    <w:rsid w:val="00EA7998"/>
    <w:rsid w:val="00EA7AF9"/>
    <w:rsid w:val="00EA7DE7"/>
    <w:rsid w:val="00EB0578"/>
    <w:rsid w:val="00EB2036"/>
    <w:rsid w:val="00EB2DBE"/>
    <w:rsid w:val="00EB2E16"/>
    <w:rsid w:val="00EB2E89"/>
    <w:rsid w:val="00EB3E41"/>
    <w:rsid w:val="00EB3FF7"/>
    <w:rsid w:val="00EB418F"/>
    <w:rsid w:val="00EB41EF"/>
    <w:rsid w:val="00EB4483"/>
    <w:rsid w:val="00EB44E7"/>
    <w:rsid w:val="00EB482C"/>
    <w:rsid w:val="00EB4F80"/>
    <w:rsid w:val="00EB5073"/>
    <w:rsid w:val="00EB54C3"/>
    <w:rsid w:val="00EB5C93"/>
    <w:rsid w:val="00EB5E98"/>
    <w:rsid w:val="00EB706F"/>
    <w:rsid w:val="00EB7AB5"/>
    <w:rsid w:val="00EC080C"/>
    <w:rsid w:val="00EC1E8E"/>
    <w:rsid w:val="00EC2159"/>
    <w:rsid w:val="00EC25B0"/>
    <w:rsid w:val="00EC2B5B"/>
    <w:rsid w:val="00EC2F48"/>
    <w:rsid w:val="00EC31A8"/>
    <w:rsid w:val="00EC46F4"/>
    <w:rsid w:val="00EC537D"/>
    <w:rsid w:val="00EC53AC"/>
    <w:rsid w:val="00EC564B"/>
    <w:rsid w:val="00EC5F48"/>
    <w:rsid w:val="00EC6428"/>
    <w:rsid w:val="00EC6AB5"/>
    <w:rsid w:val="00EC76D0"/>
    <w:rsid w:val="00EC7F29"/>
    <w:rsid w:val="00EC7F2B"/>
    <w:rsid w:val="00ED0704"/>
    <w:rsid w:val="00ED0C53"/>
    <w:rsid w:val="00ED0D1D"/>
    <w:rsid w:val="00ED1703"/>
    <w:rsid w:val="00ED1878"/>
    <w:rsid w:val="00ED23B5"/>
    <w:rsid w:val="00ED24F9"/>
    <w:rsid w:val="00ED2FEB"/>
    <w:rsid w:val="00ED37D1"/>
    <w:rsid w:val="00ED574A"/>
    <w:rsid w:val="00ED5A68"/>
    <w:rsid w:val="00ED6D78"/>
    <w:rsid w:val="00ED7CDB"/>
    <w:rsid w:val="00ED7DD6"/>
    <w:rsid w:val="00EE0295"/>
    <w:rsid w:val="00EE0C97"/>
    <w:rsid w:val="00EE1641"/>
    <w:rsid w:val="00EE191D"/>
    <w:rsid w:val="00EE1C3D"/>
    <w:rsid w:val="00EE20BD"/>
    <w:rsid w:val="00EE250F"/>
    <w:rsid w:val="00EE2C24"/>
    <w:rsid w:val="00EE373B"/>
    <w:rsid w:val="00EE3791"/>
    <w:rsid w:val="00EE3A4B"/>
    <w:rsid w:val="00EE3E59"/>
    <w:rsid w:val="00EE4334"/>
    <w:rsid w:val="00EE4A6D"/>
    <w:rsid w:val="00EE731C"/>
    <w:rsid w:val="00EE790E"/>
    <w:rsid w:val="00EE7C0C"/>
    <w:rsid w:val="00EF0141"/>
    <w:rsid w:val="00EF0A77"/>
    <w:rsid w:val="00EF0BBA"/>
    <w:rsid w:val="00EF0DA1"/>
    <w:rsid w:val="00EF1183"/>
    <w:rsid w:val="00EF1340"/>
    <w:rsid w:val="00EF1DA0"/>
    <w:rsid w:val="00EF30EE"/>
    <w:rsid w:val="00EF31BF"/>
    <w:rsid w:val="00EF4BDE"/>
    <w:rsid w:val="00EF4FAC"/>
    <w:rsid w:val="00EF5143"/>
    <w:rsid w:val="00EF5F8B"/>
    <w:rsid w:val="00EF7C63"/>
    <w:rsid w:val="00F0067B"/>
    <w:rsid w:val="00F00A0C"/>
    <w:rsid w:val="00F00E3D"/>
    <w:rsid w:val="00F00EC5"/>
    <w:rsid w:val="00F012CB"/>
    <w:rsid w:val="00F01725"/>
    <w:rsid w:val="00F01A2C"/>
    <w:rsid w:val="00F01E32"/>
    <w:rsid w:val="00F02140"/>
    <w:rsid w:val="00F021BE"/>
    <w:rsid w:val="00F03563"/>
    <w:rsid w:val="00F0360E"/>
    <w:rsid w:val="00F03A54"/>
    <w:rsid w:val="00F03C67"/>
    <w:rsid w:val="00F04280"/>
    <w:rsid w:val="00F04688"/>
    <w:rsid w:val="00F04D10"/>
    <w:rsid w:val="00F055CB"/>
    <w:rsid w:val="00F056B3"/>
    <w:rsid w:val="00F05DB5"/>
    <w:rsid w:val="00F05F85"/>
    <w:rsid w:val="00F05FEB"/>
    <w:rsid w:val="00F06A2D"/>
    <w:rsid w:val="00F06B4D"/>
    <w:rsid w:val="00F06E3D"/>
    <w:rsid w:val="00F0758B"/>
    <w:rsid w:val="00F07C34"/>
    <w:rsid w:val="00F102A1"/>
    <w:rsid w:val="00F10450"/>
    <w:rsid w:val="00F107D3"/>
    <w:rsid w:val="00F10F10"/>
    <w:rsid w:val="00F1143B"/>
    <w:rsid w:val="00F11737"/>
    <w:rsid w:val="00F119E0"/>
    <w:rsid w:val="00F11C70"/>
    <w:rsid w:val="00F11CEC"/>
    <w:rsid w:val="00F1227A"/>
    <w:rsid w:val="00F12468"/>
    <w:rsid w:val="00F1265A"/>
    <w:rsid w:val="00F12CA4"/>
    <w:rsid w:val="00F12EBD"/>
    <w:rsid w:val="00F1311D"/>
    <w:rsid w:val="00F13296"/>
    <w:rsid w:val="00F146F4"/>
    <w:rsid w:val="00F1512C"/>
    <w:rsid w:val="00F152D5"/>
    <w:rsid w:val="00F15538"/>
    <w:rsid w:val="00F16C26"/>
    <w:rsid w:val="00F170F3"/>
    <w:rsid w:val="00F179AD"/>
    <w:rsid w:val="00F2055F"/>
    <w:rsid w:val="00F206C1"/>
    <w:rsid w:val="00F208DE"/>
    <w:rsid w:val="00F20E1A"/>
    <w:rsid w:val="00F2117F"/>
    <w:rsid w:val="00F22697"/>
    <w:rsid w:val="00F23359"/>
    <w:rsid w:val="00F23C3E"/>
    <w:rsid w:val="00F240C8"/>
    <w:rsid w:val="00F2450F"/>
    <w:rsid w:val="00F247C9"/>
    <w:rsid w:val="00F25A04"/>
    <w:rsid w:val="00F3009F"/>
    <w:rsid w:val="00F30646"/>
    <w:rsid w:val="00F30850"/>
    <w:rsid w:val="00F30B6F"/>
    <w:rsid w:val="00F31473"/>
    <w:rsid w:val="00F3182A"/>
    <w:rsid w:val="00F31E0F"/>
    <w:rsid w:val="00F32481"/>
    <w:rsid w:val="00F33CBE"/>
    <w:rsid w:val="00F34154"/>
    <w:rsid w:val="00F341FB"/>
    <w:rsid w:val="00F34396"/>
    <w:rsid w:val="00F3451D"/>
    <w:rsid w:val="00F34747"/>
    <w:rsid w:val="00F34BD8"/>
    <w:rsid w:val="00F35273"/>
    <w:rsid w:val="00F35871"/>
    <w:rsid w:val="00F35E5A"/>
    <w:rsid w:val="00F40223"/>
    <w:rsid w:val="00F4047D"/>
    <w:rsid w:val="00F4052E"/>
    <w:rsid w:val="00F40530"/>
    <w:rsid w:val="00F4196D"/>
    <w:rsid w:val="00F41E32"/>
    <w:rsid w:val="00F41E70"/>
    <w:rsid w:val="00F42D00"/>
    <w:rsid w:val="00F42D27"/>
    <w:rsid w:val="00F44537"/>
    <w:rsid w:val="00F44E10"/>
    <w:rsid w:val="00F46306"/>
    <w:rsid w:val="00F4632C"/>
    <w:rsid w:val="00F4649A"/>
    <w:rsid w:val="00F46573"/>
    <w:rsid w:val="00F47055"/>
    <w:rsid w:val="00F47836"/>
    <w:rsid w:val="00F479EE"/>
    <w:rsid w:val="00F50F38"/>
    <w:rsid w:val="00F51390"/>
    <w:rsid w:val="00F51452"/>
    <w:rsid w:val="00F51E3F"/>
    <w:rsid w:val="00F52218"/>
    <w:rsid w:val="00F52A7E"/>
    <w:rsid w:val="00F52BF6"/>
    <w:rsid w:val="00F5356E"/>
    <w:rsid w:val="00F54210"/>
    <w:rsid w:val="00F5466C"/>
    <w:rsid w:val="00F546FA"/>
    <w:rsid w:val="00F54E6A"/>
    <w:rsid w:val="00F5564B"/>
    <w:rsid w:val="00F5567E"/>
    <w:rsid w:val="00F55DDF"/>
    <w:rsid w:val="00F560A5"/>
    <w:rsid w:val="00F563B8"/>
    <w:rsid w:val="00F56606"/>
    <w:rsid w:val="00F56E42"/>
    <w:rsid w:val="00F57383"/>
    <w:rsid w:val="00F576C4"/>
    <w:rsid w:val="00F57821"/>
    <w:rsid w:val="00F57D82"/>
    <w:rsid w:val="00F57EAB"/>
    <w:rsid w:val="00F60637"/>
    <w:rsid w:val="00F60745"/>
    <w:rsid w:val="00F60972"/>
    <w:rsid w:val="00F60B7B"/>
    <w:rsid w:val="00F61930"/>
    <w:rsid w:val="00F61F51"/>
    <w:rsid w:val="00F62612"/>
    <w:rsid w:val="00F628FC"/>
    <w:rsid w:val="00F62F4C"/>
    <w:rsid w:val="00F63716"/>
    <w:rsid w:val="00F63771"/>
    <w:rsid w:val="00F63CAA"/>
    <w:rsid w:val="00F63FC2"/>
    <w:rsid w:val="00F6415F"/>
    <w:rsid w:val="00F64744"/>
    <w:rsid w:val="00F65742"/>
    <w:rsid w:val="00F65A4D"/>
    <w:rsid w:val="00F65FBA"/>
    <w:rsid w:val="00F667A5"/>
    <w:rsid w:val="00F6791D"/>
    <w:rsid w:val="00F67E3D"/>
    <w:rsid w:val="00F700CC"/>
    <w:rsid w:val="00F7038A"/>
    <w:rsid w:val="00F70513"/>
    <w:rsid w:val="00F7053D"/>
    <w:rsid w:val="00F70649"/>
    <w:rsid w:val="00F7069B"/>
    <w:rsid w:val="00F706A2"/>
    <w:rsid w:val="00F70829"/>
    <w:rsid w:val="00F70C19"/>
    <w:rsid w:val="00F70F99"/>
    <w:rsid w:val="00F719FF"/>
    <w:rsid w:val="00F72442"/>
    <w:rsid w:val="00F72D33"/>
    <w:rsid w:val="00F72DFB"/>
    <w:rsid w:val="00F73230"/>
    <w:rsid w:val="00F7340D"/>
    <w:rsid w:val="00F73975"/>
    <w:rsid w:val="00F74031"/>
    <w:rsid w:val="00F740C6"/>
    <w:rsid w:val="00F7504A"/>
    <w:rsid w:val="00F754EB"/>
    <w:rsid w:val="00F7585C"/>
    <w:rsid w:val="00F76292"/>
    <w:rsid w:val="00F76483"/>
    <w:rsid w:val="00F76FAA"/>
    <w:rsid w:val="00F77498"/>
    <w:rsid w:val="00F81502"/>
    <w:rsid w:val="00F817C8"/>
    <w:rsid w:val="00F81C43"/>
    <w:rsid w:val="00F8214D"/>
    <w:rsid w:val="00F8244B"/>
    <w:rsid w:val="00F82488"/>
    <w:rsid w:val="00F82702"/>
    <w:rsid w:val="00F82B28"/>
    <w:rsid w:val="00F82D5F"/>
    <w:rsid w:val="00F830C6"/>
    <w:rsid w:val="00F83900"/>
    <w:rsid w:val="00F83C13"/>
    <w:rsid w:val="00F83C5C"/>
    <w:rsid w:val="00F84767"/>
    <w:rsid w:val="00F84C28"/>
    <w:rsid w:val="00F84D3B"/>
    <w:rsid w:val="00F85396"/>
    <w:rsid w:val="00F853F5"/>
    <w:rsid w:val="00F85511"/>
    <w:rsid w:val="00F857CC"/>
    <w:rsid w:val="00F85887"/>
    <w:rsid w:val="00F86617"/>
    <w:rsid w:val="00F8740A"/>
    <w:rsid w:val="00F87A37"/>
    <w:rsid w:val="00F900C1"/>
    <w:rsid w:val="00F90298"/>
    <w:rsid w:val="00F90923"/>
    <w:rsid w:val="00F90CF3"/>
    <w:rsid w:val="00F90E61"/>
    <w:rsid w:val="00F911B6"/>
    <w:rsid w:val="00F91F46"/>
    <w:rsid w:val="00F9232C"/>
    <w:rsid w:val="00F94445"/>
    <w:rsid w:val="00F94D3D"/>
    <w:rsid w:val="00F95E42"/>
    <w:rsid w:val="00F95FD7"/>
    <w:rsid w:val="00F96364"/>
    <w:rsid w:val="00F97182"/>
    <w:rsid w:val="00F97547"/>
    <w:rsid w:val="00F97562"/>
    <w:rsid w:val="00F976B2"/>
    <w:rsid w:val="00F978EC"/>
    <w:rsid w:val="00F97B34"/>
    <w:rsid w:val="00F97D22"/>
    <w:rsid w:val="00FA05E0"/>
    <w:rsid w:val="00FA0983"/>
    <w:rsid w:val="00FA1A0D"/>
    <w:rsid w:val="00FA2ADB"/>
    <w:rsid w:val="00FA2B6B"/>
    <w:rsid w:val="00FA330A"/>
    <w:rsid w:val="00FA3960"/>
    <w:rsid w:val="00FA3EF4"/>
    <w:rsid w:val="00FA3F8F"/>
    <w:rsid w:val="00FA57E3"/>
    <w:rsid w:val="00FA5FC6"/>
    <w:rsid w:val="00FA5FDE"/>
    <w:rsid w:val="00FA736A"/>
    <w:rsid w:val="00FA7D20"/>
    <w:rsid w:val="00FA7E0C"/>
    <w:rsid w:val="00FA7F52"/>
    <w:rsid w:val="00FB01F8"/>
    <w:rsid w:val="00FB0338"/>
    <w:rsid w:val="00FB07FB"/>
    <w:rsid w:val="00FB1098"/>
    <w:rsid w:val="00FB1140"/>
    <w:rsid w:val="00FB1D25"/>
    <w:rsid w:val="00FB2660"/>
    <w:rsid w:val="00FB2706"/>
    <w:rsid w:val="00FB2835"/>
    <w:rsid w:val="00FB2A0A"/>
    <w:rsid w:val="00FB3280"/>
    <w:rsid w:val="00FB3AB4"/>
    <w:rsid w:val="00FB41AD"/>
    <w:rsid w:val="00FB4B25"/>
    <w:rsid w:val="00FB5482"/>
    <w:rsid w:val="00FB5D4A"/>
    <w:rsid w:val="00FB5F8A"/>
    <w:rsid w:val="00FB61E7"/>
    <w:rsid w:val="00FB61E8"/>
    <w:rsid w:val="00FB63D0"/>
    <w:rsid w:val="00FB6847"/>
    <w:rsid w:val="00FB6D7D"/>
    <w:rsid w:val="00FB7583"/>
    <w:rsid w:val="00FB7B22"/>
    <w:rsid w:val="00FC0E6F"/>
    <w:rsid w:val="00FC1501"/>
    <w:rsid w:val="00FC15CD"/>
    <w:rsid w:val="00FC209F"/>
    <w:rsid w:val="00FC22FB"/>
    <w:rsid w:val="00FC2AFA"/>
    <w:rsid w:val="00FC311D"/>
    <w:rsid w:val="00FC36AB"/>
    <w:rsid w:val="00FC41BC"/>
    <w:rsid w:val="00FC465B"/>
    <w:rsid w:val="00FC4BEC"/>
    <w:rsid w:val="00FC502F"/>
    <w:rsid w:val="00FC537D"/>
    <w:rsid w:val="00FC5E3F"/>
    <w:rsid w:val="00FC61E1"/>
    <w:rsid w:val="00FC65B8"/>
    <w:rsid w:val="00FC6A4E"/>
    <w:rsid w:val="00FC6EB7"/>
    <w:rsid w:val="00FC7891"/>
    <w:rsid w:val="00FC7A69"/>
    <w:rsid w:val="00FC7CCA"/>
    <w:rsid w:val="00FD0215"/>
    <w:rsid w:val="00FD0B86"/>
    <w:rsid w:val="00FD1916"/>
    <w:rsid w:val="00FD229C"/>
    <w:rsid w:val="00FD22EB"/>
    <w:rsid w:val="00FD34C8"/>
    <w:rsid w:val="00FD4846"/>
    <w:rsid w:val="00FD4A19"/>
    <w:rsid w:val="00FD4AA8"/>
    <w:rsid w:val="00FD6031"/>
    <w:rsid w:val="00FD6ADF"/>
    <w:rsid w:val="00FD6C76"/>
    <w:rsid w:val="00FD7605"/>
    <w:rsid w:val="00FD7778"/>
    <w:rsid w:val="00FD78F7"/>
    <w:rsid w:val="00FE0E53"/>
    <w:rsid w:val="00FE133C"/>
    <w:rsid w:val="00FE13BF"/>
    <w:rsid w:val="00FE178F"/>
    <w:rsid w:val="00FE1C49"/>
    <w:rsid w:val="00FE1DA4"/>
    <w:rsid w:val="00FE1FF3"/>
    <w:rsid w:val="00FE2192"/>
    <w:rsid w:val="00FE26F5"/>
    <w:rsid w:val="00FE3BD5"/>
    <w:rsid w:val="00FE41FF"/>
    <w:rsid w:val="00FE4220"/>
    <w:rsid w:val="00FE4699"/>
    <w:rsid w:val="00FE4D1F"/>
    <w:rsid w:val="00FE5235"/>
    <w:rsid w:val="00FE527D"/>
    <w:rsid w:val="00FE57DE"/>
    <w:rsid w:val="00FE6249"/>
    <w:rsid w:val="00FE64D3"/>
    <w:rsid w:val="00FE6F3D"/>
    <w:rsid w:val="00FE700E"/>
    <w:rsid w:val="00FE706A"/>
    <w:rsid w:val="00FE706D"/>
    <w:rsid w:val="00FF048C"/>
    <w:rsid w:val="00FF0563"/>
    <w:rsid w:val="00FF080D"/>
    <w:rsid w:val="00FF10CA"/>
    <w:rsid w:val="00FF15AD"/>
    <w:rsid w:val="00FF1650"/>
    <w:rsid w:val="00FF1FD6"/>
    <w:rsid w:val="00FF2110"/>
    <w:rsid w:val="00FF2807"/>
    <w:rsid w:val="00FF33EF"/>
    <w:rsid w:val="00FF3510"/>
    <w:rsid w:val="00FF36DD"/>
    <w:rsid w:val="00FF3C3B"/>
    <w:rsid w:val="00FF3FA4"/>
    <w:rsid w:val="00FF46B8"/>
    <w:rsid w:val="00FF4911"/>
    <w:rsid w:val="00FF49EE"/>
    <w:rsid w:val="00FF5758"/>
    <w:rsid w:val="00FF59CE"/>
    <w:rsid w:val="00FF5F7F"/>
    <w:rsid w:val="00FF6026"/>
    <w:rsid w:val="00FF648B"/>
    <w:rsid w:val="00FF6CFB"/>
    <w:rsid w:val="00FF6F26"/>
    <w:rsid w:val="00FF6FF8"/>
    <w:rsid w:val="00FF7524"/>
    <w:rsid w:val="00FF7F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836918"/>
  <w15:docId w15:val="{CD2CCFD6-BA89-4F53-8988-E8CB67C6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2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80D"/>
  </w:style>
  <w:style w:type="paragraph" w:styleId="Title">
    <w:name w:val="Title"/>
    <w:basedOn w:val="Normal"/>
    <w:next w:val="Normal"/>
    <w:link w:val="TitleChar"/>
    <w:uiPriority w:val="10"/>
    <w:qFormat/>
    <w:rsid w:val="004028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280D"/>
    <w:rPr>
      <w:rFonts w:asciiTheme="majorHAnsi" w:eastAsiaTheme="majorEastAsia" w:hAnsiTheme="majorHAnsi" w:cstheme="majorBidi"/>
      <w:color w:val="17365D" w:themeColor="text2" w:themeShade="BF"/>
      <w:spacing w:val="5"/>
      <w:kern w:val="28"/>
      <w:sz w:val="52"/>
      <w:szCs w:val="52"/>
    </w:rPr>
  </w:style>
  <w:style w:type="table" w:styleId="LightList-Accent5">
    <w:name w:val="Light List Accent 5"/>
    <w:basedOn w:val="TableNormal"/>
    <w:uiPriority w:val="61"/>
    <w:rsid w:val="0040280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402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80D"/>
    <w:rPr>
      <w:rFonts w:ascii="Tahoma" w:hAnsi="Tahoma" w:cs="Tahoma"/>
      <w:sz w:val="16"/>
      <w:szCs w:val="16"/>
    </w:rPr>
  </w:style>
  <w:style w:type="paragraph" w:styleId="Header">
    <w:name w:val="header"/>
    <w:basedOn w:val="Normal"/>
    <w:link w:val="HeaderChar"/>
    <w:uiPriority w:val="99"/>
    <w:unhideWhenUsed/>
    <w:rsid w:val="002F5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384"/>
  </w:style>
  <w:style w:type="paragraph" w:styleId="NoSpacing">
    <w:name w:val="No Spacing"/>
    <w:uiPriority w:val="1"/>
    <w:qFormat/>
    <w:rsid w:val="0031461A"/>
    <w:pPr>
      <w:spacing w:after="0" w:line="240" w:lineRule="auto"/>
    </w:pPr>
  </w:style>
  <w:style w:type="paragraph" w:styleId="ListParagraph">
    <w:name w:val="List Paragraph"/>
    <w:aliases w:val="Dot pt,F5 List Paragraph,List Paragraph1,Numbered Para 1,No Spacing1,List Paragraph Char Char Char,Indicator Text,Bullet Points,MAIN CONTENT,Colorful List - Accent 11,Bullet 1,List Paragraph2,Normal numbered,List Paragraph12,Recommendati"/>
    <w:basedOn w:val="Normal"/>
    <w:link w:val="ListParagraphChar"/>
    <w:uiPriority w:val="34"/>
    <w:qFormat/>
    <w:rsid w:val="00E31FC2"/>
    <w:pPr>
      <w:ind w:left="720"/>
      <w:contextualSpacing/>
    </w:pPr>
  </w:style>
  <w:style w:type="character" w:styleId="CommentReference">
    <w:name w:val="annotation reference"/>
    <w:basedOn w:val="DefaultParagraphFont"/>
    <w:uiPriority w:val="99"/>
    <w:semiHidden/>
    <w:unhideWhenUsed/>
    <w:rsid w:val="00C319C6"/>
    <w:rPr>
      <w:sz w:val="16"/>
      <w:szCs w:val="16"/>
    </w:rPr>
  </w:style>
  <w:style w:type="paragraph" w:styleId="CommentText">
    <w:name w:val="annotation text"/>
    <w:basedOn w:val="Normal"/>
    <w:link w:val="CommentTextChar"/>
    <w:uiPriority w:val="99"/>
    <w:semiHidden/>
    <w:unhideWhenUsed/>
    <w:rsid w:val="00C319C6"/>
    <w:pPr>
      <w:spacing w:line="240" w:lineRule="auto"/>
    </w:pPr>
    <w:rPr>
      <w:sz w:val="20"/>
      <w:szCs w:val="20"/>
    </w:rPr>
  </w:style>
  <w:style w:type="character" w:customStyle="1" w:styleId="CommentTextChar">
    <w:name w:val="Comment Text Char"/>
    <w:basedOn w:val="DefaultParagraphFont"/>
    <w:link w:val="CommentText"/>
    <w:uiPriority w:val="99"/>
    <w:semiHidden/>
    <w:rsid w:val="00C319C6"/>
    <w:rPr>
      <w:sz w:val="20"/>
      <w:szCs w:val="20"/>
    </w:rPr>
  </w:style>
  <w:style w:type="paragraph" w:styleId="CommentSubject">
    <w:name w:val="annotation subject"/>
    <w:basedOn w:val="CommentText"/>
    <w:next w:val="CommentText"/>
    <w:link w:val="CommentSubjectChar"/>
    <w:uiPriority w:val="99"/>
    <w:semiHidden/>
    <w:unhideWhenUsed/>
    <w:rsid w:val="00C319C6"/>
    <w:rPr>
      <w:b/>
      <w:bCs/>
    </w:rPr>
  </w:style>
  <w:style w:type="character" w:customStyle="1" w:styleId="CommentSubjectChar">
    <w:name w:val="Comment Subject Char"/>
    <w:basedOn w:val="CommentTextChar"/>
    <w:link w:val="CommentSubject"/>
    <w:uiPriority w:val="99"/>
    <w:semiHidden/>
    <w:rsid w:val="00C319C6"/>
    <w:rPr>
      <w:b/>
      <w:bCs/>
      <w:sz w:val="20"/>
      <w:szCs w:val="20"/>
    </w:rPr>
  </w:style>
  <w:style w:type="table" w:styleId="TableGrid">
    <w:name w:val="Table Grid"/>
    <w:basedOn w:val="TableNormal"/>
    <w:uiPriority w:val="59"/>
    <w:rsid w:val="00AA33E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Colorful List - Accent 11 Char,Bullet 1 Char"/>
    <w:basedOn w:val="DefaultParagraphFont"/>
    <w:link w:val="ListParagraph"/>
    <w:uiPriority w:val="34"/>
    <w:qFormat/>
    <w:locked/>
    <w:rsid w:val="00215433"/>
  </w:style>
  <w:style w:type="numbering" w:customStyle="1" w:styleId="ImportedStyle1">
    <w:name w:val="Imported Style 1"/>
    <w:rsid w:val="00F52218"/>
    <w:pPr>
      <w:numPr>
        <w:numId w:val="1"/>
      </w:numPr>
    </w:pPr>
  </w:style>
  <w:style w:type="paragraph" w:customStyle="1" w:styleId="Default">
    <w:name w:val="Default"/>
    <w:rsid w:val="00DC42C9"/>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B27B3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86617"/>
    <w:rPr>
      <w:color w:val="0000FF"/>
      <w:u w:val="single"/>
    </w:rPr>
  </w:style>
  <w:style w:type="paragraph" w:styleId="Revision">
    <w:name w:val="Revision"/>
    <w:hidden/>
    <w:uiPriority w:val="99"/>
    <w:semiHidden/>
    <w:rsid w:val="00AB59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858">
      <w:bodyDiv w:val="1"/>
      <w:marLeft w:val="0"/>
      <w:marRight w:val="0"/>
      <w:marTop w:val="0"/>
      <w:marBottom w:val="0"/>
      <w:divBdr>
        <w:top w:val="none" w:sz="0" w:space="0" w:color="auto"/>
        <w:left w:val="none" w:sz="0" w:space="0" w:color="auto"/>
        <w:bottom w:val="none" w:sz="0" w:space="0" w:color="auto"/>
        <w:right w:val="none" w:sz="0" w:space="0" w:color="auto"/>
      </w:divBdr>
    </w:div>
    <w:div w:id="106509249">
      <w:bodyDiv w:val="1"/>
      <w:marLeft w:val="0"/>
      <w:marRight w:val="0"/>
      <w:marTop w:val="0"/>
      <w:marBottom w:val="0"/>
      <w:divBdr>
        <w:top w:val="none" w:sz="0" w:space="0" w:color="auto"/>
        <w:left w:val="none" w:sz="0" w:space="0" w:color="auto"/>
        <w:bottom w:val="none" w:sz="0" w:space="0" w:color="auto"/>
        <w:right w:val="none" w:sz="0" w:space="0" w:color="auto"/>
      </w:divBdr>
      <w:divsChild>
        <w:div w:id="2018654876">
          <w:marLeft w:val="0"/>
          <w:marRight w:val="0"/>
          <w:marTop w:val="0"/>
          <w:marBottom w:val="0"/>
          <w:divBdr>
            <w:top w:val="none" w:sz="0" w:space="0" w:color="auto"/>
            <w:left w:val="none" w:sz="0" w:space="0" w:color="auto"/>
            <w:bottom w:val="none" w:sz="0" w:space="0" w:color="auto"/>
            <w:right w:val="none" w:sz="0" w:space="0" w:color="auto"/>
          </w:divBdr>
          <w:divsChild>
            <w:div w:id="1554849797">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 w:id="248975116">
      <w:bodyDiv w:val="1"/>
      <w:marLeft w:val="0"/>
      <w:marRight w:val="0"/>
      <w:marTop w:val="0"/>
      <w:marBottom w:val="0"/>
      <w:divBdr>
        <w:top w:val="none" w:sz="0" w:space="0" w:color="auto"/>
        <w:left w:val="none" w:sz="0" w:space="0" w:color="auto"/>
        <w:bottom w:val="none" w:sz="0" w:space="0" w:color="auto"/>
        <w:right w:val="none" w:sz="0" w:space="0" w:color="auto"/>
      </w:divBdr>
      <w:divsChild>
        <w:div w:id="319964208">
          <w:marLeft w:val="0"/>
          <w:marRight w:val="0"/>
          <w:marTop w:val="0"/>
          <w:marBottom w:val="0"/>
          <w:divBdr>
            <w:top w:val="none" w:sz="0" w:space="0" w:color="auto"/>
            <w:left w:val="none" w:sz="0" w:space="0" w:color="auto"/>
            <w:bottom w:val="none" w:sz="0" w:space="0" w:color="auto"/>
            <w:right w:val="none" w:sz="0" w:space="0" w:color="auto"/>
          </w:divBdr>
        </w:div>
      </w:divsChild>
    </w:div>
    <w:div w:id="351496349">
      <w:bodyDiv w:val="1"/>
      <w:marLeft w:val="0"/>
      <w:marRight w:val="0"/>
      <w:marTop w:val="0"/>
      <w:marBottom w:val="0"/>
      <w:divBdr>
        <w:top w:val="none" w:sz="0" w:space="0" w:color="auto"/>
        <w:left w:val="none" w:sz="0" w:space="0" w:color="auto"/>
        <w:bottom w:val="none" w:sz="0" w:space="0" w:color="auto"/>
        <w:right w:val="none" w:sz="0" w:space="0" w:color="auto"/>
      </w:divBdr>
    </w:div>
    <w:div w:id="419062419">
      <w:bodyDiv w:val="1"/>
      <w:marLeft w:val="0"/>
      <w:marRight w:val="0"/>
      <w:marTop w:val="0"/>
      <w:marBottom w:val="0"/>
      <w:divBdr>
        <w:top w:val="none" w:sz="0" w:space="0" w:color="auto"/>
        <w:left w:val="none" w:sz="0" w:space="0" w:color="auto"/>
        <w:bottom w:val="none" w:sz="0" w:space="0" w:color="auto"/>
        <w:right w:val="none" w:sz="0" w:space="0" w:color="auto"/>
      </w:divBdr>
    </w:div>
    <w:div w:id="439184384">
      <w:bodyDiv w:val="1"/>
      <w:marLeft w:val="0"/>
      <w:marRight w:val="0"/>
      <w:marTop w:val="0"/>
      <w:marBottom w:val="0"/>
      <w:divBdr>
        <w:top w:val="none" w:sz="0" w:space="0" w:color="auto"/>
        <w:left w:val="none" w:sz="0" w:space="0" w:color="auto"/>
        <w:bottom w:val="none" w:sz="0" w:space="0" w:color="auto"/>
        <w:right w:val="none" w:sz="0" w:space="0" w:color="auto"/>
      </w:divBdr>
    </w:div>
    <w:div w:id="677974087">
      <w:bodyDiv w:val="1"/>
      <w:marLeft w:val="0"/>
      <w:marRight w:val="0"/>
      <w:marTop w:val="0"/>
      <w:marBottom w:val="0"/>
      <w:divBdr>
        <w:top w:val="none" w:sz="0" w:space="0" w:color="auto"/>
        <w:left w:val="none" w:sz="0" w:space="0" w:color="auto"/>
        <w:bottom w:val="none" w:sz="0" w:space="0" w:color="auto"/>
        <w:right w:val="none" w:sz="0" w:space="0" w:color="auto"/>
      </w:divBdr>
    </w:div>
    <w:div w:id="970284431">
      <w:bodyDiv w:val="1"/>
      <w:marLeft w:val="0"/>
      <w:marRight w:val="0"/>
      <w:marTop w:val="0"/>
      <w:marBottom w:val="0"/>
      <w:divBdr>
        <w:top w:val="none" w:sz="0" w:space="0" w:color="auto"/>
        <w:left w:val="none" w:sz="0" w:space="0" w:color="auto"/>
        <w:bottom w:val="none" w:sz="0" w:space="0" w:color="auto"/>
        <w:right w:val="none" w:sz="0" w:space="0" w:color="auto"/>
      </w:divBdr>
      <w:divsChild>
        <w:div w:id="630476046">
          <w:marLeft w:val="0"/>
          <w:marRight w:val="0"/>
          <w:marTop w:val="0"/>
          <w:marBottom w:val="0"/>
          <w:divBdr>
            <w:top w:val="none" w:sz="0" w:space="0" w:color="auto"/>
            <w:left w:val="none" w:sz="0" w:space="0" w:color="auto"/>
            <w:bottom w:val="none" w:sz="0" w:space="0" w:color="auto"/>
            <w:right w:val="none" w:sz="0" w:space="0" w:color="auto"/>
          </w:divBdr>
        </w:div>
      </w:divsChild>
    </w:div>
    <w:div w:id="1226912745">
      <w:bodyDiv w:val="1"/>
      <w:marLeft w:val="0"/>
      <w:marRight w:val="0"/>
      <w:marTop w:val="0"/>
      <w:marBottom w:val="0"/>
      <w:divBdr>
        <w:top w:val="none" w:sz="0" w:space="0" w:color="auto"/>
        <w:left w:val="none" w:sz="0" w:space="0" w:color="auto"/>
        <w:bottom w:val="none" w:sz="0" w:space="0" w:color="auto"/>
        <w:right w:val="none" w:sz="0" w:space="0" w:color="auto"/>
      </w:divBdr>
    </w:div>
    <w:div w:id="1288269578">
      <w:bodyDiv w:val="1"/>
      <w:marLeft w:val="0"/>
      <w:marRight w:val="0"/>
      <w:marTop w:val="0"/>
      <w:marBottom w:val="0"/>
      <w:divBdr>
        <w:top w:val="none" w:sz="0" w:space="0" w:color="auto"/>
        <w:left w:val="none" w:sz="0" w:space="0" w:color="auto"/>
        <w:bottom w:val="none" w:sz="0" w:space="0" w:color="auto"/>
        <w:right w:val="none" w:sz="0" w:space="0" w:color="auto"/>
      </w:divBdr>
    </w:div>
    <w:div w:id="1388528887">
      <w:bodyDiv w:val="1"/>
      <w:marLeft w:val="0"/>
      <w:marRight w:val="0"/>
      <w:marTop w:val="0"/>
      <w:marBottom w:val="0"/>
      <w:divBdr>
        <w:top w:val="none" w:sz="0" w:space="0" w:color="auto"/>
        <w:left w:val="none" w:sz="0" w:space="0" w:color="auto"/>
        <w:bottom w:val="none" w:sz="0" w:space="0" w:color="auto"/>
        <w:right w:val="none" w:sz="0" w:space="0" w:color="auto"/>
      </w:divBdr>
    </w:div>
    <w:div w:id="1654138137">
      <w:bodyDiv w:val="1"/>
      <w:marLeft w:val="0"/>
      <w:marRight w:val="0"/>
      <w:marTop w:val="0"/>
      <w:marBottom w:val="0"/>
      <w:divBdr>
        <w:top w:val="none" w:sz="0" w:space="0" w:color="auto"/>
        <w:left w:val="none" w:sz="0" w:space="0" w:color="auto"/>
        <w:bottom w:val="none" w:sz="0" w:space="0" w:color="auto"/>
        <w:right w:val="none" w:sz="0" w:space="0" w:color="auto"/>
      </w:divBdr>
    </w:div>
    <w:div w:id="1835490623">
      <w:bodyDiv w:val="1"/>
      <w:marLeft w:val="0"/>
      <w:marRight w:val="0"/>
      <w:marTop w:val="0"/>
      <w:marBottom w:val="0"/>
      <w:divBdr>
        <w:top w:val="none" w:sz="0" w:space="0" w:color="auto"/>
        <w:left w:val="none" w:sz="0" w:space="0" w:color="auto"/>
        <w:bottom w:val="none" w:sz="0" w:space="0" w:color="auto"/>
        <w:right w:val="none" w:sz="0" w:space="0" w:color="auto"/>
      </w:divBdr>
    </w:div>
    <w:div w:id="2072848297">
      <w:bodyDiv w:val="1"/>
      <w:marLeft w:val="0"/>
      <w:marRight w:val="0"/>
      <w:marTop w:val="0"/>
      <w:marBottom w:val="0"/>
      <w:divBdr>
        <w:top w:val="none" w:sz="0" w:space="0" w:color="auto"/>
        <w:left w:val="none" w:sz="0" w:space="0" w:color="auto"/>
        <w:bottom w:val="none" w:sz="0" w:space="0" w:color="auto"/>
        <w:right w:val="none" w:sz="0" w:space="0" w:color="auto"/>
      </w:divBdr>
      <w:divsChild>
        <w:div w:id="745228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F54B8FD7134FD4BEBCC3921D4AC330"/>
        <w:category>
          <w:name w:val="General"/>
          <w:gallery w:val="placeholder"/>
        </w:category>
        <w:types>
          <w:type w:val="bbPlcHdr"/>
        </w:types>
        <w:behaviors>
          <w:behavior w:val="content"/>
        </w:behaviors>
        <w:guid w:val="{EDFE273E-D240-42AE-A6F0-B4D7BEB29684}"/>
      </w:docPartPr>
      <w:docPartBody>
        <w:p w:rsidR="003504B7" w:rsidRDefault="003504B7" w:rsidP="003504B7">
          <w:pPr>
            <w:pStyle w:val="8CF54B8FD7134FD4BEBCC3921D4AC330"/>
          </w:pPr>
          <w:r w:rsidRPr="00A85174">
            <w:rPr>
              <w:rStyle w:val="PlaceholderText"/>
              <w:sz w:val="24"/>
              <w:szCs w:val="24"/>
            </w:rPr>
            <w:t>Enter 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4B7"/>
    <w:rsid w:val="00050746"/>
    <w:rsid w:val="00051620"/>
    <w:rsid w:val="000521A0"/>
    <w:rsid w:val="00062C4E"/>
    <w:rsid w:val="00066384"/>
    <w:rsid w:val="0007769C"/>
    <w:rsid w:val="00081C07"/>
    <w:rsid w:val="00083F98"/>
    <w:rsid w:val="000871CA"/>
    <w:rsid w:val="000C712A"/>
    <w:rsid w:val="00141C7F"/>
    <w:rsid w:val="001433E7"/>
    <w:rsid w:val="00145D71"/>
    <w:rsid w:val="00173E7C"/>
    <w:rsid w:val="001E139D"/>
    <w:rsid w:val="0020050C"/>
    <w:rsid w:val="00216A73"/>
    <w:rsid w:val="00253796"/>
    <w:rsid w:val="00307FA1"/>
    <w:rsid w:val="003209C1"/>
    <w:rsid w:val="003504B7"/>
    <w:rsid w:val="003545E9"/>
    <w:rsid w:val="00382F26"/>
    <w:rsid w:val="003B52D2"/>
    <w:rsid w:val="003F5D3A"/>
    <w:rsid w:val="00402378"/>
    <w:rsid w:val="004140FD"/>
    <w:rsid w:val="00415416"/>
    <w:rsid w:val="004A24F7"/>
    <w:rsid w:val="004A3C8E"/>
    <w:rsid w:val="004A758C"/>
    <w:rsid w:val="004D2909"/>
    <w:rsid w:val="004E2B54"/>
    <w:rsid w:val="004E72D8"/>
    <w:rsid w:val="0050727A"/>
    <w:rsid w:val="00565893"/>
    <w:rsid w:val="006044B5"/>
    <w:rsid w:val="006A2416"/>
    <w:rsid w:val="006E5850"/>
    <w:rsid w:val="006F2B5B"/>
    <w:rsid w:val="0070376D"/>
    <w:rsid w:val="00711ED0"/>
    <w:rsid w:val="0073441C"/>
    <w:rsid w:val="007376FB"/>
    <w:rsid w:val="0074136E"/>
    <w:rsid w:val="007A0CC0"/>
    <w:rsid w:val="007E0954"/>
    <w:rsid w:val="00815B59"/>
    <w:rsid w:val="008563CB"/>
    <w:rsid w:val="008A38A4"/>
    <w:rsid w:val="00942DC9"/>
    <w:rsid w:val="009439EF"/>
    <w:rsid w:val="00950485"/>
    <w:rsid w:val="009848F2"/>
    <w:rsid w:val="009B4CB8"/>
    <w:rsid w:val="00A076B7"/>
    <w:rsid w:val="00A81C87"/>
    <w:rsid w:val="00A961AC"/>
    <w:rsid w:val="00AD4334"/>
    <w:rsid w:val="00B47427"/>
    <w:rsid w:val="00B628EA"/>
    <w:rsid w:val="00B72653"/>
    <w:rsid w:val="00BE4F9E"/>
    <w:rsid w:val="00C23D10"/>
    <w:rsid w:val="00C269E0"/>
    <w:rsid w:val="00C37263"/>
    <w:rsid w:val="00C75325"/>
    <w:rsid w:val="00CC6399"/>
    <w:rsid w:val="00D034CD"/>
    <w:rsid w:val="00D57237"/>
    <w:rsid w:val="00D94C4C"/>
    <w:rsid w:val="00E07ABA"/>
    <w:rsid w:val="00E6273D"/>
    <w:rsid w:val="00E938A4"/>
    <w:rsid w:val="00ED42D9"/>
    <w:rsid w:val="00EE32F0"/>
    <w:rsid w:val="00EF4959"/>
    <w:rsid w:val="00F54EAB"/>
    <w:rsid w:val="00F73EEC"/>
    <w:rsid w:val="00F842A0"/>
    <w:rsid w:val="00FC0164"/>
    <w:rsid w:val="00FC6104"/>
    <w:rsid w:val="00FC7FCC"/>
    <w:rsid w:val="00FF0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504B7"/>
    <w:rPr>
      <w:color w:val="808080"/>
    </w:rPr>
  </w:style>
  <w:style w:type="paragraph" w:customStyle="1" w:styleId="8CF54B8FD7134FD4BEBCC3921D4AC330">
    <w:name w:val="8CF54B8FD7134FD4BEBCC3921D4AC330"/>
    <w:rsid w:val="00350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AADD6-6DC1-40F6-AC82-2142D052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5</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Medway NHS Foundation Trust</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Seabrooke</dc:creator>
  <cp:lastModifiedBy>Nina Lee</cp:lastModifiedBy>
  <cp:revision>31</cp:revision>
  <dcterms:created xsi:type="dcterms:W3CDTF">2023-05-16T08:36:00Z</dcterms:created>
  <dcterms:modified xsi:type="dcterms:W3CDTF">2024-03-04T09:08:00Z</dcterms:modified>
</cp:coreProperties>
</file>