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3310" w14:textId="7CDE563B" w:rsidR="00BC0F85" w:rsidRPr="002B16B5" w:rsidRDefault="00BC0F85" w:rsidP="002B16B5">
      <w:pPr>
        <w:pStyle w:val="Heading1"/>
        <w:spacing w:before="0" w:after="240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Council of Governors </w:t>
      </w:r>
      <w:r w:rsidR="000D19EF" w:rsidRPr="00BC0F85">
        <w:rPr>
          <w:rFonts w:ascii="Arial" w:hAnsi="Arial" w:cs="Arial"/>
          <w:b/>
          <w:color w:val="0070C0"/>
        </w:rPr>
        <w:t>eligibility</w:t>
      </w:r>
      <w:r w:rsidR="003D1C2A">
        <w:rPr>
          <w:rFonts w:ascii="Arial" w:hAnsi="Arial" w:cs="Arial"/>
          <w:b/>
          <w:color w:val="0070C0"/>
        </w:rPr>
        <w:t xml:space="preserve"> criteria</w:t>
      </w:r>
      <w:r w:rsidR="009A0CA6" w:rsidRPr="00BC0F85">
        <w:rPr>
          <w:rFonts w:ascii="Arial" w:hAnsi="Arial" w:cs="Arial"/>
          <w:b/>
        </w:rPr>
        <w:br/>
      </w:r>
      <w:r w:rsidR="000B33BB" w:rsidRPr="00BC0F85">
        <w:rPr>
          <w:rFonts w:ascii="Arial" w:hAnsi="Arial" w:cs="Arial"/>
        </w:rPr>
        <w:t xml:space="preserve">  </w:t>
      </w:r>
      <w:r w:rsidR="000B33BB" w:rsidRPr="00BC0F85">
        <w:rPr>
          <w:rFonts w:ascii="Arial" w:hAnsi="Arial" w:cs="Arial"/>
        </w:rPr>
        <w:br/>
      </w:r>
      <w:r w:rsidR="002B16B5">
        <w:rPr>
          <w:rFonts w:ascii="Arial" w:hAnsi="Arial" w:cs="Arial"/>
          <w:b/>
          <w:color w:val="auto"/>
          <w:sz w:val="24"/>
        </w:rPr>
        <w:t>Governors</w:t>
      </w:r>
      <w:r w:rsidRPr="002B16B5">
        <w:rPr>
          <w:rFonts w:ascii="Arial" w:hAnsi="Arial" w:cs="Arial"/>
          <w:b/>
          <w:color w:val="auto"/>
          <w:sz w:val="24"/>
        </w:rPr>
        <w:t xml:space="preserve"> must be:</w:t>
      </w:r>
    </w:p>
    <w:p w14:paraId="3BC86F82" w14:textId="3767BDC4" w:rsidR="00BC0F85" w:rsidRPr="002B16B5" w:rsidRDefault="00BC0F85" w:rsidP="00BC0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16B5">
        <w:rPr>
          <w:rFonts w:ascii="Arial" w:hAnsi="Arial" w:cs="Arial"/>
        </w:rPr>
        <w:t>At least 16 years of age</w:t>
      </w:r>
      <w:r w:rsidR="002B16B5">
        <w:rPr>
          <w:rFonts w:ascii="Arial" w:hAnsi="Arial" w:cs="Arial"/>
        </w:rPr>
        <w:t xml:space="preserve"> on the date </w:t>
      </w:r>
      <w:proofErr w:type="gramStart"/>
      <w:r w:rsidR="002B16B5">
        <w:rPr>
          <w:rFonts w:ascii="Arial" w:hAnsi="Arial" w:cs="Arial"/>
        </w:rPr>
        <w:t>your</w:t>
      </w:r>
      <w:proofErr w:type="gramEnd"/>
      <w:r w:rsidR="002B16B5">
        <w:rPr>
          <w:rFonts w:ascii="Arial" w:hAnsi="Arial" w:cs="Arial"/>
        </w:rPr>
        <w:t xml:space="preserve"> are nominated for election or appointment</w:t>
      </w:r>
    </w:p>
    <w:p w14:paraId="4EF7A38A" w14:textId="062A281A" w:rsidR="00BC0F85" w:rsidRPr="002B16B5" w:rsidRDefault="00BC0F85" w:rsidP="00BC0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16B5">
        <w:rPr>
          <w:rFonts w:ascii="Arial" w:hAnsi="Arial" w:cs="Arial"/>
        </w:rPr>
        <w:t>A current member of Medway NHS Foundation Trust</w:t>
      </w:r>
    </w:p>
    <w:p w14:paraId="3ED45048" w14:textId="3EB275ED" w:rsidR="002B16B5" w:rsidRDefault="00BC0F85" w:rsidP="002B16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16B5">
        <w:rPr>
          <w:rFonts w:ascii="Arial" w:hAnsi="Arial" w:cs="Arial"/>
        </w:rPr>
        <w:t>A resident of the constituency in which you are seeking election</w:t>
      </w:r>
    </w:p>
    <w:p w14:paraId="5F62D69E" w14:textId="77777777" w:rsidR="002B16B5" w:rsidRPr="002B16B5" w:rsidRDefault="002B16B5" w:rsidP="002B16B5">
      <w:pPr>
        <w:pStyle w:val="ListParagraph"/>
        <w:rPr>
          <w:rFonts w:ascii="Arial" w:hAnsi="Arial" w:cs="Arial"/>
        </w:rPr>
      </w:pPr>
    </w:p>
    <w:p w14:paraId="13F6ECB4" w14:textId="4E09BB45" w:rsidR="000D19EF" w:rsidRPr="002B16B5" w:rsidRDefault="002B16B5" w:rsidP="00BC0F85">
      <w:pPr>
        <w:pStyle w:val="Heading2"/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auto"/>
          <w:sz w:val="24"/>
        </w:rPr>
        <w:t>D</w:t>
      </w:r>
      <w:r w:rsidR="000D19EF" w:rsidRPr="002B16B5">
        <w:rPr>
          <w:rFonts w:ascii="Arial" w:hAnsi="Arial" w:cs="Arial"/>
          <w:b/>
          <w:color w:val="auto"/>
          <w:sz w:val="24"/>
        </w:rPr>
        <w:t>isqualification and removal</w:t>
      </w:r>
    </w:p>
    <w:p w14:paraId="02B3DC45" w14:textId="50919970" w:rsidR="000B33BB" w:rsidRDefault="00BC0F85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 person may not become or continue as a member of the Council of Governors if they have, or are:</w:t>
      </w:r>
    </w:p>
    <w:p w14:paraId="1B5BAE6E" w14:textId="77777777" w:rsidR="002B16B5" w:rsidRPr="002B16B5" w:rsidRDefault="002B16B5" w:rsidP="002B16B5">
      <w:pPr>
        <w:numPr>
          <w:ilvl w:val="0"/>
          <w:numId w:val="2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been adjudged bankrupt or whose estate has been sequestrated and (in either case) has not been discharged. </w:t>
      </w:r>
    </w:p>
    <w:p w14:paraId="273F71E0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480075E4" w14:textId="77777777" w:rsidR="002B16B5" w:rsidRPr="002B16B5" w:rsidRDefault="002B16B5" w:rsidP="002B16B5">
      <w:pPr>
        <w:numPr>
          <w:ilvl w:val="0"/>
          <w:numId w:val="3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had a moratorium period under a debt relief order applied (under Part 7A of the Insolvency Act). </w:t>
      </w:r>
    </w:p>
    <w:p w14:paraId="54B78BA9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2075B873" w14:textId="77777777" w:rsidR="002B16B5" w:rsidRPr="002B16B5" w:rsidRDefault="002B16B5" w:rsidP="002B16B5">
      <w:pPr>
        <w:numPr>
          <w:ilvl w:val="0"/>
          <w:numId w:val="4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made a composition or arrangement with, or granted a Trust deed for, his/her creditors and has not been discharged in respect of it.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5F31D663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15FA802A" w14:textId="77777777" w:rsidR="002B16B5" w:rsidRPr="002B16B5" w:rsidRDefault="002B16B5" w:rsidP="002B16B5">
      <w:pPr>
        <w:numPr>
          <w:ilvl w:val="0"/>
          <w:numId w:val="5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within the preceding five years been convicted in the British Isles of any offence if a sentence of imprisonment (whether suspended or not) for a period of not less than three months (without the option of a fine) was imposed on him/her.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461389D3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769B30D3" w14:textId="77777777" w:rsidR="002B16B5" w:rsidRPr="002B16B5" w:rsidRDefault="002B16B5" w:rsidP="002B16B5">
      <w:pPr>
        <w:numPr>
          <w:ilvl w:val="0"/>
          <w:numId w:val="6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 xml:space="preserve">failed to attend three general meetings of the Council of Governors in a </w:t>
      </w:r>
      <w:proofErr w:type="gramStart"/>
      <w:r w:rsidRPr="002B16B5">
        <w:rPr>
          <w:rFonts w:ascii="Arial" w:eastAsia="Times New Roman" w:hAnsi="Arial" w:cs="Arial"/>
          <w:lang w:val="en-US" w:eastAsia="en-GB"/>
        </w:rPr>
        <w:t>12 month</w:t>
      </w:r>
      <w:proofErr w:type="gramEnd"/>
      <w:r w:rsidRPr="002B16B5">
        <w:rPr>
          <w:rFonts w:ascii="Arial" w:eastAsia="Times New Roman" w:hAnsi="Arial" w:cs="Arial"/>
          <w:lang w:val="en-US" w:eastAsia="en-GB"/>
        </w:rPr>
        <w:t xml:space="preserve"> period, unless the Council of Governors is satisfied that the absences were due to reasonable causes and that attendance at future meetings will begin again immediately or within a reasonable </w:t>
      </w:r>
      <w:proofErr w:type="gramStart"/>
      <w:r w:rsidRPr="002B16B5">
        <w:rPr>
          <w:rFonts w:ascii="Arial" w:eastAsia="Times New Roman" w:hAnsi="Arial" w:cs="Arial"/>
          <w:lang w:val="en-US" w:eastAsia="en-GB"/>
        </w:rPr>
        <w:t>period of time</w:t>
      </w:r>
      <w:proofErr w:type="gramEnd"/>
      <w:r w:rsidRPr="002B16B5">
        <w:rPr>
          <w:rFonts w:ascii="Arial" w:eastAsia="Times New Roman" w:hAnsi="Arial" w:cs="Arial"/>
          <w:lang w:val="en-US" w:eastAsia="en-GB"/>
        </w:rPr>
        <w:t>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3AAD124D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1CA3F35C" w14:textId="77777777" w:rsidR="002B16B5" w:rsidRPr="002B16B5" w:rsidRDefault="002B16B5" w:rsidP="002B16B5">
      <w:pPr>
        <w:numPr>
          <w:ilvl w:val="0"/>
          <w:numId w:val="7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been dismissed within the preceding two years, otherwise than by reasons of redundancy, from employment with a public body (paid or otherwise).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58BBCCAA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37A77119" w14:textId="77777777" w:rsidR="002B16B5" w:rsidRPr="002B16B5" w:rsidRDefault="002B16B5" w:rsidP="002B16B5">
      <w:pPr>
        <w:numPr>
          <w:ilvl w:val="0"/>
          <w:numId w:val="8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been appointed as an executive or non-executive Director of the Trust or a Governor, non-executive Director, Chair or Chief Executive of another NHS organisation.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2DAA8FAB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035666D2" w14:textId="77777777" w:rsidR="002B16B5" w:rsidRPr="002B16B5" w:rsidRDefault="002B16B5" w:rsidP="002B16B5">
      <w:pPr>
        <w:numPr>
          <w:ilvl w:val="0"/>
          <w:numId w:val="9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the spouse, partner, parent or child of a Governor.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24B335A5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0A1DCCFE" w14:textId="77777777" w:rsidR="002B16B5" w:rsidRPr="002B16B5" w:rsidRDefault="002B16B5" w:rsidP="002B16B5">
      <w:pPr>
        <w:numPr>
          <w:ilvl w:val="0"/>
          <w:numId w:val="10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a member of a Local Authority’s Scrutiny Committee covering health matters.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344DDBC7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29F54147" w14:textId="77777777" w:rsidR="002B16B5" w:rsidRPr="002B16B5" w:rsidRDefault="002B16B5" w:rsidP="002B16B5">
      <w:pPr>
        <w:numPr>
          <w:ilvl w:val="0"/>
          <w:numId w:val="11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 xml:space="preserve">a person who is a medical practitioner and who has been removed from the register of medical practitioners held by the </w:t>
      </w:r>
      <w:proofErr w:type="gramStart"/>
      <w:r w:rsidRPr="002B16B5">
        <w:rPr>
          <w:rFonts w:ascii="Arial" w:eastAsia="Times New Roman" w:hAnsi="Arial" w:cs="Arial"/>
          <w:lang w:val="en-US" w:eastAsia="en-GB"/>
        </w:rPr>
        <w:t>General  Medical</w:t>
      </w:r>
      <w:proofErr w:type="gramEnd"/>
      <w:r w:rsidRPr="002B16B5">
        <w:rPr>
          <w:rFonts w:ascii="Arial" w:eastAsia="Times New Roman" w:hAnsi="Arial" w:cs="Arial"/>
          <w:lang w:val="en-US" w:eastAsia="en-GB"/>
        </w:rPr>
        <w:t xml:space="preserve"> Council in accordance with the Medical Act 1983, or has been suspended from that register, and not subsequently had his/her name returned to that register.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40D60E6B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6EF3FF9A" w14:textId="77777777" w:rsidR="002B16B5" w:rsidRPr="002B16B5" w:rsidRDefault="002B16B5" w:rsidP="002B16B5">
      <w:pPr>
        <w:numPr>
          <w:ilvl w:val="0"/>
          <w:numId w:val="12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incapable by reason of continuing mental incapacity, illness or injury of managing and administering his/her property and affairs.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21A1A3E5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lastRenderedPageBreak/>
        <w:t> </w:t>
      </w:r>
    </w:p>
    <w:p w14:paraId="51193FDD" w14:textId="77777777" w:rsidR="002B16B5" w:rsidRPr="002B16B5" w:rsidRDefault="002B16B5" w:rsidP="002B16B5">
      <w:pPr>
        <w:numPr>
          <w:ilvl w:val="0"/>
          <w:numId w:val="13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refused to sign a declaration in the form specified by the nominated Member’s Office of the particulars of their qualification to vote as a member and that they are not prevented from being a member.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50B3D98D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1EADCF04" w14:textId="77777777" w:rsidR="002B16B5" w:rsidRPr="002B16B5" w:rsidRDefault="002B16B5" w:rsidP="002B16B5">
      <w:pPr>
        <w:numPr>
          <w:ilvl w:val="0"/>
          <w:numId w:val="14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refused to undertake without reasonable cause any training that the Council of Governors requires all Governors to undertake.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0CEB894C" w14:textId="77777777" w:rsidR="002B16B5" w:rsidRPr="002B16B5" w:rsidRDefault="002B16B5" w:rsidP="002B16B5">
      <w:pPr>
        <w:numPr>
          <w:ilvl w:val="0"/>
          <w:numId w:val="15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failed to sign and deliver to the Nominated Officer a statement in the prescribed form confirming acceptance of the Code of Conduct for Governors.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42FEEEF8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49226913" w14:textId="77777777" w:rsidR="002B16B5" w:rsidRPr="002B16B5" w:rsidRDefault="002B16B5" w:rsidP="002B16B5">
      <w:pPr>
        <w:numPr>
          <w:ilvl w:val="0"/>
          <w:numId w:val="16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any conflicts of interest that may make them unsuitable.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4825D498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6E59AB20" w14:textId="77777777" w:rsidR="002B16B5" w:rsidRPr="002B16B5" w:rsidRDefault="002B16B5" w:rsidP="002B16B5">
      <w:pPr>
        <w:numPr>
          <w:ilvl w:val="0"/>
          <w:numId w:val="17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fail to disclose any conflict of interest required to be disclosed in meetings of the Council of Governors.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0106D7A6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7E8BB9DE" w14:textId="77777777" w:rsidR="002B16B5" w:rsidRPr="002B16B5" w:rsidRDefault="002B16B5" w:rsidP="002B16B5">
      <w:pPr>
        <w:numPr>
          <w:ilvl w:val="0"/>
          <w:numId w:val="18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a person whose name has been added to and not removed from a list prepared under the Sexual Offences Act 1997.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51666D30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6177B343" w14:textId="77777777" w:rsidR="002B16B5" w:rsidRPr="002B16B5" w:rsidRDefault="002B16B5" w:rsidP="002B16B5">
      <w:pPr>
        <w:numPr>
          <w:ilvl w:val="0"/>
          <w:numId w:val="19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no longer eligible to be a member of a constituency or if appointed, that person is no longer sponsored by the relevant organisation.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4824EF99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4C08ADC1" w14:textId="77777777" w:rsidR="002B16B5" w:rsidRPr="002B16B5" w:rsidRDefault="002B16B5" w:rsidP="002B16B5">
      <w:pPr>
        <w:numPr>
          <w:ilvl w:val="0"/>
          <w:numId w:val="20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had their name removed from a relevant list of medical practitioners pursuant to Paragraph 10 of the National Health Service (Performers Lists) Regulations 2004 or Section 151 of the 2006 Act (or similar provision elsewhere</w:t>
      </w:r>
      <w:proofErr w:type="gramStart"/>
      <w:r w:rsidRPr="002B16B5">
        <w:rPr>
          <w:rFonts w:ascii="Arial" w:eastAsia="Times New Roman" w:hAnsi="Arial" w:cs="Arial"/>
          <w:lang w:val="en-US" w:eastAsia="en-GB"/>
        </w:rPr>
        <w:t>), and</w:t>
      </w:r>
      <w:proofErr w:type="gramEnd"/>
      <w:r w:rsidRPr="002B16B5">
        <w:rPr>
          <w:rFonts w:ascii="Arial" w:eastAsia="Times New Roman" w:hAnsi="Arial" w:cs="Arial"/>
          <w:lang w:val="en-US" w:eastAsia="en-GB"/>
        </w:rPr>
        <w:t xml:space="preserve"> has not subsequently had their name included in such a list.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03FE918B" w14:textId="77777777" w:rsidR="002B16B5" w:rsidRPr="002B16B5" w:rsidRDefault="002B16B5" w:rsidP="002B16B5">
      <w:pPr>
        <w:spacing w:after="0" w:line="240" w:lineRule="auto"/>
        <w:ind w:left="1005" w:right="675"/>
        <w:jc w:val="right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58223F76" w14:textId="77777777" w:rsidR="002B16B5" w:rsidRPr="002B16B5" w:rsidRDefault="002B16B5" w:rsidP="002B16B5">
      <w:pPr>
        <w:numPr>
          <w:ilvl w:val="0"/>
          <w:numId w:val="21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subject to disqualification under the Company Directors Disqualification Act 1986.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34E97406" w14:textId="77777777" w:rsidR="002B16B5" w:rsidRPr="002B16B5" w:rsidRDefault="002B16B5" w:rsidP="002B16B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eastAsia="en-GB"/>
        </w:rPr>
        <w:t> </w:t>
      </w:r>
    </w:p>
    <w:p w14:paraId="7B14E211" w14:textId="77777777" w:rsidR="002B16B5" w:rsidRPr="002B16B5" w:rsidRDefault="002B16B5" w:rsidP="002B16B5">
      <w:pPr>
        <w:numPr>
          <w:ilvl w:val="0"/>
          <w:numId w:val="22"/>
        </w:numPr>
        <w:tabs>
          <w:tab w:val="clear" w:pos="720"/>
          <w:tab w:val="num" w:pos="-105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2B16B5">
        <w:rPr>
          <w:rFonts w:ascii="Arial" w:eastAsia="Times New Roman" w:hAnsi="Arial" w:cs="Arial"/>
          <w:lang w:val="en-US" w:eastAsia="en-GB"/>
        </w:rPr>
        <w:t>been convicted of an offence under the Bribery Act 2010, the modern Slavery Act 2015 or a crime involving dishonesty.</w:t>
      </w:r>
      <w:r w:rsidRPr="002B16B5">
        <w:rPr>
          <w:rFonts w:ascii="Arial" w:eastAsia="Times New Roman" w:hAnsi="Arial" w:cs="Arial"/>
          <w:lang w:eastAsia="en-GB"/>
        </w:rPr>
        <w:t> </w:t>
      </w:r>
    </w:p>
    <w:p w14:paraId="7CB83952" w14:textId="77777777" w:rsidR="002B16B5" w:rsidRPr="00BC0F85" w:rsidRDefault="002B16B5">
      <w:pPr>
        <w:rPr>
          <w:rFonts w:ascii="Arial" w:hAnsi="Arial" w:cs="Arial"/>
        </w:rPr>
      </w:pPr>
    </w:p>
    <w:sectPr w:rsidR="002B16B5" w:rsidRPr="00BC0F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4B86" w14:textId="77777777" w:rsidR="00452EB1" w:rsidRDefault="00452EB1" w:rsidP="000B33BB">
      <w:pPr>
        <w:spacing w:after="0" w:line="240" w:lineRule="auto"/>
      </w:pPr>
      <w:r>
        <w:separator/>
      </w:r>
    </w:p>
  </w:endnote>
  <w:endnote w:type="continuationSeparator" w:id="0">
    <w:p w14:paraId="03D8CC43" w14:textId="77777777" w:rsidR="00452EB1" w:rsidRDefault="00452EB1" w:rsidP="000B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8F7D" w14:textId="721FC486" w:rsidR="00AB41AD" w:rsidRDefault="00173B52" w:rsidP="000B33BB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A0DE35" wp14:editId="60FC69B1">
          <wp:simplePos x="0" y="0"/>
          <wp:positionH relativeFrom="column">
            <wp:posOffset>4544695</wp:posOffset>
          </wp:positionH>
          <wp:positionV relativeFrom="paragraph">
            <wp:posOffset>-520934</wp:posOffset>
          </wp:positionV>
          <wp:extent cx="1173256" cy="777578"/>
          <wp:effectExtent l="0" t="0" r="0" b="0"/>
          <wp:wrapSquare wrapText="bothSides"/>
          <wp:docPr id="33188323" name="Picture 2" descr="Patient First - A logo with a person holding a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8323" name="Picture 2" descr="A logo with a person holding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256" cy="77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364ECFC" wp14:editId="0AB52EC9">
          <wp:simplePos x="0" y="0"/>
          <wp:positionH relativeFrom="column">
            <wp:posOffset>-196215</wp:posOffset>
          </wp:positionH>
          <wp:positionV relativeFrom="paragraph">
            <wp:posOffset>-274272</wp:posOffset>
          </wp:positionV>
          <wp:extent cx="2013585" cy="598170"/>
          <wp:effectExtent l="0" t="0" r="5715" b="0"/>
          <wp:wrapSquare wrapText="bothSides"/>
          <wp:docPr id="3" name="Picture 2" descr="Best of Care Best of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9C3D0" w14:textId="77777777" w:rsidR="00452EB1" w:rsidRDefault="00452EB1" w:rsidP="000B33BB">
      <w:pPr>
        <w:spacing w:after="0" w:line="240" w:lineRule="auto"/>
      </w:pPr>
      <w:r>
        <w:separator/>
      </w:r>
    </w:p>
  </w:footnote>
  <w:footnote w:type="continuationSeparator" w:id="0">
    <w:p w14:paraId="7FF5844B" w14:textId="77777777" w:rsidR="00452EB1" w:rsidRDefault="00452EB1" w:rsidP="000B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6C12" w14:textId="77777777" w:rsidR="00AB41AD" w:rsidRDefault="04B15395" w:rsidP="000B33BB">
    <w:pPr>
      <w:pStyle w:val="Header"/>
      <w:jc w:val="right"/>
    </w:pPr>
    <w:r>
      <w:rPr>
        <w:noProof/>
      </w:rPr>
      <w:drawing>
        <wp:inline distT="0" distB="0" distL="0" distR="0" wp14:anchorId="02EA0157" wp14:editId="172A0326">
          <wp:extent cx="1401288" cy="768250"/>
          <wp:effectExtent l="0" t="0" r="8890" b="0"/>
          <wp:docPr id="2" name="Picture 2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s\logos and templates\Medway logos new guidelines\Medway NHS Foundation Trust\Office Use\Medway NHS Foundation Trust RGB BLU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84" t="13364" r="6404" b="29033"/>
                  <a:stretch/>
                </pic:blipFill>
                <pic:spPr bwMode="auto">
                  <a:xfrm>
                    <a:off x="0" y="0"/>
                    <a:ext cx="1401288" cy="768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C0C8C1" w14:textId="77777777" w:rsidR="00AB41AD" w:rsidRDefault="00AB41AD" w:rsidP="000B33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63D0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4431844" o:spid="_x0000_i1025" type="#_x0000_t75" style="width:138.65pt;height:159.3pt;visibility:visible;mso-wrap-style:square">
            <v:imagedata r:id="rId1" o:title=""/>
          </v:shape>
        </w:pict>
      </mc:Choice>
      <mc:Fallback>
        <w:drawing>
          <wp:inline distT="0" distB="0" distL="0" distR="0" wp14:anchorId="6D7E6DC3" wp14:editId="2645D62A">
            <wp:extent cx="1760855" cy="2023110"/>
            <wp:effectExtent l="0" t="0" r="0" b="0"/>
            <wp:docPr id="514431844" name="Picture 51443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F1E38"/>
    <w:multiLevelType w:val="multilevel"/>
    <w:tmpl w:val="09740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A6FD0"/>
    <w:multiLevelType w:val="multilevel"/>
    <w:tmpl w:val="984AEC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E17F9"/>
    <w:multiLevelType w:val="multilevel"/>
    <w:tmpl w:val="CB1ED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18D4"/>
    <w:multiLevelType w:val="multilevel"/>
    <w:tmpl w:val="5BE028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96911"/>
    <w:multiLevelType w:val="multilevel"/>
    <w:tmpl w:val="E33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F1864"/>
    <w:multiLevelType w:val="multilevel"/>
    <w:tmpl w:val="DF0C84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922AA"/>
    <w:multiLevelType w:val="multilevel"/>
    <w:tmpl w:val="04ACAF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63B26"/>
    <w:multiLevelType w:val="multilevel"/>
    <w:tmpl w:val="A13E590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5F4D"/>
    <w:multiLevelType w:val="multilevel"/>
    <w:tmpl w:val="A43E86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03FFB"/>
    <w:multiLevelType w:val="multilevel"/>
    <w:tmpl w:val="622000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A4D39"/>
    <w:multiLevelType w:val="hybridMultilevel"/>
    <w:tmpl w:val="D7EE617C"/>
    <w:lvl w:ilvl="0" w:tplc="7BA6F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57276"/>
    <w:multiLevelType w:val="multilevel"/>
    <w:tmpl w:val="CBD05F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47421"/>
    <w:multiLevelType w:val="multilevel"/>
    <w:tmpl w:val="BDB8C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801A2"/>
    <w:multiLevelType w:val="multilevel"/>
    <w:tmpl w:val="BECC2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D5EE7"/>
    <w:multiLevelType w:val="multilevel"/>
    <w:tmpl w:val="3ADA0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D10AF"/>
    <w:multiLevelType w:val="multilevel"/>
    <w:tmpl w:val="89063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E02B3"/>
    <w:multiLevelType w:val="multilevel"/>
    <w:tmpl w:val="700871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B72EE"/>
    <w:multiLevelType w:val="multilevel"/>
    <w:tmpl w:val="DD98CA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96253"/>
    <w:multiLevelType w:val="multilevel"/>
    <w:tmpl w:val="C242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B7BEC"/>
    <w:multiLevelType w:val="multilevel"/>
    <w:tmpl w:val="A45AA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870A81"/>
    <w:multiLevelType w:val="multilevel"/>
    <w:tmpl w:val="2C0659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66785"/>
    <w:multiLevelType w:val="multilevel"/>
    <w:tmpl w:val="6E02D1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925760">
    <w:abstractNumId w:val="10"/>
  </w:num>
  <w:num w:numId="2" w16cid:durableId="1714041288">
    <w:abstractNumId w:val="4"/>
  </w:num>
  <w:num w:numId="3" w16cid:durableId="520557930">
    <w:abstractNumId w:val="18"/>
  </w:num>
  <w:num w:numId="4" w16cid:durableId="216820640">
    <w:abstractNumId w:val="19"/>
  </w:num>
  <w:num w:numId="5" w16cid:durableId="1738168369">
    <w:abstractNumId w:val="15"/>
  </w:num>
  <w:num w:numId="6" w16cid:durableId="1952130023">
    <w:abstractNumId w:val="14"/>
  </w:num>
  <w:num w:numId="7" w16cid:durableId="1263999999">
    <w:abstractNumId w:val="0"/>
  </w:num>
  <w:num w:numId="8" w16cid:durableId="528497569">
    <w:abstractNumId w:val="13"/>
  </w:num>
  <w:num w:numId="9" w16cid:durableId="2069305627">
    <w:abstractNumId w:val="2"/>
  </w:num>
  <w:num w:numId="10" w16cid:durableId="2135052736">
    <w:abstractNumId w:val="12"/>
  </w:num>
  <w:num w:numId="11" w16cid:durableId="1493178655">
    <w:abstractNumId w:val="6"/>
  </w:num>
  <w:num w:numId="12" w16cid:durableId="128909868">
    <w:abstractNumId w:val="5"/>
  </w:num>
  <w:num w:numId="13" w16cid:durableId="627661055">
    <w:abstractNumId w:val="16"/>
  </w:num>
  <w:num w:numId="14" w16cid:durableId="233668325">
    <w:abstractNumId w:val="8"/>
  </w:num>
  <w:num w:numId="15" w16cid:durableId="843975555">
    <w:abstractNumId w:val="9"/>
  </w:num>
  <w:num w:numId="16" w16cid:durableId="812257453">
    <w:abstractNumId w:val="1"/>
  </w:num>
  <w:num w:numId="17" w16cid:durableId="1728257990">
    <w:abstractNumId w:val="11"/>
  </w:num>
  <w:num w:numId="18" w16cid:durableId="430051995">
    <w:abstractNumId w:val="21"/>
  </w:num>
  <w:num w:numId="19" w16cid:durableId="1619487055">
    <w:abstractNumId w:val="7"/>
  </w:num>
  <w:num w:numId="20" w16cid:durableId="1977372535">
    <w:abstractNumId w:val="20"/>
  </w:num>
  <w:num w:numId="21" w16cid:durableId="1665937444">
    <w:abstractNumId w:val="3"/>
  </w:num>
  <w:num w:numId="22" w16cid:durableId="232468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BB"/>
    <w:rsid w:val="00071211"/>
    <w:rsid w:val="000B33BB"/>
    <w:rsid w:val="000D19EF"/>
    <w:rsid w:val="00173B52"/>
    <w:rsid w:val="002A772B"/>
    <w:rsid w:val="002B16B5"/>
    <w:rsid w:val="003A37D1"/>
    <w:rsid w:val="003D1C2A"/>
    <w:rsid w:val="003E541D"/>
    <w:rsid w:val="00452EB1"/>
    <w:rsid w:val="004C7226"/>
    <w:rsid w:val="00523A10"/>
    <w:rsid w:val="006107A5"/>
    <w:rsid w:val="00767BF6"/>
    <w:rsid w:val="007C70CB"/>
    <w:rsid w:val="00993E6E"/>
    <w:rsid w:val="009A0CA6"/>
    <w:rsid w:val="00AB41AD"/>
    <w:rsid w:val="00B13FB0"/>
    <w:rsid w:val="00B156F2"/>
    <w:rsid w:val="00BC0F85"/>
    <w:rsid w:val="00C60040"/>
    <w:rsid w:val="00CF2D3D"/>
    <w:rsid w:val="00D738E7"/>
    <w:rsid w:val="00DC53A1"/>
    <w:rsid w:val="00E64134"/>
    <w:rsid w:val="00F811C3"/>
    <w:rsid w:val="00FB5CF6"/>
    <w:rsid w:val="04B15395"/>
    <w:rsid w:val="180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E8C7"/>
  <w15:docId w15:val="{D2F7A548-E807-E041-88A1-54092DA4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BB"/>
  </w:style>
  <w:style w:type="paragraph" w:styleId="Footer">
    <w:name w:val="footer"/>
    <w:basedOn w:val="Normal"/>
    <w:link w:val="FooterChar"/>
    <w:uiPriority w:val="99"/>
    <w:unhideWhenUsed/>
    <w:rsid w:val="000B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BB"/>
  </w:style>
  <w:style w:type="paragraph" w:styleId="BalloonText">
    <w:name w:val="Balloon Text"/>
    <w:basedOn w:val="Normal"/>
    <w:link w:val="BalloonTextChar"/>
    <w:uiPriority w:val="99"/>
    <w:semiHidden/>
    <w:unhideWhenUsed/>
    <w:rsid w:val="000B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3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0F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C0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BC0F85"/>
    <w:pPr>
      <w:ind w:left="720"/>
      <w:contextualSpacing/>
    </w:pPr>
  </w:style>
  <w:style w:type="character" w:customStyle="1" w:styleId="normaltextrun">
    <w:name w:val="normaltextrun"/>
    <w:basedOn w:val="DefaultParagraphFont"/>
    <w:rsid w:val="00BC0F85"/>
  </w:style>
  <w:style w:type="character" w:customStyle="1" w:styleId="eop">
    <w:name w:val="eop"/>
    <w:basedOn w:val="DefaultParagraphFont"/>
    <w:rsid w:val="00BC0F85"/>
  </w:style>
  <w:style w:type="paragraph" w:customStyle="1" w:styleId="msonormal0">
    <w:name w:val="msonormal"/>
    <w:basedOn w:val="Normal"/>
    <w:rsid w:val="002B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outlineelement">
    <w:name w:val="outlineelement"/>
    <w:basedOn w:val="Normal"/>
    <w:rsid w:val="002B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2B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2B16B5"/>
  </w:style>
  <w:style w:type="character" w:customStyle="1" w:styleId="findhit">
    <w:name w:val="findhit"/>
    <w:basedOn w:val="DefaultParagraphFont"/>
    <w:rsid w:val="002B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BOORMAN Thomas (RPA) Medway Trust</dc:creator>
  <cp:lastModifiedBy>LEE, Nina (MEDWAY NHS FOUNDATION TRUST)</cp:lastModifiedBy>
  <cp:revision>2</cp:revision>
  <cp:lastPrinted>2016-04-20T15:57:00Z</cp:lastPrinted>
  <dcterms:created xsi:type="dcterms:W3CDTF">2025-04-30T17:55:00Z</dcterms:created>
  <dcterms:modified xsi:type="dcterms:W3CDTF">2025-04-30T17:55:00Z</dcterms:modified>
</cp:coreProperties>
</file>