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318EB" w14:textId="1AFC823E" w:rsidR="009755B8" w:rsidRDefault="00083DAD" w:rsidP="009755B8">
      <w:pPr>
        <w:rPr>
          <w:bdr w:val="none" w:sz="0" w:space="0" w:color="auto" w:frame="1"/>
          <w:lang w:eastAsia="en-GB"/>
        </w:rPr>
      </w:pPr>
      <w:r w:rsidRPr="00083DAD">
        <w:rPr>
          <w:b/>
          <w:bCs/>
          <w:bdr w:val="none" w:sz="0" w:space="0" w:color="auto" w:frame="1"/>
          <w:lang w:eastAsia="en-GB"/>
        </w:rPr>
        <w:t xml:space="preserve">FOI 7409 - NSCLC patients treated with various </w:t>
      </w:r>
      <w:proofErr w:type="gramStart"/>
      <w:r w:rsidRPr="00083DAD">
        <w:rPr>
          <w:b/>
          <w:bCs/>
          <w:bdr w:val="none" w:sz="0" w:space="0" w:color="auto" w:frame="1"/>
          <w:lang w:eastAsia="en-GB"/>
        </w:rPr>
        <w:t>drugs</w:t>
      </w:r>
      <w:proofErr w:type="gramEnd"/>
    </w:p>
    <w:p w14:paraId="12356EA4" w14:textId="77777777" w:rsidR="00083DAD" w:rsidRDefault="00083DAD" w:rsidP="009755B8">
      <w:pPr>
        <w:rPr>
          <w:bdr w:val="none" w:sz="0" w:space="0" w:color="auto" w:frame="1"/>
          <w:lang w:eastAsia="en-GB"/>
        </w:rPr>
      </w:pPr>
    </w:p>
    <w:p w14:paraId="527EA942" w14:textId="5741CBD4" w:rsidR="009755B8" w:rsidRPr="009755B8" w:rsidRDefault="009755B8" w:rsidP="009755B8">
      <w:pPr>
        <w:rPr>
          <w:rFonts w:ascii="Times New Roman" w:hAnsi="Times New Roman" w:cs="Times New Roman"/>
          <w:color w:val="242424"/>
          <w:lang w:eastAsia="en-GB"/>
        </w:rPr>
      </w:pPr>
      <w:r w:rsidRPr="009755B8">
        <w:rPr>
          <w:bdr w:val="none" w:sz="0" w:space="0" w:color="auto" w:frame="1"/>
          <w:lang w:eastAsia="en-GB"/>
        </w:rPr>
        <w:t>Issued June 202</w:t>
      </w:r>
      <w:r w:rsidR="00083DAD">
        <w:rPr>
          <w:bdr w:val="none" w:sz="0" w:space="0" w:color="auto" w:frame="1"/>
          <w:lang w:eastAsia="en-GB"/>
        </w:rPr>
        <w:t>2</w:t>
      </w:r>
    </w:p>
    <w:p w14:paraId="08E18CF5" w14:textId="001360A5" w:rsidR="009755B8" w:rsidRPr="00083DAD" w:rsidRDefault="009755B8" w:rsidP="00083DAD">
      <w:pPr>
        <w:shd w:val="clear" w:color="auto" w:fill="FFFFFF"/>
        <w:rPr>
          <w:rFonts w:ascii="Times New Roman" w:eastAsia="Times New Roman" w:hAnsi="Times New Roman" w:cs="Times New Roman"/>
          <w:color w:val="242424"/>
          <w:kern w:val="0"/>
          <w:lang w:eastAsia="en-GB"/>
          <w14:ligatures w14:val="none"/>
        </w:rPr>
      </w:pPr>
      <w:r w:rsidRPr="009755B8">
        <w:rPr>
          <w:rFonts w:ascii="Calibri" w:eastAsia="Times New Roman" w:hAnsi="Calibri" w:cs="Calibri"/>
          <w:color w:val="1F497D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 </w:t>
      </w:r>
    </w:p>
    <w:p w14:paraId="5EEFC099" w14:textId="037CA6D8" w:rsidR="00083DAD" w:rsidRPr="00083DAD" w:rsidRDefault="009755B8" w:rsidP="00083DA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242424"/>
          <w:kern w:val="0"/>
          <w:lang w:eastAsia="en-GB"/>
          <w14:ligatures w14:val="none"/>
        </w:rPr>
      </w:pPr>
      <w:r w:rsidRPr="009755B8">
        <w:rPr>
          <w:rFonts w:eastAsia="Times New Roman" w:cs="Arial"/>
          <w:color w:val="242424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 </w:t>
      </w:r>
      <w:r w:rsidR="00083DAD">
        <w:rPr>
          <w:sz w:val="22"/>
          <w:szCs w:val="22"/>
        </w:rPr>
        <w:t> </w:t>
      </w:r>
    </w:p>
    <w:tbl>
      <w:tblPr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0"/>
        <w:gridCol w:w="1537"/>
      </w:tblGrid>
      <w:tr w:rsidR="00083DAD" w14:paraId="135EB7FE" w14:textId="77777777" w:rsidTr="00083DAD">
        <w:tc>
          <w:tcPr>
            <w:tcW w:w="6945" w:type="dxa"/>
            <w:gridSpan w:val="2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2EBC92F6" w14:textId="77777777" w:rsidR="00083DAD" w:rsidRDefault="00083DAD">
            <w:pPr>
              <w:pStyle w:val="NormalWeb"/>
              <w:spacing w:before="0" w:beforeAutospacing="0"/>
            </w:pPr>
            <w:r>
              <w:t>Patient Count of Medication Issued from Pharmacy</w:t>
            </w:r>
            <w:r>
              <w:br/>
              <w:t>between 14/03/2022 to 13/06/2022</w:t>
            </w:r>
          </w:p>
        </w:tc>
      </w:tr>
      <w:tr w:rsidR="00083DAD" w14:paraId="62FCE0B1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33C54FD5" w14:textId="77777777" w:rsidR="00083DAD" w:rsidRDefault="00083DAD">
            <w:pPr>
              <w:pStyle w:val="NormalWeb"/>
              <w:spacing w:before="0" w:beforeAutospacing="0"/>
            </w:pPr>
            <w:r>
              <w:rPr>
                <w:rStyle w:val="Strong"/>
                <w:rFonts w:ascii="Open Sans" w:eastAsiaTheme="majorEastAsia" w:hAnsi="Open Sans" w:cs="Open Sans"/>
              </w:rPr>
              <w:t>Drug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33947FF0" w14:textId="77777777" w:rsidR="00083DAD" w:rsidRDefault="00083DAD">
            <w:pPr>
              <w:pStyle w:val="NormalWeb"/>
              <w:spacing w:before="0" w:beforeAutospacing="0"/>
            </w:pPr>
            <w:r>
              <w:rPr>
                <w:rStyle w:val="Strong"/>
                <w:rFonts w:ascii="Open Sans" w:eastAsiaTheme="majorEastAsia" w:hAnsi="Open Sans" w:cs="Open Sans"/>
              </w:rPr>
              <w:t>Number of Patients</w:t>
            </w:r>
          </w:p>
        </w:tc>
      </w:tr>
      <w:tr w:rsidR="00083DAD" w14:paraId="069FA36D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1A44E395" w14:textId="77777777" w:rsidR="00083DAD" w:rsidRDefault="00083DAD">
            <w:pPr>
              <w:pStyle w:val="NormalWeb"/>
              <w:spacing w:before="0" w:beforeAutospacing="0"/>
            </w:pPr>
            <w:r>
              <w:t>ABEMACICLIB (VERZENIOS)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5FDB9994" w14:textId="77777777" w:rsidR="00083DAD" w:rsidRDefault="00083DAD">
            <w:pPr>
              <w:pStyle w:val="NormalWeb"/>
              <w:spacing w:before="0" w:beforeAutospacing="0"/>
            </w:pPr>
            <w:r>
              <w:t>&lt;5</w:t>
            </w:r>
          </w:p>
        </w:tc>
      </w:tr>
      <w:tr w:rsidR="00083DAD" w14:paraId="2D85E515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354D4C36" w14:textId="77777777" w:rsidR="00083DAD" w:rsidRDefault="00083DAD">
            <w:pPr>
              <w:pStyle w:val="NormalWeb"/>
              <w:spacing w:before="0" w:beforeAutospacing="0"/>
            </w:pPr>
            <w:r>
              <w:t>ABIRATERONE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7171959F" w14:textId="77777777" w:rsidR="00083DAD" w:rsidRDefault="00083DAD">
            <w:pPr>
              <w:pStyle w:val="NormalWeb"/>
              <w:spacing w:before="0" w:beforeAutospacing="0"/>
            </w:pPr>
            <w:r>
              <w:t>15</w:t>
            </w:r>
          </w:p>
        </w:tc>
      </w:tr>
      <w:tr w:rsidR="00083DAD" w14:paraId="0FD4FB55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04B214E6" w14:textId="77777777" w:rsidR="00083DAD" w:rsidRDefault="00083DAD">
            <w:pPr>
              <w:pStyle w:val="NormalWeb"/>
              <w:spacing w:before="0" w:beforeAutospacing="0"/>
            </w:pPr>
            <w:r>
              <w:t>ABIRATERONE (ZYTIGA) - HOMECARE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3ED86CDC" w14:textId="77777777" w:rsidR="00083DAD" w:rsidRDefault="00083DAD">
            <w:pPr>
              <w:pStyle w:val="NormalWeb"/>
              <w:spacing w:before="0" w:beforeAutospacing="0"/>
            </w:pPr>
            <w:r>
              <w:t>7</w:t>
            </w:r>
          </w:p>
        </w:tc>
      </w:tr>
      <w:tr w:rsidR="00083DAD" w14:paraId="687AC69A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78BAA353" w14:textId="77777777" w:rsidR="00083DAD" w:rsidRDefault="00083DAD">
            <w:pPr>
              <w:pStyle w:val="NormalWeb"/>
              <w:spacing w:before="0" w:beforeAutospacing="0"/>
            </w:pPr>
            <w:r>
              <w:t>ACALABRUTINIB (CALQUENCE)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2B1890E1" w14:textId="77777777" w:rsidR="00083DAD" w:rsidRDefault="00083DAD">
            <w:pPr>
              <w:pStyle w:val="NormalWeb"/>
              <w:spacing w:before="0" w:beforeAutospacing="0"/>
            </w:pPr>
            <w:r>
              <w:t>&lt;5</w:t>
            </w:r>
          </w:p>
        </w:tc>
      </w:tr>
      <w:tr w:rsidR="00083DAD" w14:paraId="1A7A7A7F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4921EAFF" w14:textId="77777777" w:rsidR="00083DAD" w:rsidRDefault="00083DAD">
            <w:pPr>
              <w:pStyle w:val="NormalWeb"/>
              <w:spacing w:before="0" w:beforeAutospacing="0"/>
            </w:pPr>
            <w:r>
              <w:t>ACALABRUTINIB (CALQUENCE) - HOMECARE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35410570" w14:textId="77777777" w:rsidR="00083DAD" w:rsidRDefault="00083DAD">
            <w:pPr>
              <w:pStyle w:val="NormalWeb"/>
              <w:spacing w:before="0" w:beforeAutospacing="0"/>
            </w:pPr>
            <w:r>
              <w:t>16</w:t>
            </w:r>
          </w:p>
        </w:tc>
      </w:tr>
      <w:tr w:rsidR="00083DAD" w14:paraId="43D11818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67BA27AF" w14:textId="77777777" w:rsidR="00083DAD" w:rsidRDefault="00083DAD">
            <w:pPr>
              <w:pStyle w:val="NormalWeb"/>
              <w:spacing w:before="0" w:beforeAutospacing="0"/>
            </w:pPr>
            <w:r>
              <w:t>AFATINIB (ORAL)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6B9164B3" w14:textId="77777777" w:rsidR="00083DAD" w:rsidRDefault="00083DAD">
            <w:pPr>
              <w:pStyle w:val="NormalWeb"/>
              <w:spacing w:before="0" w:beforeAutospacing="0"/>
            </w:pPr>
            <w:r>
              <w:t>&lt;5</w:t>
            </w:r>
          </w:p>
        </w:tc>
      </w:tr>
      <w:tr w:rsidR="00083DAD" w14:paraId="7D9938AE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47962E4E" w14:textId="77777777" w:rsidR="00083DAD" w:rsidRDefault="00083DAD">
            <w:pPr>
              <w:pStyle w:val="NormalWeb"/>
              <w:spacing w:before="0" w:beforeAutospacing="0"/>
            </w:pPr>
            <w:r>
              <w:t>ANASTROZOLE (ORAL)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677B3B27" w14:textId="77777777" w:rsidR="00083DAD" w:rsidRDefault="00083DAD">
            <w:pPr>
              <w:pStyle w:val="NormalWeb"/>
              <w:spacing w:before="0" w:beforeAutospacing="0"/>
            </w:pPr>
            <w:r>
              <w:t>&lt;5</w:t>
            </w:r>
          </w:p>
        </w:tc>
      </w:tr>
      <w:tr w:rsidR="00083DAD" w14:paraId="4ACD70CA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7A207287" w14:textId="77777777" w:rsidR="00083DAD" w:rsidRDefault="00083DAD">
            <w:pPr>
              <w:pStyle w:val="NormalWeb"/>
              <w:spacing w:before="0" w:beforeAutospacing="0"/>
            </w:pPr>
            <w:r>
              <w:t>APALUTIMIDE (ERLEADA)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49D6A6E5" w14:textId="77777777" w:rsidR="00083DAD" w:rsidRDefault="00083DAD">
            <w:pPr>
              <w:pStyle w:val="NormalWeb"/>
              <w:spacing w:before="0" w:beforeAutospacing="0"/>
            </w:pPr>
            <w:r>
              <w:t>6</w:t>
            </w:r>
          </w:p>
        </w:tc>
      </w:tr>
      <w:tr w:rsidR="00083DAD" w14:paraId="098C6275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466CC7CE" w14:textId="77777777" w:rsidR="00083DAD" w:rsidRDefault="00083DAD">
            <w:pPr>
              <w:pStyle w:val="NormalWeb"/>
              <w:spacing w:before="0" w:beforeAutospacing="0"/>
            </w:pPr>
            <w:r>
              <w:t>ATEZOLIZUMAB (TECENTRIQ)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5639FC2E" w14:textId="77777777" w:rsidR="00083DAD" w:rsidRDefault="00083DAD">
            <w:pPr>
              <w:pStyle w:val="NormalWeb"/>
              <w:spacing w:before="0" w:beforeAutospacing="0"/>
            </w:pPr>
            <w:r>
              <w:t>11</w:t>
            </w:r>
          </w:p>
        </w:tc>
      </w:tr>
      <w:tr w:rsidR="00083DAD" w14:paraId="4A77C909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69A9CBA3" w14:textId="77777777" w:rsidR="00083DAD" w:rsidRDefault="00083DAD">
            <w:pPr>
              <w:pStyle w:val="NormalWeb"/>
              <w:spacing w:before="0" w:beforeAutospacing="0"/>
            </w:pPr>
            <w:r>
              <w:t>AVELUMAB (BAVENCIO)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31F621B4" w14:textId="77777777" w:rsidR="00083DAD" w:rsidRDefault="00083DAD">
            <w:pPr>
              <w:pStyle w:val="NormalWeb"/>
              <w:spacing w:before="0" w:beforeAutospacing="0"/>
            </w:pPr>
            <w:r>
              <w:t>6</w:t>
            </w:r>
          </w:p>
        </w:tc>
      </w:tr>
      <w:tr w:rsidR="00083DAD" w14:paraId="0D35515E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70684585" w14:textId="77777777" w:rsidR="00083DAD" w:rsidRDefault="00083DAD">
            <w:pPr>
              <w:pStyle w:val="NormalWeb"/>
              <w:spacing w:before="0" w:beforeAutospacing="0"/>
            </w:pPr>
            <w:r>
              <w:t>AXITINIB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6B3FE4B1" w14:textId="77777777" w:rsidR="00083DAD" w:rsidRDefault="00083DAD">
            <w:pPr>
              <w:pStyle w:val="NormalWeb"/>
              <w:spacing w:before="0" w:beforeAutospacing="0"/>
            </w:pPr>
            <w:r>
              <w:t>&lt;5</w:t>
            </w:r>
          </w:p>
        </w:tc>
      </w:tr>
      <w:tr w:rsidR="00083DAD" w14:paraId="4727F946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517F2863" w14:textId="77777777" w:rsidR="00083DAD" w:rsidRDefault="00083DAD">
            <w:pPr>
              <w:pStyle w:val="NormalWeb"/>
              <w:spacing w:before="0" w:beforeAutospacing="0"/>
            </w:pPr>
            <w:r>
              <w:lastRenderedPageBreak/>
              <w:t>AXITINIB (ORAL)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163D425F" w14:textId="77777777" w:rsidR="00083DAD" w:rsidRDefault="00083DAD">
            <w:pPr>
              <w:pStyle w:val="NormalWeb"/>
              <w:spacing w:before="0" w:beforeAutospacing="0"/>
            </w:pPr>
            <w:r>
              <w:t>7</w:t>
            </w:r>
          </w:p>
        </w:tc>
      </w:tr>
      <w:tr w:rsidR="00083DAD" w14:paraId="41195EE8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6392C633" w14:textId="77777777" w:rsidR="00083DAD" w:rsidRDefault="00083DAD">
            <w:pPr>
              <w:pStyle w:val="NormalWeb"/>
              <w:spacing w:before="0" w:beforeAutospacing="0"/>
            </w:pPr>
            <w:r>
              <w:t>AZACITIDINE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10CA6F38" w14:textId="77777777" w:rsidR="00083DAD" w:rsidRDefault="00083DAD">
            <w:pPr>
              <w:pStyle w:val="NormalWeb"/>
              <w:spacing w:before="0" w:beforeAutospacing="0"/>
            </w:pPr>
            <w:r>
              <w:t>16</w:t>
            </w:r>
          </w:p>
        </w:tc>
      </w:tr>
      <w:tr w:rsidR="00083DAD" w14:paraId="4DD09176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055AC087" w14:textId="77777777" w:rsidR="00083DAD" w:rsidRDefault="00083DAD">
            <w:pPr>
              <w:pStyle w:val="NormalWeb"/>
              <w:spacing w:before="0" w:beforeAutospacing="0"/>
            </w:pPr>
            <w:r>
              <w:t>AZATHIOPRINE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0598B125" w14:textId="77777777" w:rsidR="00083DAD" w:rsidRDefault="00083DAD">
            <w:pPr>
              <w:pStyle w:val="NormalWeb"/>
              <w:spacing w:before="0" w:beforeAutospacing="0"/>
            </w:pPr>
            <w:r>
              <w:t>22</w:t>
            </w:r>
          </w:p>
        </w:tc>
      </w:tr>
      <w:tr w:rsidR="00083DAD" w14:paraId="134FBE33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55693E79" w14:textId="77777777" w:rsidR="00083DAD" w:rsidRDefault="00083DAD">
            <w:pPr>
              <w:pStyle w:val="NormalWeb"/>
              <w:spacing w:before="0" w:beforeAutospacing="0"/>
            </w:pPr>
            <w:r>
              <w:t>BCG FOR INTRADERMAL USE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418E834B" w14:textId="77777777" w:rsidR="00083DAD" w:rsidRDefault="00083DAD">
            <w:pPr>
              <w:pStyle w:val="NormalWeb"/>
              <w:spacing w:before="0" w:beforeAutospacing="0"/>
            </w:pPr>
            <w:r>
              <w:t>&lt;5</w:t>
            </w:r>
          </w:p>
        </w:tc>
      </w:tr>
      <w:tr w:rsidR="00083DAD" w14:paraId="3FF62DA0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754057DB" w14:textId="77777777" w:rsidR="00083DAD" w:rsidRDefault="00083DAD">
            <w:pPr>
              <w:pStyle w:val="NormalWeb"/>
              <w:spacing w:before="0" w:beforeAutospacing="0"/>
            </w:pPr>
            <w:r>
              <w:t>BCG FOR INTRAVESICAL USE (</w:t>
            </w:r>
            <w:proofErr w:type="spellStart"/>
            <w:r>
              <w:t>OncoTICE</w:t>
            </w:r>
            <w:proofErr w:type="spellEnd"/>
            <w:r>
              <w:t>)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407768A4" w14:textId="77777777" w:rsidR="00083DAD" w:rsidRDefault="00083DAD">
            <w:pPr>
              <w:pStyle w:val="NormalWeb"/>
              <w:spacing w:before="0" w:beforeAutospacing="0"/>
            </w:pPr>
            <w:r>
              <w:t>46</w:t>
            </w:r>
          </w:p>
        </w:tc>
      </w:tr>
      <w:tr w:rsidR="00083DAD" w14:paraId="23E8499B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624128FE" w14:textId="77777777" w:rsidR="00083DAD" w:rsidRDefault="00083DAD">
            <w:pPr>
              <w:pStyle w:val="NormalWeb"/>
              <w:spacing w:before="0" w:beforeAutospacing="0"/>
            </w:pPr>
            <w:r>
              <w:t>BENDAMUSTINE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78CE7841" w14:textId="77777777" w:rsidR="00083DAD" w:rsidRDefault="00083DAD">
            <w:pPr>
              <w:pStyle w:val="NormalWeb"/>
              <w:spacing w:before="0" w:beforeAutospacing="0"/>
            </w:pPr>
            <w:r>
              <w:t>&lt;5</w:t>
            </w:r>
          </w:p>
        </w:tc>
      </w:tr>
      <w:tr w:rsidR="00083DAD" w14:paraId="7A6E1FA1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215C79AE" w14:textId="77777777" w:rsidR="00083DAD" w:rsidRDefault="00083DAD">
            <w:pPr>
              <w:pStyle w:val="NormalWeb"/>
              <w:spacing w:before="0" w:beforeAutospacing="0"/>
            </w:pPr>
            <w:r>
              <w:t>BICALUTAMIDE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73B4CECA" w14:textId="77777777" w:rsidR="00083DAD" w:rsidRDefault="00083DAD">
            <w:pPr>
              <w:pStyle w:val="NormalWeb"/>
              <w:spacing w:before="0" w:beforeAutospacing="0"/>
            </w:pPr>
            <w:r>
              <w:t>19</w:t>
            </w:r>
          </w:p>
        </w:tc>
      </w:tr>
      <w:tr w:rsidR="00083DAD" w14:paraId="24E52A51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6DC05441" w14:textId="77777777" w:rsidR="00083DAD" w:rsidRDefault="00083DAD">
            <w:pPr>
              <w:pStyle w:val="NormalWeb"/>
              <w:spacing w:before="0" w:beforeAutospacing="0"/>
            </w:pPr>
            <w:r>
              <w:t>BLEOMYCIN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066D29B1" w14:textId="77777777" w:rsidR="00083DAD" w:rsidRDefault="00083DAD">
            <w:pPr>
              <w:pStyle w:val="NormalWeb"/>
              <w:spacing w:before="0" w:beforeAutospacing="0"/>
            </w:pPr>
            <w:r>
              <w:t>&lt;5</w:t>
            </w:r>
          </w:p>
        </w:tc>
      </w:tr>
      <w:tr w:rsidR="00083DAD" w14:paraId="3C9F8CB7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0695360D" w14:textId="77777777" w:rsidR="00083DAD" w:rsidRDefault="00083DAD">
            <w:pPr>
              <w:pStyle w:val="NormalWeb"/>
              <w:spacing w:before="0" w:beforeAutospacing="0"/>
            </w:pPr>
            <w:r>
              <w:t>BORTEZOMIB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25475549" w14:textId="77777777" w:rsidR="00083DAD" w:rsidRDefault="00083DAD">
            <w:pPr>
              <w:pStyle w:val="NormalWeb"/>
              <w:spacing w:before="0" w:beforeAutospacing="0"/>
            </w:pPr>
            <w:r>
              <w:t>21</w:t>
            </w:r>
          </w:p>
        </w:tc>
      </w:tr>
      <w:tr w:rsidR="00083DAD" w14:paraId="0B135178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4FE60EFD" w14:textId="77777777" w:rsidR="00083DAD" w:rsidRDefault="00083DAD">
            <w:pPr>
              <w:pStyle w:val="NormalWeb"/>
              <w:spacing w:before="0" w:beforeAutospacing="0"/>
            </w:pPr>
            <w:r>
              <w:t>BOSUTINIB (BOSULIF) - HOMECARE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47D9D6D4" w14:textId="77777777" w:rsidR="00083DAD" w:rsidRDefault="00083DAD">
            <w:pPr>
              <w:pStyle w:val="NormalWeb"/>
              <w:spacing w:before="0" w:beforeAutospacing="0"/>
            </w:pPr>
            <w:r>
              <w:t>&lt;5</w:t>
            </w:r>
          </w:p>
        </w:tc>
      </w:tr>
      <w:tr w:rsidR="00083DAD" w14:paraId="054A8523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7F2922E2" w14:textId="77777777" w:rsidR="00083DAD" w:rsidRDefault="00083DAD">
            <w:pPr>
              <w:pStyle w:val="NormalWeb"/>
              <w:spacing w:before="0" w:beforeAutospacing="0"/>
            </w:pPr>
            <w:r>
              <w:t>BRENTUXIMAB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682C4471" w14:textId="77777777" w:rsidR="00083DAD" w:rsidRDefault="00083DAD">
            <w:pPr>
              <w:pStyle w:val="NormalWeb"/>
              <w:spacing w:before="0" w:beforeAutospacing="0"/>
            </w:pPr>
            <w:r>
              <w:t>&lt;5</w:t>
            </w:r>
          </w:p>
        </w:tc>
      </w:tr>
      <w:tr w:rsidR="00083DAD" w14:paraId="2CEA425C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16E23A47" w14:textId="77777777" w:rsidR="00083DAD" w:rsidRDefault="00083DAD">
            <w:pPr>
              <w:pStyle w:val="NormalWeb"/>
              <w:spacing w:before="0" w:beforeAutospacing="0"/>
            </w:pPr>
            <w:r>
              <w:t>CABAZITAXEL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7FE26FDC" w14:textId="77777777" w:rsidR="00083DAD" w:rsidRDefault="00083DAD">
            <w:pPr>
              <w:pStyle w:val="NormalWeb"/>
              <w:spacing w:before="0" w:beforeAutospacing="0"/>
            </w:pPr>
            <w:r>
              <w:t>&lt;5</w:t>
            </w:r>
          </w:p>
        </w:tc>
      </w:tr>
      <w:tr w:rsidR="00083DAD" w14:paraId="2AF10B81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32008B6E" w14:textId="77777777" w:rsidR="00083DAD" w:rsidRDefault="00083DAD">
            <w:pPr>
              <w:pStyle w:val="NormalWeb"/>
              <w:spacing w:before="0" w:beforeAutospacing="0"/>
            </w:pPr>
            <w:r>
              <w:t>CABOZANTINIB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59F1C3CA" w14:textId="77777777" w:rsidR="00083DAD" w:rsidRDefault="00083DAD">
            <w:pPr>
              <w:pStyle w:val="NormalWeb"/>
              <w:spacing w:before="0" w:beforeAutospacing="0"/>
            </w:pPr>
            <w:r>
              <w:t>&lt;5</w:t>
            </w:r>
          </w:p>
        </w:tc>
      </w:tr>
      <w:tr w:rsidR="00083DAD" w14:paraId="32E28C60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7C5315A6" w14:textId="77777777" w:rsidR="00083DAD" w:rsidRDefault="00083DAD">
            <w:pPr>
              <w:pStyle w:val="NormalWeb"/>
              <w:spacing w:before="0" w:beforeAutospacing="0"/>
            </w:pPr>
            <w:r>
              <w:t>CABOZANTINIB (CABOMETYX)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1A726D94" w14:textId="77777777" w:rsidR="00083DAD" w:rsidRDefault="00083DAD">
            <w:pPr>
              <w:pStyle w:val="NormalWeb"/>
              <w:spacing w:before="0" w:beforeAutospacing="0"/>
            </w:pPr>
            <w:r>
              <w:t>&lt;5</w:t>
            </w:r>
          </w:p>
        </w:tc>
      </w:tr>
      <w:tr w:rsidR="00083DAD" w14:paraId="0B57DFE2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38300EE6" w14:textId="77777777" w:rsidR="00083DAD" w:rsidRDefault="00083DAD">
            <w:pPr>
              <w:pStyle w:val="NormalWeb"/>
              <w:spacing w:before="0" w:beforeAutospacing="0"/>
            </w:pPr>
            <w:r>
              <w:t>CALCIUM FOLINATE (IV)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26B86719" w14:textId="77777777" w:rsidR="00083DAD" w:rsidRDefault="00083DAD">
            <w:pPr>
              <w:pStyle w:val="NormalWeb"/>
              <w:spacing w:before="0" w:beforeAutospacing="0"/>
            </w:pPr>
            <w:r>
              <w:t>58</w:t>
            </w:r>
          </w:p>
        </w:tc>
      </w:tr>
      <w:tr w:rsidR="00083DAD" w14:paraId="6B16FDAD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4534A49D" w14:textId="77777777" w:rsidR="00083DAD" w:rsidRDefault="00083DAD">
            <w:pPr>
              <w:pStyle w:val="NormalWeb"/>
              <w:spacing w:before="0" w:beforeAutospacing="0"/>
            </w:pPr>
            <w:r>
              <w:t>CAPECITABINE (ORAL)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0F9BE7C4" w14:textId="77777777" w:rsidR="00083DAD" w:rsidRDefault="00083DAD">
            <w:pPr>
              <w:pStyle w:val="NormalWeb"/>
              <w:spacing w:before="0" w:beforeAutospacing="0"/>
            </w:pPr>
            <w:r>
              <w:t>46</w:t>
            </w:r>
          </w:p>
        </w:tc>
      </w:tr>
      <w:tr w:rsidR="00083DAD" w14:paraId="223A2013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6C0ECDE1" w14:textId="77777777" w:rsidR="00083DAD" w:rsidRDefault="00083DAD">
            <w:pPr>
              <w:pStyle w:val="NormalWeb"/>
              <w:spacing w:before="0" w:beforeAutospacing="0"/>
            </w:pPr>
            <w:r>
              <w:lastRenderedPageBreak/>
              <w:t>CARBOPLATIN (IV)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0EFD307F" w14:textId="77777777" w:rsidR="00083DAD" w:rsidRDefault="00083DAD">
            <w:pPr>
              <w:pStyle w:val="NormalWeb"/>
              <w:spacing w:before="0" w:beforeAutospacing="0"/>
            </w:pPr>
            <w:r>
              <w:t>60</w:t>
            </w:r>
          </w:p>
        </w:tc>
      </w:tr>
      <w:tr w:rsidR="00083DAD" w14:paraId="45E17E71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2AED4BA0" w14:textId="77777777" w:rsidR="00083DAD" w:rsidRDefault="00083DAD">
            <w:pPr>
              <w:pStyle w:val="NormalWeb"/>
              <w:spacing w:before="0" w:beforeAutospacing="0"/>
            </w:pPr>
            <w:r>
              <w:t>CARFILZOMIB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6C7B00FB" w14:textId="77777777" w:rsidR="00083DAD" w:rsidRDefault="00083DAD">
            <w:pPr>
              <w:pStyle w:val="NormalWeb"/>
              <w:spacing w:before="0" w:beforeAutospacing="0"/>
            </w:pPr>
            <w:r>
              <w:t>&lt;5</w:t>
            </w:r>
          </w:p>
        </w:tc>
      </w:tr>
      <w:tr w:rsidR="00083DAD" w14:paraId="010642CC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76BC860C" w14:textId="77777777" w:rsidR="00083DAD" w:rsidRDefault="00083DAD">
            <w:pPr>
              <w:pStyle w:val="NormalWeb"/>
              <w:spacing w:before="0" w:beforeAutospacing="0"/>
            </w:pPr>
            <w:r>
              <w:t>CETUXIMAB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396F61C3" w14:textId="77777777" w:rsidR="00083DAD" w:rsidRDefault="00083DAD">
            <w:pPr>
              <w:pStyle w:val="NormalWeb"/>
              <w:spacing w:before="0" w:beforeAutospacing="0"/>
            </w:pPr>
            <w:r>
              <w:t>9</w:t>
            </w:r>
          </w:p>
        </w:tc>
      </w:tr>
      <w:tr w:rsidR="00083DAD" w14:paraId="66B0E296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683D2E20" w14:textId="77777777" w:rsidR="00083DAD" w:rsidRDefault="00083DAD">
            <w:pPr>
              <w:pStyle w:val="NormalWeb"/>
              <w:spacing w:before="0" w:beforeAutospacing="0"/>
            </w:pPr>
            <w:r>
              <w:t>CHLORAMBUCIL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0E1F6D4D" w14:textId="77777777" w:rsidR="00083DAD" w:rsidRDefault="00083DAD">
            <w:pPr>
              <w:pStyle w:val="NormalWeb"/>
              <w:spacing w:before="0" w:beforeAutospacing="0"/>
            </w:pPr>
            <w:r>
              <w:t>&lt;5</w:t>
            </w:r>
          </w:p>
        </w:tc>
      </w:tr>
      <w:tr w:rsidR="00083DAD" w14:paraId="3A3F04B2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2AF17680" w14:textId="77777777" w:rsidR="00083DAD" w:rsidRDefault="00083DAD">
            <w:pPr>
              <w:pStyle w:val="NormalWeb"/>
              <w:spacing w:before="0" w:beforeAutospacing="0"/>
            </w:pPr>
            <w:r>
              <w:t>CICLOSPORIN (DEXIMUNE)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0C5BD675" w14:textId="77777777" w:rsidR="00083DAD" w:rsidRDefault="00083DAD">
            <w:pPr>
              <w:pStyle w:val="NormalWeb"/>
              <w:spacing w:before="0" w:beforeAutospacing="0"/>
            </w:pPr>
            <w:r>
              <w:t>&lt;5</w:t>
            </w:r>
          </w:p>
        </w:tc>
      </w:tr>
      <w:tr w:rsidR="00083DAD" w14:paraId="5236027F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1EA3F15D" w14:textId="77777777" w:rsidR="00083DAD" w:rsidRDefault="00083DAD">
            <w:pPr>
              <w:pStyle w:val="NormalWeb"/>
              <w:spacing w:before="0" w:beforeAutospacing="0"/>
            </w:pPr>
            <w:r>
              <w:t>CICLOSPORIN (NEORAL)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126F4851" w14:textId="77777777" w:rsidR="00083DAD" w:rsidRDefault="00083DAD">
            <w:pPr>
              <w:pStyle w:val="NormalWeb"/>
              <w:spacing w:before="0" w:beforeAutospacing="0"/>
            </w:pPr>
            <w:r>
              <w:t>&lt;5</w:t>
            </w:r>
          </w:p>
        </w:tc>
      </w:tr>
      <w:tr w:rsidR="00083DAD" w14:paraId="2B13B7EC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7D0AAF61" w14:textId="77777777" w:rsidR="00083DAD" w:rsidRDefault="00083DAD">
            <w:pPr>
              <w:pStyle w:val="NormalWeb"/>
              <w:spacing w:before="0" w:beforeAutospacing="0"/>
            </w:pPr>
            <w:r>
              <w:t>CICLOSPORIN (SANDIMMUN)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1DF71600" w14:textId="77777777" w:rsidR="00083DAD" w:rsidRDefault="00083DAD">
            <w:pPr>
              <w:pStyle w:val="NormalWeb"/>
              <w:spacing w:before="0" w:beforeAutospacing="0"/>
            </w:pPr>
            <w:r>
              <w:t>&lt;5</w:t>
            </w:r>
          </w:p>
        </w:tc>
      </w:tr>
      <w:tr w:rsidR="00083DAD" w14:paraId="2B67F46C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2E839BDF" w14:textId="77777777" w:rsidR="00083DAD" w:rsidRDefault="00083DAD">
            <w:pPr>
              <w:pStyle w:val="NormalWeb"/>
              <w:spacing w:before="0" w:beforeAutospacing="0"/>
            </w:pPr>
            <w:r>
              <w:t>CISPLATIN (IV)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09FF8A43" w14:textId="77777777" w:rsidR="00083DAD" w:rsidRDefault="00083DAD">
            <w:pPr>
              <w:pStyle w:val="NormalWeb"/>
              <w:spacing w:before="0" w:beforeAutospacing="0"/>
            </w:pPr>
            <w:r>
              <w:t>6</w:t>
            </w:r>
          </w:p>
        </w:tc>
      </w:tr>
      <w:tr w:rsidR="00083DAD" w14:paraId="264D0A72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4E18A308" w14:textId="77777777" w:rsidR="00083DAD" w:rsidRDefault="00083DAD">
            <w:pPr>
              <w:pStyle w:val="NormalWeb"/>
              <w:spacing w:before="0" w:beforeAutospacing="0"/>
            </w:pPr>
            <w:r>
              <w:t>CYCLOPHOSPHAMIDE (IV)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223354E8" w14:textId="77777777" w:rsidR="00083DAD" w:rsidRDefault="00083DAD">
            <w:pPr>
              <w:pStyle w:val="NormalWeb"/>
              <w:spacing w:before="0" w:beforeAutospacing="0"/>
            </w:pPr>
            <w:r>
              <w:t>80</w:t>
            </w:r>
          </w:p>
        </w:tc>
      </w:tr>
      <w:tr w:rsidR="00083DAD" w14:paraId="59B11E35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749679CC" w14:textId="77777777" w:rsidR="00083DAD" w:rsidRDefault="00083DAD">
            <w:pPr>
              <w:pStyle w:val="NormalWeb"/>
              <w:spacing w:before="0" w:beforeAutospacing="0"/>
            </w:pPr>
            <w:r>
              <w:t>CYCLOPHOSPHAMIDE (ORAL)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4BCB84C4" w14:textId="77777777" w:rsidR="00083DAD" w:rsidRDefault="00083DAD">
            <w:pPr>
              <w:pStyle w:val="NormalWeb"/>
              <w:spacing w:before="0" w:beforeAutospacing="0"/>
            </w:pPr>
            <w:r>
              <w:t>&lt;5</w:t>
            </w:r>
          </w:p>
        </w:tc>
      </w:tr>
      <w:tr w:rsidR="00083DAD" w14:paraId="18DEACBF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7AE0AA45" w14:textId="77777777" w:rsidR="00083DAD" w:rsidRDefault="00083DAD">
            <w:pPr>
              <w:pStyle w:val="NormalWeb"/>
              <w:spacing w:before="0" w:beforeAutospacing="0"/>
            </w:pPr>
            <w:r>
              <w:t>CYTARABINE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17F12329" w14:textId="77777777" w:rsidR="00083DAD" w:rsidRDefault="00083DAD">
            <w:pPr>
              <w:pStyle w:val="NormalWeb"/>
              <w:spacing w:before="0" w:beforeAutospacing="0"/>
            </w:pPr>
            <w:r>
              <w:t>7</w:t>
            </w:r>
          </w:p>
        </w:tc>
      </w:tr>
      <w:tr w:rsidR="00083DAD" w14:paraId="5EB00FF0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3195CE7D" w14:textId="77777777" w:rsidR="00083DAD" w:rsidRDefault="00083DAD">
            <w:pPr>
              <w:pStyle w:val="NormalWeb"/>
              <w:spacing w:before="0" w:beforeAutospacing="0"/>
            </w:pPr>
            <w:r>
              <w:t>DACARBAZINE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5B1F669A" w14:textId="77777777" w:rsidR="00083DAD" w:rsidRDefault="00083DAD">
            <w:pPr>
              <w:pStyle w:val="NormalWeb"/>
              <w:spacing w:before="0" w:beforeAutospacing="0"/>
            </w:pPr>
            <w:r>
              <w:t>&lt;5</w:t>
            </w:r>
          </w:p>
        </w:tc>
      </w:tr>
      <w:tr w:rsidR="00083DAD" w14:paraId="162D7513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23605CE8" w14:textId="77777777" w:rsidR="00083DAD" w:rsidRDefault="00083DAD">
            <w:pPr>
              <w:pStyle w:val="NormalWeb"/>
              <w:spacing w:before="0" w:beforeAutospacing="0"/>
            </w:pPr>
            <w:r>
              <w:t>DARATUMUMAB (DARZALEX)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42D8E747" w14:textId="77777777" w:rsidR="00083DAD" w:rsidRDefault="00083DAD">
            <w:pPr>
              <w:pStyle w:val="NormalWeb"/>
              <w:spacing w:before="0" w:beforeAutospacing="0"/>
            </w:pPr>
            <w:r>
              <w:t>16</w:t>
            </w:r>
          </w:p>
        </w:tc>
      </w:tr>
      <w:tr w:rsidR="00083DAD" w14:paraId="37D0D86D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68F10B0E" w14:textId="77777777" w:rsidR="00083DAD" w:rsidRDefault="00083DAD">
            <w:pPr>
              <w:pStyle w:val="NormalWeb"/>
              <w:spacing w:before="0" w:beforeAutospacing="0"/>
            </w:pPr>
            <w:r>
              <w:t>DASATINIB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0241F7EC" w14:textId="77777777" w:rsidR="00083DAD" w:rsidRDefault="00083DAD">
            <w:pPr>
              <w:pStyle w:val="NormalWeb"/>
              <w:spacing w:before="0" w:beforeAutospacing="0"/>
            </w:pPr>
            <w:r>
              <w:t>&lt;5</w:t>
            </w:r>
          </w:p>
        </w:tc>
      </w:tr>
      <w:tr w:rsidR="00083DAD" w14:paraId="0256F202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620B9036" w14:textId="77777777" w:rsidR="00083DAD" w:rsidRDefault="00083DAD">
            <w:pPr>
              <w:pStyle w:val="NormalWeb"/>
              <w:spacing w:before="0" w:beforeAutospacing="0"/>
            </w:pPr>
            <w:r>
              <w:t>DASATINIB (SPRYCEL) - HOMECARE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70A84473" w14:textId="77777777" w:rsidR="00083DAD" w:rsidRDefault="00083DAD">
            <w:pPr>
              <w:pStyle w:val="NormalWeb"/>
              <w:spacing w:before="0" w:beforeAutospacing="0"/>
            </w:pPr>
            <w:r>
              <w:t>6</w:t>
            </w:r>
          </w:p>
        </w:tc>
      </w:tr>
      <w:tr w:rsidR="00083DAD" w14:paraId="36498FFB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5C8EDE5D" w14:textId="77777777" w:rsidR="00083DAD" w:rsidRDefault="00083DAD">
            <w:pPr>
              <w:pStyle w:val="NormalWeb"/>
              <w:spacing w:before="0" w:beforeAutospacing="0"/>
            </w:pPr>
            <w:r>
              <w:t>DAUNORUBICIN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6FF572FF" w14:textId="77777777" w:rsidR="00083DAD" w:rsidRDefault="00083DAD">
            <w:pPr>
              <w:pStyle w:val="NormalWeb"/>
              <w:spacing w:before="0" w:beforeAutospacing="0"/>
            </w:pPr>
            <w:r>
              <w:t>&lt;5</w:t>
            </w:r>
          </w:p>
        </w:tc>
      </w:tr>
      <w:tr w:rsidR="00083DAD" w14:paraId="2A67DA2E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3F2566E0" w14:textId="77777777" w:rsidR="00083DAD" w:rsidRDefault="00083DAD">
            <w:pPr>
              <w:pStyle w:val="NormalWeb"/>
              <w:spacing w:before="0" w:beforeAutospacing="0"/>
            </w:pPr>
            <w:r>
              <w:lastRenderedPageBreak/>
              <w:t>DEGARELIX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18E87F49" w14:textId="77777777" w:rsidR="00083DAD" w:rsidRDefault="00083DAD">
            <w:pPr>
              <w:pStyle w:val="NormalWeb"/>
              <w:spacing w:before="0" w:beforeAutospacing="0"/>
            </w:pPr>
            <w:r>
              <w:t>&lt;5</w:t>
            </w:r>
          </w:p>
        </w:tc>
      </w:tr>
      <w:tr w:rsidR="00083DAD" w14:paraId="02288A91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6D29D533" w14:textId="77777777" w:rsidR="00083DAD" w:rsidRDefault="00083DAD">
            <w:pPr>
              <w:pStyle w:val="NormalWeb"/>
              <w:spacing w:before="0" w:beforeAutospacing="0"/>
            </w:pPr>
            <w:r>
              <w:t>DIMETHYL FUMARATE (TECIFIDERA) - HOMECARE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78E4F218" w14:textId="77777777" w:rsidR="00083DAD" w:rsidRDefault="00083DAD">
            <w:pPr>
              <w:pStyle w:val="NormalWeb"/>
              <w:spacing w:before="0" w:beforeAutospacing="0"/>
            </w:pPr>
            <w:r>
              <w:t>101</w:t>
            </w:r>
          </w:p>
        </w:tc>
      </w:tr>
      <w:tr w:rsidR="00083DAD" w14:paraId="3E729FC9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68589C4A" w14:textId="77777777" w:rsidR="00083DAD" w:rsidRDefault="00083DAD">
            <w:pPr>
              <w:pStyle w:val="NormalWeb"/>
              <w:spacing w:before="0" w:beforeAutospacing="0"/>
            </w:pPr>
            <w:r>
              <w:t>DIMETHYL SULFOXIDE (DMSO)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2A70A4E5" w14:textId="77777777" w:rsidR="00083DAD" w:rsidRDefault="00083DAD">
            <w:pPr>
              <w:pStyle w:val="NormalWeb"/>
              <w:spacing w:before="0" w:beforeAutospacing="0"/>
            </w:pPr>
            <w:r>
              <w:t>&lt;5</w:t>
            </w:r>
          </w:p>
        </w:tc>
      </w:tr>
      <w:tr w:rsidR="00083DAD" w14:paraId="27F29234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4E68BD82" w14:textId="77777777" w:rsidR="00083DAD" w:rsidRDefault="00083DAD">
            <w:pPr>
              <w:pStyle w:val="NormalWeb"/>
              <w:spacing w:before="0" w:beforeAutospacing="0"/>
            </w:pPr>
            <w:r>
              <w:t>DOCETAXEL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233AF5C0" w14:textId="77777777" w:rsidR="00083DAD" w:rsidRDefault="00083DAD">
            <w:pPr>
              <w:pStyle w:val="NormalWeb"/>
              <w:spacing w:before="0" w:beforeAutospacing="0"/>
            </w:pPr>
            <w:r>
              <w:t>31</w:t>
            </w:r>
          </w:p>
        </w:tc>
      </w:tr>
      <w:tr w:rsidR="00083DAD" w14:paraId="22992F9F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1FDFAB5C" w14:textId="77777777" w:rsidR="00083DAD" w:rsidRDefault="00083DAD">
            <w:pPr>
              <w:pStyle w:val="NormalWeb"/>
              <w:spacing w:before="0" w:beforeAutospacing="0"/>
            </w:pPr>
            <w:r>
              <w:t>DOXORUBICIN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62BDB36C" w14:textId="77777777" w:rsidR="00083DAD" w:rsidRDefault="00083DAD">
            <w:pPr>
              <w:pStyle w:val="NormalWeb"/>
              <w:spacing w:before="0" w:beforeAutospacing="0"/>
            </w:pPr>
            <w:r>
              <w:t>18</w:t>
            </w:r>
          </w:p>
        </w:tc>
      </w:tr>
      <w:tr w:rsidR="00083DAD" w14:paraId="27E24956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69C4A420" w14:textId="77777777" w:rsidR="00083DAD" w:rsidRDefault="00083DAD">
            <w:pPr>
              <w:pStyle w:val="NormalWeb"/>
              <w:spacing w:before="0" w:beforeAutospacing="0"/>
            </w:pPr>
            <w:r>
              <w:t>ENZALUTAMIDE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37D956C3" w14:textId="77777777" w:rsidR="00083DAD" w:rsidRDefault="00083DAD">
            <w:pPr>
              <w:pStyle w:val="NormalWeb"/>
              <w:spacing w:before="0" w:beforeAutospacing="0"/>
            </w:pPr>
            <w:r>
              <w:t>41</w:t>
            </w:r>
          </w:p>
        </w:tc>
      </w:tr>
      <w:tr w:rsidR="00083DAD" w14:paraId="50D40B20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2F24418F" w14:textId="77777777" w:rsidR="00083DAD" w:rsidRDefault="00083DAD">
            <w:pPr>
              <w:pStyle w:val="NormalWeb"/>
              <w:spacing w:before="0" w:beforeAutospacing="0"/>
            </w:pPr>
            <w:r>
              <w:t>ENZALUTAMIDE (XTANDI) - HOMECARE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1CF3D235" w14:textId="77777777" w:rsidR="00083DAD" w:rsidRDefault="00083DAD">
            <w:pPr>
              <w:pStyle w:val="NormalWeb"/>
              <w:spacing w:before="0" w:beforeAutospacing="0"/>
            </w:pPr>
            <w:r>
              <w:t>21</w:t>
            </w:r>
          </w:p>
        </w:tc>
      </w:tr>
      <w:tr w:rsidR="00083DAD" w14:paraId="66EEBA19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71BBBC97" w14:textId="77777777" w:rsidR="00083DAD" w:rsidRDefault="00083DAD">
            <w:pPr>
              <w:pStyle w:val="NormalWeb"/>
              <w:spacing w:before="0" w:beforeAutospacing="0"/>
            </w:pPr>
            <w:r>
              <w:t>EPIRUBICIN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4A3ED142" w14:textId="77777777" w:rsidR="00083DAD" w:rsidRDefault="00083DAD">
            <w:pPr>
              <w:pStyle w:val="NormalWeb"/>
              <w:spacing w:before="0" w:beforeAutospacing="0"/>
            </w:pPr>
            <w:r>
              <w:t>60</w:t>
            </w:r>
          </w:p>
        </w:tc>
      </w:tr>
      <w:tr w:rsidR="00083DAD" w14:paraId="055CC320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6F664B36" w14:textId="77777777" w:rsidR="00083DAD" w:rsidRDefault="00083DAD">
            <w:pPr>
              <w:pStyle w:val="NormalWeb"/>
              <w:spacing w:before="0" w:beforeAutospacing="0"/>
            </w:pPr>
            <w:r>
              <w:t>ERIBULIN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426059AB" w14:textId="77777777" w:rsidR="00083DAD" w:rsidRDefault="00083DAD">
            <w:pPr>
              <w:pStyle w:val="NormalWeb"/>
              <w:spacing w:before="0" w:beforeAutospacing="0"/>
            </w:pPr>
            <w:r>
              <w:t>&lt;5</w:t>
            </w:r>
          </w:p>
        </w:tc>
      </w:tr>
      <w:tr w:rsidR="00083DAD" w14:paraId="0655F65F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52B65979" w14:textId="77777777" w:rsidR="00083DAD" w:rsidRDefault="00083DAD">
            <w:pPr>
              <w:pStyle w:val="NormalWeb"/>
              <w:spacing w:before="0" w:beforeAutospacing="0"/>
            </w:pPr>
            <w:r>
              <w:t>ETOPOSIDE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38934F4C" w14:textId="77777777" w:rsidR="00083DAD" w:rsidRDefault="00083DAD">
            <w:pPr>
              <w:pStyle w:val="NormalWeb"/>
              <w:spacing w:before="0" w:beforeAutospacing="0"/>
            </w:pPr>
            <w:r>
              <w:t>18</w:t>
            </w:r>
          </w:p>
        </w:tc>
      </w:tr>
      <w:tr w:rsidR="00083DAD" w14:paraId="310A85DE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2AD9533C" w14:textId="77777777" w:rsidR="00083DAD" w:rsidRDefault="00083DAD">
            <w:pPr>
              <w:pStyle w:val="NormalWeb"/>
              <w:spacing w:before="0" w:beforeAutospacing="0"/>
            </w:pPr>
            <w:r>
              <w:t>EVEROLIMUS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6E5AEB87" w14:textId="77777777" w:rsidR="00083DAD" w:rsidRDefault="00083DAD">
            <w:pPr>
              <w:pStyle w:val="NormalWeb"/>
              <w:spacing w:before="0" w:beforeAutospacing="0"/>
            </w:pPr>
            <w:r>
              <w:t>&lt;5</w:t>
            </w:r>
          </w:p>
        </w:tc>
      </w:tr>
      <w:tr w:rsidR="00083DAD" w14:paraId="1701A992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7BBE57CF" w14:textId="77777777" w:rsidR="00083DAD" w:rsidRDefault="00083DAD">
            <w:pPr>
              <w:pStyle w:val="NormalWeb"/>
              <w:spacing w:before="0" w:beforeAutospacing="0"/>
            </w:pPr>
            <w:r>
              <w:t>EXEMESTANE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503B88F3" w14:textId="77777777" w:rsidR="00083DAD" w:rsidRDefault="00083DAD">
            <w:pPr>
              <w:pStyle w:val="NormalWeb"/>
              <w:spacing w:before="0" w:beforeAutospacing="0"/>
            </w:pPr>
            <w:r>
              <w:t>6</w:t>
            </w:r>
          </w:p>
        </w:tc>
      </w:tr>
      <w:tr w:rsidR="00083DAD" w14:paraId="6C44614A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35D310F8" w14:textId="77777777" w:rsidR="00083DAD" w:rsidRDefault="00083DAD">
            <w:pPr>
              <w:pStyle w:val="NormalWeb"/>
              <w:spacing w:before="0" w:beforeAutospacing="0"/>
            </w:pPr>
            <w:r>
              <w:t>FLUDARABINE (IV)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7D3EC624" w14:textId="77777777" w:rsidR="00083DAD" w:rsidRDefault="00083DAD">
            <w:pPr>
              <w:pStyle w:val="NormalWeb"/>
              <w:spacing w:before="0" w:beforeAutospacing="0"/>
            </w:pPr>
            <w:r>
              <w:t>&lt;5</w:t>
            </w:r>
          </w:p>
        </w:tc>
      </w:tr>
      <w:tr w:rsidR="00083DAD" w14:paraId="41AC91CB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16554AA6" w14:textId="77777777" w:rsidR="00083DAD" w:rsidRDefault="00083DAD">
            <w:pPr>
              <w:pStyle w:val="NormalWeb"/>
              <w:spacing w:before="0" w:beforeAutospacing="0"/>
            </w:pPr>
            <w:r>
              <w:t>FLUOROURACIL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611D7208" w14:textId="77777777" w:rsidR="00083DAD" w:rsidRDefault="00083DAD">
            <w:pPr>
              <w:pStyle w:val="NormalWeb"/>
              <w:spacing w:before="0" w:beforeAutospacing="0"/>
            </w:pPr>
            <w:r>
              <w:t>63</w:t>
            </w:r>
          </w:p>
        </w:tc>
      </w:tr>
      <w:tr w:rsidR="00083DAD" w14:paraId="555ADE87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14620060" w14:textId="77777777" w:rsidR="00083DAD" w:rsidRDefault="00083DAD">
            <w:pPr>
              <w:pStyle w:val="NormalWeb"/>
              <w:spacing w:before="0" w:beforeAutospacing="0"/>
            </w:pPr>
            <w:r>
              <w:t>FULVESTRANT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0EB51E5F" w14:textId="77777777" w:rsidR="00083DAD" w:rsidRDefault="00083DAD">
            <w:pPr>
              <w:pStyle w:val="NormalWeb"/>
              <w:spacing w:before="0" w:beforeAutospacing="0"/>
            </w:pPr>
            <w:r>
              <w:t>12</w:t>
            </w:r>
          </w:p>
        </w:tc>
      </w:tr>
      <w:tr w:rsidR="00083DAD" w14:paraId="2BA3C8A9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1A17CDD7" w14:textId="77777777" w:rsidR="00083DAD" w:rsidRDefault="00083DAD">
            <w:pPr>
              <w:pStyle w:val="NormalWeb"/>
              <w:spacing w:before="0" w:beforeAutospacing="0"/>
            </w:pPr>
            <w:r>
              <w:t>GEMCITABINE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1E40810E" w14:textId="77777777" w:rsidR="00083DAD" w:rsidRDefault="00083DAD">
            <w:pPr>
              <w:pStyle w:val="NormalWeb"/>
              <w:spacing w:before="0" w:beforeAutospacing="0"/>
            </w:pPr>
            <w:r>
              <w:t>10</w:t>
            </w:r>
          </w:p>
        </w:tc>
      </w:tr>
      <w:tr w:rsidR="00083DAD" w14:paraId="673E0F8F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4555B550" w14:textId="77777777" w:rsidR="00083DAD" w:rsidRDefault="00083DAD">
            <w:pPr>
              <w:pStyle w:val="NormalWeb"/>
              <w:spacing w:before="0" w:beforeAutospacing="0"/>
            </w:pPr>
            <w:r>
              <w:lastRenderedPageBreak/>
              <w:t>GEMTUZUMAB, OZOGAMICIN, MYLOTARG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0419A791" w14:textId="77777777" w:rsidR="00083DAD" w:rsidRDefault="00083DAD">
            <w:pPr>
              <w:pStyle w:val="NormalWeb"/>
              <w:spacing w:before="0" w:beforeAutospacing="0"/>
            </w:pPr>
            <w:r>
              <w:t>&lt;5</w:t>
            </w:r>
          </w:p>
        </w:tc>
      </w:tr>
      <w:tr w:rsidR="00083DAD" w14:paraId="47071768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52E7CF65" w14:textId="77777777" w:rsidR="00083DAD" w:rsidRDefault="00083DAD">
            <w:pPr>
              <w:pStyle w:val="NormalWeb"/>
              <w:spacing w:before="0" w:beforeAutospacing="0"/>
            </w:pPr>
            <w:r>
              <w:t>GILTERITINIB (XOSPATA) - HOMECARE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220C257E" w14:textId="77777777" w:rsidR="00083DAD" w:rsidRDefault="00083DAD">
            <w:pPr>
              <w:pStyle w:val="NormalWeb"/>
              <w:spacing w:before="0" w:beforeAutospacing="0"/>
            </w:pPr>
            <w:r>
              <w:t>&lt;5</w:t>
            </w:r>
          </w:p>
        </w:tc>
      </w:tr>
      <w:tr w:rsidR="00083DAD" w14:paraId="50361948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7619D94E" w14:textId="77777777" w:rsidR="00083DAD" w:rsidRDefault="00083DAD">
            <w:pPr>
              <w:pStyle w:val="NormalWeb"/>
              <w:spacing w:before="0" w:beforeAutospacing="0"/>
            </w:pPr>
            <w:r>
              <w:t>GLATIRAMER ACETATE (COPAXONE) - HOMECARE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58B26E16" w14:textId="77777777" w:rsidR="00083DAD" w:rsidRDefault="00083DAD">
            <w:pPr>
              <w:pStyle w:val="NormalWeb"/>
              <w:spacing w:before="0" w:beforeAutospacing="0"/>
            </w:pPr>
            <w:r>
              <w:t>9</w:t>
            </w:r>
          </w:p>
        </w:tc>
      </w:tr>
      <w:tr w:rsidR="00083DAD" w14:paraId="296687DE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4674D073" w14:textId="77777777" w:rsidR="00083DAD" w:rsidRDefault="00083DAD">
            <w:pPr>
              <w:pStyle w:val="NormalWeb"/>
              <w:spacing w:before="0" w:beforeAutospacing="0"/>
            </w:pPr>
            <w:r>
              <w:t>HOMECARE APALUTAMIDE (ERLEADA)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0A6D97D5" w14:textId="77777777" w:rsidR="00083DAD" w:rsidRDefault="00083DAD">
            <w:pPr>
              <w:pStyle w:val="NormalWeb"/>
              <w:spacing w:before="0" w:beforeAutospacing="0"/>
            </w:pPr>
            <w:r>
              <w:t>&lt;5</w:t>
            </w:r>
          </w:p>
        </w:tc>
      </w:tr>
      <w:tr w:rsidR="00083DAD" w14:paraId="50A04ACB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5D77200C" w14:textId="77777777" w:rsidR="00083DAD" w:rsidRDefault="00083DAD">
            <w:pPr>
              <w:pStyle w:val="NormalWeb"/>
              <w:spacing w:before="0" w:beforeAutospacing="0"/>
            </w:pPr>
            <w:r>
              <w:t>HYDROXYCARBAMIDE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3E154261" w14:textId="77777777" w:rsidR="00083DAD" w:rsidRDefault="00083DAD">
            <w:pPr>
              <w:pStyle w:val="NormalWeb"/>
              <w:spacing w:before="0" w:beforeAutospacing="0"/>
            </w:pPr>
            <w:r>
              <w:t>58</w:t>
            </w:r>
          </w:p>
        </w:tc>
      </w:tr>
      <w:tr w:rsidR="00083DAD" w14:paraId="34C63B84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3062397F" w14:textId="77777777" w:rsidR="00083DAD" w:rsidRDefault="00083DAD">
            <w:pPr>
              <w:pStyle w:val="NormalWeb"/>
              <w:spacing w:before="0" w:beforeAutospacing="0"/>
            </w:pPr>
            <w:r>
              <w:t>HYDROXYCARBAMIDE - HOMECARE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43447841" w14:textId="77777777" w:rsidR="00083DAD" w:rsidRDefault="00083DAD">
            <w:pPr>
              <w:pStyle w:val="NormalWeb"/>
              <w:spacing w:before="0" w:beforeAutospacing="0"/>
            </w:pPr>
            <w:r>
              <w:t>&lt;5</w:t>
            </w:r>
          </w:p>
        </w:tc>
      </w:tr>
      <w:tr w:rsidR="00083DAD" w14:paraId="52B93983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33E611FE" w14:textId="77777777" w:rsidR="00083DAD" w:rsidRDefault="00083DAD">
            <w:pPr>
              <w:pStyle w:val="NormalWeb"/>
              <w:spacing w:before="0" w:beforeAutospacing="0"/>
            </w:pPr>
            <w:r>
              <w:t>HYDROXYCARBAMIDE (SIKLOS)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1C4D0B5A" w14:textId="77777777" w:rsidR="00083DAD" w:rsidRDefault="00083DAD">
            <w:pPr>
              <w:pStyle w:val="NormalWeb"/>
              <w:spacing w:before="0" w:beforeAutospacing="0"/>
            </w:pPr>
            <w:r>
              <w:t>&lt;5</w:t>
            </w:r>
          </w:p>
        </w:tc>
      </w:tr>
      <w:tr w:rsidR="00083DAD" w14:paraId="590CC371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26E02AD0" w14:textId="77777777" w:rsidR="00083DAD" w:rsidRDefault="00083DAD">
            <w:pPr>
              <w:pStyle w:val="NormalWeb"/>
              <w:spacing w:before="0" w:beforeAutospacing="0"/>
            </w:pPr>
            <w:r>
              <w:t>HYDROXYCARBAMIDE (XROMI)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00D72756" w14:textId="77777777" w:rsidR="00083DAD" w:rsidRDefault="00083DAD">
            <w:pPr>
              <w:pStyle w:val="NormalWeb"/>
              <w:spacing w:before="0" w:beforeAutospacing="0"/>
            </w:pPr>
            <w:r>
              <w:t>&lt;5</w:t>
            </w:r>
          </w:p>
        </w:tc>
      </w:tr>
      <w:tr w:rsidR="00083DAD" w14:paraId="22FFC513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59B29E8B" w14:textId="77777777" w:rsidR="00083DAD" w:rsidRDefault="00083DAD">
            <w:pPr>
              <w:pStyle w:val="NormalWeb"/>
              <w:spacing w:before="0" w:beforeAutospacing="0"/>
            </w:pPr>
            <w:r>
              <w:t>IBRUTINIB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34790D4B" w14:textId="77777777" w:rsidR="00083DAD" w:rsidRDefault="00083DAD">
            <w:pPr>
              <w:pStyle w:val="NormalWeb"/>
              <w:spacing w:before="0" w:beforeAutospacing="0"/>
            </w:pPr>
            <w:r>
              <w:t>&lt;5</w:t>
            </w:r>
          </w:p>
        </w:tc>
      </w:tr>
      <w:tr w:rsidR="00083DAD" w14:paraId="050D6E3A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493820AD" w14:textId="77777777" w:rsidR="00083DAD" w:rsidRDefault="00083DAD">
            <w:pPr>
              <w:pStyle w:val="NormalWeb"/>
              <w:spacing w:before="0" w:beforeAutospacing="0"/>
            </w:pPr>
            <w:r>
              <w:t>IBRUTINIB - HOMECARE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094A5E39" w14:textId="77777777" w:rsidR="00083DAD" w:rsidRDefault="00083DAD">
            <w:pPr>
              <w:pStyle w:val="NormalWeb"/>
              <w:spacing w:before="0" w:beforeAutospacing="0"/>
            </w:pPr>
            <w:r>
              <w:t>&lt;5</w:t>
            </w:r>
          </w:p>
        </w:tc>
      </w:tr>
      <w:tr w:rsidR="00083DAD" w14:paraId="6663E3C3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6F4A5F6A" w14:textId="77777777" w:rsidR="00083DAD" w:rsidRDefault="00083DAD">
            <w:pPr>
              <w:pStyle w:val="NormalWeb"/>
              <w:spacing w:before="0" w:beforeAutospacing="0"/>
            </w:pPr>
            <w:r>
              <w:t>IBRUTINIB (IMBRUVICA) - HOMECARE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133B5621" w14:textId="77777777" w:rsidR="00083DAD" w:rsidRDefault="00083DAD">
            <w:pPr>
              <w:pStyle w:val="NormalWeb"/>
              <w:spacing w:before="0" w:beforeAutospacing="0"/>
            </w:pPr>
            <w:r>
              <w:t>13</w:t>
            </w:r>
          </w:p>
        </w:tc>
      </w:tr>
      <w:tr w:rsidR="00083DAD" w14:paraId="7C1BE5BB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21259D63" w14:textId="77777777" w:rsidR="00083DAD" w:rsidRDefault="00083DAD">
            <w:pPr>
              <w:pStyle w:val="NormalWeb"/>
              <w:spacing w:before="0" w:beforeAutospacing="0"/>
            </w:pPr>
            <w:r>
              <w:t>IDARUBICIN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3B13A7DF" w14:textId="77777777" w:rsidR="00083DAD" w:rsidRDefault="00083DAD">
            <w:pPr>
              <w:pStyle w:val="NormalWeb"/>
              <w:spacing w:before="0" w:beforeAutospacing="0"/>
            </w:pPr>
            <w:r>
              <w:t>&lt;5</w:t>
            </w:r>
          </w:p>
        </w:tc>
      </w:tr>
      <w:tr w:rsidR="00083DAD" w14:paraId="418DCF5B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55494153" w14:textId="77777777" w:rsidR="00083DAD" w:rsidRDefault="00083DAD">
            <w:pPr>
              <w:pStyle w:val="NormalWeb"/>
              <w:spacing w:before="0" w:beforeAutospacing="0"/>
            </w:pPr>
            <w:r>
              <w:t>IDARUBICIN (BATHASU)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765BF9DF" w14:textId="77777777" w:rsidR="00083DAD" w:rsidRDefault="00083DAD">
            <w:pPr>
              <w:pStyle w:val="NormalWeb"/>
              <w:spacing w:before="0" w:beforeAutospacing="0"/>
            </w:pPr>
            <w:r>
              <w:t>&lt;5</w:t>
            </w:r>
          </w:p>
        </w:tc>
      </w:tr>
      <w:tr w:rsidR="00083DAD" w14:paraId="7060170D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7858ACBF" w14:textId="77777777" w:rsidR="00083DAD" w:rsidRDefault="00083DAD">
            <w:pPr>
              <w:pStyle w:val="NormalWeb"/>
              <w:spacing w:before="0" w:beforeAutospacing="0"/>
            </w:pPr>
            <w:r>
              <w:t>IDELALISIB (ZYDELIG) - HOMECARE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7CE821A8" w14:textId="77777777" w:rsidR="00083DAD" w:rsidRDefault="00083DAD">
            <w:pPr>
              <w:pStyle w:val="NormalWeb"/>
              <w:spacing w:before="0" w:beforeAutospacing="0"/>
            </w:pPr>
            <w:r>
              <w:t>&lt;5</w:t>
            </w:r>
          </w:p>
        </w:tc>
      </w:tr>
      <w:tr w:rsidR="00083DAD" w14:paraId="6A7A049F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316132A7" w14:textId="77777777" w:rsidR="00083DAD" w:rsidRDefault="00083DAD">
            <w:pPr>
              <w:pStyle w:val="NormalWeb"/>
              <w:spacing w:before="0" w:beforeAutospacing="0"/>
            </w:pPr>
            <w:r>
              <w:t>IMATINIB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78E0FDEA" w14:textId="77777777" w:rsidR="00083DAD" w:rsidRDefault="00083DAD">
            <w:pPr>
              <w:pStyle w:val="NormalWeb"/>
              <w:spacing w:before="0" w:beforeAutospacing="0"/>
            </w:pPr>
            <w:r>
              <w:t>&lt;5</w:t>
            </w:r>
          </w:p>
        </w:tc>
      </w:tr>
      <w:tr w:rsidR="00083DAD" w14:paraId="42FADAD7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66104950" w14:textId="77777777" w:rsidR="00083DAD" w:rsidRDefault="00083DAD">
            <w:pPr>
              <w:pStyle w:val="NormalWeb"/>
              <w:spacing w:before="0" w:beforeAutospacing="0"/>
            </w:pPr>
            <w:r>
              <w:t>IMATINIB - HOMECARE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19D95E14" w14:textId="77777777" w:rsidR="00083DAD" w:rsidRDefault="00083DAD">
            <w:pPr>
              <w:pStyle w:val="NormalWeb"/>
              <w:spacing w:before="0" w:beforeAutospacing="0"/>
            </w:pPr>
            <w:r>
              <w:t>10</w:t>
            </w:r>
          </w:p>
        </w:tc>
      </w:tr>
      <w:tr w:rsidR="00083DAD" w14:paraId="075AACFE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2CAA3F13" w14:textId="77777777" w:rsidR="00083DAD" w:rsidRDefault="00083DAD">
            <w:pPr>
              <w:pStyle w:val="NormalWeb"/>
              <w:spacing w:before="0" w:beforeAutospacing="0"/>
            </w:pPr>
            <w:r>
              <w:lastRenderedPageBreak/>
              <w:t>INTERFERON BETA 1A (AVONEX) - HOMECARE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1A4294FF" w14:textId="77777777" w:rsidR="00083DAD" w:rsidRDefault="00083DAD">
            <w:pPr>
              <w:pStyle w:val="NormalWeb"/>
              <w:spacing w:before="0" w:beforeAutospacing="0"/>
            </w:pPr>
            <w:r>
              <w:t>24</w:t>
            </w:r>
          </w:p>
        </w:tc>
      </w:tr>
      <w:tr w:rsidR="00083DAD" w14:paraId="7F67971F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3CAB4226" w14:textId="77777777" w:rsidR="00083DAD" w:rsidRDefault="00083DAD">
            <w:pPr>
              <w:pStyle w:val="NormalWeb"/>
              <w:spacing w:before="0" w:beforeAutospacing="0"/>
            </w:pPr>
            <w:r>
              <w:t>INTERFERON BETA-1a (REBIF via REBISMART) - HOMECARE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11157649" w14:textId="77777777" w:rsidR="00083DAD" w:rsidRDefault="00083DAD">
            <w:pPr>
              <w:pStyle w:val="NormalWeb"/>
              <w:spacing w:before="0" w:beforeAutospacing="0"/>
            </w:pPr>
            <w:r>
              <w:t>17</w:t>
            </w:r>
          </w:p>
        </w:tc>
      </w:tr>
      <w:tr w:rsidR="00083DAD" w14:paraId="6BFF56C2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441D80D7" w14:textId="77777777" w:rsidR="00083DAD" w:rsidRDefault="00083DAD">
            <w:pPr>
              <w:pStyle w:val="NormalWeb"/>
              <w:spacing w:before="0" w:beforeAutospacing="0"/>
            </w:pPr>
            <w:r>
              <w:t>INTERFERON BETA-1b (BETAFERON 250mcg/ml) - HOMECARE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3AE48642" w14:textId="77777777" w:rsidR="00083DAD" w:rsidRDefault="00083DAD">
            <w:pPr>
              <w:pStyle w:val="NormalWeb"/>
              <w:spacing w:before="0" w:beforeAutospacing="0"/>
            </w:pPr>
            <w:r>
              <w:t>&lt;5</w:t>
            </w:r>
          </w:p>
        </w:tc>
      </w:tr>
      <w:tr w:rsidR="00083DAD" w14:paraId="08E77594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3DB046F0" w14:textId="77777777" w:rsidR="00083DAD" w:rsidRDefault="00083DAD">
            <w:pPr>
              <w:pStyle w:val="NormalWeb"/>
              <w:spacing w:before="0" w:beforeAutospacing="0"/>
            </w:pPr>
            <w:r>
              <w:t>IPILIMUMAB (YERVOY)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2E9E45C5" w14:textId="77777777" w:rsidR="00083DAD" w:rsidRDefault="00083DAD">
            <w:pPr>
              <w:pStyle w:val="NormalWeb"/>
              <w:spacing w:before="0" w:beforeAutospacing="0"/>
            </w:pPr>
            <w:r>
              <w:t>&lt;5</w:t>
            </w:r>
          </w:p>
        </w:tc>
      </w:tr>
      <w:tr w:rsidR="00083DAD" w14:paraId="3BCD4B9F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32966E88" w14:textId="77777777" w:rsidR="00083DAD" w:rsidRDefault="00083DAD">
            <w:pPr>
              <w:pStyle w:val="NormalWeb"/>
              <w:spacing w:before="0" w:beforeAutospacing="0"/>
            </w:pPr>
            <w:r>
              <w:t>IRINOTECAN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501B20FC" w14:textId="77777777" w:rsidR="00083DAD" w:rsidRDefault="00083DAD">
            <w:pPr>
              <w:pStyle w:val="NormalWeb"/>
              <w:spacing w:before="0" w:beforeAutospacing="0"/>
            </w:pPr>
            <w:r>
              <w:t>34</w:t>
            </w:r>
          </w:p>
        </w:tc>
      </w:tr>
      <w:tr w:rsidR="00083DAD" w14:paraId="08614D10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4DDAF810" w14:textId="77777777" w:rsidR="00083DAD" w:rsidRDefault="00083DAD">
            <w:pPr>
              <w:pStyle w:val="NormalWeb"/>
              <w:spacing w:before="0" w:beforeAutospacing="0"/>
            </w:pPr>
            <w:r>
              <w:t>ISATUXIMAB (SARCLISA)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646B6DD4" w14:textId="77777777" w:rsidR="00083DAD" w:rsidRDefault="00083DAD">
            <w:pPr>
              <w:pStyle w:val="NormalWeb"/>
              <w:spacing w:before="0" w:beforeAutospacing="0"/>
            </w:pPr>
            <w:r>
              <w:t>&lt;5</w:t>
            </w:r>
          </w:p>
        </w:tc>
      </w:tr>
      <w:tr w:rsidR="00083DAD" w14:paraId="66941442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17D619A2" w14:textId="77777777" w:rsidR="00083DAD" w:rsidRDefault="00083DAD">
            <w:pPr>
              <w:pStyle w:val="NormalWeb"/>
              <w:spacing w:before="0" w:beforeAutospacing="0"/>
            </w:pPr>
            <w:r>
              <w:t>IXAZOMIB (NINLARO)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0BA225E2" w14:textId="77777777" w:rsidR="00083DAD" w:rsidRDefault="00083DAD">
            <w:pPr>
              <w:pStyle w:val="NormalWeb"/>
              <w:spacing w:before="0" w:beforeAutospacing="0"/>
            </w:pPr>
            <w:r>
              <w:t>&lt;5</w:t>
            </w:r>
          </w:p>
        </w:tc>
      </w:tr>
      <w:tr w:rsidR="00083DAD" w14:paraId="136AD859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59DA1AEA" w14:textId="77777777" w:rsidR="00083DAD" w:rsidRDefault="00083DAD">
            <w:pPr>
              <w:pStyle w:val="NormalWeb"/>
              <w:spacing w:before="0" w:beforeAutospacing="0"/>
            </w:pPr>
            <w:r>
              <w:t>IXAZOMIB (NINLARO) - HOMECARE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1F477547" w14:textId="77777777" w:rsidR="00083DAD" w:rsidRDefault="00083DAD">
            <w:pPr>
              <w:pStyle w:val="NormalWeb"/>
              <w:spacing w:before="0" w:beforeAutospacing="0"/>
            </w:pPr>
            <w:r>
              <w:t>8</w:t>
            </w:r>
          </w:p>
        </w:tc>
      </w:tr>
      <w:tr w:rsidR="00083DAD" w14:paraId="3064AD27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04FA809D" w14:textId="77777777" w:rsidR="00083DAD" w:rsidRDefault="00083DAD">
            <w:pPr>
              <w:pStyle w:val="NormalWeb"/>
              <w:spacing w:before="0" w:beforeAutospacing="0"/>
            </w:pPr>
            <w:r>
              <w:t>LENALIDAMIDE - HOMECARE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1924B5F1" w14:textId="77777777" w:rsidR="00083DAD" w:rsidRDefault="00083DAD">
            <w:pPr>
              <w:pStyle w:val="NormalWeb"/>
              <w:spacing w:before="0" w:beforeAutospacing="0"/>
            </w:pPr>
            <w:r>
              <w:t>41</w:t>
            </w:r>
          </w:p>
        </w:tc>
      </w:tr>
      <w:tr w:rsidR="00083DAD" w14:paraId="33E7F724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21537967" w14:textId="77777777" w:rsidR="00083DAD" w:rsidRDefault="00083DAD">
            <w:pPr>
              <w:pStyle w:val="NormalWeb"/>
              <w:spacing w:before="0" w:beforeAutospacing="0"/>
            </w:pPr>
            <w:r>
              <w:t>LENALIDOMIDE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1A651BCB" w14:textId="77777777" w:rsidR="00083DAD" w:rsidRDefault="00083DAD">
            <w:pPr>
              <w:pStyle w:val="NormalWeb"/>
              <w:spacing w:before="0" w:beforeAutospacing="0"/>
            </w:pPr>
            <w:r>
              <w:t>9</w:t>
            </w:r>
          </w:p>
        </w:tc>
      </w:tr>
      <w:tr w:rsidR="00083DAD" w14:paraId="1945B2D8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6500E2FD" w14:textId="77777777" w:rsidR="00083DAD" w:rsidRDefault="00083DAD">
            <w:pPr>
              <w:pStyle w:val="NormalWeb"/>
              <w:spacing w:before="0" w:beforeAutospacing="0"/>
            </w:pPr>
            <w:r>
              <w:t>LETROZOLE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6E10E59D" w14:textId="77777777" w:rsidR="00083DAD" w:rsidRDefault="00083DAD">
            <w:pPr>
              <w:pStyle w:val="NormalWeb"/>
              <w:spacing w:before="0" w:beforeAutospacing="0"/>
            </w:pPr>
            <w:r>
              <w:t>58</w:t>
            </w:r>
          </w:p>
        </w:tc>
      </w:tr>
      <w:tr w:rsidR="00083DAD" w14:paraId="03905816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21EAD738" w14:textId="77777777" w:rsidR="00083DAD" w:rsidRDefault="00083DAD">
            <w:pPr>
              <w:pStyle w:val="NormalWeb"/>
              <w:spacing w:before="0" w:beforeAutospacing="0"/>
            </w:pPr>
            <w:r>
              <w:t>LETROZOLE - HOMECARE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494F5583" w14:textId="77777777" w:rsidR="00083DAD" w:rsidRDefault="00083DAD">
            <w:pPr>
              <w:pStyle w:val="NormalWeb"/>
              <w:spacing w:before="0" w:beforeAutospacing="0"/>
            </w:pPr>
            <w:r>
              <w:t>&lt;5</w:t>
            </w:r>
          </w:p>
        </w:tc>
      </w:tr>
      <w:tr w:rsidR="00083DAD" w14:paraId="4794CDFD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53900122" w14:textId="77777777" w:rsidR="00083DAD" w:rsidRDefault="00083DAD">
            <w:pPr>
              <w:pStyle w:val="NormalWeb"/>
              <w:spacing w:before="0" w:beforeAutospacing="0"/>
            </w:pPr>
            <w:r>
              <w:t>LEUPRORELIN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56885795" w14:textId="77777777" w:rsidR="00083DAD" w:rsidRDefault="00083DAD">
            <w:pPr>
              <w:pStyle w:val="NormalWeb"/>
              <w:spacing w:before="0" w:beforeAutospacing="0"/>
            </w:pPr>
            <w:r>
              <w:t>&lt;5</w:t>
            </w:r>
          </w:p>
        </w:tc>
      </w:tr>
      <w:tr w:rsidR="00083DAD" w14:paraId="1A77E608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32AF3B1A" w14:textId="77777777" w:rsidR="00083DAD" w:rsidRDefault="00083DAD">
            <w:pPr>
              <w:pStyle w:val="NormalWeb"/>
              <w:spacing w:before="0" w:beforeAutospacing="0"/>
            </w:pPr>
            <w:r>
              <w:t>LORLATINIB (LORVIQUA)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077B2645" w14:textId="77777777" w:rsidR="00083DAD" w:rsidRDefault="00083DAD">
            <w:pPr>
              <w:pStyle w:val="NormalWeb"/>
              <w:spacing w:before="0" w:beforeAutospacing="0"/>
            </w:pPr>
            <w:r>
              <w:t>&lt;5</w:t>
            </w:r>
          </w:p>
        </w:tc>
      </w:tr>
      <w:tr w:rsidR="00083DAD" w14:paraId="4BEA72D0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04C086E5" w14:textId="77777777" w:rsidR="00083DAD" w:rsidRDefault="00083DAD">
            <w:pPr>
              <w:pStyle w:val="NormalWeb"/>
              <w:spacing w:before="0" w:beforeAutospacing="0"/>
            </w:pPr>
            <w:r>
              <w:t>MERCAPTOPURINE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6903A554" w14:textId="77777777" w:rsidR="00083DAD" w:rsidRDefault="00083DAD">
            <w:pPr>
              <w:pStyle w:val="NormalWeb"/>
              <w:spacing w:before="0" w:beforeAutospacing="0"/>
            </w:pPr>
            <w:r>
              <w:t>&lt;5</w:t>
            </w:r>
          </w:p>
        </w:tc>
      </w:tr>
      <w:tr w:rsidR="00083DAD" w14:paraId="7046399F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7C437398" w14:textId="77777777" w:rsidR="00083DAD" w:rsidRDefault="00083DAD">
            <w:pPr>
              <w:pStyle w:val="NormalWeb"/>
              <w:spacing w:before="0" w:beforeAutospacing="0"/>
            </w:pPr>
            <w:r>
              <w:lastRenderedPageBreak/>
              <w:t>MESNA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42B68CD9" w14:textId="77777777" w:rsidR="00083DAD" w:rsidRDefault="00083DAD">
            <w:pPr>
              <w:pStyle w:val="NormalWeb"/>
              <w:spacing w:before="0" w:beforeAutospacing="0"/>
            </w:pPr>
            <w:r>
              <w:t>&lt;5</w:t>
            </w:r>
          </w:p>
        </w:tc>
      </w:tr>
      <w:tr w:rsidR="00083DAD" w14:paraId="22FA5E1F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511D6BF7" w14:textId="77777777" w:rsidR="00083DAD" w:rsidRDefault="00083DAD">
            <w:pPr>
              <w:pStyle w:val="NormalWeb"/>
              <w:spacing w:before="0" w:beforeAutospacing="0"/>
            </w:pPr>
            <w:r>
              <w:t>METHOTREXATE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70C3CF73" w14:textId="77777777" w:rsidR="00083DAD" w:rsidRDefault="00083DAD">
            <w:pPr>
              <w:pStyle w:val="NormalWeb"/>
              <w:spacing w:before="0" w:beforeAutospacing="0"/>
            </w:pPr>
            <w:r>
              <w:t>&lt;5</w:t>
            </w:r>
          </w:p>
        </w:tc>
      </w:tr>
      <w:tr w:rsidR="00083DAD" w14:paraId="029400E2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79F9A1F3" w14:textId="77777777" w:rsidR="00083DAD" w:rsidRDefault="00083DAD">
            <w:pPr>
              <w:pStyle w:val="NormalWeb"/>
              <w:spacing w:before="0" w:beforeAutospacing="0"/>
            </w:pPr>
            <w:r>
              <w:t>METHOTREXATE (IV)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78C6ED8C" w14:textId="77777777" w:rsidR="00083DAD" w:rsidRDefault="00083DAD">
            <w:pPr>
              <w:pStyle w:val="NormalWeb"/>
              <w:spacing w:before="0" w:beforeAutospacing="0"/>
            </w:pPr>
            <w:r>
              <w:t>9</w:t>
            </w:r>
          </w:p>
        </w:tc>
      </w:tr>
      <w:tr w:rsidR="00083DAD" w14:paraId="7DE46CE4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02F29CAC" w14:textId="77777777" w:rsidR="00083DAD" w:rsidRDefault="00083DAD">
            <w:pPr>
              <w:pStyle w:val="NormalWeb"/>
              <w:spacing w:before="0" w:beforeAutospacing="0"/>
            </w:pPr>
            <w:r>
              <w:t>METHOTREXATE (METOJECT PEN)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3071194D" w14:textId="77777777" w:rsidR="00083DAD" w:rsidRDefault="00083DAD">
            <w:pPr>
              <w:pStyle w:val="NormalWeb"/>
              <w:spacing w:before="0" w:beforeAutospacing="0"/>
            </w:pPr>
            <w:r>
              <w:t>16</w:t>
            </w:r>
          </w:p>
        </w:tc>
      </w:tr>
      <w:tr w:rsidR="00083DAD" w14:paraId="14312E6E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3F325BCB" w14:textId="77777777" w:rsidR="00083DAD" w:rsidRDefault="00083DAD">
            <w:pPr>
              <w:pStyle w:val="NormalWeb"/>
              <w:spacing w:before="0" w:beforeAutospacing="0"/>
            </w:pPr>
            <w:r>
              <w:t>METHOTREXATE (METOJECT PEN) - HOMECARE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09F8430E" w14:textId="77777777" w:rsidR="00083DAD" w:rsidRDefault="00083DAD">
            <w:pPr>
              <w:pStyle w:val="NormalWeb"/>
              <w:spacing w:before="0" w:beforeAutospacing="0"/>
            </w:pPr>
            <w:r>
              <w:t>236</w:t>
            </w:r>
          </w:p>
        </w:tc>
      </w:tr>
      <w:tr w:rsidR="00083DAD" w14:paraId="0CD4DAD1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3DCEEA3C" w14:textId="77777777" w:rsidR="00083DAD" w:rsidRDefault="00083DAD">
            <w:pPr>
              <w:pStyle w:val="NormalWeb"/>
              <w:spacing w:before="0" w:beforeAutospacing="0"/>
            </w:pPr>
            <w:r>
              <w:t>METHOTREXATE (ORAL)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45FCC315" w14:textId="77777777" w:rsidR="00083DAD" w:rsidRDefault="00083DAD">
            <w:pPr>
              <w:pStyle w:val="NormalWeb"/>
              <w:spacing w:before="0" w:beforeAutospacing="0"/>
            </w:pPr>
            <w:r>
              <w:t>90</w:t>
            </w:r>
          </w:p>
        </w:tc>
      </w:tr>
      <w:tr w:rsidR="00083DAD" w14:paraId="021557B5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5CDB43C3" w14:textId="77777777" w:rsidR="00083DAD" w:rsidRDefault="00083DAD">
            <w:pPr>
              <w:pStyle w:val="NormalWeb"/>
              <w:spacing w:before="0" w:beforeAutospacing="0"/>
            </w:pPr>
            <w:r>
              <w:t>MITOMYCIN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62C386C0" w14:textId="77777777" w:rsidR="00083DAD" w:rsidRDefault="00083DAD">
            <w:pPr>
              <w:pStyle w:val="NormalWeb"/>
              <w:spacing w:before="0" w:beforeAutospacing="0"/>
            </w:pPr>
            <w:r>
              <w:t>&lt;5</w:t>
            </w:r>
          </w:p>
        </w:tc>
      </w:tr>
      <w:tr w:rsidR="00083DAD" w14:paraId="49E919EB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07D27A12" w14:textId="77777777" w:rsidR="00083DAD" w:rsidRDefault="00083DAD">
            <w:pPr>
              <w:pStyle w:val="NormalWeb"/>
              <w:spacing w:before="0" w:beforeAutospacing="0"/>
            </w:pPr>
            <w:r>
              <w:t>MYCOPHENOLATE MOFETIL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30A1CAAD" w14:textId="77777777" w:rsidR="00083DAD" w:rsidRDefault="00083DAD">
            <w:pPr>
              <w:pStyle w:val="NormalWeb"/>
              <w:spacing w:before="0" w:beforeAutospacing="0"/>
            </w:pPr>
            <w:r>
              <w:t>17</w:t>
            </w:r>
          </w:p>
        </w:tc>
      </w:tr>
      <w:tr w:rsidR="00083DAD" w14:paraId="6C3B823D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0E94171E" w14:textId="77777777" w:rsidR="00083DAD" w:rsidRDefault="00083DAD">
            <w:pPr>
              <w:pStyle w:val="NormalWeb"/>
              <w:spacing w:before="0" w:beforeAutospacing="0"/>
            </w:pPr>
            <w:r>
              <w:t>MYCOPHENOLIC ACID (ORAL)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62478162" w14:textId="77777777" w:rsidR="00083DAD" w:rsidRDefault="00083DAD">
            <w:pPr>
              <w:pStyle w:val="NormalWeb"/>
              <w:spacing w:before="0" w:beforeAutospacing="0"/>
            </w:pPr>
            <w:r>
              <w:t>&lt;5</w:t>
            </w:r>
          </w:p>
        </w:tc>
      </w:tr>
      <w:tr w:rsidR="00083DAD" w14:paraId="5E1C9EE7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42003EBE" w14:textId="77777777" w:rsidR="00083DAD" w:rsidRDefault="00083DAD">
            <w:pPr>
              <w:pStyle w:val="NormalWeb"/>
              <w:spacing w:before="0" w:beforeAutospacing="0"/>
            </w:pPr>
            <w:r>
              <w:t>NATALIZUMAB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1E73DE1C" w14:textId="77777777" w:rsidR="00083DAD" w:rsidRDefault="00083DAD">
            <w:pPr>
              <w:pStyle w:val="NormalWeb"/>
              <w:spacing w:before="0" w:beforeAutospacing="0"/>
            </w:pPr>
            <w:r>
              <w:t>16</w:t>
            </w:r>
          </w:p>
        </w:tc>
      </w:tr>
      <w:tr w:rsidR="00083DAD" w14:paraId="2B4429F4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0B08EFBE" w14:textId="77777777" w:rsidR="00083DAD" w:rsidRDefault="00083DAD">
            <w:pPr>
              <w:pStyle w:val="NormalWeb"/>
              <w:spacing w:before="0" w:beforeAutospacing="0"/>
            </w:pPr>
            <w:r>
              <w:t>NILOTINIB (TASIGNA) - HOMECARE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70E20E1C" w14:textId="77777777" w:rsidR="00083DAD" w:rsidRDefault="00083DAD">
            <w:pPr>
              <w:pStyle w:val="NormalWeb"/>
              <w:spacing w:before="0" w:beforeAutospacing="0"/>
            </w:pPr>
            <w:r>
              <w:t>10</w:t>
            </w:r>
          </w:p>
        </w:tc>
      </w:tr>
      <w:tr w:rsidR="00083DAD" w14:paraId="616CDD0A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710A5120" w14:textId="77777777" w:rsidR="00083DAD" w:rsidRDefault="00083DAD">
            <w:pPr>
              <w:pStyle w:val="NormalWeb"/>
              <w:spacing w:before="0" w:beforeAutospacing="0"/>
            </w:pPr>
            <w:r>
              <w:t>NINTEDANIB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33D73083" w14:textId="77777777" w:rsidR="00083DAD" w:rsidRDefault="00083DAD">
            <w:pPr>
              <w:pStyle w:val="NormalWeb"/>
              <w:spacing w:before="0" w:beforeAutospacing="0"/>
            </w:pPr>
            <w:r>
              <w:t>&lt;5</w:t>
            </w:r>
          </w:p>
        </w:tc>
      </w:tr>
      <w:tr w:rsidR="00083DAD" w14:paraId="0FA99DD2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2868C577" w14:textId="77777777" w:rsidR="00083DAD" w:rsidRDefault="00083DAD">
            <w:pPr>
              <w:pStyle w:val="NormalWeb"/>
              <w:spacing w:before="0" w:beforeAutospacing="0"/>
            </w:pPr>
            <w:r>
              <w:t>NIVOLUMAB (OPDIVO)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566C313C" w14:textId="77777777" w:rsidR="00083DAD" w:rsidRDefault="00083DAD">
            <w:pPr>
              <w:pStyle w:val="NormalWeb"/>
              <w:spacing w:before="0" w:beforeAutospacing="0"/>
            </w:pPr>
            <w:r>
              <w:t>10</w:t>
            </w:r>
          </w:p>
        </w:tc>
      </w:tr>
      <w:tr w:rsidR="00083DAD" w14:paraId="57554855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79183EA7" w14:textId="77777777" w:rsidR="00083DAD" w:rsidRDefault="00083DAD">
            <w:pPr>
              <w:pStyle w:val="NormalWeb"/>
              <w:spacing w:before="0" w:beforeAutospacing="0"/>
            </w:pPr>
            <w:r>
              <w:t>OBINUTUZUMAB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322883CE" w14:textId="77777777" w:rsidR="00083DAD" w:rsidRDefault="00083DAD">
            <w:pPr>
              <w:pStyle w:val="NormalWeb"/>
              <w:spacing w:before="0" w:beforeAutospacing="0"/>
            </w:pPr>
            <w:r>
              <w:t>12</w:t>
            </w:r>
          </w:p>
        </w:tc>
      </w:tr>
      <w:tr w:rsidR="00083DAD" w14:paraId="35773E2F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7DC4BE31" w14:textId="77777777" w:rsidR="00083DAD" w:rsidRDefault="00083DAD">
            <w:pPr>
              <w:pStyle w:val="NormalWeb"/>
              <w:spacing w:before="0" w:beforeAutospacing="0"/>
            </w:pPr>
            <w:r>
              <w:t>OCTREOTIDE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7FC14B6B" w14:textId="77777777" w:rsidR="00083DAD" w:rsidRDefault="00083DAD">
            <w:pPr>
              <w:pStyle w:val="NormalWeb"/>
              <w:spacing w:before="0" w:beforeAutospacing="0"/>
            </w:pPr>
            <w:r>
              <w:t>&lt;5</w:t>
            </w:r>
          </w:p>
        </w:tc>
      </w:tr>
      <w:tr w:rsidR="00083DAD" w14:paraId="18668B19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3A9963B9" w14:textId="77777777" w:rsidR="00083DAD" w:rsidRDefault="00083DAD">
            <w:pPr>
              <w:pStyle w:val="NormalWeb"/>
              <w:spacing w:before="0" w:beforeAutospacing="0"/>
            </w:pPr>
            <w:r>
              <w:t>OSIMERTINIB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29937119" w14:textId="77777777" w:rsidR="00083DAD" w:rsidRDefault="00083DAD">
            <w:pPr>
              <w:pStyle w:val="NormalWeb"/>
              <w:spacing w:before="0" w:beforeAutospacing="0"/>
            </w:pPr>
            <w:r>
              <w:t>&lt;5</w:t>
            </w:r>
          </w:p>
        </w:tc>
      </w:tr>
      <w:tr w:rsidR="00083DAD" w14:paraId="369AB09F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30F30EB5" w14:textId="77777777" w:rsidR="00083DAD" w:rsidRDefault="00083DAD">
            <w:pPr>
              <w:pStyle w:val="NormalWeb"/>
              <w:spacing w:before="0" w:beforeAutospacing="0"/>
            </w:pPr>
            <w:r>
              <w:lastRenderedPageBreak/>
              <w:t>OXALIPLATIN (IV)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7787FA4F" w14:textId="77777777" w:rsidR="00083DAD" w:rsidRDefault="00083DAD">
            <w:pPr>
              <w:pStyle w:val="NormalWeb"/>
              <w:spacing w:before="0" w:beforeAutospacing="0"/>
            </w:pPr>
            <w:r>
              <w:t>54</w:t>
            </w:r>
          </w:p>
        </w:tc>
      </w:tr>
      <w:tr w:rsidR="00083DAD" w14:paraId="19404500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67768A44" w14:textId="77777777" w:rsidR="00083DAD" w:rsidRDefault="00083DAD">
            <w:pPr>
              <w:pStyle w:val="NormalWeb"/>
              <w:spacing w:before="0" w:beforeAutospacing="0"/>
            </w:pPr>
            <w:r>
              <w:t>PACLITAXEL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49A34FFC" w14:textId="77777777" w:rsidR="00083DAD" w:rsidRDefault="00083DAD">
            <w:pPr>
              <w:pStyle w:val="NormalWeb"/>
              <w:spacing w:before="0" w:beforeAutospacing="0"/>
            </w:pPr>
            <w:r>
              <w:t>60</w:t>
            </w:r>
          </w:p>
        </w:tc>
      </w:tr>
      <w:tr w:rsidR="00083DAD" w14:paraId="038586B8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51A3CB4B" w14:textId="77777777" w:rsidR="00083DAD" w:rsidRDefault="00083DAD">
            <w:pPr>
              <w:pStyle w:val="NormalWeb"/>
              <w:spacing w:before="0" w:beforeAutospacing="0"/>
            </w:pPr>
            <w:r>
              <w:t>PALBOCICLIB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13BAE23A" w14:textId="77777777" w:rsidR="00083DAD" w:rsidRDefault="00083DAD">
            <w:pPr>
              <w:pStyle w:val="NormalWeb"/>
              <w:spacing w:before="0" w:beforeAutospacing="0"/>
            </w:pPr>
            <w:r>
              <w:t>39</w:t>
            </w:r>
          </w:p>
        </w:tc>
      </w:tr>
      <w:tr w:rsidR="00083DAD" w14:paraId="77883A6F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348DE470" w14:textId="77777777" w:rsidR="00083DAD" w:rsidRDefault="00083DAD">
            <w:pPr>
              <w:pStyle w:val="NormalWeb"/>
              <w:spacing w:before="0" w:beforeAutospacing="0"/>
            </w:pPr>
            <w:r>
              <w:t>PALBOCICLIB (IBRANCE) - HOMECARE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42815AE1" w14:textId="77777777" w:rsidR="00083DAD" w:rsidRDefault="00083DAD">
            <w:pPr>
              <w:pStyle w:val="NormalWeb"/>
              <w:spacing w:before="0" w:beforeAutospacing="0"/>
            </w:pPr>
            <w:r>
              <w:t>&lt;5</w:t>
            </w:r>
          </w:p>
        </w:tc>
      </w:tr>
      <w:tr w:rsidR="00083DAD" w14:paraId="313FF4C1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4036A637" w14:textId="77777777" w:rsidR="00083DAD" w:rsidRDefault="00083DAD">
            <w:pPr>
              <w:pStyle w:val="NormalWeb"/>
              <w:spacing w:before="0" w:beforeAutospacing="0"/>
            </w:pPr>
            <w:r>
              <w:t>PANOBINOSTAT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0B93696B" w14:textId="77777777" w:rsidR="00083DAD" w:rsidRDefault="00083DAD">
            <w:pPr>
              <w:pStyle w:val="NormalWeb"/>
              <w:spacing w:before="0" w:beforeAutospacing="0"/>
            </w:pPr>
            <w:r>
              <w:t>&lt;5</w:t>
            </w:r>
          </w:p>
        </w:tc>
      </w:tr>
      <w:tr w:rsidR="00083DAD" w14:paraId="730A4EDA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7D9D6381" w14:textId="77777777" w:rsidR="00083DAD" w:rsidRDefault="00083DAD">
            <w:pPr>
              <w:pStyle w:val="NormalWeb"/>
              <w:spacing w:before="0" w:beforeAutospacing="0"/>
            </w:pPr>
            <w:r>
              <w:t>PAZOPANIB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19FF5270" w14:textId="77777777" w:rsidR="00083DAD" w:rsidRDefault="00083DAD">
            <w:pPr>
              <w:pStyle w:val="NormalWeb"/>
              <w:spacing w:before="0" w:beforeAutospacing="0"/>
            </w:pPr>
            <w:r>
              <w:t>14</w:t>
            </w:r>
          </w:p>
        </w:tc>
      </w:tr>
      <w:tr w:rsidR="00083DAD" w14:paraId="6763C204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6D7FFBED" w14:textId="77777777" w:rsidR="00083DAD" w:rsidRDefault="00083DAD">
            <w:pPr>
              <w:pStyle w:val="NormalWeb"/>
              <w:spacing w:before="0" w:beforeAutospacing="0"/>
            </w:pPr>
            <w:r>
              <w:t>PEMBROLIZUMAB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61F0A12A" w14:textId="77777777" w:rsidR="00083DAD" w:rsidRDefault="00083DAD">
            <w:pPr>
              <w:pStyle w:val="NormalWeb"/>
              <w:spacing w:before="0" w:beforeAutospacing="0"/>
            </w:pPr>
            <w:r>
              <w:t>34</w:t>
            </w:r>
          </w:p>
        </w:tc>
      </w:tr>
      <w:tr w:rsidR="00083DAD" w14:paraId="755B648A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7916F3A8" w14:textId="77777777" w:rsidR="00083DAD" w:rsidRDefault="00083DAD">
            <w:pPr>
              <w:pStyle w:val="NormalWeb"/>
              <w:spacing w:before="0" w:beforeAutospacing="0"/>
            </w:pPr>
            <w:r>
              <w:t>PEMETREXTED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008E7CEE" w14:textId="77777777" w:rsidR="00083DAD" w:rsidRDefault="00083DAD">
            <w:pPr>
              <w:pStyle w:val="NormalWeb"/>
              <w:spacing w:before="0" w:beforeAutospacing="0"/>
            </w:pPr>
            <w:r>
              <w:t>22</w:t>
            </w:r>
          </w:p>
        </w:tc>
      </w:tr>
      <w:tr w:rsidR="00083DAD" w14:paraId="30CDEAC6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4E2CF72C" w14:textId="77777777" w:rsidR="00083DAD" w:rsidRDefault="00083DAD">
            <w:pPr>
              <w:pStyle w:val="NormalWeb"/>
              <w:spacing w:before="0" w:beforeAutospacing="0"/>
            </w:pPr>
            <w:r>
              <w:t>PERTUZUMAB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2E132DB9" w14:textId="77777777" w:rsidR="00083DAD" w:rsidRDefault="00083DAD">
            <w:pPr>
              <w:pStyle w:val="NormalWeb"/>
              <w:spacing w:before="0" w:beforeAutospacing="0"/>
            </w:pPr>
            <w:r>
              <w:t>&lt;5</w:t>
            </w:r>
          </w:p>
        </w:tc>
      </w:tr>
      <w:tr w:rsidR="00083DAD" w14:paraId="106EE464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66B47C3A" w14:textId="77777777" w:rsidR="00083DAD" w:rsidRDefault="00083DAD">
            <w:pPr>
              <w:pStyle w:val="NormalWeb"/>
              <w:spacing w:before="0" w:beforeAutospacing="0"/>
            </w:pPr>
            <w:r>
              <w:t>PERTUZUMAB/TRASTUZUMAB (PHESGO)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350EB628" w14:textId="77777777" w:rsidR="00083DAD" w:rsidRDefault="00083DAD">
            <w:pPr>
              <w:pStyle w:val="NormalWeb"/>
              <w:spacing w:before="0" w:beforeAutospacing="0"/>
            </w:pPr>
            <w:r>
              <w:t>37</w:t>
            </w:r>
          </w:p>
        </w:tc>
      </w:tr>
      <w:tr w:rsidR="00083DAD" w14:paraId="459412CB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093C8B3A" w14:textId="77777777" w:rsidR="00083DAD" w:rsidRDefault="00083DAD">
            <w:pPr>
              <w:pStyle w:val="NormalWeb"/>
              <w:spacing w:before="0" w:beforeAutospacing="0"/>
            </w:pPr>
            <w:r>
              <w:t>POLATUZUMAB (POLIVY)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72B5DAB4" w14:textId="77777777" w:rsidR="00083DAD" w:rsidRDefault="00083DAD">
            <w:pPr>
              <w:pStyle w:val="NormalWeb"/>
              <w:spacing w:before="0" w:beforeAutospacing="0"/>
            </w:pPr>
            <w:r>
              <w:t>&lt;5</w:t>
            </w:r>
          </w:p>
        </w:tc>
      </w:tr>
      <w:tr w:rsidR="00083DAD" w14:paraId="3EBD2274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5CA1C2B2" w14:textId="77777777" w:rsidR="00083DAD" w:rsidRDefault="00083DAD">
            <w:pPr>
              <w:pStyle w:val="NormalWeb"/>
              <w:spacing w:before="0" w:beforeAutospacing="0"/>
            </w:pPr>
            <w:r>
              <w:t>POMALIDOMIDE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44B71568" w14:textId="77777777" w:rsidR="00083DAD" w:rsidRDefault="00083DAD">
            <w:pPr>
              <w:pStyle w:val="NormalWeb"/>
              <w:spacing w:before="0" w:beforeAutospacing="0"/>
            </w:pPr>
            <w:r>
              <w:t>&lt;5</w:t>
            </w:r>
          </w:p>
        </w:tc>
      </w:tr>
      <w:tr w:rsidR="00083DAD" w14:paraId="7CDA5709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78DF96A7" w14:textId="77777777" w:rsidR="00083DAD" w:rsidRDefault="00083DAD">
            <w:pPr>
              <w:pStyle w:val="NormalWeb"/>
              <w:spacing w:before="0" w:beforeAutospacing="0"/>
            </w:pPr>
            <w:r>
              <w:t>POMALIDOMIDE (IMNOVID) - HOMECARE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34A36EB1" w14:textId="77777777" w:rsidR="00083DAD" w:rsidRDefault="00083DAD">
            <w:pPr>
              <w:pStyle w:val="NormalWeb"/>
              <w:spacing w:before="0" w:beforeAutospacing="0"/>
            </w:pPr>
            <w:r>
              <w:t>&lt;5</w:t>
            </w:r>
          </w:p>
        </w:tc>
      </w:tr>
      <w:tr w:rsidR="00083DAD" w14:paraId="30FCCCBD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5F49F332" w14:textId="77777777" w:rsidR="00083DAD" w:rsidRDefault="00083DAD">
            <w:pPr>
              <w:pStyle w:val="NormalWeb"/>
              <w:spacing w:before="0" w:beforeAutospacing="0"/>
            </w:pPr>
            <w:r>
              <w:t>PONATINIB - HOMECARE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3303B9D4" w14:textId="77777777" w:rsidR="00083DAD" w:rsidRDefault="00083DAD">
            <w:pPr>
              <w:pStyle w:val="NormalWeb"/>
              <w:spacing w:before="0" w:beforeAutospacing="0"/>
            </w:pPr>
            <w:r>
              <w:t>&lt;5</w:t>
            </w:r>
          </w:p>
        </w:tc>
      </w:tr>
      <w:tr w:rsidR="00083DAD" w14:paraId="78CFB39D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6D473684" w14:textId="77777777" w:rsidR="00083DAD" w:rsidRDefault="00083DAD">
            <w:pPr>
              <w:pStyle w:val="NormalWeb"/>
              <w:spacing w:before="0" w:beforeAutospacing="0"/>
            </w:pPr>
            <w:r>
              <w:t>PROCARBAZINE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60034735" w14:textId="77777777" w:rsidR="00083DAD" w:rsidRDefault="00083DAD">
            <w:pPr>
              <w:pStyle w:val="NormalWeb"/>
              <w:spacing w:before="0" w:beforeAutospacing="0"/>
            </w:pPr>
            <w:r>
              <w:t>&lt;5</w:t>
            </w:r>
          </w:p>
        </w:tc>
      </w:tr>
      <w:tr w:rsidR="00083DAD" w14:paraId="48B959F5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532A756F" w14:textId="77777777" w:rsidR="00083DAD" w:rsidRDefault="00083DAD">
            <w:pPr>
              <w:pStyle w:val="NormalWeb"/>
              <w:spacing w:before="0" w:beforeAutospacing="0"/>
            </w:pPr>
            <w:r>
              <w:t>RALTITREXED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1EE816A4" w14:textId="77777777" w:rsidR="00083DAD" w:rsidRDefault="00083DAD">
            <w:pPr>
              <w:pStyle w:val="NormalWeb"/>
              <w:spacing w:before="0" w:beforeAutospacing="0"/>
            </w:pPr>
            <w:r>
              <w:t>&lt;5</w:t>
            </w:r>
          </w:p>
        </w:tc>
      </w:tr>
      <w:tr w:rsidR="00083DAD" w14:paraId="2A73ED72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09BCF7AE" w14:textId="77777777" w:rsidR="00083DAD" w:rsidRDefault="00083DAD">
            <w:pPr>
              <w:pStyle w:val="NormalWeb"/>
              <w:spacing w:before="0" w:beforeAutospacing="0"/>
            </w:pPr>
            <w:r>
              <w:lastRenderedPageBreak/>
              <w:t>RASBURICASE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3176825D" w14:textId="77777777" w:rsidR="00083DAD" w:rsidRDefault="00083DAD">
            <w:pPr>
              <w:pStyle w:val="NormalWeb"/>
              <w:spacing w:before="0" w:beforeAutospacing="0"/>
            </w:pPr>
            <w:r>
              <w:t>&lt;5</w:t>
            </w:r>
          </w:p>
        </w:tc>
      </w:tr>
      <w:tr w:rsidR="00083DAD" w14:paraId="79E991B4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3C690914" w14:textId="77777777" w:rsidR="00083DAD" w:rsidRDefault="00083DAD">
            <w:pPr>
              <w:pStyle w:val="NormalWeb"/>
              <w:spacing w:before="0" w:beforeAutospacing="0"/>
            </w:pPr>
            <w:r>
              <w:t>RIBOCICLIB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248E15DD" w14:textId="77777777" w:rsidR="00083DAD" w:rsidRDefault="00083DAD">
            <w:pPr>
              <w:pStyle w:val="NormalWeb"/>
              <w:spacing w:before="0" w:beforeAutospacing="0"/>
            </w:pPr>
            <w:r>
              <w:t>&lt;5</w:t>
            </w:r>
          </w:p>
        </w:tc>
      </w:tr>
      <w:tr w:rsidR="00083DAD" w14:paraId="263E1506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10879F1A" w14:textId="77777777" w:rsidR="00083DAD" w:rsidRDefault="00083DAD">
            <w:pPr>
              <w:pStyle w:val="NormalWeb"/>
              <w:spacing w:before="0" w:beforeAutospacing="0"/>
            </w:pPr>
            <w:r>
              <w:t>RITUXIMAB (MABTHERA)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3DEF73E6" w14:textId="77777777" w:rsidR="00083DAD" w:rsidRDefault="00083DAD">
            <w:pPr>
              <w:pStyle w:val="NormalWeb"/>
              <w:spacing w:before="0" w:beforeAutospacing="0"/>
            </w:pPr>
            <w:r>
              <w:t>14</w:t>
            </w:r>
          </w:p>
        </w:tc>
      </w:tr>
      <w:tr w:rsidR="00083DAD" w14:paraId="5B478472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36B9522F" w14:textId="77777777" w:rsidR="00083DAD" w:rsidRDefault="00083DAD">
            <w:pPr>
              <w:pStyle w:val="NormalWeb"/>
              <w:spacing w:before="0" w:beforeAutospacing="0"/>
            </w:pPr>
            <w:r>
              <w:t>RITUXIMAB (RIXATHON)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7E92A817" w14:textId="77777777" w:rsidR="00083DAD" w:rsidRDefault="00083DAD">
            <w:pPr>
              <w:pStyle w:val="NormalWeb"/>
              <w:spacing w:before="0" w:beforeAutospacing="0"/>
            </w:pPr>
            <w:r>
              <w:t>28</w:t>
            </w:r>
          </w:p>
        </w:tc>
      </w:tr>
      <w:tr w:rsidR="00083DAD" w14:paraId="4FCF1D0C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61B100A0" w14:textId="77777777" w:rsidR="00083DAD" w:rsidRDefault="00083DAD">
            <w:pPr>
              <w:pStyle w:val="NormalWeb"/>
              <w:spacing w:before="0" w:beforeAutospacing="0"/>
            </w:pPr>
            <w:r>
              <w:t>RITUXIMAB (TRUXIMA)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5E71D396" w14:textId="77777777" w:rsidR="00083DAD" w:rsidRDefault="00083DAD">
            <w:pPr>
              <w:pStyle w:val="NormalWeb"/>
              <w:spacing w:before="0" w:beforeAutospacing="0"/>
            </w:pPr>
            <w:r>
              <w:t>22</w:t>
            </w:r>
          </w:p>
        </w:tc>
      </w:tr>
      <w:tr w:rsidR="00083DAD" w14:paraId="08C68782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579A435A" w14:textId="77777777" w:rsidR="00083DAD" w:rsidRDefault="00083DAD">
            <w:pPr>
              <w:pStyle w:val="NormalWeb"/>
              <w:spacing w:before="0" w:beforeAutospacing="0"/>
            </w:pPr>
            <w:r>
              <w:t>RUXOLITINIB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5416C669" w14:textId="77777777" w:rsidR="00083DAD" w:rsidRDefault="00083DAD">
            <w:pPr>
              <w:pStyle w:val="NormalWeb"/>
              <w:spacing w:before="0" w:beforeAutospacing="0"/>
            </w:pPr>
            <w:r>
              <w:t>&lt;5</w:t>
            </w:r>
          </w:p>
        </w:tc>
      </w:tr>
      <w:tr w:rsidR="00083DAD" w14:paraId="4CE1690D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43494624" w14:textId="77777777" w:rsidR="00083DAD" w:rsidRDefault="00083DAD">
            <w:pPr>
              <w:pStyle w:val="NormalWeb"/>
              <w:spacing w:before="0" w:beforeAutospacing="0"/>
            </w:pPr>
            <w:r>
              <w:t>RUXOLITINIB - HOMECARE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6D14AA98" w14:textId="77777777" w:rsidR="00083DAD" w:rsidRDefault="00083DAD">
            <w:pPr>
              <w:pStyle w:val="NormalWeb"/>
              <w:spacing w:before="0" w:beforeAutospacing="0"/>
            </w:pPr>
            <w:r>
              <w:t>13</w:t>
            </w:r>
          </w:p>
        </w:tc>
      </w:tr>
      <w:tr w:rsidR="00083DAD" w14:paraId="3B745D01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7E87FDD9" w14:textId="77777777" w:rsidR="00083DAD" w:rsidRDefault="00083DAD">
            <w:pPr>
              <w:pStyle w:val="NormalWeb"/>
              <w:spacing w:before="0" w:beforeAutospacing="0"/>
            </w:pPr>
            <w:r>
              <w:t>SUNITINIB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42225DC6" w14:textId="77777777" w:rsidR="00083DAD" w:rsidRDefault="00083DAD">
            <w:pPr>
              <w:pStyle w:val="NormalWeb"/>
              <w:spacing w:before="0" w:beforeAutospacing="0"/>
            </w:pPr>
            <w:r>
              <w:t>&lt;5</w:t>
            </w:r>
          </w:p>
        </w:tc>
      </w:tr>
      <w:tr w:rsidR="00083DAD" w14:paraId="77FF340C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7A20D4AA" w14:textId="77777777" w:rsidR="00083DAD" w:rsidRDefault="00083DAD">
            <w:pPr>
              <w:pStyle w:val="NormalWeb"/>
              <w:spacing w:before="0" w:beforeAutospacing="0"/>
            </w:pPr>
            <w:r>
              <w:t>TACROLIMUS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588B6DC6" w14:textId="77777777" w:rsidR="00083DAD" w:rsidRDefault="00083DAD">
            <w:pPr>
              <w:pStyle w:val="NormalWeb"/>
              <w:spacing w:before="0" w:beforeAutospacing="0"/>
            </w:pPr>
            <w:r>
              <w:t>&lt;5</w:t>
            </w:r>
          </w:p>
        </w:tc>
      </w:tr>
      <w:tr w:rsidR="00083DAD" w14:paraId="3F3AB709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147C9883" w14:textId="77777777" w:rsidR="00083DAD" w:rsidRDefault="00083DAD">
            <w:pPr>
              <w:pStyle w:val="NormalWeb"/>
              <w:spacing w:before="0" w:beforeAutospacing="0"/>
            </w:pPr>
            <w:proofErr w:type="gramStart"/>
            <w:r>
              <w:t>TACROLIMUS  (</w:t>
            </w:r>
            <w:proofErr w:type="gramEnd"/>
            <w:r>
              <w:t>ADVAGRAF)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0AF39F80" w14:textId="77777777" w:rsidR="00083DAD" w:rsidRDefault="00083DAD">
            <w:pPr>
              <w:pStyle w:val="NormalWeb"/>
              <w:spacing w:before="0" w:beforeAutospacing="0"/>
            </w:pPr>
            <w:r>
              <w:t>&lt;5</w:t>
            </w:r>
          </w:p>
        </w:tc>
      </w:tr>
      <w:tr w:rsidR="00083DAD" w14:paraId="301B455A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4A8C9D53" w14:textId="77777777" w:rsidR="00083DAD" w:rsidRDefault="00083DAD">
            <w:pPr>
              <w:pStyle w:val="NormalWeb"/>
              <w:spacing w:before="0" w:beforeAutospacing="0"/>
            </w:pPr>
            <w:r>
              <w:t>TACROLIMUS (ADOPORT)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0F7C56D1" w14:textId="77777777" w:rsidR="00083DAD" w:rsidRDefault="00083DAD">
            <w:pPr>
              <w:pStyle w:val="NormalWeb"/>
              <w:spacing w:before="0" w:beforeAutospacing="0"/>
            </w:pPr>
            <w:r>
              <w:t>&lt;5</w:t>
            </w:r>
          </w:p>
        </w:tc>
      </w:tr>
      <w:tr w:rsidR="00083DAD" w14:paraId="4B0329E2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214054BB" w14:textId="77777777" w:rsidR="00083DAD" w:rsidRDefault="00083DAD">
            <w:pPr>
              <w:pStyle w:val="NormalWeb"/>
              <w:spacing w:before="0" w:beforeAutospacing="0"/>
            </w:pPr>
            <w:r>
              <w:t>TACROLIMUS (ADVAGRAF)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3BFF44E7" w14:textId="77777777" w:rsidR="00083DAD" w:rsidRDefault="00083DAD">
            <w:pPr>
              <w:pStyle w:val="NormalWeb"/>
              <w:spacing w:before="0" w:beforeAutospacing="0"/>
            </w:pPr>
            <w:r>
              <w:t>&lt;5</w:t>
            </w:r>
          </w:p>
        </w:tc>
      </w:tr>
      <w:tr w:rsidR="00083DAD" w14:paraId="1DDED153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536AA661" w14:textId="77777777" w:rsidR="00083DAD" w:rsidRDefault="00083DAD">
            <w:pPr>
              <w:pStyle w:val="NormalWeb"/>
              <w:spacing w:before="0" w:beforeAutospacing="0"/>
            </w:pPr>
            <w:r>
              <w:t>TACROLIMUS (PROGRAF)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3D7DCAEE" w14:textId="77777777" w:rsidR="00083DAD" w:rsidRDefault="00083DAD">
            <w:pPr>
              <w:pStyle w:val="NormalWeb"/>
              <w:spacing w:before="0" w:beforeAutospacing="0"/>
            </w:pPr>
            <w:r>
              <w:t>&lt;5</w:t>
            </w:r>
          </w:p>
        </w:tc>
      </w:tr>
      <w:tr w:rsidR="00083DAD" w14:paraId="61732A54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08110DDC" w14:textId="77777777" w:rsidR="00083DAD" w:rsidRDefault="00083DAD">
            <w:pPr>
              <w:pStyle w:val="NormalWeb"/>
              <w:spacing w:before="0" w:beforeAutospacing="0"/>
            </w:pPr>
            <w:r>
              <w:t>TACROLIMUS (TOPICAL)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114D66F3" w14:textId="77777777" w:rsidR="00083DAD" w:rsidRDefault="00083DAD">
            <w:pPr>
              <w:pStyle w:val="NormalWeb"/>
              <w:spacing w:before="0" w:beforeAutospacing="0"/>
            </w:pPr>
            <w:r>
              <w:t>&lt;5</w:t>
            </w:r>
          </w:p>
        </w:tc>
      </w:tr>
      <w:tr w:rsidR="00083DAD" w14:paraId="1504EA85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1A2BBF3F" w14:textId="77777777" w:rsidR="00083DAD" w:rsidRDefault="00083DAD">
            <w:pPr>
              <w:pStyle w:val="NormalWeb"/>
              <w:spacing w:before="0" w:beforeAutospacing="0"/>
            </w:pPr>
            <w:r>
              <w:t>TAMOXIFEN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1B54887D" w14:textId="77777777" w:rsidR="00083DAD" w:rsidRDefault="00083DAD">
            <w:pPr>
              <w:pStyle w:val="NormalWeb"/>
              <w:spacing w:before="0" w:beforeAutospacing="0"/>
            </w:pPr>
            <w:r>
              <w:t>10</w:t>
            </w:r>
          </w:p>
        </w:tc>
      </w:tr>
      <w:tr w:rsidR="00083DAD" w14:paraId="2859DB3C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78A5B240" w14:textId="77777777" w:rsidR="00083DAD" w:rsidRDefault="00083DAD">
            <w:pPr>
              <w:pStyle w:val="NormalWeb"/>
              <w:spacing w:before="0" w:beforeAutospacing="0"/>
            </w:pPr>
            <w:r>
              <w:t>TERIFLUNOMIDE (AUBAGIO) - HOMECARE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07B43B76" w14:textId="77777777" w:rsidR="00083DAD" w:rsidRDefault="00083DAD">
            <w:pPr>
              <w:pStyle w:val="NormalWeb"/>
              <w:spacing w:before="0" w:beforeAutospacing="0"/>
            </w:pPr>
            <w:r>
              <w:t>41</w:t>
            </w:r>
          </w:p>
        </w:tc>
      </w:tr>
      <w:tr w:rsidR="00083DAD" w14:paraId="2A5C6D16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1A3C5D92" w14:textId="77777777" w:rsidR="00083DAD" w:rsidRDefault="00083DAD">
            <w:pPr>
              <w:pStyle w:val="NormalWeb"/>
              <w:spacing w:before="0" w:beforeAutospacing="0"/>
            </w:pPr>
            <w:r>
              <w:lastRenderedPageBreak/>
              <w:t>THALIDOMIDE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18DE7C8A" w14:textId="77777777" w:rsidR="00083DAD" w:rsidRDefault="00083DAD">
            <w:pPr>
              <w:pStyle w:val="NormalWeb"/>
              <w:spacing w:before="0" w:beforeAutospacing="0"/>
            </w:pPr>
            <w:r>
              <w:t>10</w:t>
            </w:r>
          </w:p>
        </w:tc>
      </w:tr>
      <w:tr w:rsidR="00083DAD" w14:paraId="701B0E3A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36D1AC40" w14:textId="77777777" w:rsidR="00083DAD" w:rsidRDefault="00083DAD">
            <w:pPr>
              <w:pStyle w:val="NormalWeb"/>
              <w:spacing w:before="0" w:beforeAutospacing="0"/>
            </w:pPr>
            <w:r>
              <w:t>TIPIRACIL/TRIFLURIDINE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24C9E320" w14:textId="77777777" w:rsidR="00083DAD" w:rsidRDefault="00083DAD">
            <w:pPr>
              <w:pStyle w:val="NormalWeb"/>
              <w:spacing w:before="0" w:beforeAutospacing="0"/>
            </w:pPr>
            <w:r>
              <w:t>7</w:t>
            </w:r>
          </w:p>
        </w:tc>
      </w:tr>
      <w:tr w:rsidR="00083DAD" w14:paraId="4C633B66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58FDAB79" w14:textId="77777777" w:rsidR="00083DAD" w:rsidRDefault="00083DAD">
            <w:pPr>
              <w:pStyle w:val="NormalWeb"/>
              <w:spacing w:before="0" w:beforeAutospacing="0"/>
            </w:pPr>
            <w:r>
              <w:t>TOPOTECAN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16A82A16" w14:textId="77777777" w:rsidR="00083DAD" w:rsidRDefault="00083DAD">
            <w:pPr>
              <w:pStyle w:val="NormalWeb"/>
              <w:spacing w:before="0" w:beforeAutospacing="0"/>
            </w:pPr>
            <w:r>
              <w:t>&lt;5</w:t>
            </w:r>
          </w:p>
        </w:tc>
      </w:tr>
      <w:tr w:rsidR="00083DAD" w14:paraId="6A05E284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15EA94BE" w14:textId="77777777" w:rsidR="00083DAD" w:rsidRDefault="00083DAD">
            <w:pPr>
              <w:pStyle w:val="NormalWeb"/>
              <w:spacing w:before="0" w:beforeAutospacing="0"/>
            </w:pPr>
            <w:r>
              <w:t>TRASTUZUMAB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63590AF2" w14:textId="77777777" w:rsidR="00083DAD" w:rsidRDefault="00083DAD">
            <w:pPr>
              <w:pStyle w:val="NormalWeb"/>
              <w:spacing w:before="0" w:beforeAutospacing="0"/>
            </w:pPr>
            <w:r>
              <w:t>&lt;5</w:t>
            </w:r>
          </w:p>
        </w:tc>
      </w:tr>
      <w:tr w:rsidR="00083DAD" w14:paraId="787D2086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7ECFE4C6" w14:textId="77777777" w:rsidR="00083DAD" w:rsidRDefault="00083DAD">
            <w:pPr>
              <w:pStyle w:val="NormalWeb"/>
              <w:spacing w:before="0" w:beforeAutospacing="0"/>
            </w:pPr>
            <w:r>
              <w:t>TRASTUZUMAB (HERCEPTIN)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088885AE" w14:textId="77777777" w:rsidR="00083DAD" w:rsidRDefault="00083DAD">
            <w:pPr>
              <w:pStyle w:val="NormalWeb"/>
              <w:spacing w:before="0" w:beforeAutospacing="0"/>
            </w:pPr>
            <w:r>
              <w:t>16</w:t>
            </w:r>
          </w:p>
        </w:tc>
      </w:tr>
      <w:tr w:rsidR="00083DAD" w14:paraId="365D2A0A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7355BD59" w14:textId="77777777" w:rsidR="00083DAD" w:rsidRDefault="00083DAD">
            <w:pPr>
              <w:pStyle w:val="NormalWeb"/>
              <w:spacing w:before="0" w:beforeAutospacing="0"/>
            </w:pPr>
            <w:r>
              <w:t>TRASTUZUMAB (ONTRUZANT)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3B4DE529" w14:textId="77777777" w:rsidR="00083DAD" w:rsidRDefault="00083DAD">
            <w:pPr>
              <w:pStyle w:val="NormalWeb"/>
              <w:spacing w:before="0" w:beforeAutospacing="0"/>
            </w:pPr>
            <w:r>
              <w:t>&lt;5</w:t>
            </w:r>
          </w:p>
        </w:tc>
      </w:tr>
      <w:tr w:rsidR="00083DAD" w14:paraId="60963ADC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2F229ACD" w14:textId="77777777" w:rsidR="00083DAD" w:rsidRDefault="00083DAD">
            <w:pPr>
              <w:pStyle w:val="NormalWeb"/>
              <w:spacing w:before="0" w:beforeAutospacing="0"/>
            </w:pPr>
            <w:r>
              <w:t>TRASTUZUMAB DERUXTECAN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5D9963CB" w14:textId="77777777" w:rsidR="00083DAD" w:rsidRDefault="00083DAD">
            <w:pPr>
              <w:pStyle w:val="NormalWeb"/>
              <w:spacing w:before="0" w:beforeAutospacing="0"/>
            </w:pPr>
            <w:r>
              <w:t>8</w:t>
            </w:r>
          </w:p>
        </w:tc>
      </w:tr>
      <w:tr w:rsidR="00083DAD" w14:paraId="443865DE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7E5CFB23" w14:textId="77777777" w:rsidR="00083DAD" w:rsidRDefault="00083DAD">
            <w:pPr>
              <w:pStyle w:val="NormalWeb"/>
              <w:spacing w:before="0" w:beforeAutospacing="0"/>
            </w:pPr>
            <w:r>
              <w:t>TRASTUZUMAB EMTANSINE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501B5929" w14:textId="77777777" w:rsidR="00083DAD" w:rsidRDefault="00083DAD">
            <w:pPr>
              <w:pStyle w:val="NormalWeb"/>
              <w:spacing w:before="0" w:beforeAutospacing="0"/>
            </w:pPr>
            <w:r>
              <w:t>10</w:t>
            </w:r>
          </w:p>
        </w:tc>
      </w:tr>
      <w:tr w:rsidR="00083DAD" w14:paraId="1EC98F58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42A8C5AC" w14:textId="77777777" w:rsidR="00083DAD" w:rsidRDefault="00083DAD">
            <w:pPr>
              <w:pStyle w:val="NormalWeb"/>
              <w:spacing w:before="0" w:beforeAutospacing="0"/>
            </w:pPr>
            <w:r>
              <w:t>VENETOCLAX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5FB43106" w14:textId="77777777" w:rsidR="00083DAD" w:rsidRDefault="00083DAD">
            <w:pPr>
              <w:pStyle w:val="NormalWeb"/>
              <w:spacing w:before="0" w:beforeAutospacing="0"/>
            </w:pPr>
            <w:r>
              <w:t>11</w:t>
            </w:r>
          </w:p>
        </w:tc>
      </w:tr>
      <w:tr w:rsidR="00083DAD" w14:paraId="43A59AFC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358CE67B" w14:textId="77777777" w:rsidR="00083DAD" w:rsidRDefault="00083DAD">
            <w:pPr>
              <w:pStyle w:val="NormalWeb"/>
              <w:spacing w:before="0" w:beforeAutospacing="0"/>
            </w:pPr>
            <w:r>
              <w:t>VENETOCLAX (VENCLYXTO) - HOMECARE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7972C968" w14:textId="77777777" w:rsidR="00083DAD" w:rsidRDefault="00083DAD">
            <w:pPr>
              <w:pStyle w:val="NormalWeb"/>
              <w:spacing w:before="0" w:beforeAutospacing="0"/>
            </w:pPr>
            <w:r>
              <w:t>&lt;5</w:t>
            </w:r>
          </w:p>
        </w:tc>
      </w:tr>
      <w:tr w:rsidR="00083DAD" w14:paraId="05788C6B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4337874B" w14:textId="77777777" w:rsidR="00083DAD" w:rsidRDefault="00083DAD">
            <w:pPr>
              <w:pStyle w:val="NormalWeb"/>
              <w:spacing w:before="0" w:beforeAutospacing="0"/>
            </w:pPr>
            <w:r>
              <w:t>VINBLASTINE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444E289B" w14:textId="77777777" w:rsidR="00083DAD" w:rsidRDefault="00083DAD">
            <w:pPr>
              <w:pStyle w:val="NormalWeb"/>
              <w:spacing w:before="0" w:beforeAutospacing="0"/>
            </w:pPr>
            <w:r>
              <w:t>&lt;5</w:t>
            </w:r>
          </w:p>
        </w:tc>
      </w:tr>
      <w:tr w:rsidR="00083DAD" w14:paraId="723E2DD5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7CAF8AA2" w14:textId="77777777" w:rsidR="00083DAD" w:rsidRDefault="00083DAD">
            <w:pPr>
              <w:pStyle w:val="NormalWeb"/>
              <w:spacing w:before="0" w:beforeAutospacing="0"/>
            </w:pPr>
            <w:r>
              <w:t>VINCRISTINE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756657AB" w14:textId="77777777" w:rsidR="00083DAD" w:rsidRDefault="00083DAD">
            <w:pPr>
              <w:pStyle w:val="NormalWeb"/>
              <w:spacing w:before="0" w:beforeAutospacing="0"/>
            </w:pPr>
            <w:r>
              <w:t>38</w:t>
            </w:r>
          </w:p>
        </w:tc>
      </w:tr>
      <w:tr w:rsidR="00083DAD" w14:paraId="15C7217D" w14:textId="77777777" w:rsidTr="00083DAD">
        <w:tc>
          <w:tcPr>
            <w:tcW w:w="582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5671482D" w14:textId="77777777" w:rsidR="00083DAD" w:rsidRDefault="00083DAD">
            <w:pPr>
              <w:pStyle w:val="NormalWeb"/>
              <w:spacing w:before="0" w:beforeAutospacing="0"/>
            </w:pPr>
            <w:r>
              <w:t>VINORELBINE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AFAFA"/>
            <w:tcMar>
              <w:top w:w="270" w:type="dxa"/>
              <w:left w:w="270" w:type="dxa"/>
              <w:bottom w:w="255" w:type="dxa"/>
              <w:right w:w="270" w:type="dxa"/>
            </w:tcMar>
            <w:vAlign w:val="center"/>
            <w:hideMark/>
          </w:tcPr>
          <w:p w14:paraId="52EAD3AB" w14:textId="77777777" w:rsidR="00083DAD" w:rsidRDefault="00083DAD">
            <w:pPr>
              <w:pStyle w:val="NormalWeb"/>
              <w:spacing w:before="0" w:beforeAutospacing="0"/>
            </w:pPr>
            <w:r>
              <w:t>9</w:t>
            </w:r>
          </w:p>
        </w:tc>
      </w:tr>
    </w:tbl>
    <w:p w14:paraId="300D0C18" w14:textId="23C33C0E" w:rsidR="00083DAD" w:rsidRDefault="00083DAD" w:rsidP="00083DAD">
      <w:pPr>
        <w:jc w:val="right"/>
      </w:pPr>
    </w:p>
    <w:p w14:paraId="7F95CDE1" w14:textId="77777777" w:rsidR="00083DAD" w:rsidRDefault="00083DAD" w:rsidP="00083DAD">
      <w:pPr>
        <w:pStyle w:val="Heading2"/>
        <w:pBdr>
          <w:bottom w:val="single" w:sz="12" w:space="6" w:color="FFFFFF"/>
        </w:pBdr>
        <w:shd w:val="clear" w:color="auto" w:fill="FFFFFF"/>
        <w:spacing w:before="0" w:after="0" w:line="336" w:lineRule="atLeast"/>
        <w:textAlignment w:val="top"/>
        <w:rPr>
          <w:rFonts w:ascii="Open Sans" w:hAnsi="Open Sans" w:cs="Open Sans"/>
          <w:color w:val="FFFFFF"/>
        </w:rPr>
      </w:pPr>
      <w:hyperlink r:id="rId7" w:history="1">
        <w:r>
          <w:rPr>
            <w:rStyle w:val="Hyperlink"/>
            <w:rFonts w:ascii="Open Sans" w:hAnsi="Open Sans" w:cs="Open Sans"/>
            <w:b/>
            <w:bCs/>
            <w:color w:val="FFFFFF"/>
          </w:rPr>
          <w:t>News</w:t>
        </w:r>
      </w:hyperlink>
    </w:p>
    <w:p w14:paraId="310836C9" w14:textId="77777777" w:rsidR="00083DAD" w:rsidRDefault="00083DAD" w:rsidP="00083DAD">
      <w:pPr>
        <w:pStyle w:val="Heading3"/>
        <w:shd w:val="clear" w:color="auto" w:fill="FFFFFF"/>
        <w:textAlignment w:val="top"/>
        <w:rPr>
          <w:rFonts w:ascii="Open Sans" w:hAnsi="Open Sans" w:cs="Open Sans"/>
          <w:b/>
          <w:bCs/>
          <w:color w:val="FFFFFF"/>
          <w:sz w:val="21"/>
          <w:szCs w:val="21"/>
        </w:rPr>
      </w:pPr>
      <w:hyperlink r:id="rId8" w:history="1">
        <w:r>
          <w:rPr>
            <w:rStyle w:val="Hyperlink"/>
            <w:rFonts w:ascii="Open Sans" w:hAnsi="Open Sans" w:cs="Open Sans"/>
            <w:color w:val="FFFFFF"/>
            <w:sz w:val="21"/>
            <w:szCs w:val="21"/>
          </w:rPr>
          <w:t>Book donation brings reading joy to young patients</w:t>
        </w:r>
      </w:hyperlink>
      <w:r>
        <w:rPr>
          <w:rFonts w:ascii="Open Sans" w:hAnsi="Open Sans" w:cs="Open Sans"/>
          <w:color w:val="FFFFFF"/>
          <w:sz w:val="21"/>
          <w:szCs w:val="21"/>
        </w:rPr>
        <w:br/>
        <w:t>04 Mar 2024</w:t>
      </w:r>
    </w:p>
    <w:p w14:paraId="232A9536" w14:textId="77777777" w:rsidR="00083DAD" w:rsidRDefault="00083DAD" w:rsidP="00083DAD">
      <w:pPr>
        <w:pStyle w:val="Heading3"/>
        <w:shd w:val="clear" w:color="auto" w:fill="FFFFFF"/>
        <w:textAlignment w:val="top"/>
        <w:rPr>
          <w:rFonts w:ascii="Open Sans" w:hAnsi="Open Sans" w:cs="Open Sans"/>
          <w:color w:val="FFFFFF"/>
          <w:sz w:val="21"/>
          <w:szCs w:val="21"/>
        </w:rPr>
      </w:pPr>
      <w:hyperlink r:id="rId9" w:history="1">
        <w:r>
          <w:rPr>
            <w:rStyle w:val="Hyperlink"/>
            <w:rFonts w:ascii="Open Sans" w:hAnsi="Open Sans" w:cs="Open Sans"/>
            <w:color w:val="FFFFFF"/>
            <w:sz w:val="21"/>
            <w:szCs w:val="21"/>
          </w:rPr>
          <w:t>Gold award for commitment to joint replacement surgery</w:t>
        </w:r>
      </w:hyperlink>
      <w:r>
        <w:rPr>
          <w:rFonts w:ascii="Open Sans" w:hAnsi="Open Sans" w:cs="Open Sans"/>
          <w:color w:val="FFFFFF"/>
          <w:sz w:val="21"/>
          <w:szCs w:val="21"/>
        </w:rPr>
        <w:br/>
        <w:t>26 Feb 2024</w:t>
      </w:r>
    </w:p>
    <w:p w14:paraId="33AB0A71" w14:textId="77777777" w:rsidR="00083DAD" w:rsidRDefault="00083DAD" w:rsidP="00083DAD">
      <w:pPr>
        <w:pStyle w:val="Heading3"/>
        <w:shd w:val="clear" w:color="auto" w:fill="FFFFFF"/>
        <w:textAlignment w:val="top"/>
        <w:rPr>
          <w:rFonts w:ascii="Open Sans" w:hAnsi="Open Sans" w:cs="Open Sans"/>
          <w:color w:val="FFFFFF"/>
          <w:sz w:val="21"/>
          <w:szCs w:val="21"/>
        </w:rPr>
      </w:pPr>
      <w:hyperlink r:id="rId10" w:history="1">
        <w:r>
          <w:rPr>
            <w:rStyle w:val="Hyperlink"/>
            <w:rFonts w:ascii="Open Sans" w:hAnsi="Open Sans" w:cs="Open Sans"/>
            <w:color w:val="FFFFFF"/>
            <w:sz w:val="21"/>
            <w:szCs w:val="21"/>
          </w:rPr>
          <w:t>National recognition for healthcare support workers</w:t>
        </w:r>
      </w:hyperlink>
      <w:r>
        <w:rPr>
          <w:rFonts w:ascii="Open Sans" w:hAnsi="Open Sans" w:cs="Open Sans"/>
          <w:color w:val="FFFFFF"/>
          <w:sz w:val="21"/>
          <w:szCs w:val="21"/>
        </w:rPr>
        <w:br/>
        <w:t>23 Feb 2024</w:t>
      </w:r>
    </w:p>
    <w:p w14:paraId="43BC5204" w14:textId="77777777" w:rsidR="00083DAD" w:rsidRDefault="00083DAD" w:rsidP="00083DAD">
      <w:pPr>
        <w:pStyle w:val="Heading2"/>
        <w:pBdr>
          <w:bottom w:val="single" w:sz="12" w:space="6" w:color="FFFFFF"/>
        </w:pBdr>
        <w:shd w:val="clear" w:color="auto" w:fill="FFFFFF"/>
        <w:spacing w:before="0" w:after="0" w:line="336" w:lineRule="atLeast"/>
        <w:textAlignment w:val="top"/>
        <w:rPr>
          <w:rFonts w:ascii="Open Sans" w:hAnsi="Open Sans" w:cs="Open Sans"/>
          <w:color w:val="FFFFFF"/>
          <w:sz w:val="36"/>
          <w:szCs w:val="36"/>
        </w:rPr>
      </w:pPr>
      <w:r>
        <w:rPr>
          <w:rFonts w:ascii="Open Sans" w:hAnsi="Open Sans" w:cs="Open Sans"/>
          <w:b/>
          <w:bCs/>
          <w:color w:val="FFFFFF"/>
        </w:rPr>
        <w:t>Share</w:t>
      </w:r>
    </w:p>
    <w:p w14:paraId="2AA32970" w14:textId="77777777" w:rsidR="00083DAD" w:rsidRDefault="00083DAD" w:rsidP="00083DAD">
      <w:pPr>
        <w:pStyle w:val="NormalWeb"/>
        <w:shd w:val="clear" w:color="auto" w:fill="FFFFFF"/>
        <w:textAlignment w:val="top"/>
        <w:rPr>
          <w:rFonts w:ascii="Open Sans" w:hAnsi="Open Sans" w:cs="Open Sans"/>
          <w:color w:val="FFFFFF"/>
          <w:sz w:val="21"/>
          <w:szCs w:val="21"/>
        </w:rPr>
      </w:pPr>
      <w:hyperlink r:id="rId11" w:tgtFrame="_blank" w:history="1">
        <w:r>
          <w:rPr>
            <w:rStyle w:val="Hyperlink"/>
            <w:rFonts w:ascii="Open Sans" w:eastAsiaTheme="majorEastAsia" w:hAnsi="Open Sans" w:cs="Open Sans"/>
            <w:b/>
            <w:bCs/>
            <w:color w:val="FFFFFF"/>
            <w:sz w:val="21"/>
            <w:szCs w:val="21"/>
          </w:rPr>
          <w:t>Share your experience on Patient Opinion</w:t>
        </w:r>
      </w:hyperlink>
    </w:p>
    <w:p w14:paraId="50797A30" w14:textId="77777777" w:rsidR="00083DAD" w:rsidRDefault="00083DAD" w:rsidP="00083DAD">
      <w:pPr>
        <w:pStyle w:val="NormalWeb"/>
        <w:shd w:val="clear" w:color="auto" w:fill="FFFFFF"/>
        <w:textAlignment w:val="top"/>
        <w:rPr>
          <w:rFonts w:ascii="Open Sans" w:hAnsi="Open Sans" w:cs="Open Sans"/>
          <w:color w:val="FFFFFF"/>
          <w:sz w:val="21"/>
          <w:szCs w:val="21"/>
        </w:rPr>
      </w:pPr>
      <w:hyperlink r:id="rId12" w:tgtFrame="_blank" w:history="1">
        <w:r>
          <w:rPr>
            <w:rStyle w:val="Hyperlink"/>
            <w:rFonts w:ascii="Open Sans" w:eastAsiaTheme="majorEastAsia" w:hAnsi="Open Sans" w:cs="Open Sans"/>
            <w:b/>
            <w:bCs/>
            <w:color w:val="FFFFFF"/>
            <w:sz w:val="21"/>
            <w:szCs w:val="21"/>
          </w:rPr>
          <w:t>Friends and Family Test</w:t>
        </w:r>
      </w:hyperlink>
    </w:p>
    <w:p w14:paraId="5F516EBC" w14:textId="77777777" w:rsidR="00083DAD" w:rsidRDefault="00083DAD" w:rsidP="00083DAD">
      <w:pPr>
        <w:shd w:val="clear" w:color="auto" w:fill="FFFFFF"/>
        <w:textAlignment w:val="top"/>
        <w:rPr>
          <w:rFonts w:ascii="Open Sans" w:hAnsi="Open Sans" w:cs="Open Sans"/>
          <w:color w:val="FFFFFF"/>
          <w:sz w:val="21"/>
          <w:szCs w:val="21"/>
        </w:rPr>
      </w:pPr>
    </w:p>
    <w:p w14:paraId="2F6E2549" w14:textId="77777777" w:rsidR="00CE6DA7" w:rsidRDefault="00CE6DA7">
      <w:pPr>
        <w:rPr>
          <w:rFonts w:cs="Arial"/>
          <w:b/>
          <w:bCs/>
        </w:rPr>
      </w:pPr>
    </w:p>
    <w:p w14:paraId="63F0C75E" w14:textId="77777777" w:rsidR="00CE6DA7" w:rsidRPr="00CE6DA7" w:rsidRDefault="00CE6DA7">
      <w:pPr>
        <w:rPr>
          <w:rFonts w:cs="Arial"/>
          <w:b/>
          <w:bCs/>
        </w:rPr>
      </w:pPr>
    </w:p>
    <w:sectPr w:rsidR="00CE6DA7" w:rsidRPr="00CE6DA7" w:rsidSect="00E21096">
      <w:headerReference w:type="default" r:id="rId13"/>
      <w:pgSz w:w="11906" w:h="16838"/>
      <w:pgMar w:top="1862" w:right="1440" w:bottom="1440" w:left="1440" w:header="3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E136B" w14:textId="77777777" w:rsidR="00E21096" w:rsidRDefault="00E21096" w:rsidP="00CE6DA7">
      <w:r>
        <w:separator/>
      </w:r>
    </w:p>
  </w:endnote>
  <w:endnote w:type="continuationSeparator" w:id="0">
    <w:p w14:paraId="644652B3" w14:textId="77777777" w:rsidR="00E21096" w:rsidRDefault="00E21096" w:rsidP="00CE6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685F5" w14:textId="77777777" w:rsidR="00E21096" w:rsidRDefault="00E21096" w:rsidP="00CE6DA7">
      <w:r>
        <w:separator/>
      </w:r>
    </w:p>
  </w:footnote>
  <w:footnote w:type="continuationSeparator" w:id="0">
    <w:p w14:paraId="46127C50" w14:textId="77777777" w:rsidR="00E21096" w:rsidRDefault="00E21096" w:rsidP="00CE6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882D3" w14:textId="18BA0ECC" w:rsidR="00CE6DA7" w:rsidRDefault="00CE6DA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4D662DB" wp14:editId="7F1BC19F">
          <wp:simplePos x="0" y="0"/>
          <wp:positionH relativeFrom="margin">
            <wp:posOffset>5024332</wp:posOffset>
          </wp:positionH>
          <wp:positionV relativeFrom="margin">
            <wp:posOffset>-840105</wp:posOffset>
          </wp:positionV>
          <wp:extent cx="1130300" cy="560984"/>
          <wp:effectExtent l="0" t="0" r="0" b="0"/>
          <wp:wrapTopAndBottom/>
          <wp:docPr id="381910432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1910432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5609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061FB"/>
    <w:multiLevelType w:val="multilevel"/>
    <w:tmpl w:val="672A0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5D14DC"/>
    <w:multiLevelType w:val="multilevel"/>
    <w:tmpl w:val="C4523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5221962">
    <w:abstractNumId w:val="0"/>
  </w:num>
  <w:num w:numId="2" w16cid:durableId="45225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DA7"/>
    <w:rsid w:val="00083DAD"/>
    <w:rsid w:val="001B75DC"/>
    <w:rsid w:val="009755B8"/>
    <w:rsid w:val="00C44259"/>
    <w:rsid w:val="00CE6DA7"/>
    <w:rsid w:val="00D621E4"/>
    <w:rsid w:val="00E12029"/>
    <w:rsid w:val="00E21096"/>
    <w:rsid w:val="00E3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665ED"/>
  <w15:chartTrackingRefBased/>
  <w15:docId w15:val="{FAB5D0AF-08C2-9E47-A6A0-44958715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5B8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6D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6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6D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6D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6D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6DA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6DA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6DA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6DA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6D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6D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6D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6D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6D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6D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6D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6D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6D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6D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6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6DA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6D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6D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6D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6D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6D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6D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6D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6DA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E6D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DA7"/>
  </w:style>
  <w:style w:type="paragraph" w:styleId="Footer">
    <w:name w:val="footer"/>
    <w:basedOn w:val="Normal"/>
    <w:link w:val="FooterChar"/>
    <w:uiPriority w:val="99"/>
    <w:unhideWhenUsed/>
    <w:rsid w:val="00CE6D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DA7"/>
  </w:style>
  <w:style w:type="paragraph" w:customStyle="1" w:styleId="xmsonormal">
    <w:name w:val="x_msonormal"/>
    <w:basedOn w:val="Normal"/>
    <w:rsid w:val="00CE6DA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755B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ms-button-flexcontainer">
    <w:name w:val="ms-button-flexcontainer"/>
    <w:basedOn w:val="DefaultParagraphFont"/>
    <w:rsid w:val="009755B8"/>
  </w:style>
  <w:style w:type="character" w:styleId="Strong">
    <w:name w:val="Strong"/>
    <w:basedOn w:val="DefaultParagraphFont"/>
    <w:uiPriority w:val="22"/>
    <w:qFormat/>
    <w:rsid w:val="00083DA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83DAD"/>
    <w:rPr>
      <w:color w:val="0000FF"/>
      <w:u w:val="single"/>
    </w:rPr>
  </w:style>
  <w:style w:type="paragraph" w:customStyle="1" w:styleId="sknavactive">
    <w:name w:val="sknavactive"/>
    <w:basedOn w:val="Normal"/>
    <w:rsid w:val="00083DA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sknavfirst">
    <w:name w:val="sknavfirst"/>
    <w:basedOn w:val="DefaultParagraphFont"/>
    <w:rsid w:val="00083DAD"/>
  </w:style>
  <w:style w:type="character" w:customStyle="1" w:styleId="sknavlast">
    <w:name w:val="sknavlast"/>
    <w:basedOn w:val="DefaultParagraphFont"/>
    <w:rsid w:val="00083DAD"/>
  </w:style>
  <w:style w:type="paragraph" w:customStyle="1" w:styleId="sknavcurrent">
    <w:name w:val="sknavcurrent"/>
    <w:basedOn w:val="Normal"/>
    <w:rsid w:val="00083DA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9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63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01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21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9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05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9378106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14427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45365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71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669ED4"/>
                                    <w:right w:val="none" w:sz="0" w:space="0" w:color="auto"/>
                                  </w:divBdr>
                                </w:div>
                                <w:div w:id="96508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669ED4"/>
                                    <w:right w:val="none" w:sz="0" w:space="0" w:color="auto"/>
                                  </w:divBdr>
                                </w:div>
                                <w:div w:id="1732118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669ED4"/>
                                    <w:right w:val="none" w:sz="0" w:space="0" w:color="auto"/>
                                  </w:divBdr>
                                </w:div>
                                <w:div w:id="131112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669ED4"/>
                                    <w:right w:val="none" w:sz="0" w:space="0" w:color="auto"/>
                                  </w:divBdr>
                                </w:div>
                                <w:div w:id="71069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669ED4"/>
                                    <w:right w:val="none" w:sz="0" w:space="0" w:color="auto"/>
                                  </w:divBdr>
                                </w:div>
                                <w:div w:id="132489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669ED4"/>
                                    <w:right w:val="none" w:sz="0" w:space="0" w:color="auto"/>
                                  </w:divBdr>
                                </w:div>
                                <w:div w:id="173187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669ED4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6843461">
          <w:marLeft w:val="0"/>
          <w:marRight w:val="0"/>
          <w:marTop w:val="750"/>
          <w:marBottom w:val="0"/>
          <w:divBdr>
            <w:top w:val="single" w:sz="36" w:space="0" w:color="00308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2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7733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13980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34046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5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1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way.nhs.uk/news/book-donation-brings-reading-joy-to-young-patients/633731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edway.nhs.uk/news/" TargetMode="External"/><Relationship Id="rId12" Type="http://schemas.openxmlformats.org/officeDocument/2006/relationships/hyperlink" Target="https://www.medway.nhs.uk/contact-us/friends-and-family-test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atientopinion.org.uk/services/rp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medway.nhs.uk/news/national-recognition-for-healthcare-support-workers/6336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dway.nhs.uk/news/gold-award-for-commitment-to-joint-replacement-surgery/633631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669</Words>
  <Characters>3815</Characters>
  <Application>Microsoft Office Word</Application>
  <DocSecurity>0</DocSecurity>
  <Lines>31</Lines>
  <Paragraphs>8</Paragraphs>
  <ScaleCrop>false</ScaleCrop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Lee</dc:creator>
  <cp:keywords/>
  <dc:description/>
  <cp:lastModifiedBy>Nina Lee</cp:lastModifiedBy>
  <cp:revision>2</cp:revision>
  <dcterms:created xsi:type="dcterms:W3CDTF">2024-03-05T10:22:00Z</dcterms:created>
  <dcterms:modified xsi:type="dcterms:W3CDTF">2024-03-05T10:22:00Z</dcterms:modified>
</cp:coreProperties>
</file>