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55ED" w14:textId="77777777" w:rsidR="00B1698C" w:rsidRDefault="00B1698C" w:rsidP="00B1698C">
      <w:pPr>
        <w:rPr>
          <w:rFonts w:ascii="Arial" w:hAnsi="Arial" w:cs="Arial"/>
          <w:b/>
          <w:bCs/>
        </w:rPr>
      </w:pPr>
      <w:r w:rsidRPr="0FE6F7E9">
        <w:rPr>
          <w:rFonts w:ascii="Arial" w:hAnsi="Arial" w:cs="Arial"/>
          <w:b/>
          <w:bCs/>
        </w:rPr>
        <w:t xml:space="preserve">FOI </w:t>
      </w:r>
      <w:r w:rsidRPr="00430AD2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557</w:t>
      </w:r>
      <w:r w:rsidRPr="0FE6F7E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FE6F7E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Cold-related Hospital Figures</w:t>
      </w:r>
    </w:p>
    <w:p w14:paraId="01C94A7B" w14:textId="77777777" w:rsidR="00B1698C" w:rsidRDefault="00B1698C" w:rsidP="00B1698C">
      <w:pPr>
        <w:rPr>
          <w:rFonts w:ascii="Arial" w:hAnsi="Arial" w:cs="Arial"/>
          <w:b/>
          <w:bCs/>
        </w:rPr>
      </w:pPr>
    </w:p>
    <w:p w14:paraId="223AFB05" w14:textId="2DBF7D4A" w:rsidR="00B1698C" w:rsidRDefault="00B1698C" w:rsidP="00B1698C">
      <w:pPr>
        <w:rPr>
          <w:rFonts w:ascii="Arial" w:hAnsi="Arial" w:cs="Arial"/>
        </w:rPr>
      </w:pPr>
      <w:r>
        <w:rPr>
          <w:rFonts w:ascii="Arial" w:hAnsi="Arial" w:cs="Arial"/>
        </w:rPr>
        <w:t>Issued January 2025</w:t>
      </w:r>
    </w:p>
    <w:p w14:paraId="4BBCBA59" w14:textId="77777777" w:rsidR="00B1698C" w:rsidRDefault="00B1698C" w:rsidP="00B1698C">
      <w:pPr>
        <w:rPr>
          <w:rFonts w:ascii="Arial" w:hAnsi="Arial" w:cs="Arial"/>
        </w:rPr>
      </w:pPr>
    </w:p>
    <w:p w14:paraId="2245B669" w14:textId="77777777" w:rsidR="00B1698C" w:rsidRDefault="00B1698C" w:rsidP="00B1698C">
      <w:pPr>
        <w:rPr>
          <w:rFonts w:ascii="Arial" w:hAnsi="Arial" w:cs="Arial"/>
        </w:rPr>
      </w:pPr>
    </w:p>
    <w:p w14:paraId="3A31759F" w14:textId="77777777" w:rsidR="00534EA4" w:rsidRDefault="00534EA4" w:rsidP="00534E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Freedom of Information Request: reference 9557</w:t>
      </w:r>
    </w:p>
    <w:p w14:paraId="167A1E92" w14:textId="77777777" w:rsidR="00534EA4" w:rsidRDefault="00534EA4" w:rsidP="00534EA4">
      <w:pPr>
        <w:rPr>
          <w:rFonts w:ascii="Arial" w:hAnsi="Arial" w:cs="Arial"/>
        </w:rPr>
      </w:pPr>
    </w:p>
    <w:p w14:paraId="28A04776" w14:textId="77777777" w:rsidR="00534EA4" w:rsidRDefault="00534EA4" w:rsidP="00534EA4">
      <w:pPr>
        <w:rPr>
          <w:rFonts w:ascii="Arial" w:hAnsi="Arial" w:cs="Arial"/>
        </w:rPr>
      </w:pPr>
    </w:p>
    <w:p w14:paraId="27E24399" w14:textId="77777777" w:rsidR="00534EA4" w:rsidRDefault="00534EA4" w:rsidP="00534EA4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b/>
          <w:bCs/>
          <w:color w:val="00000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lang w:eastAsia="en-GB"/>
        </w:rPr>
        <w:t xml:space="preserve">In the past three years, how many patients aged 65 and above attended/were admitted </w:t>
      </w:r>
      <w:r>
        <w:rPr>
          <w:rFonts w:ascii="Arial" w:eastAsia="Times New Roman" w:hAnsi="Arial" w:cs="Arial"/>
          <w:b/>
          <w:bCs/>
        </w:rPr>
        <w:t xml:space="preserve">with a chest infection, flu, hypothermia and pneumonia from the months of August to December for the years 2022,2023,2024- for patients aged 65 and over.  </w:t>
      </w:r>
    </w:p>
    <w:p w14:paraId="2E48143B" w14:textId="77777777" w:rsidR="00534EA4" w:rsidRDefault="00534EA4" w:rsidP="00534EA4">
      <w:pPr>
        <w:ind w:left="720"/>
        <w:textAlignment w:val="baseline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Please see below data held for the total patients attending the Emergency Department, together with the total number admitted, for the months of August to December.  </w:t>
      </w:r>
    </w:p>
    <w:p w14:paraId="1E3CF87F" w14:textId="77777777" w:rsidR="00534EA4" w:rsidRDefault="00534EA4" w:rsidP="00534EA4">
      <w:pPr>
        <w:textAlignment w:val="baseline"/>
        <w:rPr>
          <w:rFonts w:ascii="Arial" w:hAnsi="Arial" w:cs="Arial"/>
          <w:b/>
          <w:bCs/>
          <w:color w:val="000000"/>
          <w:lang w:eastAsia="en-GB"/>
        </w:rPr>
      </w:pPr>
    </w:p>
    <w:tbl>
      <w:tblPr>
        <w:tblW w:w="2405" w:type="dxa"/>
        <w:tblInd w:w="7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50"/>
      </w:tblGrid>
      <w:tr w:rsidR="00534EA4" w14:paraId="0B802EB1" w14:textId="77777777" w:rsidTr="00534EA4">
        <w:trPr>
          <w:trHeight w:val="300"/>
        </w:trPr>
        <w:tc>
          <w:tcPr>
            <w:tcW w:w="19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15EA8B" w14:textId="77777777" w:rsidR="00534EA4" w:rsidRDefault="00534EA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Total Patients</w:t>
            </w:r>
          </w:p>
        </w:tc>
        <w:tc>
          <w:tcPr>
            <w:tcW w:w="4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39821" w14:textId="77777777" w:rsidR="00534EA4" w:rsidRDefault="00534EA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Year</w:t>
            </w:r>
          </w:p>
        </w:tc>
      </w:tr>
      <w:tr w:rsidR="00534EA4" w14:paraId="77308C9C" w14:textId="77777777" w:rsidTr="00534EA4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8BE3CA" w14:textId="77777777" w:rsidR="00534EA4" w:rsidRDefault="00534EA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1063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AE8BA8" w14:textId="77777777" w:rsidR="00534EA4" w:rsidRDefault="00534EA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2022</w:t>
            </w:r>
          </w:p>
        </w:tc>
      </w:tr>
      <w:tr w:rsidR="00534EA4" w14:paraId="06574335" w14:textId="77777777" w:rsidTr="00534EA4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8F420C" w14:textId="77777777" w:rsidR="00534EA4" w:rsidRDefault="00534EA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1184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E58620" w14:textId="77777777" w:rsidR="00534EA4" w:rsidRDefault="00534EA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2023</w:t>
            </w:r>
          </w:p>
        </w:tc>
      </w:tr>
      <w:tr w:rsidR="00534EA4" w14:paraId="427BD8ED" w14:textId="77777777" w:rsidTr="00534EA4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BA09F7" w14:textId="77777777" w:rsidR="00534EA4" w:rsidRDefault="00534EA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779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D2E08" w14:textId="77777777" w:rsidR="00534EA4" w:rsidRDefault="00534EA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2024</w:t>
            </w:r>
          </w:p>
        </w:tc>
      </w:tr>
    </w:tbl>
    <w:p w14:paraId="243DC4C8" w14:textId="77777777" w:rsidR="00534EA4" w:rsidRDefault="00534EA4" w:rsidP="00534EA4">
      <w:pPr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</w:p>
    <w:tbl>
      <w:tblPr>
        <w:tblW w:w="2405" w:type="dxa"/>
        <w:tblInd w:w="7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50"/>
      </w:tblGrid>
      <w:tr w:rsidR="00534EA4" w14:paraId="7C122ADA" w14:textId="77777777" w:rsidTr="00534EA4">
        <w:trPr>
          <w:trHeight w:val="300"/>
        </w:trPr>
        <w:tc>
          <w:tcPr>
            <w:tcW w:w="19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2E779" w14:textId="77777777" w:rsidR="00534EA4" w:rsidRDefault="00534EA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ED Attendances</w:t>
            </w:r>
          </w:p>
        </w:tc>
        <w:tc>
          <w:tcPr>
            <w:tcW w:w="4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66FD5A" w14:textId="77777777" w:rsidR="00534EA4" w:rsidRDefault="00534EA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Year</w:t>
            </w:r>
          </w:p>
        </w:tc>
      </w:tr>
      <w:tr w:rsidR="00534EA4" w14:paraId="3FD5C90E" w14:textId="77777777" w:rsidTr="00534EA4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02E022" w14:textId="77777777" w:rsidR="00534EA4" w:rsidRDefault="00534EA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D6AC4" w14:textId="77777777" w:rsidR="00534EA4" w:rsidRDefault="00534EA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2022</w:t>
            </w:r>
          </w:p>
        </w:tc>
      </w:tr>
      <w:tr w:rsidR="00534EA4" w14:paraId="264A10BC" w14:textId="77777777" w:rsidTr="00534EA4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8EEE7D" w14:textId="77777777" w:rsidR="00534EA4" w:rsidRDefault="00534EA4">
            <w:pPr>
              <w:jc w:val="center"/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490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5FE111" w14:textId="77777777" w:rsidR="00534EA4" w:rsidRDefault="00534EA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2023</w:t>
            </w:r>
          </w:p>
        </w:tc>
      </w:tr>
      <w:tr w:rsidR="00534EA4" w14:paraId="688A9934" w14:textId="77777777" w:rsidTr="00534EA4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70C1AF" w14:textId="77777777" w:rsidR="00534EA4" w:rsidRDefault="00534EA4">
            <w:pPr>
              <w:jc w:val="center"/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515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C311B1" w14:textId="77777777" w:rsidR="00534EA4" w:rsidRDefault="00534EA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2024</w:t>
            </w:r>
          </w:p>
        </w:tc>
      </w:tr>
    </w:tbl>
    <w:p w14:paraId="282451EF" w14:textId="77777777" w:rsidR="00534EA4" w:rsidRPr="00534EA4" w:rsidRDefault="00534EA4" w:rsidP="00534EA4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46802D6" w14:textId="05954F66" w:rsidR="00534EA4" w:rsidRPr="00534EA4" w:rsidRDefault="00534EA4" w:rsidP="00534EA4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534EA4">
        <w:rPr>
          <w:rFonts w:ascii="Arial" w:eastAsia="Times New Roman" w:hAnsi="Arial" w:cs="Arial"/>
          <w:b/>
          <w:bCs/>
          <w:color w:val="000000"/>
          <w:lang w:eastAsia="en-GB"/>
        </w:rPr>
        <w:t>How many excess winter deaths (EWDs) have the trust recorded in the past three years? (Broken down by years: 2022, 2023, 2024) </w:t>
      </w:r>
      <w:r w:rsidRPr="00534EA4">
        <w:rPr>
          <w:rFonts w:ascii="Arial" w:eastAsia="Times New Roman" w:hAnsi="Arial" w:cs="Arial"/>
          <w:color w:val="000000"/>
          <w:lang w:eastAsia="en-GB"/>
        </w:rPr>
        <w:t xml:space="preserve">The Trust do not record the number of excess winter deaths.  </w:t>
      </w:r>
    </w:p>
    <w:p w14:paraId="75418A61" w14:textId="77777777" w:rsidR="00534EA4" w:rsidRPr="00534EA4" w:rsidRDefault="00534EA4" w:rsidP="00534EA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66A5BE" w14:textId="77777777" w:rsidR="00534EA4" w:rsidRPr="00534EA4" w:rsidRDefault="00534EA4" w:rsidP="00534EA4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4"/>
          <w:szCs w:val="24"/>
        </w:rPr>
      </w:pPr>
      <w:r w:rsidRPr="00534EA4">
        <w:rPr>
          <w:rFonts w:ascii="Arial" w:hAnsi="Arial" w:cs="Arial"/>
          <w:b/>
          <w:bCs/>
          <w:color w:val="000000"/>
          <w:sz w:val="24"/>
          <w:szCs w:val="24"/>
        </w:rPr>
        <w:t>2a) Of these deaths, how many were aged 65 and above? (Broken down by years: 2022, 2023, 2024) </w:t>
      </w:r>
      <w:r w:rsidRPr="00534EA4">
        <w:rPr>
          <w:rFonts w:ascii="Arial" w:hAnsi="Arial" w:cs="Arial"/>
          <w:color w:val="000000"/>
          <w:sz w:val="24"/>
          <w:szCs w:val="24"/>
        </w:rPr>
        <w:t>As above.</w:t>
      </w:r>
    </w:p>
    <w:p w14:paraId="74B203E7" w14:textId="590AED91" w:rsidR="00430AD2" w:rsidRDefault="00430AD2" w:rsidP="00534EA4">
      <w:pPr>
        <w:rPr>
          <w:rFonts w:ascii="Arial" w:hAnsi="Arial" w:cs="Arial"/>
        </w:rPr>
      </w:pPr>
    </w:p>
    <w:sectPr w:rsidR="00430AD2" w:rsidSect="00265CD5">
      <w:headerReference w:type="default" r:id="rId7"/>
      <w:footerReference w:type="default" r:id="rId8"/>
      <w:pgSz w:w="11906" w:h="16838"/>
      <w:pgMar w:top="1620" w:right="720" w:bottom="720" w:left="1664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CB1F" w14:textId="77777777" w:rsidR="00550644" w:rsidRDefault="00550644" w:rsidP="00CE6DA7">
      <w:r>
        <w:separator/>
      </w:r>
    </w:p>
  </w:endnote>
  <w:endnote w:type="continuationSeparator" w:id="0">
    <w:p w14:paraId="0B5C698D" w14:textId="77777777" w:rsidR="00550644" w:rsidRDefault="00550644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4275BEF7" w14:paraId="0B1F2447" w14:textId="77777777" w:rsidTr="4275BEF7">
      <w:trPr>
        <w:trHeight w:val="300"/>
      </w:trPr>
      <w:tc>
        <w:tcPr>
          <w:tcW w:w="3170" w:type="dxa"/>
        </w:tcPr>
        <w:p w14:paraId="76CE9A73" w14:textId="7CDA8B02" w:rsidR="4275BEF7" w:rsidRDefault="4275BEF7" w:rsidP="4275BEF7">
          <w:pPr>
            <w:pStyle w:val="Header"/>
            <w:ind w:left="-115"/>
          </w:pPr>
        </w:p>
      </w:tc>
      <w:tc>
        <w:tcPr>
          <w:tcW w:w="3170" w:type="dxa"/>
        </w:tcPr>
        <w:p w14:paraId="61B57205" w14:textId="28941BAC" w:rsidR="4275BEF7" w:rsidRDefault="4275BEF7" w:rsidP="4275BEF7">
          <w:pPr>
            <w:pStyle w:val="Header"/>
            <w:jc w:val="center"/>
          </w:pPr>
        </w:p>
      </w:tc>
      <w:tc>
        <w:tcPr>
          <w:tcW w:w="3170" w:type="dxa"/>
        </w:tcPr>
        <w:p w14:paraId="6606DCC9" w14:textId="45179412" w:rsidR="4275BEF7" w:rsidRDefault="4275BEF7" w:rsidP="4275BEF7">
          <w:pPr>
            <w:pStyle w:val="Header"/>
            <w:ind w:right="-115"/>
            <w:jc w:val="right"/>
          </w:pPr>
        </w:p>
      </w:tc>
    </w:tr>
  </w:tbl>
  <w:p w14:paraId="792C34A1" w14:textId="632D3DED" w:rsidR="4275BEF7" w:rsidRDefault="4275BEF7" w:rsidP="4275B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3A69" w14:textId="77777777" w:rsidR="00550644" w:rsidRDefault="00550644" w:rsidP="00CE6DA7">
      <w:r>
        <w:separator/>
      </w:r>
    </w:p>
  </w:footnote>
  <w:footnote w:type="continuationSeparator" w:id="0">
    <w:p w14:paraId="7A45A178" w14:textId="77777777" w:rsidR="00550644" w:rsidRDefault="00550644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82D3" w14:textId="33DF31C0" w:rsidR="00CE6DA7" w:rsidRDefault="4275BEF7" w:rsidP="4275BEF7">
    <w:pPr>
      <w:pStyle w:val="Header"/>
      <w:jc w:val="right"/>
    </w:pPr>
    <w:r>
      <w:rPr>
        <w:noProof/>
        <w:lang w:eastAsia="en-GB"/>
      </w:rPr>
      <w:drawing>
        <wp:inline distT="0" distB="0" distL="0" distR="0" wp14:anchorId="7667A003" wp14:editId="7E2BDE44">
          <wp:extent cx="1130300" cy="560984"/>
          <wp:effectExtent l="0" t="0" r="0" b="0"/>
          <wp:docPr id="1241739829" name="Picture 1" descr="Medway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26A"/>
    <w:multiLevelType w:val="hybridMultilevel"/>
    <w:tmpl w:val="DE3C4DE0"/>
    <w:lvl w:ilvl="0" w:tplc="35A456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7DA28"/>
    <w:multiLevelType w:val="hybridMultilevel"/>
    <w:tmpl w:val="9AC02C82"/>
    <w:lvl w:ilvl="0" w:tplc="EFB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A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2B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E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B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B4E5"/>
    <w:multiLevelType w:val="hybridMultilevel"/>
    <w:tmpl w:val="1A5E1098"/>
    <w:lvl w:ilvl="0" w:tplc="D326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C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3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0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F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0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8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53BEA"/>
    <w:multiLevelType w:val="multilevel"/>
    <w:tmpl w:val="CCEA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A59714"/>
    <w:multiLevelType w:val="hybridMultilevel"/>
    <w:tmpl w:val="13C27C7A"/>
    <w:lvl w:ilvl="0" w:tplc="BE30B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4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6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7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0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E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3B8A4"/>
    <w:multiLevelType w:val="hybridMultilevel"/>
    <w:tmpl w:val="00EE2B66"/>
    <w:lvl w:ilvl="0" w:tplc="51BCF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492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6A4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7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F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6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2B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A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018089">
    <w:abstractNumId w:val="7"/>
  </w:num>
  <w:num w:numId="2" w16cid:durableId="1629048639">
    <w:abstractNumId w:val="5"/>
  </w:num>
  <w:num w:numId="3" w16cid:durableId="28117241">
    <w:abstractNumId w:val="3"/>
  </w:num>
  <w:num w:numId="4" w16cid:durableId="1360471335">
    <w:abstractNumId w:val="2"/>
  </w:num>
  <w:num w:numId="5" w16cid:durableId="505482614">
    <w:abstractNumId w:val="6"/>
  </w:num>
  <w:num w:numId="6" w16cid:durableId="8642">
    <w:abstractNumId w:val="1"/>
  </w:num>
  <w:num w:numId="7" w16cid:durableId="528297322">
    <w:abstractNumId w:val="0"/>
  </w:num>
  <w:num w:numId="8" w16cid:durableId="1472556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DA7"/>
    <w:rsid w:val="000A474F"/>
    <w:rsid w:val="001B75DC"/>
    <w:rsid w:val="00265CD5"/>
    <w:rsid w:val="002920CC"/>
    <w:rsid w:val="002C7E71"/>
    <w:rsid w:val="003624DF"/>
    <w:rsid w:val="00430AD2"/>
    <w:rsid w:val="0049707F"/>
    <w:rsid w:val="004C12A3"/>
    <w:rsid w:val="00534EA4"/>
    <w:rsid w:val="00550644"/>
    <w:rsid w:val="00732975"/>
    <w:rsid w:val="00770A35"/>
    <w:rsid w:val="00782366"/>
    <w:rsid w:val="007B3508"/>
    <w:rsid w:val="00827E5C"/>
    <w:rsid w:val="008A030B"/>
    <w:rsid w:val="008A492C"/>
    <w:rsid w:val="009223E6"/>
    <w:rsid w:val="00A452A8"/>
    <w:rsid w:val="00B1698C"/>
    <w:rsid w:val="00B42063"/>
    <w:rsid w:val="00C44259"/>
    <w:rsid w:val="00CE6DA7"/>
    <w:rsid w:val="00D621E4"/>
    <w:rsid w:val="00D82132"/>
    <w:rsid w:val="00E3597E"/>
    <w:rsid w:val="00EC4961"/>
    <w:rsid w:val="00F45BD0"/>
    <w:rsid w:val="0362C09B"/>
    <w:rsid w:val="0FE6F7E9"/>
    <w:rsid w:val="157D876F"/>
    <w:rsid w:val="1F7ADA16"/>
    <w:rsid w:val="20C633D0"/>
    <w:rsid w:val="34554768"/>
    <w:rsid w:val="34DB5A38"/>
    <w:rsid w:val="38F17A72"/>
    <w:rsid w:val="3D54FA61"/>
    <w:rsid w:val="4275BEF7"/>
    <w:rsid w:val="4289702C"/>
    <w:rsid w:val="4CD3D716"/>
    <w:rsid w:val="51D275E9"/>
    <w:rsid w:val="57CFE688"/>
    <w:rsid w:val="5EBA4EFF"/>
    <w:rsid w:val="62619D05"/>
    <w:rsid w:val="66CEBDFF"/>
    <w:rsid w:val="6B201656"/>
    <w:rsid w:val="6C931E10"/>
    <w:rsid w:val="6E16A839"/>
    <w:rsid w:val="6F6A3F1A"/>
    <w:rsid w:val="74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534EA4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LEE, Nina (MEDWAY NHS FOUNDATION TRUST)</cp:lastModifiedBy>
  <cp:revision>2</cp:revision>
  <cp:lastPrinted>2025-01-22T08:04:00Z</cp:lastPrinted>
  <dcterms:created xsi:type="dcterms:W3CDTF">2025-01-22T10:29:00Z</dcterms:created>
  <dcterms:modified xsi:type="dcterms:W3CDTF">2025-01-22T10:29:00Z</dcterms:modified>
</cp:coreProperties>
</file>