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BC28F" w14:textId="77777777" w:rsidR="009D7E7F" w:rsidRPr="00AB419F" w:rsidRDefault="009D7E7F">
      <w:pPr>
        <w:pStyle w:val="BodyText"/>
      </w:pPr>
      <w:bookmarkStart w:id="0" w:name="_Hlk192148429"/>
    </w:p>
    <w:p w14:paraId="5773D1E6" w14:textId="77777777" w:rsidR="009D7E7F" w:rsidRPr="00AB419F" w:rsidRDefault="009D7E7F">
      <w:pPr>
        <w:pStyle w:val="BodyText"/>
      </w:pPr>
    </w:p>
    <w:p w14:paraId="11483841" w14:textId="77777777" w:rsidR="009D7E7F" w:rsidRPr="00AB419F" w:rsidRDefault="009D7E7F">
      <w:pPr>
        <w:pStyle w:val="BodyText"/>
      </w:pPr>
    </w:p>
    <w:p w14:paraId="1AA2C4F8" w14:textId="77777777" w:rsidR="009D7E7F" w:rsidRPr="00AB419F" w:rsidRDefault="009D7E7F">
      <w:pPr>
        <w:pStyle w:val="BodyText"/>
      </w:pPr>
    </w:p>
    <w:p w14:paraId="716B3023" w14:textId="77777777" w:rsidR="009D7E7F" w:rsidRPr="00AB419F" w:rsidRDefault="009D7E7F">
      <w:pPr>
        <w:pStyle w:val="BodyText"/>
      </w:pPr>
    </w:p>
    <w:p w14:paraId="5B716D6B" w14:textId="795F755D" w:rsidR="009D7E7F" w:rsidRDefault="009D7E7F" w:rsidP="00AB419F">
      <w:pPr>
        <w:pStyle w:val="BodyText"/>
      </w:pPr>
    </w:p>
    <w:p w14:paraId="5E265D48" w14:textId="4E53B337" w:rsidR="003F0106" w:rsidRDefault="003F0106" w:rsidP="00AB419F">
      <w:pPr>
        <w:pStyle w:val="BodyText"/>
      </w:pPr>
    </w:p>
    <w:p w14:paraId="7C0F21B3" w14:textId="363AF268" w:rsidR="003F0106" w:rsidRPr="00FE4827" w:rsidRDefault="0073501D" w:rsidP="0073501D">
      <w:pPr>
        <w:pStyle w:val="BodyText"/>
        <w:jc w:val="center"/>
        <w:rPr>
          <w:b/>
          <w:sz w:val="32"/>
          <w:u w:val="single"/>
        </w:rPr>
      </w:pPr>
      <w:r w:rsidRPr="00FE4827">
        <w:rPr>
          <w:b/>
          <w:sz w:val="32"/>
          <w:u w:val="single"/>
        </w:rPr>
        <w:t xml:space="preserve">Standing Financial Instructions and Scheme of </w:t>
      </w:r>
      <w:r w:rsidR="006B0B78" w:rsidRPr="00FE4827">
        <w:rPr>
          <w:b/>
          <w:sz w:val="32"/>
          <w:u w:val="single"/>
        </w:rPr>
        <w:t xml:space="preserve">Reservation and </w:t>
      </w:r>
      <w:r w:rsidRPr="00FE4827">
        <w:rPr>
          <w:b/>
          <w:sz w:val="32"/>
          <w:u w:val="single"/>
        </w:rPr>
        <w:t>Delegation</w:t>
      </w:r>
    </w:p>
    <w:p w14:paraId="15B846C4" w14:textId="597F8061" w:rsidR="003F0106" w:rsidRDefault="003F0106" w:rsidP="00AB419F">
      <w:pPr>
        <w:pStyle w:val="BodyText"/>
      </w:pPr>
    </w:p>
    <w:p w14:paraId="0B6CE567" w14:textId="6BA963ED" w:rsidR="003F0106" w:rsidRDefault="003F0106" w:rsidP="00AB419F">
      <w:pPr>
        <w:pStyle w:val="BodyText"/>
      </w:pPr>
    </w:p>
    <w:p w14:paraId="5C6B6E30" w14:textId="77777777" w:rsidR="003F0106" w:rsidRPr="00AB419F" w:rsidRDefault="003F0106" w:rsidP="00AB419F">
      <w:pPr>
        <w:pStyle w:val="BodyText"/>
      </w:pPr>
    </w:p>
    <w:p w14:paraId="297F92CA" w14:textId="77777777" w:rsidR="009D7E7F" w:rsidRPr="00AB419F" w:rsidRDefault="009D7E7F">
      <w:pPr>
        <w:pStyle w:val="BodyText"/>
      </w:pPr>
    </w:p>
    <w:tbl>
      <w:tblPr>
        <w:tblStyle w:val="TableGrid"/>
        <w:tblW w:w="4269" w:type="pct"/>
        <w:tblInd w:w="562" w:type="dxa"/>
        <w:tblLook w:val="04A0" w:firstRow="1" w:lastRow="0" w:firstColumn="1" w:lastColumn="0" w:noHBand="0" w:noVBand="1"/>
      </w:tblPr>
      <w:tblGrid>
        <w:gridCol w:w="2779"/>
        <w:gridCol w:w="6152"/>
      </w:tblGrid>
      <w:tr w:rsidR="002D0C8F" w:rsidRPr="00307D50" w14:paraId="663A3FA4" w14:textId="77777777" w:rsidTr="00307D50">
        <w:trPr>
          <w:trHeight w:val="567"/>
        </w:trPr>
        <w:tc>
          <w:tcPr>
            <w:tcW w:w="1556" w:type="pct"/>
            <w:vAlign w:val="center"/>
            <w:hideMark/>
          </w:tcPr>
          <w:p w14:paraId="594B5CA3" w14:textId="21D8FF3F" w:rsidR="002D0C8F" w:rsidRPr="00307D50" w:rsidRDefault="002D0C8F" w:rsidP="00307D50">
            <w:pPr>
              <w:pStyle w:val="NoSpacing"/>
              <w:spacing w:line="360" w:lineRule="auto"/>
              <w:rPr>
                <w:b/>
                <w:lang w:eastAsia="en-GB"/>
              </w:rPr>
            </w:pPr>
            <w:r w:rsidRPr="00307D50">
              <w:rPr>
                <w:b/>
                <w:lang w:eastAsia="en-GB"/>
              </w:rPr>
              <w:t>Author</w:t>
            </w:r>
            <w:r w:rsidR="00803C01" w:rsidRPr="00307D50">
              <w:rPr>
                <w:b/>
                <w:lang w:eastAsia="en-GB"/>
              </w:rPr>
              <w:t>s</w:t>
            </w:r>
            <w:r w:rsidRPr="00307D50">
              <w:rPr>
                <w:b/>
                <w:lang w:eastAsia="en-GB"/>
              </w:rPr>
              <w:t>: </w:t>
            </w:r>
          </w:p>
        </w:tc>
        <w:tc>
          <w:tcPr>
            <w:tcW w:w="3444" w:type="pct"/>
            <w:vAlign w:val="center"/>
            <w:hideMark/>
          </w:tcPr>
          <w:p w14:paraId="4AF48682" w14:textId="746BB855" w:rsidR="00803C01" w:rsidRPr="00307D50" w:rsidRDefault="002D0C8F" w:rsidP="00307D50">
            <w:pPr>
              <w:pStyle w:val="NoSpacing"/>
              <w:spacing w:line="360" w:lineRule="auto"/>
              <w:rPr>
                <w:lang w:eastAsia="en-GB"/>
              </w:rPr>
            </w:pPr>
            <w:r w:rsidRPr="00307D50">
              <w:rPr>
                <w:lang w:eastAsia="en-GB"/>
              </w:rPr>
              <w:t>Director of Strategy and Partnerships/Company Secretary</w:t>
            </w:r>
          </w:p>
          <w:p w14:paraId="497BDBBB" w14:textId="638B85DE" w:rsidR="002D0C8F" w:rsidRPr="00307D50" w:rsidRDefault="00803C01" w:rsidP="00307D50">
            <w:pPr>
              <w:pStyle w:val="NoSpacing"/>
              <w:spacing w:line="360" w:lineRule="auto"/>
              <w:rPr>
                <w:lang w:eastAsia="en-GB"/>
              </w:rPr>
            </w:pPr>
            <w:r w:rsidRPr="00307D50">
              <w:rPr>
                <w:lang w:eastAsia="en-GB"/>
              </w:rPr>
              <w:t>Deputy Chief Financial Officer</w:t>
            </w:r>
          </w:p>
          <w:p w14:paraId="64BE7370" w14:textId="6A51E547" w:rsidR="003F0106" w:rsidRPr="00307D50" w:rsidRDefault="002D0C8F" w:rsidP="00307D50">
            <w:pPr>
              <w:pStyle w:val="NoSpacing"/>
              <w:spacing w:line="360" w:lineRule="auto"/>
              <w:rPr>
                <w:lang w:eastAsia="en-GB"/>
              </w:rPr>
            </w:pPr>
            <w:r w:rsidRPr="00307D50">
              <w:rPr>
                <w:lang w:eastAsia="en-GB"/>
              </w:rPr>
              <w:t xml:space="preserve">Strategy and Partnerships </w:t>
            </w:r>
            <w:r w:rsidR="007F24BA" w:rsidRPr="00307D50">
              <w:rPr>
                <w:lang w:eastAsia="en-GB"/>
              </w:rPr>
              <w:t>Strategy Development Officer</w:t>
            </w:r>
          </w:p>
          <w:p w14:paraId="7594BD97" w14:textId="77777777" w:rsidR="002D0C8F" w:rsidRPr="00307D50" w:rsidRDefault="002D0C8F" w:rsidP="00307D50">
            <w:pPr>
              <w:pStyle w:val="NoSpacing"/>
              <w:spacing w:line="360" w:lineRule="auto"/>
              <w:rPr>
                <w:lang w:eastAsia="en-GB"/>
              </w:rPr>
            </w:pPr>
          </w:p>
        </w:tc>
      </w:tr>
      <w:tr w:rsidR="002D0C8F" w:rsidRPr="00307D50" w14:paraId="1D371E3E" w14:textId="77777777" w:rsidTr="00307D50">
        <w:trPr>
          <w:trHeight w:val="567"/>
        </w:trPr>
        <w:tc>
          <w:tcPr>
            <w:tcW w:w="1556" w:type="pct"/>
            <w:vAlign w:val="center"/>
            <w:hideMark/>
          </w:tcPr>
          <w:p w14:paraId="63A86518" w14:textId="77777777" w:rsidR="002D0C8F" w:rsidRPr="00307D50" w:rsidRDefault="002D0C8F" w:rsidP="00307D50">
            <w:pPr>
              <w:pStyle w:val="NoSpacing"/>
              <w:spacing w:line="360" w:lineRule="auto"/>
              <w:rPr>
                <w:b/>
                <w:lang w:eastAsia="en-GB"/>
              </w:rPr>
            </w:pPr>
            <w:r w:rsidRPr="00307D50">
              <w:rPr>
                <w:b/>
                <w:lang w:eastAsia="en-GB"/>
              </w:rPr>
              <w:t>Document Owner: </w:t>
            </w:r>
          </w:p>
        </w:tc>
        <w:tc>
          <w:tcPr>
            <w:tcW w:w="3444" w:type="pct"/>
            <w:vAlign w:val="center"/>
            <w:hideMark/>
          </w:tcPr>
          <w:p w14:paraId="25E7C518" w14:textId="62D5CC9A" w:rsidR="002D0C8F" w:rsidRPr="00307D50" w:rsidRDefault="002D0C8F" w:rsidP="00307D50">
            <w:pPr>
              <w:pStyle w:val="NoSpacing"/>
              <w:spacing w:line="360" w:lineRule="auto"/>
              <w:rPr>
                <w:lang w:eastAsia="en-GB"/>
              </w:rPr>
            </w:pPr>
            <w:r w:rsidRPr="00307D50">
              <w:rPr>
                <w:lang w:eastAsia="en-GB"/>
              </w:rPr>
              <w:t>Chief Financial Officer</w:t>
            </w:r>
          </w:p>
          <w:p w14:paraId="256134E6" w14:textId="77777777" w:rsidR="002D0C8F" w:rsidRPr="00307D50" w:rsidRDefault="002D0C8F" w:rsidP="00307D50">
            <w:pPr>
              <w:pStyle w:val="NoSpacing"/>
              <w:spacing w:line="360" w:lineRule="auto"/>
              <w:rPr>
                <w:lang w:eastAsia="en-GB"/>
              </w:rPr>
            </w:pPr>
          </w:p>
        </w:tc>
      </w:tr>
      <w:tr w:rsidR="002D0C8F" w:rsidRPr="00307D50" w14:paraId="0B065F63" w14:textId="77777777" w:rsidTr="00307D50">
        <w:trPr>
          <w:trHeight w:val="567"/>
        </w:trPr>
        <w:tc>
          <w:tcPr>
            <w:tcW w:w="1556" w:type="pct"/>
            <w:vAlign w:val="center"/>
            <w:hideMark/>
          </w:tcPr>
          <w:p w14:paraId="668FFD53" w14:textId="77777777" w:rsidR="002D0C8F" w:rsidRPr="00307D50" w:rsidRDefault="002D0C8F" w:rsidP="00307D50">
            <w:pPr>
              <w:pStyle w:val="NoSpacing"/>
              <w:spacing w:line="360" w:lineRule="auto"/>
              <w:rPr>
                <w:b/>
                <w:lang w:eastAsia="en-GB"/>
              </w:rPr>
            </w:pPr>
            <w:r w:rsidRPr="00307D50">
              <w:rPr>
                <w:b/>
                <w:lang w:eastAsia="en-GB"/>
              </w:rPr>
              <w:t>Revision Number: </w:t>
            </w:r>
          </w:p>
        </w:tc>
        <w:tc>
          <w:tcPr>
            <w:tcW w:w="3444" w:type="pct"/>
            <w:vAlign w:val="center"/>
            <w:hideMark/>
          </w:tcPr>
          <w:p w14:paraId="07DE9424" w14:textId="0EDAB4AC" w:rsidR="002D0C8F" w:rsidRPr="00307D50" w:rsidRDefault="00263EBF" w:rsidP="00307D50">
            <w:pPr>
              <w:pStyle w:val="NoSpacing"/>
              <w:spacing w:line="360" w:lineRule="auto"/>
              <w:rPr>
                <w:lang w:eastAsia="en-GB"/>
              </w:rPr>
            </w:pPr>
            <w:r>
              <w:rPr>
                <w:lang w:eastAsia="en-GB"/>
              </w:rPr>
              <w:t>7</w:t>
            </w:r>
          </w:p>
          <w:p w14:paraId="00E5CD6C" w14:textId="77777777" w:rsidR="002D0C8F" w:rsidRPr="00307D50" w:rsidRDefault="002D0C8F" w:rsidP="00307D50">
            <w:pPr>
              <w:pStyle w:val="NoSpacing"/>
              <w:spacing w:line="360" w:lineRule="auto"/>
              <w:rPr>
                <w:lang w:eastAsia="en-GB"/>
              </w:rPr>
            </w:pPr>
          </w:p>
        </w:tc>
      </w:tr>
      <w:tr w:rsidR="002D0C8F" w:rsidRPr="00307D50" w14:paraId="5710FCBF" w14:textId="77777777" w:rsidTr="00307D50">
        <w:trPr>
          <w:trHeight w:val="567"/>
        </w:trPr>
        <w:tc>
          <w:tcPr>
            <w:tcW w:w="1556" w:type="pct"/>
            <w:vAlign w:val="center"/>
            <w:hideMark/>
          </w:tcPr>
          <w:p w14:paraId="0E860075" w14:textId="77777777" w:rsidR="002D0C8F" w:rsidRPr="00307D50" w:rsidRDefault="002D0C8F" w:rsidP="00307D50">
            <w:pPr>
              <w:pStyle w:val="NoSpacing"/>
              <w:spacing w:line="360" w:lineRule="auto"/>
              <w:rPr>
                <w:b/>
                <w:lang w:eastAsia="en-GB"/>
              </w:rPr>
            </w:pPr>
            <w:r w:rsidRPr="00307D50">
              <w:rPr>
                <w:b/>
                <w:lang w:eastAsia="en-GB"/>
              </w:rPr>
              <w:t>Document ID Number: </w:t>
            </w:r>
          </w:p>
        </w:tc>
        <w:tc>
          <w:tcPr>
            <w:tcW w:w="3444" w:type="pct"/>
            <w:vAlign w:val="center"/>
            <w:hideMark/>
          </w:tcPr>
          <w:p w14:paraId="752D1F9E" w14:textId="617C707A" w:rsidR="002D0C8F" w:rsidRPr="00307D50" w:rsidRDefault="00263EBF" w:rsidP="00307D50">
            <w:pPr>
              <w:pStyle w:val="NoSpacing"/>
              <w:spacing w:line="360" w:lineRule="auto"/>
              <w:rPr>
                <w:lang w:eastAsia="en-GB"/>
              </w:rPr>
            </w:pPr>
            <w:r w:rsidRPr="00263EBF">
              <w:rPr>
                <w:lang w:eastAsia="en-GB"/>
              </w:rPr>
              <w:t>CORP-FIN-POL-1</w:t>
            </w:r>
          </w:p>
          <w:p w14:paraId="5F22D9F9" w14:textId="77777777" w:rsidR="002D0C8F" w:rsidRPr="00307D50" w:rsidRDefault="002D0C8F" w:rsidP="00307D50">
            <w:pPr>
              <w:pStyle w:val="NoSpacing"/>
              <w:spacing w:line="360" w:lineRule="auto"/>
              <w:rPr>
                <w:lang w:eastAsia="en-GB"/>
              </w:rPr>
            </w:pPr>
          </w:p>
        </w:tc>
      </w:tr>
      <w:tr w:rsidR="002D0C8F" w:rsidRPr="00307D50" w14:paraId="55A4316A" w14:textId="77777777" w:rsidTr="00307D50">
        <w:trPr>
          <w:trHeight w:val="567"/>
        </w:trPr>
        <w:tc>
          <w:tcPr>
            <w:tcW w:w="1556" w:type="pct"/>
            <w:vAlign w:val="center"/>
            <w:hideMark/>
          </w:tcPr>
          <w:p w14:paraId="41BD1CAE" w14:textId="77777777" w:rsidR="002D0C8F" w:rsidRPr="00307D50" w:rsidRDefault="002D0C8F" w:rsidP="00307D50">
            <w:pPr>
              <w:pStyle w:val="NoSpacing"/>
              <w:spacing w:line="360" w:lineRule="auto"/>
              <w:rPr>
                <w:b/>
                <w:lang w:eastAsia="en-GB"/>
              </w:rPr>
            </w:pPr>
            <w:r w:rsidRPr="00307D50">
              <w:rPr>
                <w:b/>
                <w:lang w:eastAsia="en-GB"/>
              </w:rPr>
              <w:t>Approved By:  </w:t>
            </w:r>
          </w:p>
        </w:tc>
        <w:tc>
          <w:tcPr>
            <w:tcW w:w="3444" w:type="pct"/>
            <w:vAlign w:val="center"/>
            <w:hideMark/>
          </w:tcPr>
          <w:p w14:paraId="5A0FB533" w14:textId="0A86E937" w:rsidR="002D0C8F" w:rsidRPr="00307D50" w:rsidRDefault="00B077A6" w:rsidP="00307D50">
            <w:pPr>
              <w:pStyle w:val="NoSpacing"/>
              <w:spacing w:line="360" w:lineRule="auto"/>
              <w:rPr>
                <w:lang w:eastAsia="en-GB"/>
              </w:rPr>
            </w:pPr>
            <w:r w:rsidRPr="00307D50">
              <w:rPr>
                <w:lang w:eastAsia="en-GB"/>
              </w:rPr>
              <w:t>Finance, Performance and Planning Committee</w:t>
            </w:r>
          </w:p>
          <w:p w14:paraId="27A73B8C" w14:textId="77777777" w:rsidR="002D0C8F" w:rsidRPr="00307D50" w:rsidRDefault="002D0C8F" w:rsidP="00307D50">
            <w:pPr>
              <w:pStyle w:val="NoSpacing"/>
              <w:spacing w:line="360" w:lineRule="auto"/>
              <w:rPr>
                <w:lang w:eastAsia="en-GB"/>
              </w:rPr>
            </w:pPr>
          </w:p>
        </w:tc>
      </w:tr>
      <w:tr w:rsidR="002D0C8F" w:rsidRPr="00307D50" w14:paraId="0016EF0B" w14:textId="77777777" w:rsidTr="00307D50">
        <w:trPr>
          <w:trHeight w:val="567"/>
        </w:trPr>
        <w:tc>
          <w:tcPr>
            <w:tcW w:w="1556" w:type="pct"/>
            <w:vAlign w:val="center"/>
            <w:hideMark/>
          </w:tcPr>
          <w:p w14:paraId="17089B42" w14:textId="77777777" w:rsidR="002D0C8F" w:rsidRPr="00307D50" w:rsidRDefault="002D0C8F" w:rsidP="00307D50">
            <w:pPr>
              <w:pStyle w:val="NoSpacing"/>
              <w:spacing w:line="360" w:lineRule="auto"/>
              <w:rPr>
                <w:b/>
                <w:lang w:eastAsia="en-GB"/>
              </w:rPr>
            </w:pPr>
            <w:r w:rsidRPr="00307D50">
              <w:rPr>
                <w:b/>
                <w:lang w:eastAsia="en-GB"/>
              </w:rPr>
              <w:t>Go Live: </w:t>
            </w:r>
          </w:p>
        </w:tc>
        <w:tc>
          <w:tcPr>
            <w:tcW w:w="3444" w:type="pct"/>
            <w:vAlign w:val="center"/>
            <w:hideMark/>
          </w:tcPr>
          <w:p w14:paraId="693F52CC" w14:textId="6A1A169C" w:rsidR="002D0C8F" w:rsidRPr="00307D50" w:rsidRDefault="00263EBF" w:rsidP="00307D50">
            <w:pPr>
              <w:pStyle w:val="NoSpacing"/>
              <w:spacing w:line="360" w:lineRule="auto"/>
              <w:rPr>
                <w:lang w:eastAsia="en-GB"/>
              </w:rPr>
            </w:pPr>
            <w:r>
              <w:rPr>
                <w:lang w:eastAsia="en-GB"/>
              </w:rPr>
              <w:t>May 2025</w:t>
            </w:r>
          </w:p>
          <w:p w14:paraId="3D58508C" w14:textId="77777777" w:rsidR="002D0C8F" w:rsidRPr="00307D50" w:rsidRDefault="002D0C8F" w:rsidP="00307D50">
            <w:pPr>
              <w:pStyle w:val="NoSpacing"/>
              <w:spacing w:line="360" w:lineRule="auto"/>
              <w:rPr>
                <w:lang w:eastAsia="en-GB"/>
              </w:rPr>
            </w:pPr>
          </w:p>
        </w:tc>
      </w:tr>
      <w:tr w:rsidR="002D0C8F" w:rsidRPr="00307D50" w14:paraId="7391E185" w14:textId="77777777" w:rsidTr="00307D50">
        <w:trPr>
          <w:trHeight w:val="567"/>
        </w:trPr>
        <w:tc>
          <w:tcPr>
            <w:tcW w:w="1556" w:type="pct"/>
            <w:vAlign w:val="center"/>
            <w:hideMark/>
          </w:tcPr>
          <w:p w14:paraId="0ADD26DB" w14:textId="77777777" w:rsidR="002D0C8F" w:rsidRPr="00307D50" w:rsidRDefault="002D0C8F" w:rsidP="00307D50">
            <w:pPr>
              <w:pStyle w:val="NoSpacing"/>
              <w:spacing w:line="360" w:lineRule="auto"/>
              <w:rPr>
                <w:b/>
                <w:lang w:eastAsia="en-GB"/>
              </w:rPr>
            </w:pPr>
            <w:r w:rsidRPr="00307D50">
              <w:rPr>
                <w:b/>
                <w:lang w:eastAsia="en-GB"/>
              </w:rPr>
              <w:t>Date of Next Review: </w:t>
            </w:r>
          </w:p>
        </w:tc>
        <w:tc>
          <w:tcPr>
            <w:tcW w:w="3444" w:type="pct"/>
            <w:vAlign w:val="center"/>
            <w:hideMark/>
          </w:tcPr>
          <w:p w14:paraId="35A9032B" w14:textId="183E7C26" w:rsidR="002D0C8F" w:rsidRPr="00307D50" w:rsidRDefault="00B077A6" w:rsidP="00307D50">
            <w:pPr>
              <w:pStyle w:val="NoSpacing"/>
              <w:spacing w:line="360" w:lineRule="auto"/>
              <w:rPr>
                <w:lang w:eastAsia="en-GB"/>
              </w:rPr>
            </w:pPr>
            <w:r w:rsidRPr="00307D50">
              <w:rPr>
                <w:lang w:eastAsia="en-GB"/>
              </w:rPr>
              <w:t>May 2026</w:t>
            </w:r>
          </w:p>
          <w:p w14:paraId="2FEB5E6A" w14:textId="77777777" w:rsidR="002D0C8F" w:rsidRPr="00307D50" w:rsidRDefault="002D0C8F" w:rsidP="00307D50">
            <w:pPr>
              <w:pStyle w:val="NoSpacing"/>
              <w:spacing w:line="360" w:lineRule="auto"/>
              <w:rPr>
                <w:lang w:eastAsia="en-GB"/>
              </w:rPr>
            </w:pPr>
          </w:p>
        </w:tc>
      </w:tr>
    </w:tbl>
    <w:p w14:paraId="16DA4347" w14:textId="77777777" w:rsidR="003F0106" w:rsidRPr="00AB419F" w:rsidRDefault="003F0106" w:rsidP="002D0C8F">
      <w:pPr>
        <w:ind w:left="470"/>
        <w:jc w:val="center"/>
        <w:rPr>
          <w:sz w:val="24"/>
          <w:szCs w:val="24"/>
        </w:rPr>
      </w:pPr>
    </w:p>
    <w:p w14:paraId="4AF9839D" w14:textId="206F0147" w:rsidR="00AB419F" w:rsidRDefault="00AB419F" w:rsidP="002D0C8F">
      <w:pPr>
        <w:ind w:left="470"/>
        <w:jc w:val="center"/>
        <w:rPr>
          <w:sz w:val="24"/>
          <w:szCs w:val="24"/>
        </w:rPr>
      </w:pPr>
    </w:p>
    <w:p w14:paraId="5D90D277" w14:textId="17E6F89F" w:rsidR="003F0106" w:rsidRDefault="003F0106" w:rsidP="002D0C8F">
      <w:pPr>
        <w:ind w:left="470"/>
        <w:jc w:val="center"/>
        <w:rPr>
          <w:sz w:val="24"/>
          <w:szCs w:val="24"/>
        </w:rPr>
      </w:pPr>
    </w:p>
    <w:p w14:paraId="12DCB9FD" w14:textId="77777777" w:rsidR="003F0106" w:rsidRPr="00AB419F" w:rsidRDefault="003F0106" w:rsidP="00307D50">
      <w:pPr>
        <w:jc w:val="center"/>
        <w:rPr>
          <w:sz w:val="24"/>
          <w:szCs w:val="24"/>
        </w:rPr>
      </w:pPr>
    </w:p>
    <w:p w14:paraId="11B6225F" w14:textId="77777777" w:rsidR="00AB419F" w:rsidRPr="00AB419F" w:rsidRDefault="00AB419F" w:rsidP="002D0C8F">
      <w:pPr>
        <w:ind w:left="470"/>
        <w:jc w:val="center"/>
        <w:rPr>
          <w:sz w:val="24"/>
          <w:szCs w:val="24"/>
        </w:rPr>
      </w:pPr>
    </w:p>
    <w:p w14:paraId="1F8732C9" w14:textId="77777777" w:rsidR="000E5714" w:rsidRDefault="00AB419F" w:rsidP="000E5714">
      <w:pPr>
        <w:ind w:left="470"/>
        <w:jc w:val="center"/>
        <w:rPr>
          <w:sz w:val="24"/>
          <w:szCs w:val="24"/>
        </w:rPr>
      </w:pPr>
      <w:r w:rsidRPr="00AB419F">
        <w:rPr>
          <w:noProof/>
          <w:sz w:val="24"/>
          <w:szCs w:val="24"/>
          <w:u w:val="single"/>
        </w:rPr>
        <w:drawing>
          <wp:inline distT="0" distB="0" distL="0" distR="0" wp14:anchorId="53297BA0" wp14:editId="79788B94">
            <wp:extent cx="2361565" cy="1320165"/>
            <wp:effectExtent l="0" t="0" r="0" b="0"/>
            <wp:docPr id="23" name="Picture 23" descr="C:\Users\Maya.guthrie\AppData\Local\Microsoft\Windows\INetCache\Content.MSO\DDC7620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ya.guthrie\AppData\Local\Microsoft\Windows\INetCache\Content.MSO\DDC76200.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1565" cy="1320165"/>
                    </a:xfrm>
                    <a:prstGeom prst="rect">
                      <a:avLst/>
                    </a:prstGeom>
                    <a:noFill/>
                    <a:ln>
                      <a:noFill/>
                    </a:ln>
                  </pic:spPr>
                </pic:pic>
              </a:graphicData>
            </a:graphic>
          </wp:inline>
        </w:drawing>
      </w:r>
    </w:p>
    <w:p w14:paraId="362C2BD1" w14:textId="77777777" w:rsidR="000E5714" w:rsidRDefault="000E5714">
      <w:pPr>
        <w:rPr>
          <w:sz w:val="24"/>
          <w:szCs w:val="24"/>
        </w:rPr>
      </w:pPr>
      <w:r>
        <w:rPr>
          <w:sz w:val="24"/>
          <w:szCs w:val="24"/>
        </w:rPr>
        <w:br w:type="page"/>
      </w:r>
    </w:p>
    <w:p w14:paraId="1CA3D605" w14:textId="77777777" w:rsidR="0006034F" w:rsidRPr="0006034F" w:rsidRDefault="0006034F" w:rsidP="0006034F">
      <w:pPr>
        <w:widowControl/>
        <w:autoSpaceDE/>
        <w:autoSpaceDN/>
        <w:textAlignment w:val="baseline"/>
        <w:rPr>
          <w:rFonts w:ascii="Segoe UI" w:eastAsia="Times New Roman" w:hAnsi="Segoe UI" w:cs="Segoe UI"/>
          <w:sz w:val="18"/>
          <w:szCs w:val="18"/>
          <w:lang w:val="en-GB" w:eastAsia="en-GB"/>
        </w:rPr>
      </w:pPr>
      <w:r w:rsidRPr="0006034F">
        <w:rPr>
          <w:rFonts w:eastAsia="Times New Roman"/>
          <w:b/>
          <w:bCs/>
          <w:sz w:val="24"/>
          <w:szCs w:val="24"/>
          <w:lang w:val="en-GB" w:eastAsia="en-GB"/>
        </w:rPr>
        <w:lastRenderedPageBreak/>
        <w:t>Document Control / History</w:t>
      </w:r>
      <w:r w:rsidRPr="0006034F">
        <w:rPr>
          <w:rFonts w:eastAsia="Times New Roman"/>
          <w:sz w:val="24"/>
          <w:szCs w:val="24"/>
          <w:lang w:val="en-GB" w:eastAsia="en-GB"/>
        </w:rPr>
        <w:t> </w:t>
      </w:r>
    </w:p>
    <w:p w14:paraId="54562DEB" w14:textId="77777777" w:rsidR="0006034F" w:rsidRPr="0006034F" w:rsidRDefault="0006034F" w:rsidP="0006034F">
      <w:pPr>
        <w:widowControl/>
        <w:autoSpaceDE/>
        <w:autoSpaceDN/>
        <w:textAlignment w:val="baseline"/>
        <w:rPr>
          <w:rFonts w:ascii="Segoe UI" w:eastAsia="Times New Roman" w:hAnsi="Segoe UI" w:cs="Segoe UI"/>
          <w:sz w:val="18"/>
          <w:szCs w:val="18"/>
          <w:lang w:val="en-GB" w:eastAsia="en-GB"/>
        </w:rPr>
      </w:pPr>
      <w:r w:rsidRPr="0006034F">
        <w:rPr>
          <w:rFonts w:eastAsia="Times New Roman"/>
          <w:sz w:val="24"/>
          <w:szCs w:val="24"/>
          <w:lang w:val="en-GB" w:eastAsia="en-GB"/>
        </w:rPr>
        <w:t> </w:t>
      </w:r>
    </w:p>
    <w:tbl>
      <w:tblPr>
        <w:tblStyle w:val="TableGrid"/>
        <w:tblW w:w="0" w:type="dxa"/>
        <w:tblLook w:val="04A0" w:firstRow="1" w:lastRow="0" w:firstColumn="1" w:lastColumn="0" w:noHBand="0" w:noVBand="1"/>
      </w:tblPr>
      <w:tblGrid>
        <w:gridCol w:w="2295"/>
        <w:gridCol w:w="7440"/>
      </w:tblGrid>
      <w:tr w:rsidR="0006034F" w:rsidRPr="0006034F" w14:paraId="62C5B0F0" w14:textId="77777777" w:rsidTr="00263EBF">
        <w:trPr>
          <w:trHeight w:val="300"/>
        </w:trPr>
        <w:tc>
          <w:tcPr>
            <w:tcW w:w="2295" w:type="dxa"/>
            <w:vAlign w:val="center"/>
            <w:hideMark/>
          </w:tcPr>
          <w:p w14:paraId="092C81BE" w14:textId="77777777" w:rsidR="0006034F" w:rsidRPr="0006034F" w:rsidRDefault="0006034F" w:rsidP="00263EBF">
            <w:pPr>
              <w:spacing w:line="360" w:lineRule="auto"/>
              <w:rPr>
                <w:rFonts w:ascii="Times New Roman" w:hAnsi="Times New Roman" w:cs="Times New Roman"/>
                <w:lang w:val="en-GB" w:eastAsia="en-GB"/>
              </w:rPr>
            </w:pPr>
            <w:r w:rsidRPr="0006034F">
              <w:rPr>
                <w:lang w:val="en-GB" w:eastAsia="en-GB"/>
              </w:rPr>
              <w:t>Revision Number </w:t>
            </w:r>
          </w:p>
        </w:tc>
        <w:tc>
          <w:tcPr>
            <w:tcW w:w="7440" w:type="dxa"/>
            <w:vAlign w:val="center"/>
            <w:hideMark/>
          </w:tcPr>
          <w:p w14:paraId="0B7A02AF" w14:textId="77777777" w:rsidR="0006034F" w:rsidRPr="0006034F" w:rsidRDefault="0006034F" w:rsidP="00263EBF">
            <w:pPr>
              <w:spacing w:line="360" w:lineRule="auto"/>
              <w:rPr>
                <w:rFonts w:ascii="Times New Roman" w:hAnsi="Times New Roman" w:cs="Times New Roman"/>
                <w:lang w:val="en-GB" w:eastAsia="en-GB"/>
              </w:rPr>
            </w:pPr>
            <w:r w:rsidRPr="0006034F">
              <w:rPr>
                <w:lang w:val="en-GB" w:eastAsia="en-GB"/>
              </w:rPr>
              <w:t>Reason for change </w:t>
            </w:r>
          </w:p>
        </w:tc>
      </w:tr>
      <w:tr w:rsidR="0006034F" w:rsidRPr="0006034F" w14:paraId="2D9C019F" w14:textId="77777777" w:rsidTr="00263EBF">
        <w:trPr>
          <w:trHeight w:val="300"/>
        </w:trPr>
        <w:tc>
          <w:tcPr>
            <w:tcW w:w="2295" w:type="dxa"/>
            <w:vAlign w:val="center"/>
            <w:hideMark/>
          </w:tcPr>
          <w:p w14:paraId="5521DE53" w14:textId="7309AD17" w:rsidR="0006034F" w:rsidRPr="0006034F" w:rsidRDefault="0006034F" w:rsidP="00263EBF">
            <w:pPr>
              <w:spacing w:line="360" w:lineRule="auto"/>
              <w:rPr>
                <w:rFonts w:ascii="Times New Roman" w:hAnsi="Times New Roman" w:cs="Times New Roman"/>
                <w:lang w:val="en-GB" w:eastAsia="en-GB"/>
              </w:rPr>
            </w:pPr>
            <w:r w:rsidRPr="0006034F">
              <w:rPr>
                <w:lang w:val="en-GB" w:eastAsia="en-GB"/>
              </w:rPr>
              <w:t>V</w:t>
            </w:r>
            <w:r w:rsidR="00263EBF">
              <w:rPr>
                <w:lang w:val="en-GB" w:eastAsia="en-GB"/>
              </w:rPr>
              <w:t>7</w:t>
            </w:r>
          </w:p>
        </w:tc>
        <w:tc>
          <w:tcPr>
            <w:tcW w:w="7440" w:type="dxa"/>
            <w:vAlign w:val="center"/>
            <w:hideMark/>
          </w:tcPr>
          <w:p w14:paraId="0F5AE8A7" w14:textId="0AA20702" w:rsidR="0006034F" w:rsidRPr="0006034F" w:rsidRDefault="0006034F" w:rsidP="00263EBF">
            <w:pPr>
              <w:spacing w:line="360" w:lineRule="auto"/>
              <w:rPr>
                <w:rFonts w:ascii="Times New Roman" w:hAnsi="Times New Roman" w:cs="Times New Roman"/>
                <w:lang w:val="en-GB" w:eastAsia="en-GB"/>
              </w:rPr>
            </w:pPr>
            <w:r w:rsidRPr="0006034F">
              <w:rPr>
                <w:lang w:val="en-GB" w:eastAsia="en-GB"/>
              </w:rPr>
              <w:t>Trust agreed refresh </w:t>
            </w:r>
          </w:p>
        </w:tc>
      </w:tr>
    </w:tbl>
    <w:p w14:paraId="54F6F804" w14:textId="7A7B1098" w:rsidR="0006034F" w:rsidRDefault="0006034F" w:rsidP="0006034F">
      <w:pPr>
        <w:widowControl/>
        <w:autoSpaceDE/>
        <w:autoSpaceDN/>
        <w:textAlignment w:val="baseline"/>
        <w:rPr>
          <w:rFonts w:eastAsia="Times New Roman"/>
          <w:sz w:val="24"/>
          <w:szCs w:val="24"/>
          <w:lang w:val="en-GB" w:eastAsia="en-GB"/>
        </w:rPr>
      </w:pPr>
      <w:r w:rsidRPr="0006034F">
        <w:rPr>
          <w:rFonts w:eastAsia="Times New Roman"/>
          <w:sz w:val="24"/>
          <w:szCs w:val="24"/>
          <w:lang w:val="en-GB" w:eastAsia="en-GB"/>
        </w:rPr>
        <w:t> </w:t>
      </w:r>
    </w:p>
    <w:p w14:paraId="6AFE8816" w14:textId="77777777" w:rsidR="006252DB" w:rsidRPr="0006034F" w:rsidRDefault="006252DB" w:rsidP="0006034F">
      <w:pPr>
        <w:widowControl/>
        <w:autoSpaceDE/>
        <w:autoSpaceDN/>
        <w:textAlignment w:val="baseline"/>
        <w:rPr>
          <w:rFonts w:ascii="Segoe UI" w:eastAsia="Times New Roman" w:hAnsi="Segoe UI" w:cs="Segoe UI"/>
          <w:sz w:val="18"/>
          <w:szCs w:val="18"/>
          <w:lang w:val="en-GB" w:eastAsia="en-GB"/>
        </w:rPr>
      </w:pPr>
      <w:r>
        <w:rPr>
          <w:rFonts w:ascii="Segoe UI" w:eastAsia="Times New Roman" w:hAnsi="Segoe UI" w:cs="Segoe UI"/>
          <w:sz w:val="18"/>
          <w:szCs w:val="18"/>
          <w:lang w:val="en-GB" w:eastAsia="en-GB"/>
        </w:rPr>
        <w:t xml:space="preserve">  </w:t>
      </w:r>
    </w:p>
    <w:tbl>
      <w:tblPr>
        <w:tblStyle w:val="TableGrid"/>
        <w:tblW w:w="9735" w:type="dxa"/>
        <w:tblLook w:val="04A0" w:firstRow="1" w:lastRow="0" w:firstColumn="1" w:lastColumn="0" w:noHBand="0" w:noVBand="1"/>
      </w:tblPr>
      <w:tblGrid>
        <w:gridCol w:w="9735"/>
      </w:tblGrid>
      <w:tr w:rsidR="006252DB" w:rsidRPr="00263EBF" w14:paraId="5713E305" w14:textId="77777777" w:rsidTr="00263EBF">
        <w:trPr>
          <w:trHeight w:val="300"/>
        </w:trPr>
        <w:tc>
          <w:tcPr>
            <w:tcW w:w="9735" w:type="dxa"/>
            <w:hideMark/>
          </w:tcPr>
          <w:p w14:paraId="3ED39BFC" w14:textId="6E73DECC" w:rsidR="006252DB" w:rsidRPr="00263EBF" w:rsidRDefault="006252DB" w:rsidP="00263EBF">
            <w:pPr>
              <w:widowControl/>
              <w:autoSpaceDE/>
              <w:autoSpaceDN/>
              <w:spacing w:line="360" w:lineRule="auto"/>
              <w:textAlignment w:val="baseline"/>
              <w:rPr>
                <w:rFonts w:ascii="Times New Roman" w:eastAsia="Times New Roman" w:hAnsi="Times New Roman" w:cs="Times New Roman"/>
                <w:szCs w:val="24"/>
                <w:lang w:val="en-GB" w:eastAsia="en-GB"/>
              </w:rPr>
            </w:pPr>
            <w:r w:rsidRPr="00263EBF">
              <w:rPr>
                <w:rFonts w:eastAsia="Times New Roman"/>
                <w:b/>
                <w:bCs/>
                <w:szCs w:val="24"/>
                <w:lang w:val="en-GB" w:eastAsia="en-GB"/>
              </w:rPr>
              <w:t>Consultation</w:t>
            </w:r>
          </w:p>
        </w:tc>
      </w:tr>
      <w:tr w:rsidR="006252DB" w:rsidRPr="00263EBF" w14:paraId="66E63233" w14:textId="77777777" w:rsidTr="00263EBF">
        <w:trPr>
          <w:trHeight w:val="300"/>
        </w:trPr>
        <w:tc>
          <w:tcPr>
            <w:tcW w:w="9735" w:type="dxa"/>
          </w:tcPr>
          <w:p w14:paraId="55242682" w14:textId="77777777" w:rsidR="006252DB" w:rsidRPr="00263EBF" w:rsidRDefault="006252DB" w:rsidP="00263EBF">
            <w:pPr>
              <w:widowControl/>
              <w:autoSpaceDE/>
              <w:autoSpaceDN/>
              <w:spacing w:line="360" w:lineRule="auto"/>
              <w:textAlignment w:val="baseline"/>
              <w:rPr>
                <w:rFonts w:eastAsia="Times New Roman"/>
                <w:szCs w:val="24"/>
                <w:lang w:val="en-GB" w:eastAsia="en-GB"/>
              </w:rPr>
            </w:pPr>
          </w:p>
        </w:tc>
      </w:tr>
      <w:tr w:rsidR="006252DB" w:rsidRPr="00263EBF" w14:paraId="14B36A9E" w14:textId="77777777" w:rsidTr="00263EBF">
        <w:trPr>
          <w:trHeight w:val="300"/>
        </w:trPr>
        <w:tc>
          <w:tcPr>
            <w:tcW w:w="9735" w:type="dxa"/>
          </w:tcPr>
          <w:p w14:paraId="22E3B56A" w14:textId="77777777" w:rsidR="006252DB" w:rsidRPr="00263EBF" w:rsidRDefault="006252DB" w:rsidP="00263EBF">
            <w:pPr>
              <w:widowControl/>
              <w:autoSpaceDE/>
              <w:autoSpaceDN/>
              <w:spacing w:line="360" w:lineRule="auto"/>
              <w:textAlignment w:val="baseline"/>
              <w:rPr>
                <w:rFonts w:eastAsia="Times New Roman"/>
                <w:szCs w:val="24"/>
                <w:lang w:val="en-GB" w:eastAsia="en-GB"/>
              </w:rPr>
            </w:pPr>
          </w:p>
        </w:tc>
      </w:tr>
      <w:tr w:rsidR="006252DB" w:rsidRPr="00263EBF" w14:paraId="7794082F" w14:textId="77777777" w:rsidTr="00263EBF">
        <w:trPr>
          <w:trHeight w:val="300"/>
        </w:trPr>
        <w:tc>
          <w:tcPr>
            <w:tcW w:w="9735" w:type="dxa"/>
            <w:hideMark/>
          </w:tcPr>
          <w:p w14:paraId="5E798945" w14:textId="1E4FBA68" w:rsidR="006252DB" w:rsidRPr="00263EBF" w:rsidRDefault="006252DB" w:rsidP="00263EBF">
            <w:pPr>
              <w:widowControl/>
              <w:autoSpaceDE/>
              <w:autoSpaceDN/>
              <w:spacing w:line="360" w:lineRule="auto"/>
              <w:ind w:right="30"/>
              <w:textAlignment w:val="baseline"/>
              <w:rPr>
                <w:rFonts w:ascii="Times New Roman" w:eastAsia="Times New Roman" w:hAnsi="Times New Roman" w:cs="Times New Roman"/>
                <w:szCs w:val="24"/>
                <w:lang w:val="en-GB" w:eastAsia="en-GB"/>
              </w:rPr>
            </w:pPr>
          </w:p>
        </w:tc>
      </w:tr>
    </w:tbl>
    <w:p w14:paraId="5E3897A5" w14:textId="5D824E31" w:rsidR="00C2026C" w:rsidRPr="0006034F" w:rsidRDefault="00C2026C" w:rsidP="0006034F">
      <w:pPr>
        <w:widowControl/>
        <w:autoSpaceDE/>
        <w:autoSpaceDN/>
        <w:textAlignment w:val="baseline"/>
        <w:rPr>
          <w:rFonts w:ascii="Segoe UI" w:eastAsia="Times New Roman" w:hAnsi="Segoe UI" w:cs="Segoe UI"/>
          <w:sz w:val="18"/>
          <w:szCs w:val="18"/>
          <w:lang w:val="en-GB" w:eastAsia="en-GB"/>
        </w:rPr>
      </w:pPr>
    </w:p>
    <w:p w14:paraId="4E4A0D1C" w14:textId="77777777" w:rsidR="0006034F" w:rsidRPr="0006034F" w:rsidRDefault="0006034F" w:rsidP="0006034F">
      <w:pPr>
        <w:widowControl/>
        <w:autoSpaceDE/>
        <w:autoSpaceDN/>
        <w:ind w:left="180"/>
        <w:textAlignment w:val="baseline"/>
        <w:rPr>
          <w:rFonts w:ascii="Segoe UI" w:eastAsia="Times New Roman" w:hAnsi="Segoe UI" w:cs="Segoe UI"/>
          <w:sz w:val="18"/>
          <w:szCs w:val="18"/>
          <w:lang w:val="en-GB" w:eastAsia="en-GB"/>
        </w:rPr>
      </w:pPr>
      <w:r w:rsidRPr="0006034F">
        <w:rPr>
          <w:rFonts w:eastAsia="Times New Roman"/>
          <w:sz w:val="24"/>
          <w:szCs w:val="24"/>
          <w:lang w:val="en-GB" w:eastAsia="en-GB"/>
        </w:rPr>
        <w:t>© Medway NHS Foundation Trust [2025] </w:t>
      </w:r>
    </w:p>
    <w:p w14:paraId="09E5C16B" w14:textId="77777777" w:rsidR="0006034F" w:rsidRPr="0006034F" w:rsidRDefault="0006034F" w:rsidP="0006034F">
      <w:pPr>
        <w:widowControl/>
        <w:autoSpaceDE/>
        <w:autoSpaceDN/>
        <w:ind w:left="180"/>
        <w:textAlignment w:val="baseline"/>
        <w:rPr>
          <w:rFonts w:ascii="Segoe UI" w:eastAsia="Times New Roman" w:hAnsi="Segoe UI" w:cs="Segoe UI"/>
          <w:sz w:val="18"/>
          <w:szCs w:val="18"/>
          <w:lang w:val="en-GB" w:eastAsia="en-GB"/>
        </w:rPr>
      </w:pPr>
      <w:r w:rsidRPr="0006034F">
        <w:rPr>
          <w:rFonts w:eastAsia="Times New Roman"/>
          <w:sz w:val="24"/>
          <w:szCs w:val="24"/>
          <w:lang w:val="en-GB" w:eastAsia="en-GB"/>
        </w:rPr>
        <w:t> </w:t>
      </w:r>
    </w:p>
    <w:p w14:paraId="4E39DBF8" w14:textId="77777777" w:rsidR="0006034F" w:rsidRPr="0006034F" w:rsidRDefault="0006034F" w:rsidP="0006034F">
      <w:pPr>
        <w:widowControl/>
        <w:autoSpaceDE/>
        <w:autoSpaceDN/>
        <w:ind w:left="180"/>
        <w:textAlignment w:val="baseline"/>
        <w:rPr>
          <w:rFonts w:ascii="Segoe UI" w:eastAsia="Times New Roman" w:hAnsi="Segoe UI" w:cs="Segoe UI"/>
          <w:sz w:val="18"/>
          <w:szCs w:val="18"/>
          <w:lang w:val="en-GB" w:eastAsia="en-GB"/>
        </w:rPr>
      </w:pPr>
      <w:r w:rsidRPr="0006034F">
        <w:rPr>
          <w:rFonts w:eastAsia="Times New Roman"/>
          <w:b/>
          <w:bCs/>
          <w:i/>
          <w:iCs/>
          <w:sz w:val="24"/>
          <w:szCs w:val="24"/>
          <w:lang w:val="en-GB" w:eastAsia="en-GB"/>
        </w:rPr>
        <w:t>TO BE READ IN CONJUNCTION WITH ANY POLICIES LISTED IN TRUST ASSOCIATED DOCUMENTS</w:t>
      </w:r>
      <w:r w:rsidRPr="0006034F">
        <w:rPr>
          <w:rFonts w:eastAsia="Times New Roman"/>
          <w:sz w:val="24"/>
          <w:szCs w:val="24"/>
          <w:lang w:val="en-GB" w:eastAsia="en-GB"/>
        </w:rPr>
        <w:t> </w:t>
      </w:r>
    </w:p>
    <w:sdt>
      <w:sdtPr>
        <w:rPr>
          <w:rFonts w:ascii="Arial" w:eastAsia="Arial" w:hAnsi="Arial" w:cs="Arial"/>
          <w:color w:val="auto"/>
          <w:sz w:val="22"/>
          <w:szCs w:val="22"/>
        </w:rPr>
        <w:id w:val="-1260904002"/>
        <w:docPartObj>
          <w:docPartGallery w:val="Table of Contents"/>
          <w:docPartUnique/>
        </w:docPartObj>
      </w:sdtPr>
      <w:sdtEndPr>
        <w:rPr>
          <w:b/>
          <w:bCs/>
          <w:noProof/>
        </w:rPr>
      </w:sdtEndPr>
      <w:sdtContent>
        <w:p w14:paraId="1A5E2845" w14:textId="3A2C3B6B" w:rsidR="004B134E" w:rsidRDefault="004B134E">
          <w:pPr>
            <w:pStyle w:val="TOCHeading"/>
          </w:pPr>
          <w:r>
            <w:t>Contents</w:t>
          </w:r>
        </w:p>
        <w:p w14:paraId="2132A053" w14:textId="0E81E8C2" w:rsidR="00B11A61" w:rsidRDefault="004B134E">
          <w:pPr>
            <w:pStyle w:val="TOC1"/>
            <w:tabs>
              <w:tab w:val="right" w:leader="dot" w:pos="10460"/>
            </w:tabs>
            <w:rPr>
              <w:rFonts w:asciiTheme="minorHAnsi" w:eastAsiaTheme="minorEastAsia" w:hAnsiTheme="minorHAnsi" w:cstheme="minorBidi"/>
              <w:noProof/>
              <w:kern w:val="2"/>
              <w:lang w:val="en-GB" w:eastAsia="en-GB"/>
              <w14:ligatures w14:val="standardContextual"/>
            </w:rPr>
          </w:pPr>
          <w:r>
            <w:fldChar w:fldCharType="begin"/>
          </w:r>
          <w:r>
            <w:instrText xml:space="preserve"> TOC \o "1-3" \h \z \u </w:instrText>
          </w:r>
          <w:r>
            <w:fldChar w:fldCharType="separate"/>
          </w:r>
          <w:hyperlink w:anchor="_Toc209079027" w:history="1">
            <w:r w:rsidR="00B11A61" w:rsidRPr="004074D5">
              <w:rPr>
                <w:rStyle w:val="Hyperlink"/>
                <w:noProof/>
              </w:rPr>
              <w:t>FOREWORD</w:t>
            </w:r>
            <w:r w:rsidR="00B11A61">
              <w:rPr>
                <w:noProof/>
                <w:webHidden/>
              </w:rPr>
              <w:tab/>
            </w:r>
            <w:r w:rsidR="00B11A61">
              <w:rPr>
                <w:noProof/>
                <w:webHidden/>
              </w:rPr>
              <w:fldChar w:fldCharType="begin"/>
            </w:r>
            <w:r w:rsidR="00B11A61">
              <w:rPr>
                <w:noProof/>
                <w:webHidden/>
              </w:rPr>
              <w:instrText xml:space="preserve"> PAGEREF _Toc209079027 \h </w:instrText>
            </w:r>
            <w:r w:rsidR="00B11A61">
              <w:rPr>
                <w:noProof/>
                <w:webHidden/>
              </w:rPr>
            </w:r>
            <w:r w:rsidR="00B11A61">
              <w:rPr>
                <w:noProof/>
                <w:webHidden/>
              </w:rPr>
              <w:fldChar w:fldCharType="separate"/>
            </w:r>
            <w:r w:rsidR="00B11A61">
              <w:rPr>
                <w:noProof/>
                <w:webHidden/>
              </w:rPr>
              <w:t>4</w:t>
            </w:r>
            <w:r w:rsidR="00B11A61">
              <w:rPr>
                <w:noProof/>
                <w:webHidden/>
              </w:rPr>
              <w:fldChar w:fldCharType="end"/>
            </w:r>
          </w:hyperlink>
        </w:p>
        <w:p w14:paraId="2E3D662C" w14:textId="11EB8F6B" w:rsidR="00B11A61" w:rsidRDefault="00B11A61">
          <w:pPr>
            <w:pStyle w:val="TOC1"/>
            <w:tabs>
              <w:tab w:val="right" w:leader="dot" w:pos="10460"/>
            </w:tabs>
            <w:rPr>
              <w:rFonts w:asciiTheme="minorHAnsi" w:eastAsiaTheme="minorEastAsia" w:hAnsiTheme="minorHAnsi" w:cstheme="minorBidi"/>
              <w:noProof/>
              <w:kern w:val="2"/>
              <w:lang w:val="en-GB" w:eastAsia="en-GB"/>
              <w14:ligatures w14:val="standardContextual"/>
            </w:rPr>
          </w:pPr>
          <w:hyperlink w:anchor="_Toc209079028" w:history="1">
            <w:r w:rsidRPr="004074D5">
              <w:rPr>
                <w:rStyle w:val="Hyperlink"/>
                <w:noProof/>
              </w:rPr>
              <w:t>1.</w:t>
            </w:r>
            <w:r>
              <w:rPr>
                <w:rFonts w:asciiTheme="minorHAnsi" w:eastAsiaTheme="minorEastAsia" w:hAnsiTheme="minorHAnsi" w:cstheme="minorBidi"/>
                <w:noProof/>
                <w:kern w:val="2"/>
                <w:lang w:val="en-GB" w:eastAsia="en-GB"/>
                <w14:ligatures w14:val="standardContextual"/>
              </w:rPr>
              <w:tab/>
            </w:r>
            <w:r w:rsidRPr="004074D5">
              <w:rPr>
                <w:rStyle w:val="Hyperlink"/>
                <w:noProof/>
                <w:spacing w:val="-2"/>
              </w:rPr>
              <w:t>INTRODUCTION</w:t>
            </w:r>
            <w:r>
              <w:rPr>
                <w:noProof/>
                <w:webHidden/>
              </w:rPr>
              <w:tab/>
            </w:r>
            <w:r>
              <w:rPr>
                <w:noProof/>
                <w:webHidden/>
              </w:rPr>
              <w:fldChar w:fldCharType="begin"/>
            </w:r>
            <w:r>
              <w:rPr>
                <w:noProof/>
                <w:webHidden/>
              </w:rPr>
              <w:instrText xml:space="preserve"> PAGEREF _Toc209079028 \h </w:instrText>
            </w:r>
            <w:r>
              <w:rPr>
                <w:noProof/>
                <w:webHidden/>
              </w:rPr>
            </w:r>
            <w:r>
              <w:rPr>
                <w:noProof/>
                <w:webHidden/>
              </w:rPr>
              <w:fldChar w:fldCharType="separate"/>
            </w:r>
            <w:r>
              <w:rPr>
                <w:noProof/>
                <w:webHidden/>
              </w:rPr>
              <w:t>5</w:t>
            </w:r>
            <w:r>
              <w:rPr>
                <w:noProof/>
                <w:webHidden/>
              </w:rPr>
              <w:fldChar w:fldCharType="end"/>
            </w:r>
          </w:hyperlink>
        </w:p>
        <w:p w14:paraId="04856D8B" w14:textId="6493F405" w:rsidR="00B11A61" w:rsidRDefault="00B11A61">
          <w:pPr>
            <w:pStyle w:val="TOC1"/>
            <w:tabs>
              <w:tab w:val="right" w:leader="dot" w:pos="10460"/>
            </w:tabs>
            <w:rPr>
              <w:rFonts w:asciiTheme="minorHAnsi" w:eastAsiaTheme="minorEastAsia" w:hAnsiTheme="minorHAnsi" w:cstheme="minorBidi"/>
              <w:noProof/>
              <w:kern w:val="2"/>
              <w:lang w:val="en-GB" w:eastAsia="en-GB"/>
              <w14:ligatures w14:val="standardContextual"/>
            </w:rPr>
          </w:pPr>
          <w:hyperlink w:anchor="_Toc209079029" w:history="1">
            <w:r w:rsidRPr="004074D5">
              <w:rPr>
                <w:rStyle w:val="Hyperlink"/>
                <w:noProof/>
              </w:rPr>
              <w:t>2.</w:t>
            </w:r>
            <w:r>
              <w:rPr>
                <w:rFonts w:asciiTheme="minorHAnsi" w:eastAsiaTheme="minorEastAsia" w:hAnsiTheme="minorHAnsi" w:cstheme="minorBidi"/>
                <w:noProof/>
                <w:kern w:val="2"/>
                <w:lang w:val="en-GB" w:eastAsia="en-GB"/>
                <w14:ligatures w14:val="standardContextual"/>
              </w:rPr>
              <w:tab/>
            </w:r>
            <w:r w:rsidRPr="004074D5">
              <w:rPr>
                <w:rStyle w:val="Hyperlink"/>
                <w:noProof/>
                <w:spacing w:val="-2"/>
              </w:rPr>
              <w:t>AUDIT</w:t>
            </w:r>
            <w:r>
              <w:rPr>
                <w:noProof/>
                <w:webHidden/>
              </w:rPr>
              <w:tab/>
            </w:r>
            <w:r>
              <w:rPr>
                <w:noProof/>
                <w:webHidden/>
              </w:rPr>
              <w:fldChar w:fldCharType="begin"/>
            </w:r>
            <w:r>
              <w:rPr>
                <w:noProof/>
                <w:webHidden/>
              </w:rPr>
              <w:instrText xml:space="preserve"> PAGEREF _Toc209079029 \h </w:instrText>
            </w:r>
            <w:r>
              <w:rPr>
                <w:noProof/>
                <w:webHidden/>
              </w:rPr>
            </w:r>
            <w:r>
              <w:rPr>
                <w:noProof/>
                <w:webHidden/>
              </w:rPr>
              <w:fldChar w:fldCharType="separate"/>
            </w:r>
            <w:r>
              <w:rPr>
                <w:noProof/>
                <w:webHidden/>
              </w:rPr>
              <w:t>11</w:t>
            </w:r>
            <w:r>
              <w:rPr>
                <w:noProof/>
                <w:webHidden/>
              </w:rPr>
              <w:fldChar w:fldCharType="end"/>
            </w:r>
          </w:hyperlink>
        </w:p>
        <w:p w14:paraId="0DC832E2" w14:textId="342F1B4A" w:rsidR="00B11A61" w:rsidRDefault="00B11A61">
          <w:pPr>
            <w:pStyle w:val="TOC1"/>
            <w:tabs>
              <w:tab w:val="right" w:leader="dot" w:pos="10460"/>
            </w:tabs>
            <w:rPr>
              <w:rFonts w:asciiTheme="minorHAnsi" w:eastAsiaTheme="minorEastAsia" w:hAnsiTheme="minorHAnsi" w:cstheme="minorBidi"/>
              <w:noProof/>
              <w:kern w:val="2"/>
              <w:lang w:val="en-GB" w:eastAsia="en-GB"/>
              <w14:ligatures w14:val="standardContextual"/>
            </w:rPr>
          </w:pPr>
          <w:hyperlink w:anchor="_Toc209079030" w:history="1">
            <w:r w:rsidRPr="004074D5">
              <w:rPr>
                <w:rStyle w:val="Hyperlink"/>
                <w:noProof/>
              </w:rPr>
              <w:t>3.</w:t>
            </w:r>
            <w:r>
              <w:rPr>
                <w:rFonts w:asciiTheme="minorHAnsi" w:eastAsiaTheme="minorEastAsia" w:hAnsiTheme="minorHAnsi" w:cstheme="minorBidi"/>
                <w:noProof/>
                <w:kern w:val="2"/>
                <w:lang w:val="en-GB" w:eastAsia="en-GB"/>
                <w14:ligatures w14:val="standardContextual"/>
              </w:rPr>
              <w:tab/>
            </w:r>
            <w:r w:rsidRPr="004074D5">
              <w:rPr>
                <w:rStyle w:val="Hyperlink"/>
                <w:noProof/>
              </w:rPr>
              <w:t>BUSINESS PLANNING, BUDGETS, BUDGETARY CONTROL AND MONITORING</w:t>
            </w:r>
            <w:r>
              <w:rPr>
                <w:noProof/>
                <w:webHidden/>
              </w:rPr>
              <w:tab/>
            </w:r>
            <w:r>
              <w:rPr>
                <w:noProof/>
                <w:webHidden/>
              </w:rPr>
              <w:fldChar w:fldCharType="begin"/>
            </w:r>
            <w:r>
              <w:rPr>
                <w:noProof/>
                <w:webHidden/>
              </w:rPr>
              <w:instrText xml:space="preserve"> PAGEREF _Toc209079030 \h </w:instrText>
            </w:r>
            <w:r>
              <w:rPr>
                <w:noProof/>
                <w:webHidden/>
              </w:rPr>
            </w:r>
            <w:r>
              <w:rPr>
                <w:noProof/>
                <w:webHidden/>
              </w:rPr>
              <w:fldChar w:fldCharType="separate"/>
            </w:r>
            <w:r>
              <w:rPr>
                <w:noProof/>
                <w:webHidden/>
              </w:rPr>
              <w:t>17</w:t>
            </w:r>
            <w:r>
              <w:rPr>
                <w:noProof/>
                <w:webHidden/>
              </w:rPr>
              <w:fldChar w:fldCharType="end"/>
            </w:r>
          </w:hyperlink>
        </w:p>
        <w:p w14:paraId="5454C338" w14:textId="6388C358" w:rsidR="00B11A61" w:rsidRDefault="00B11A61">
          <w:pPr>
            <w:pStyle w:val="TOC1"/>
            <w:tabs>
              <w:tab w:val="right" w:leader="dot" w:pos="10460"/>
            </w:tabs>
            <w:rPr>
              <w:rFonts w:asciiTheme="minorHAnsi" w:eastAsiaTheme="minorEastAsia" w:hAnsiTheme="minorHAnsi" w:cstheme="minorBidi"/>
              <w:noProof/>
              <w:kern w:val="2"/>
              <w:lang w:val="en-GB" w:eastAsia="en-GB"/>
              <w14:ligatures w14:val="standardContextual"/>
            </w:rPr>
          </w:pPr>
          <w:hyperlink w:anchor="_Toc209079031" w:history="1">
            <w:r w:rsidRPr="004074D5">
              <w:rPr>
                <w:rStyle w:val="Hyperlink"/>
                <w:noProof/>
              </w:rPr>
              <w:t>4.</w:t>
            </w:r>
            <w:r>
              <w:rPr>
                <w:rFonts w:asciiTheme="minorHAnsi" w:eastAsiaTheme="minorEastAsia" w:hAnsiTheme="minorHAnsi" w:cstheme="minorBidi"/>
                <w:noProof/>
                <w:kern w:val="2"/>
                <w:lang w:val="en-GB" w:eastAsia="en-GB"/>
                <w14:ligatures w14:val="standardContextual"/>
              </w:rPr>
              <w:tab/>
            </w:r>
            <w:r w:rsidRPr="004074D5">
              <w:rPr>
                <w:rStyle w:val="Hyperlink"/>
                <w:noProof/>
              </w:rPr>
              <w:t>ANNUAL</w:t>
            </w:r>
            <w:r w:rsidRPr="004074D5">
              <w:rPr>
                <w:rStyle w:val="Hyperlink"/>
                <w:noProof/>
                <w:spacing w:val="-4"/>
              </w:rPr>
              <w:t xml:space="preserve"> </w:t>
            </w:r>
            <w:r w:rsidRPr="004074D5">
              <w:rPr>
                <w:rStyle w:val="Hyperlink"/>
                <w:noProof/>
              </w:rPr>
              <w:t>ACCOUNTS</w:t>
            </w:r>
            <w:r w:rsidRPr="004074D5">
              <w:rPr>
                <w:rStyle w:val="Hyperlink"/>
                <w:noProof/>
                <w:spacing w:val="-4"/>
              </w:rPr>
              <w:t xml:space="preserve"> </w:t>
            </w:r>
            <w:r w:rsidRPr="004074D5">
              <w:rPr>
                <w:rStyle w:val="Hyperlink"/>
                <w:noProof/>
              </w:rPr>
              <w:t>AND</w:t>
            </w:r>
            <w:r w:rsidRPr="004074D5">
              <w:rPr>
                <w:rStyle w:val="Hyperlink"/>
                <w:noProof/>
                <w:spacing w:val="-3"/>
              </w:rPr>
              <w:t xml:space="preserve"> </w:t>
            </w:r>
            <w:r w:rsidRPr="004074D5">
              <w:rPr>
                <w:rStyle w:val="Hyperlink"/>
                <w:noProof/>
                <w:spacing w:val="-2"/>
              </w:rPr>
              <w:t>REPORTS</w:t>
            </w:r>
            <w:r>
              <w:rPr>
                <w:noProof/>
                <w:webHidden/>
              </w:rPr>
              <w:tab/>
            </w:r>
            <w:r>
              <w:rPr>
                <w:noProof/>
                <w:webHidden/>
              </w:rPr>
              <w:fldChar w:fldCharType="begin"/>
            </w:r>
            <w:r>
              <w:rPr>
                <w:noProof/>
                <w:webHidden/>
              </w:rPr>
              <w:instrText xml:space="preserve"> PAGEREF _Toc209079031 \h </w:instrText>
            </w:r>
            <w:r>
              <w:rPr>
                <w:noProof/>
                <w:webHidden/>
              </w:rPr>
            </w:r>
            <w:r>
              <w:rPr>
                <w:noProof/>
                <w:webHidden/>
              </w:rPr>
              <w:fldChar w:fldCharType="separate"/>
            </w:r>
            <w:r>
              <w:rPr>
                <w:noProof/>
                <w:webHidden/>
              </w:rPr>
              <w:t>20</w:t>
            </w:r>
            <w:r>
              <w:rPr>
                <w:noProof/>
                <w:webHidden/>
              </w:rPr>
              <w:fldChar w:fldCharType="end"/>
            </w:r>
          </w:hyperlink>
        </w:p>
        <w:p w14:paraId="52D2213F" w14:textId="7106808D" w:rsidR="00B11A61" w:rsidRDefault="00B11A61">
          <w:pPr>
            <w:pStyle w:val="TOC1"/>
            <w:tabs>
              <w:tab w:val="right" w:leader="dot" w:pos="10460"/>
            </w:tabs>
            <w:rPr>
              <w:rFonts w:asciiTheme="minorHAnsi" w:eastAsiaTheme="minorEastAsia" w:hAnsiTheme="minorHAnsi" w:cstheme="minorBidi"/>
              <w:noProof/>
              <w:kern w:val="2"/>
              <w:lang w:val="en-GB" w:eastAsia="en-GB"/>
              <w14:ligatures w14:val="standardContextual"/>
            </w:rPr>
          </w:pPr>
          <w:hyperlink w:anchor="_Toc209079032" w:history="1">
            <w:r w:rsidRPr="004074D5">
              <w:rPr>
                <w:rStyle w:val="Hyperlink"/>
                <w:noProof/>
              </w:rPr>
              <w:t>5.</w:t>
            </w:r>
            <w:r>
              <w:rPr>
                <w:rFonts w:asciiTheme="minorHAnsi" w:eastAsiaTheme="minorEastAsia" w:hAnsiTheme="minorHAnsi" w:cstheme="minorBidi"/>
                <w:noProof/>
                <w:kern w:val="2"/>
                <w:lang w:val="en-GB" w:eastAsia="en-GB"/>
                <w14:ligatures w14:val="standardContextual"/>
              </w:rPr>
              <w:tab/>
            </w:r>
            <w:r w:rsidRPr="004074D5">
              <w:rPr>
                <w:rStyle w:val="Hyperlink"/>
                <w:noProof/>
              </w:rPr>
              <w:t>BANK</w:t>
            </w:r>
            <w:r w:rsidRPr="004074D5">
              <w:rPr>
                <w:rStyle w:val="Hyperlink"/>
                <w:noProof/>
                <w:spacing w:val="-4"/>
              </w:rPr>
              <w:t xml:space="preserve"> </w:t>
            </w:r>
            <w:r w:rsidRPr="004074D5">
              <w:rPr>
                <w:rStyle w:val="Hyperlink"/>
                <w:noProof/>
                <w:spacing w:val="-2"/>
              </w:rPr>
              <w:t>ACCOUNTS</w:t>
            </w:r>
            <w:r>
              <w:rPr>
                <w:noProof/>
                <w:webHidden/>
              </w:rPr>
              <w:tab/>
            </w:r>
            <w:r>
              <w:rPr>
                <w:noProof/>
                <w:webHidden/>
              </w:rPr>
              <w:fldChar w:fldCharType="begin"/>
            </w:r>
            <w:r>
              <w:rPr>
                <w:noProof/>
                <w:webHidden/>
              </w:rPr>
              <w:instrText xml:space="preserve"> PAGEREF _Toc209079032 \h </w:instrText>
            </w:r>
            <w:r>
              <w:rPr>
                <w:noProof/>
                <w:webHidden/>
              </w:rPr>
            </w:r>
            <w:r>
              <w:rPr>
                <w:noProof/>
                <w:webHidden/>
              </w:rPr>
              <w:fldChar w:fldCharType="separate"/>
            </w:r>
            <w:r>
              <w:rPr>
                <w:noProof/>
                <w:webHidden/>
              </w:rPr>
              <w:t>21</w:t>
            </w:r>
            <w:r>
              <w:rPr>
                <w:noProof/>
                <w:webHidden/>
              </w:rPr>
              <w:fldChar w:fldCharType="end"/>
            </w:r>
          </w:hyperlink>
        </w:p>
        <w:p w14:paraId="625248EC" w14:textId="1145ECE2" w:rsidR="00B11A61" w:rsidRDefault="00B11A61">
          <w:pPr>
            <w:pStyle w:val="TOC1"/>
            <w:tabs>
              <w:tab w:val="right" w:leader="dot" w:pos="10460"/>
            </w:tabs>
            <w:rPr>
              <w:rFonts w:asciiTheme="minorHAnsi" w:eastAsiaTheme="minorEastAsia" w:hAnsiTheme="minorHAnsi" w:cstheme="minorBidi"/>
              <w:noProof/>
              <w:kern w:val="2"/>
              <w:lang w:val="en-GB" w:eastAsia="en-GB"/>
              <w14:ligatures w14:val="standardContextual"/>
            </w:rPr>
          </w:pPr>
          <w:hyperlink w:anchor="_Toc209079033" w:history="1">
            <w:r w:rsidRPr="004074D5">
              <w:rPr>
                <w:rStyle w:val="Hyperlink"/>
                <w:noProof/>
              </w:rPr>
              <w:t>6.</w:t>
            </w:r>
            <w:r>
              <w:rPr>
                <w:rFonts w:asciiTheme="minorHAnsi" w:eastAsiaTheme="minorEastAsia" w:hAnsiTheme="minorHAnsi" w:cstheme="minorBidi"/>
                <w:noProof/>
                <w:kern w:val="2"/>
                <w:lang w:val="en-GB" w:eastAsia="en-GB"/>
                <w14:ligatures w14:val="standardContextual"/>
              </w:rPr>
              <w:tab/>
            </w:r>
            <w:r w:rsidRPr="004074D5">
              <w:rPr>
                <w:rStyle w:val="Hyperlink"/>
                <w:noProof/>
              </w:rPr>
              <w:t>INCOME,</w:t>
            </w:r>
            <w:r w:rsidRPr="004074D5">
              <w:rPr>
                <w:rStyle w:val="Hyperlink"/>
                <w:noProof/>
                <w:spacing w:val="-3"/>
              </w:rPr>
              <w:t xml:space="preserve"> </w:t>
            </w:r>
            <w:r w:rsidRPr="004074D5">
              <w:rPr>
                <w:rStyle w:val="Hyperlink"/>
                <w:noProof/>
              </w:rPr>
              <w:t>FEES</w:t>
            </w:r>
            <w:r w:rsidRPr="004074D5">
              <w:rPr>
                <w:rStyle w:val="Hyperlink"/>
                <w:noProof/>
                <w:spacing w:val="-3"/>
              </w:rPr>
              <w:t xml:space="preserve"> </w:t>
            </w:r>
            <w:r w:rsidRPr="004074D5">
              <w:rPr>
                <w:rStyle w:val="Hyperlink"/>
                <w:noProof/>
              </w:rPr>
              <w:t>AND</w:t>
            </w:r>
            <w:r w:rsidRPr="004074D5">
              <w:rPr>
                <w:rStyle w:val="Hyperlink"/>
                <w:noProof/>
                <w:spacing w:val="-6"/>
              </w:rPr>
              <w:t xml:space="preserve"> </w:t>
            </w:r>
            <w:r w:rsidRPr="004074D5">
              <w:rPr>
                <w:rStyle w:val="Hyperlink"/>
                <w:noProof/>
              </w:rPr>
              <w:t>CHARGES</w:t>
            </w:r>
            <w:r w:rsidRPr="004074D5">
              <w:rPr>
                <w:rStyle w:val="Hyperlink"/>
                <w:noProof/>
                <w:spacing w:val="-3"/>
              </w:rPr>
              <w:t xml:space="preserve"> </w:t>
            </w:r>
            <w:r w:rsidRPr="004074D5">
              <w:rPr>
                <w:rStyle w:val="Hyperlink"/>
                <w:noProof/>
              </w:rPr>
              <w:t>AND</w:t>
            </w:r>
            <w:r w:rsidRPr="004074D5">
              <w:rPr>
                <w:rStyle w:val="Hyperlink"/>
                <w:noProof/>
                <w:spacing w:val="-4"/>
              </w:rPr>
              <w:t xml:space="preserve"> </w:t>
            </w:r>
            <w:r w:rsidRPr="004074D5">
              <w:rPr>
                <w:rStyle w:val="Hyperlink"/>
                <w:noProof/>
              </w:rPr>
              <w:t>SECURITY</w:t>
            </w:r>
            <w:r w:rsidRPr="004074D5">
              <w:rPr>
                <w:rStyle w:val="Hyperlink"/>
                <w:noProof/>
                <w:spacing w:val="-3"/>
              </w:rPr>
              <w:t xml:space="preserve"> </w:t>
            </w:r>
            <w:r w:rsidRPr="004074D5">
              <w:rPr>
                <w:rStyle w:val="Hyperlink"/>
                <w:noProof/>
              </w:rPr>
              <w:t>OF</w:t>
            </w:r>
            <w:r w:rsidRPr="004074D5">
              <w:rPr>
                <w:rStyle w:val="Hyperlink"/>
                <w:noProof/>
                <w:spacing w:val="-6"/>
              </w:rPr>
              <w:t xml:space="preserve"> </w:t>
            </w:r>
            <w:r w:rsidRPr="004074D5">
              <w:rPr>
                <w:rStyle w:val="Hyperlink"/>
                <w:noProof/>
              </w:rPr>
              <w:t>CASH,</w:t>
            </w:r>
            <w:r w:rsidRPr="004074D5">
              <w:rPr>
                <w:rStyle w:val="Hyperlink"/>
                <w:noProof/>
                <w:spacing w:val="-3"/>
              </w:rPr>
              <w:t xml:space="preserve"> </w:t>
            </w:r>
            <w:r w:rsidRPr="004074D5">
              <w:rPr>
                <w:rStyle w:val="Hyperlink"/>
                <w:noProof/>
              </w:rPr>
              <w:t>CHEQUES</w:t>
            </w:r>
            <w:r w:rsidRPr="004074D5">
              <w:rPr>
                <w:rStyle w:val="Hyperlink"/>
                <w:noProof/>
                <w:spacing w:val="-3"/>
              </w:rPr>
              <w:t xml:space="preserve"> </w:t>
            </w:r>
            <w:r w:rsidRPr="004074D5">
              <w:rPr>
                <w:rStyle w:val="Hyperlink"/>
                <w:noProof/>
              </w:rPr>
              <w:t>AND OTHER NEGOTIABLE INSTRUMENTS</w:t>
            </w:r>
            <w:r>
              <w:rPr>
                <w:noProof/>
                <w:webHidden/>
              </w:rPr>
              <w:tab/>
            </w:r>
            <w:r>
              <w:rPr>
                <w:noProof/>
                <w:webHidden/>
              </w:rPr>
              <w:fldChar w:fldCharType="begin"/>
            </w:r>
            <w:r>
              <w:rPr>
                <w:noProof/>
                <w:webHidden/>
              </w:rPr>
              <w:instrText xml:space="preserve"> PAGEREF _Toc209079033 \h </w:instrText>
            </w:r>
            <w:r>
              <w:rPr>
                <w:noProof/>
                <w:webHidden/>
              </w:rPr>
            </w:r>
            <w:r>
              <w:rPr>
                <w:noProof/>
                <w:webHidden/>
              </w:rPr>
              <w:fldChar w:fldCharType="separate"/>
            </w:r>
            <w:r>
              <w:rPr>
                <w:noProof/>
                <w:webHidden/>
              </w:rPr>
              <w:t>22</w:t>
            </w:r>
            <w:r>
              <w:rPr>
                <w:noProof/>
                <w:webHidden/>
              </w:rPr>
              <w:fldChar w:fldCharType="end"/>
            </w:r>
          </w:hyperlink>
        </w:p>
        <w:p w14:paraId="09C47A2D" w14:textId="2934473D" w:rsidR="00B11A61" w:rsidRDefault="00B11A61">
          <w:pPr>
            <w:pStyle w:val="TOC1"/>
            <w:tabs>
              <w:tab w:val="right" w:leader="dot" w:pos="10460"/>
            </w:tabs>
            <w:rPr>
              <w:rFonts w:asciiTheme="minorHAnsi" w:eastAsiaTheme="minorEastAsia" w:hAnsiTheme="minorHAnsi" w:cstheme="minorBidi"/>
              <w:noProof/>
              <w:kern w:val="2"/>
              <w:lang w:val="en-GB" w:eastAsia="en-GB"/>
              <w14:ligatures w14:val="standardContextual"/>
            </w:rPr>
          </w:pPr>
          <w:hyperlink w:anchor="_Toc209079034" w:history="1">
            <w:r w:rsidRPr="004074D5">
              <w:rPr>
                <w:rStyle w:val="Hyperlink"/>
                <w:noProof/>
              </w:rPr>
              <w:t>7.</w:t>
            </w:r>
            <w:r>
              <w:rPr>
                <w:rFonts w:asciiTheme="minorHAnsi" w:eastAsiaTheme="minorEastAsia" w:hAnsiTheme="minorHAnsi" w:cstheme="minorBidi"/>
                <w:noProof/>
                <w:kern w:val="2"/>
                <w:lang w:val="en-GB" w:eastAsia="en-GB"/>
                <w14:ligatures w14:val="standardContextual"/>
              </w:rPr>
              <w:tab/>
            </w:r>
            <w:r w:rsidRPr="004074D5">
              <w:rPr>
                <w:rStyle w:val="Hyperlink"/>
                <w:noProof/>
              </w:rPr>
              <w:t>CONTRACTS</w:t>
            </w:r>
            <w:r w:rsidRPr="004074D5">
              <w:rPr>
                <w:rStyle w:val="Hyperlink"/>
                <w:noProof/>
                <w:spacing w:val="-1"/>
              </w:rPr>
              <w:t xml:space="preserve"> </w:t>
            </w:r>
            <w:r w:rsidRPr="004074D5">
              <w:rPr>
                <w:rStyle w:val="Hyperlink"/>
                <w:noProof/>
              </w:rPr>
              <w:t>WITH</w:t>
            </w:r>
            <w:r w:rsidRPr="004074D5">
              <w:rPr>
                <w:rStyle w:val="Hyperlink"/>
                <w:noProof/>
                <w:spacing w:val="-1"/>
              </w:rPr>
              <w:t xml:space="preserve"> </w:t>
            </w:r>
            <w:r w:rsidRPr="004074D5">
              <w:rPr>
                <w:rStyle w:val="Hyperlink"/>
                <w:noProof/>
                <w:spacing w:val="-2"/>
              </w:rPr>
              <w:t>COMMISSIONERS</w:t>
            </w:r>
            <w:r>
              <w:rPr>
                <w:noProof/>
                <w:webHidden/>
              </w:rPr>
              <w:tab/>
            </w:r>
            <w:r>
              <w:rPr>
                <w:noProof/>
                <w:webHidden/>
              </w:rPr>
              <w:fldChar w:fldCharType="begin"/>
            </w:r>
            <w:r>
              <w:rPr>
                <w:noProof/>
                <w:webHidden/>
              </w:rPr>
              <w:instrText xml:space="preserve"> PAGEREF _Toc209079034 \h </w:instrText>
            </w:r>
            <w:r>
              <w:rPr>
                <w:noProof/>
                <w:webHidden/>
              </w:rPr>
            </w:r>
            <w:r>
              <w:rPr>
                <w:noProof/>
                <w:webHidden/>
              </w:rPr>
              <w:fldChar w:fldCharType="separate"/>
            </w:r>
            <w:r>
              <w:rPr>
                <w:noProof/>
                <w:webHidden/>
              </w:rPr>
              <w:t>24</w:t>
            </w:r>
            <w:r>
              <w:rPr>
                <w:noProof/>
                <w:webHidden/>
              </w:rPr>
              <w:fldChar w:fldCharType="end"/>
            </w:r>
          </w:hyperlink>
        </w:p>
        <w:p w14:paraId="518FCE2A" w14:textId="1F7D0A76" w:rsidR="00B11A61" w:rsidRDefault="00B11A61">
          <w:pPr>
            <w:pStyle w:val="TOC1"/>
            <w:tabs>
              <w:tab w:val="right" w:leader="dot" w:pos="10460"/>
            </w:tabs>
            <w:rPr>
              <w:rFonts w:asciiTheme="minorHAnsi" w:eastAsiaTheme="minorEastAsia" w:hAnsiTheme="minorHAnsi" w:cstheme="minorBidi"/>
              <w:noProof/>
              <w:kern w:val="2"/>
              <w:lang w:val="en-GB" w:eastAsia="en-GB"/>
              <w14:ligatures w14:val="standardContextual"/>
            </w:rPr>
          </w:pPr>
          <w:hyperlink w:anchor="_Toc209079035" w:history="1">
            <w:r w:rsidRPr="004074D5">
              <w:rPr>
                <w:rStyle w:val="Hyperlink"/>
                <w:noProof/>
              </w:rPr>
              <w:t>8.</w:t>
            </w:r>
            <w:r>
              <w:rPr>
                <w:rFonts w:asciiTheme="minorHAnsi" w:eastAsiaTheme="minorEastAsia" w:hAnsiTheme="minorHAnsi" w:cstheme="minorBidi"/>
                <w:noProof/>
                <w:kern w:val="2"/>
                <w:lang w:val="en-GB" w:eastAsia="en-GB"/>
                <w14:ligatures w14:val="standardContextual"/>
              </w:rPr>
              <w:tab/>
            </w:r>
            <w:r w:rsidRPr="004074D5">
              <w:rPr>
                <w:rStyle w:val="Hyperlink"/>
                <w:noProof/>
              </w:rPr>
              <w:t>TERMS</w:t>
            </w:r>
            <w:r w:rsidRPr="004074D5">
              <w:rPr>
                <w:rStyle w:val="Hyperlink"/>
                <w:noProof/>
                <w:spacing w:val="-1"/>
              </w:rPr>
              <w:t xml:space="preserve"> </w:t>
            </w:r>
            <w:r w:rsidRPr="004074D5">
              <w:rPr>
                <w:rStyle w:val="Hyperlink"/>
                <w:noProof/>
              </w:rPr>
              <w:t>OF</w:t>
            </w:r>
            <w:r w:rsidRPr="004074D5">
              <w:rPr>
                <w:rStyle w:val="Hyperlink"/>
                <w:noProof/>
                <w:spacing w:val="-4"/>
              </w:rPr>
              <w:t xml:space="preserve"> </w:t>
            </w:r>
            <w:r w:rsidRPr="004074D5">
              <w:rPr>
                <w:rStyle w:val="Hyperlink"/>
                <w:noProof/>
              </w:rPr>
              <w:t>SERVICE</w:t>
            </w:r>
            <w:r w:rsidRPr="004074D5">
              <w:rPr>
                <w:rStyle w:val="Hyperlink"/>
                <w:noProof/>
                <w:spacing w:val="-6"/>
              </w:rPr>
              <w:t xml:space="preserve"> </w:t>
            </w:r>
            <w:r w:rsidRPr="004074D5">
              <w:rPr>
                <w:rStyle w:val="Hyperlink"/>
                <w:noProof/>
              </w:rPr>
              <w:t>AND</w:t>
            </w:r>
            <w:r w:rsidRPr="004074D5">
              <w:rPr>
                <w:rStyle w:val="Hyperlink"/>
                <w:noProof/>
                <w:spacing w:val="-1"/>
              </w:rPr>
              <w:t xml:space="preserve"> </w:t>
            </w:r>
            <w:r w:rsidRPr="004074D5">
              <w:rPr>
                <w:rStyle w:val="Hyperlink"/>
                <w:noProof/>
              </w:rPr>
              <w:t>PAYMENT OF</w:t>
            </w:r>
            <w:r w:rsidRPr="004074D5">
              <w:rPr>
                <w:rStyle w:val="Hyperlink"/>
                <w:noProof/>
                <w:spacing w:val="-1"/>
              </w:rPr>
              <w:t xml:space="preserve"> </w:t>
            </w:r>
            <w:r w:rsidRPr="004074D5">
              <w:rPr>
                <w:rStyle w:val="Hyperlink"/>
                <w:noProof/>
              </w:rPr>
              <w:t>DIRECTORS</w:t>
            </w:r>
            <w:r w:rsidRPr="004074D5">
              <w:rPr>
                <w:rStyle w:val="Hyperlink"/>
                <w:noProof/>
                <w:spacing w:val="-1"/>
              </w:rPr>
              <w:t xml:space="preserve"> </w:t>
            </w:r>
            <w:r w:rsidRPr="004074D5">
              <w:rPr>
                <w:rStyle w:val="Hyperlink"/>
                <w:noProof/>
              </w:rPr>
              <w:t>AND</w:t>
            </w:r>
            <w:r w:rsidRPr="004074D5">
              <w:rPr>
                <w:rStyle w:val="Hyperlink"/>
                <w:noProof/>
                <w:spacing w:val="3"/>
              </w:rPr>
              <w:t xml:space="preserve"> </w:t>
            </w:r>
            <w:r w:rsidRPr="004074D5">
              <w:rPr>
                <w:rStyle w:val="Hyperlink"/>
                <w:noProof/>
                <w:spacing w:val="-2"/>
              </w:rPr>
              <w:t>STAFF</w:t>
            </w:r>
            <w:r>
              <w:rPr>
                <w:noProof/>
                <w:webHidden/>
              </w:rPr>
              <w:tab/>
            </w:r>
            <w:r>
              <w:rPr>
                <w:noProof/>
                <w:webHidden/>
              </w:rPr>
              <w:fldChar w:fldCharType="begin"/>
            </w:r>
            <w:r>
              <w:rPr>
                <w:noProof/>
                <w:webHidden/>
              </w:rPr>
              <w:instrText xml:space="preserve"> PAGEREF _Toc209079035 \h </w:instrText>
            </w:r>
            <w:r>
              <w:rPr>
                <w:noProof/>
                <w:webHidden/>
              </w:rPr>
            </w:r>
            <w:r>
              <w:rPr>
                <w:noProof/>
                <w:webHidden/>
              </w:rPr>
              <w:fldChar w:fldCharType="separate"/>
            </w:r>
            <w:r>
              <w:rPr>
                <w:noProof/>
                <w:webHidden/>
              </w:rPr>
              <w:t>25</w:t>
            </w:r>
            <w:r>
              <w:rPr>
                <w:noProof/>
                <w:webHidden/>
              </w:rPr>
              <w:fldChar w:fldCharType="end"/>
            </w:r>
          </w:hyperlink>
        </w:p>
        <w:p w14:paraId="14E4F57B" w14:textId="79AE3993" w:rsidR="00B11A61" w:rsidRDefault="00B11A61">
          <w:pPr>
            <w:pStyle w:val="TOC1"/>
            <w:tabs>
              <w:tab w:val="right" w:leader="dot" w:pos="10460"/>
            </w:tabs>
            <w:rPr>
              <w:rFonts w:asciiTheme="minorHAnsi" w:eastAsiaTheme="minorEastAsia" w:hAnsiTheme="minorHAnsi" w:cstheme="minorBidi"/>
              <w:noProof/>
              <w:kern w:val="2"/>
              <w:lang w:val="en-GB" w:eastAsia="en-GB"/>
              <w14:ligatures w14:val="standardContextual"/>
            </w:rPr>
          </w:pPr>
          <w:hyperlink w:anchor="_Toc209079036" w:history="1">
            <w:r w:rsidRPr="004074D5">
              <w:rPr>
                <w:rStyle w:val="Hyperlink"/>
                <w:noProof/>
              </w:rPr>
              <w:t>9.</w:t>
            </w:r>
            <w:r>
              <w:rPr>
                <w:rFonts w:asciiTheme="minorHAnsi" w:eastAsiaTheme="minorEastAsia" w:hAnsiTheme="minorHAnsi" w:cstheme="minorBidi"/>
                <w:noProof/>
                <w:kern w:val="2"/>
                <w:lang w:val="en-GB" w:eastAsia="en-GB"/>
                <w14:ligatures w14:val="standardContextual"/>
              </w:rPr>
              <w:tab/>
            </w:r>
            <w:r w:rsidRPr="004074D5">
              <w:rPr>
                <w:rStyle w:val="Hyperlink"/>
                <w:noProof/>
              </w:rPr>
              <w:t>NON-PAY</w:t>
            </w:r>
            <w:r w:rsidRPr="004074D5">
              <w:rPr>
                <w:rStyle w:val="Hyperlink"/>
                <w:noProof/>
                <w:spacing w:val="-4"/>
              </w:rPr>
              <w:t xml:space="preserve"> </w:t>
            </w:r>
            <w:r w:rsidRPr="004074D5">
              <w:rPr>
                <w:rStyle w:val="Hyperlink"/>
                <w:noProof/>
                <w:spacing w:val="-2"/>
              </w:rPr>
              <w:t>EXPENDITURE</w:t>
            </w:r>
            <w:r>
              <w:rPr>
                <w:noProof/>
                <w:webHidden/>
              </w:rPr>
              <w:tab/>
            </w:r>
            <w:r>
              <w:rPr>
                <w:noProof/>
                <w:webHidden/>
              </w:rPr>
              <w:fldChar w:fldCharType="begin"/>
            </w:r>
            <w:r>
              <w:rPr>
                <w:noProof/>
                <w:webHidden/>
              </w:rPr>
              <w:instrText xml:space="preserve"> PAGEREF _Toc209079036 \h </w:instrText>
            </w:r>
            <w:r>
              <w:rPr>
                <w:noProof/>
                <w:webHidden/>
              </w:rPr>
            </w:r>
            <w:r>
              <w:rPr>
                <w:noProof/>
                <w:webHidden/>
              </w:rPr>
              <w:fldChar w:fldCharType="separate"/>
            </w:r>
            <w:r>
              <w:rPr>
                <w:noProof/>
                <w:webHidden/>
              </w:rPr>
              <w:t>29</w:t>
            </w:r>
            <w:r>
              <w:rPr>
                <w:noProof/>
                <w:webHidden/>
              </w:rPr>
              <w:fldChar w:fldCharType="end"/>
            </w:r>
          </w:hyperlink>
        </w:p>
        <w:p w14:paraId="2EAA2974" w14:textId="58ED0D51" w:rsidR="00B11A61" w:rsidRDefault="00B11A61">
          <w:pPr>
            <w:pStyle w:val="TOC1"/>
            <w:tabs>
              <w:tab w:val="right" w:leader="dot" w:pos="10460"/>
            </w:tabs>
            <w:rPr>
              <w:rFonts w:asciiTheme="minorHAnsi" w:eastAsiaTheme="minorEastAsia" w:hAnsiTheme="minorHAnsi" w:cstheme="minorBidi"/>
              <w:noProof/>
              <w:kern w:val="2"/>
              <w:lang w:val="en-GB" w:eastAsia="en-GB"/>
              <w14:ligatures w14:val="standardContextual"/>
            </w:rPr>
          </w:pPr>
          <w:hyperlink w:anchor="_Toc209079037" w:history="1">
            <w:r w:rsidRPr="004074D5">
              <w:rPr>
                <w:rStyle w:val="Hyperlink"/>
                <w:noProof/>
              </w:rPr>
              <w:t>10.</w:t>
            </w:r>
            <w:r>
              <w:rPr>
                <w:rFonts w:asciiTheme="minorHAnsi" w:eastAsiaTheme="minorEastAsia" w:hAnsiTheme="minorHAnsi" w:cstheme="minorBidi"/>
                <w:noProof/>
                <w:kern w:val="2"/>
                <w:lang w:val="en-GB" w:eastAsia="en-GB"/>
                <w14:ligatures w14:val="standardContextual"/>
              </w:rPr>
              <w:tab/>
            </w:r>
            <w:r w:rsidRPr="004074D5">
              <w:rPr>
                <w:rStyle w:val="Hyperlink"/>
                <w:noProof/>
              </w:rPr>
              <w:t>EXTERNAL</w:t>
            </w:r>
            <w:r w:rsidRPr="004074D5">
              <w:rPr>
                <w:rStyle w:val="Hyperlink"/>
                <w:noProof/>
                <w:spacing w:val="-3"/>
              </w:rPr>
              <w:t xml:space="preserve"> </w:t>
            </w:r>
            <w:r w:rsidRPr="004074D5">
              <w:rPr>
                <w:rStyle w:val="Hyperlink"/>
                <w:noProof/>
              </w:rPr>
              <w:t>BORROWING, PUBLIC DIVIDEND CAPITAL AND</w:t>
            </w:r>
            <w:r w:rsidRPr="004074D5">
              <w:rPr>
                <w:rStyle w:val="Hyperlink"/>
                <w:noProof/>
                <w:spacing w:val="-2"/>
              </w:rPr>
              <w:t xml:space="preserve"> INVESTMENTS</w:t>
            </w:r>
            <w:r>
              <w:rPr>
                <w:noProof/>
                <w:webHidden/>
              </w:rPr>
              <w:tab/>
            </w:r>
            <w:r>
              <w:rPr>
                <w:noProof/>
                <w:webHidden/>
              </w:rPr>
              <w:fldChar w:fldCharType="begin"/>
            </w:r>
            <w:r>
              <w:rPr>
                <w:noProof/>
                <w:webHidden/>
              </w:rPr>
              <w:instrText xml:space="preserve"> PAGEREF _Toc209079037 \h </w:instrText>
            </w:r>
            <w:r>
              <w:rPr>
                <w:noProof/>
                <w:webHidden/>
              </w:rPr>
            </w:r>
            <w:r>
              <w:rPr>
                <w:noProof/>
                <w:webHidden/>
              </w:rPr>
              <w:fldChar w:fldCharType="separate"/>
            </w:r>
            <w:r>
              <w:rPr>
                <w:noProof/>
                <w:webHidden/>
              </w:rPr>
              <w:t>34</w:t>
            </w:r>
            <w:r>
              <w:rPr>
                <w:noProof/>
                <w:webHidden/>
              </w:rPr>
              <w:fldChar w:fldCharType="end"/>
            </w:r>
          </w:hyperlink>
        </w:p>
        <w:p w14:paraId="510522B4" w14:textId="348A512C" w:rsidR="00B11A61" w:rsidRDefault="00B11A61">
          <w:pPr>
            <w:pStyle w:val="TOC1"/>
            <w:tabs>
              <w:tab w:val="right" w:leader="dot" w:pos="10460"/>
            </w:tabs>
            <w:rPr>
              <w:rFonts w:asciiTheme="minorHAnsi" w:eastAsiaTheme="minorEastAsia" w:hAnsiTheme="minorHAnsi" w:cstheme="minorBidi"/>
              <w:noProof/>
              <w:kern w:val="2"/>
              <w:lang w:val="en-GB" w:eastAsia="en-GB"/>
              <w14:ligatures w14:val="standardContextual"/>
            </w:rPr>
          </w:pPr>
          <w:hyperlink w:anchor="_Toc209079038" w:history="1">
            <w:r w:rsidRPr="004074D5">
              <w:rPr>
                <w:rStyle w:val="Hyperlink"/>
                <w:noProof/>
              </w:rPr>
              <w:t>11.</w:t>
            </w:r>
            <w:r>
              <w:rPr>
                <w:rFonts w:asciiTheme="minorHAnsi" w:eastAsiaTheme="minorEastAsia" w:hAnsiTheme="minorHAnsi" w:cstheme="minorBidi"/>
                <w:noProof/>
                <w:kern w:val="2"/>
                <w:lang w:val="en-GB" w:eastAsia="en-GB"/>
                <w14:ligatures w14:val="standardContextual"/>
              </w:rPr>
              <w:tab/>
            </w:r>
            <w:r w:rsidRPr="004074D5">
              <w:rPr>
                <w:rStyle w:val="Hyperlink"/>
                <w:noProof/>
              </w:rPr>
              <w:t>CAPITAL</w:t>
            </w:r>
            <w:r w:rsidRPr="004074D5">
              <w:rPr>
                <w:rStyle w:val="Hyperlink"/>
                <w:noProof/>
                <w:spacing w:val="-6"/>
              </w:rPr>
              <w:t xml:space="preserve"> </w:t>
            </w:r>
            <w:r w:rsidRPr="004074D5">
              <w:rPr>
                <w:rStyle w:val="Hyperlink"/>
                <w:noProof/>
              </w:rPr>
              <w:t>INVESTMENT,</w:t>
            </w:r>
            <w:r w:rsidRPr="004074D5">
              <w:rPr>
                <w:rStyle w:val="Hyperlink"/>
                <w:noProof/>
                <w:spacing w:val="-2"/>
              </w:rPr>
              <w:t xml:space="preserve"> </w:t>
            </w:r>
            <w:r w:rsidRPr="004074D5">
              <w:rPr>
                <w:rStyle w:val="Hyperlink"/>
                <w:noProof/>
              </w:rPr>
              <w:t>ASSET</w:t>
            </w:r>
            <w:r w:rsidRPr="004074D5">
              <w:rPr>
                <w:rStyle w:val="Hyperlink"/>
                <w:noProof/>
                <w:spacing w:val="-1"/>
              </w:rPr>
              <w:t xml:space="preserve"> </w:t>
            </w:r>
            <w:r w:rsidRPr="004074D5">
              <w:rPr>
                <w:rStyle w:val="Hyperlink"/>
                <w:noProof/>
              </w:rPr>
              <w:t>REGISTERS</w:t>
            </w:r>
            <w:r w:rsidRPr="004074D5">
              <w:rPr>
                <w:rStyle w:val="Hyperlink"/>
                <w:noProof/>
                <w:spacing w:val="-2"/>
              </w:rPr>
              <w:t xml:space="preserve"> </w:t>
            </w:r>
            <w:r w:rsidRPr="004074D5">
              <w:rPr>
                <w:rStyle w:val="Hyperlink"/>
                <w:noProof/>
              </w:rPr>
              <w:t>AND</w:t>
            </w:r>
            <w:r w:rsidRPr="004074D5">
              <w:rPr>
                <w:rStyle w:val="Hyperlink"/>
                <w:noProof/>
                <w:spacing w:val="-3"/>
              </w:rPr>
              <w:t xml:space="preserve"> </w:t>
            </w:r>
            <w:r w:rsidRPr="004074D5">
              <w:rPr>
                <w:rStyle w:val="Hyperlink"/>
                <w:noProof/>
              </w:rPr>
              <w:t>SECURITY</w:t>
            </w:r>
            <w:r w:rsidRPr="004074D5">
              <w:rPr>
                <w:rStyle w:val="Hyperlink"/>
                <w:noProof/>
                <w:spacing w:val="-4"/>
              </w:rPr>
              <w:t xml:space="preserve"> </w:t>
            </w:r>
            <w:r w:rsidRPr="004074D5">
              <w:rPr>
                <w:rStyle w:val="Hyperlink"/>
                <w:noProof/>
              </w:rPr>
              <w:t>OF</w:t>
            </w:r>
            <w:r w:rsidRPr="004074D5">
              <w:rPr>
                <w:rStyle w:val="Hyperlink"/>
                <w:noProof/>
                <w:spacing w:val="-2"/>
              </w:rPr>
              <w:t xml:space="preserve"> ASSETS</w:t>
            </w:r>
            <w:r>
              <w:rPr>
                <w:noProof/>
                <w:webHidden/>
              </w:rPr>
              <w:tab/>
            </w:r>
            <w:r>
              <w:rPr>
                <w:noProof/>
                <w:webHidden/>
              </w:rPr>
              <w:fldChar w:fldCharType="begin"/>
            </w:r>
            <w:r>
              <w:rPr>
                <w:noProof/>
                <w:webHidden/>
              </w:rPr>
              <w:instrText xml:space="preserve"> PAGEREF _Toc209079038 \h </w:instrText>
            </w:r>
            <w:r>
              <w:rPr>
                <w:noProof/>
                <w:webHidden/>
              </w:rPr>
            </w:r>
            <w:r>
              <w:rPr>
                <w:noProof/>
                <w:webHidden/>
              </w:rPr>
              <w:fldChar w:fldCharType="separate"/>
            </w:r>
            <w:r>
              <w:rPr>
                <w:noProof/>
                <w:webHidden/>
              </w:rPr>
              <w:t>36</w:t>
            </w:r>
            <w:r>
              <w:rPr>
                <w:noProof/>
                <w:webHidden/>
              </w:rPr>
              <w:fldChar w:fldCharType="end"/>
            </w:r>
          </w:hyperlink>
        </w:p>
        <w:p w14:paraId="4D112BE1" w14:textId="202444F1" w:rsidR="00B11A61" w:rsidRDefault="00B11A61">
          <w:pPr>
            <w:pStyle w:val="TOC1"/>
            <w:tabs>
              <w:tab w:val="right" w:leader="dot" w:pos="10460"/>
            </w:tabs>
            <w:rPr>
              <w:rFonts w:asciiTheme="minorHAnsi" w:eastAsiaTheme="minorEastAsia" w:hAnsiTheme="minorHAnsi" w:cstheme="minorBidi"/>
              <w:noProof/>
              <w:kern w:val="2"/>
              <w:lang w:val="en-GB" w:eastAsia="en-GB"/>
              <w14:ligatures w14:val="standardContextual"/>
            </w:rPr>
          </w:pPr>
          <w:hyperlink w:anchor="_Toc209079039" w:history="1">
            <w:r w:rsidRPr="004074D5">
              <w:rPr>
                <w:rStyle w:val="Hyperlink"/>
                <w:noProof/>
              </w:rPr>
              <w:t>12.</w:t>
            </w:r>
            <w:r>
              <w:rPr>
                <w:rFonts w:asciiTheme="minorHAnsi" w:eastAsiaTheme="minorEastAsia" w:hAnsiTheme="minorHAnsi" w:cstheme="minorBidi"/>
                <w:noProof/>
                <w:kern w:val="2"/>
                <w:lang w:val="en-GB" w:eastAsia="en-GB"/>
                <w14:ligatures w14:val="standardContextual"/>
              </w:rPr>
              <w:tab/>
            </w:r>
            <w:r w:rsidRPr="004074D5">
              <w:rPr>
                <w:rStyle w:val="Hyperlink"/>
                <w:noProof/>
              </w:rPr>
              <w:t>STORES</w:t>
            </w:r>
            <w:r w:rsidRPr="004074D5">
              <w:rPr>
                <w:rStyle w:val="Hyperlink"/>
                <w:noProof/>
                <w:spacing w:val="-2"/>
              </w:rPr>
              <w:t xml:space="preserve"> </w:t>
            </w:r>
            <w:r w:rsidRPr="004074D5">
              <w:rPr>
                <w:rStyle w:val="Hyperlink"/>
                <w:noProof/>
              </w:rPr>
              <w:t>AND</w:t>
            </w:r>
            <w:r w:rsidRPr="004074D5">
              <w:rPr>
                <w:rStyle w:val="Hyperlink"/>
                <w:noProof/>
                <w:spacing w:val="-2"/>
              </w:rPr>
              <w:t xml:space="preserve"> </w:t>
            </w:r>
            <w:r w:rsidRPr="004074D5">
              <w:rPr>
                <w:rStyle w:val="Hyperlink"/>
                <w:noProof/>
              </w:rPr>
              <w:t>RECEIPT</w:t>
            </w:r>
            <w:r w:rsidRPr="004074D5">
              <w:rPr>
                <w:rStyle w:val="Hyperlink"/>
                <w:noProof/>
                <w:spacing w:val="-1"/>
              </w:rPr>
              <w:t xml:space="preserve"> </w:t>
            </w:r>
            <w:r w:rsidRPr="004074D5">
              <w:rPr>
                <w:rStyle w:val="Hyperlink"/>
                <w:noProof/>
              </w:rPr>
              <w:t>OF</w:t>
            </w:r>
            <w:r w:rsidRPr="004074D5">
              <w:rPr>
                <w:rStyle w:val="Hyperlink"/>
                <w:noProof/>
                <w:spacing w:val="-1"/>
              </w:rPr>
              <w:t xml:space="preserve"> </w:t>
            </w:r>
            <w:r w:rsidRPr="004074D5">
              <w:rPr>
                <w:rStyle w:val="Hyperlink"/>
                <w:noProof/>
                <w:spacing w:val="-2"/>
              </w:rPr>
              <w:t>GOODS</w:t>
            </w:r>
            <w:r>
              <w:rPr>
                <w:noProof/>
                <w:webHidden/>
              </w:rPr>
              <w:tab/>
            </w:r>
            <w:r>
              <w:rPr>
                <w:noProof/>
                <w:webHidden/>
              </w:rPr>
              <w:fldChar w:fldCharType="begin"/>
            </w:r>
            <w:r>
              <w:rPr>
                <w:noProof/>
                <w:webHidden/>
              </w:rPr>
              <w:instrText xml:space="preserve"> PAGEREF _Toc209079039 \h </w:instrText>
            </w:r>
            <w:r>
              <w:rPr>
                <w:noProof/>
                <w:webHidden/>
              </w:rPr>
            </w:r>
            <w:r>
              <w:rPr>
                <w:noProof/>
                <w:webHidden/>
              </w:rPr>
              <w:fldChar w:fldCharType="separate"/>
            </w:r>
            <w:r>
              <w:rPr>
                <w:noProof/>
                <w:webHidden/>
              </w:rPr>
              <w:t>40</w:t>
            </w:r>
            <w:r>
              <w:rPr>
                <w:noProof/>
                <w:webHidden/>
              </w:rPr>
              <w:fldChar w:fldCharType="end"/>
            </w:r>
          </w:hyperlink>
        </w:p>
        <w:p w14:paraId="26CD446F" w14:textId="7A3806CE" w:rsidR="00B11A61" w:rsidRDefault="00B11A61">
          <w:pPr>
            <w:pStyle w:val="TOC1"/>
            <w:tabs>
              <w:tab w:val="right" w:leader="dot" w:pos="10460"/>
            </w:tabs>
            <w:rPr>
              <w:rFonts w:asciiTheme="minorHAnsi" w:eastAsiaTheme="minorEastAsia" w:hAnsiTheme="minorHAnsi" w:cstheme="minorBidi"/>
              <w:noProof/>
              <w:kern w:val="2"/>
              <w:lang w:val="en-GB" w:eastAsia="en-GB"/>
              <w14:ligatures w14:val="standardContextual"/>
            </w:rPr>
          </w:pPr>
          <w:hyperlink w:anchor="_Toc209079040" w:history="1">
            <w:r w:rsidRPr="004074D5">
              <w:rPr>
                <w:rStyle w:val="Hyperlink"/>
                <w:noProof/>
              </w:rPr>
              <w:t>13.</w:t>
            </w:r>
            <w:r>
              <w:rPr>
                <w:rFonts w:asciiTheme="minorHAnsi" w:eastAsiaTheme="minorEastAsia" w:hAnsiTheme="minorHAnsi" w:cstheme="minorBidi"/>
                <w:noProof/>
                <w:kern w:val="2"/>
                <w:lang w:val="en-GB" w:eastAsia="en-GB"/>
                <w14:ligatures w14:val="standardContextual"/>
              </w:rPr>
              <w:tab/>
            </w:r>
            <w:r w:rsidRPr="004074D5">
              <w:rPr>
                <w:rStyle w:val="Hyperlink"/>
                <w:noProof/>
              </w:rPr>
              <w:t>DISPOSALS</w:t>
            </w:r>
            <w:r w:rsidRPr="004074D5">
              <w:rPr>
                <w:rStyle w:val="Hyperlink"/>
                <w:noProof/>
                <w:spacing w:val="-5"/>
              </w:rPr>
              <w:t xml:space="preserve"> </w:t>
            </w:r>
            <w:r w:rsidRPr="004074D5">
              <w:rPr>
                <w:rStyle w:val="Hyperlink"/>
                <w:noProof/>
              </w:rPr>
              <w:t>AND</w:t>
            </w:r>
            <w:r w:rsidRPr="004074D5">
              <w:rPr>
                <w:rStyle w:val="Hyperlink"/>
                <w:noProof/>
                <w:spacing w:val="-2"/>
              </w:rPr>
              <w:t xml:space="preserve"> </w:t>
            </w:r>
            <w:r w:rsidRPr="004074D5">
              <w:rPr>
                <w:rStyle w:val="Hyperlink"/>
                <w:noProof/>
              </w:rPr>
              <w:t>CONDEMNATIONS,</w:t>
            </w:r>
            <w:r w:rsidRPr="004074D5">
              <w:rPr>
                <w:rStyle w:val="Hyperlink"/>
                <w:noProof/>
                <w:spacing w:val="-2"/>
              </w:rPr>
              <w:t xml:space="preserve"> </w:t>
            </w:r>
            <w:r w:rsidRPr="004074D5">
              <w:rPr>
                <w:rStyle w:val="Hyperlink"/>
                <w:noProof/>
              </w:rPr>
              <w:t>LOSSES</w:t>
            </w:r>
            <w:r w:rsidRPr="004074D5">
              <w:rPr>
                <w:rStyle w:val="Hyperlink"/>
                <w:noProof/>
                <w:spacing w:val="-3"/>
              </w:rPr>
              <w:t xml:space="preserve"> </w:t>
            </w:r>
            <w:r w:rsidRPr="004074D5">
              <w:rPr>
                <w:rStyle w:val="Hyperlink"/>
                <w:noProof/>
              </w:rPr>
              <w:t>AND</w:t>
            </w:r>
            <w:r w:rsidRPr="004074D5">
              <w:rPr>
                <w:rStyle w:val="Hyperlink"/>
                <w:noProof/>
                <w:spacing w:val="-3"/>
              </w:rPr>
              <w:t xml:space="preserve"> </w:t>
            </w:r>
            <w:r w:rsidRPr="004074D5">
              <w:rPr>
                <w:rStyle w:val="Hyperlink"/>
                <w:noProof/>
              </w:rPr>
              <w:t>SPECIAL</w:t>
            </w:r>
            <w:r w:rsidRPr="004074D5">
              <w:rPr>
                <w:rStyle w:val="Hyperlink"/>
                <w:noProof/>
                <w:spacing w:val="-3"/>
              </w:rPr>
              <w:t xml:space="preserve"> </w:t>
            </w:r>
            <w:r w:rsidRPr="004074D5">
              <w:rPr>
                <w:rStyle w:val="Hyperlink"/>
                <w:noProof/>
                <w:spacing w:val="-2"/>
              </w:rPr>
              <w:t>PAYMENTS</w:t>
            </w:r>
            <w:r>
              <w:rPr>
                <w:noProof/>
                <w:webHidden/>
              </w:rPr>
              <w:tab/>
            </w:r>
            <w:r>
              <w:rPr>
                <w:noProof/>
                <w:webHidden/>
              </w:rPr>
              <w:fldChar w:fldCharType="begin"/>
            </w:r>
            <w:r>
              <w:rPr>
                <w:noProof/>
                <w:webHidden/>
              </w:rPr>
              <w:instrText xml:space="preserve"> PAGEREF _Toc209079040 \h </w:instrText>
            </w:r>
            <w:r>
              <w:rPr>
                <w:noProof/>
                <w:webHidden/>
              </w:rPr>
            </w:r>
            <w:r>
              <w:rPr>
                <w:noProof/>
                <w:webHidden/>
              </w:rPr>
              <w:fldChar w:fldCharType="separate"/>
            </w:r>
            <w:r>
              <w:rPr>
                <w:noProof/>
                <w:webHidden/>
              </w:rPr>
              <w:t>41</w:t>
            </w:r>
            <w:r>
              <w:rPr>
                <w:noProof/>
                <w:webHidden/>
              </w:rPr>
              <w:fldChar w:fldCharType="end"/>
            </w:r>
          </w:hyperlink>
        </w:p>
        <w:p w14:paraId="2BC72D2B" w14:textId="498BA9EB" w:rsidR="00B11A61" w:rsidRDefault="00B11A61">
          <w:pPr>
            <w:pStyle w:val="TOC1"/>
            <w:tabs>
              <w:tab w:val="right" w:leader="dot" w:pos="10460"/>
            </w:tabs>
            <w:rPr>
              <w:rFonts w:asciiTheme="minorHAnsi" w:eastAsiaTheme="minorEastAsia" w:hAnsiTheme="minorHAnsi" w:cstheme="minorBidi"/>
              <w:noProof/>
              <w:kern w:val="2"/>
              <w:lang w:val="en-GB" w:eastAsia="en-GB"/>
              <w14:ligatures w14:val="standardContextual"/>
            </w:rPr>
          </w:pPr>
          <w:hyperlink w:anchor="_Toc209079041" w:history="1">
            <w:r w:rsidRPr="004074D5">
              <w:rPr>
                <w:rStyle w:val="Hyperlink"/>
                <w:noProof/>
              </w:rPr>
              <w:t>14.</w:t>
            </w:r>
            <w:r>
              <w:rPr>
                <w:rFonts w:asciiTheme="minorHAnsi" w:eastAsiaTheme="minorEastAsia" w:hAnsiTheme="minorHAnsi" w:cstheme="minorBidi"/>
                <w:noProof/>
                <w:kern w:val="2"/>
                <w:lang w:val="en-GB" w:eastAsia="en-GB"/>
                <w14:ligatures w14:val="standardContextual"/>
              </w:rPr>
              <w:tab/>
            </w:r>
            <w:r w:rsidRPr="004074D5">
              <w:rPr>
                <w:rStyle w:val="Hyperlink"/>
                <w:noProof/>
              </w:rPr>
              <w:t>INFORMATION</w:t>
            </w:r>
            <w:r w:rsidRPr="004074D5">
              <w:rPr>
                <w:rStyle w:val="Hyperlink"/>
                <w:noProof/>
                <w:spacing w:val="-3"/>
              </w:rPr>
              <w:t xml:space="preserve"> </w:t>
            </w:r>
            <w:r w:rsidRPr="004074D5">
              <w:rPr>
                <w:rStyle w:val="Hyperlink"/>
                <w:noProof/>
                <w:spacing w:val="-2"/>
              </w:rPr>
              <w:t>TECHNOLOGY</w:t>
            </w:r>
            <w:r>
              <w:rPr>
                <w:noProof/>
                <w:webHidden/>
              </w:rPr>
              <w:tab/>
            </w:r>
            <w:r>
              <w:rPr>
                <w:noProof/>
                <w:webHidden/>
              </w:rPr>
              <w:fldChar w:fldCharType="begin"/>
            </w:r>
            <w:r>
              <w:rPr>
                <w:noProof/>
                <w:webHidden/>
              </w:rPr>
              <w:instrText xml:space="preserve"> PAGEREF _Toc209079041 \h </w:instrText>
            </w:r>
            <w:r>
              <w:rPr>
                <w:noProof/>
                <w:webHidden/>
              </w:rPr>
            </w:r>
            <w:r>
              <w:rPr>
                <w:noProof/>
                <w:webHidden/>
              </w:rPr>
              <w:fldChar w:fldCharType="separate"/>
            </w:r>
            <w:r>
              <w:rPr>
                <w:noProof/>
                <w:webHidden/>
              </w:rPr>
              <w:t>43</w:t>
            </w:r>
            <w:r>
              <w:rPr>
                <w:noProof/>
                <w:webHidden/>
              </w:rPr>
              <w:fldChar w:fldCharType="end"/>
            </w:r>
          </w:hyperlink>
        </w:p>
        <w:p w14:paraId="131C921B" w14:textId="0D923D68" w:rsidR="00B11A61" w:rsidRDefault="00B11A61">
          <w:pPr>
            <w:pStyle w:val="TOC1"/>
            <w:tabs>
              <w:tab w:val="right" w:leader="dot" w:pos="10460"/>
            </w:tabs>
            <w:rPr>
              <w:rFonts w:asciiTheme="minorHAnsi" w:eastAsiaTheme="minorEastAsia" w:hAnsiTheme="minorHAnsi" w:cstheme="minorBidi"/>
              <w:noProof/>
              <w:kern w:val="2"/>
              <w:lang w:val="en-GB" w:eastAsia="en-GB"/>
              <w14:ligatures w14:val="standardContextual"/>
            </w:rPr>
          </w:pPr>
          <w:hyperlink w:anchor="_Toc209079042" w:history="1">
            <w:r w:rsidRPr="004074D5">
              <w:rPr>
                <w:rStyle w:val="Hyperlink"/>
                <w:noProof/>
              </w:rPr>
              <w:t>15.</w:t>
            </w:r>
            <w:r>
              <w:rPr>
                <w:rFonts w:asciiTheme="minorHAnsi" w:eastAsiaTheme="minorEastAsia" w:hAnsiTheme="minorHAnsi" w:cstheme="minorBidi"/>
                <w:noProof/>
                <w:kern w:val="2"/>
                <w:lang w:val="en-GB" w:eastAsia="en-GB"/>
                <w14:ligatures w14:val="standardContextual"/>
              </w:rPr>
              <w:tab/>
            </w:r>
            <w:r w:rsidRPr="004074D5">
              <w:rPr>
                <w:rStyle w:val="Hyperlink"/>
                <w:noProof/>
              </w:rPr>
              <w:t>PATIENT</w:t>
            </w:r>
            <w:r w:rsidRPr="004074D5">
              <w:rPr>
                <w:rStyle w:val="Hyperlink"/>
                <w:noProof/>
                <w:spacing w:val="-3"/>
              </w:rPr>
              <w:t xml:space="preserve"> </w:t>
            </w:r>
            <w:r w:rsidRPr="004074D5">
              <w:rPr>
                <w:rStyle w:val="Hyperlink"/>
                <w:noProof/>
                <w:spacing w:val="-2"/>
              </w:rPr>
              <w:t>PROPERTY</w:t>
            </w:r>
            <w:r>
              <w:rPr>
                <w:noProof/>
                <w:webHidden/>
              </w:rPr>
              <w:tab/>
            </w:r>
            <w:r>
              <w:rPr>
                <w:noProof/>
                <w:webHidden/>
              </w:rPr>
              <w:fldChar w:fldCharType="begin"/>
            </w:r>
            <w:r>
              <w:rPr>
                <w:noProof/>
                <w:webHidden/>
              </w:rPr>
              <w:instrText xml:space="preserve"> PAGEREF _Toc209079042 \h </w:instrText>
            </w:r>
            <w:r>
              <w:rPr>
                <w:noProof/>
                <w:webHidden/>
              </w:rPr>
            </w:r>
            <w:r>
              <w:rPr>
                <w:noProof/>
                <w:webHidden/>
              </w:rPr>
              <w:fldChar w:fldCharType="separate"/>
            </w:r>
            <w:r>
              <w:rPr>
                <w:noProof/>
                <w:webHidden/>
              </w:rPr>
              <w:t>45</w:t>
            </w:r>
            <w:r>
              <w:rPr>
                <w:noProof/>
                <w:webHidden/>
              </w:rPr>
              <w:fldChar w:fldCharType="end"/>
            </w:r>
          </w:hyperlink>
        </w:p>
        <w:p w14:paraId="4A1DD439" w14:textId="4B1C27FB" w:rsidR="00B11A61" w:rsidRDefault="00B11A61">
          <w:pPr>
            <w:pStyle w:val="TOC1"/>
            <w:tabs>
              <w:tab w:val="right" w:leader="dot" w:pos="10460"/>
            </w:tabs>
            <w:rPr>
              <w:rFonts w:asciiTheme="minorHAnsi" w:eastAsiaTheme="minorEastAsia" w:hAnsiTheme="minorHAnsi" w:cstheme="minorBidi"/>
              <w:noProof/>
              <w:kern w:val="2"/>
              <w:lang w:val="en-GB" w:eastAsia="en-GB"/>
              <w14:ligatures w14:val="standardContextual"/>
            </w:rPr>
          </w:pPr>
          <w:hyperlink w:anchor="_Toc209079043" w:history="1">
            <w:r w:rsidRPr="004074D5">
              <w:rPr>
                <w:rStyle w:val="Hyperlink"/>
                <w:noProof/>
              </w:rPr>
              <w:t>16.</w:t>
            </w:r>
            <w:r>
              <w:rPr>
                <w:rFonts w:asciiTheme="minorHAnsi" w:eastAsiaTheme="minorEastAsia" w:hAnsiTheme="minorHAnsi" w:cstheme="minorBidi"/>
                <w:noProof/>
                <w:kern w:val="2"/>
                <w:lang w:val="en-GB" w:eastAsia="en-GB"/>
                <w14:ligatures w14:val="standardContextual"/>
              </w:rPr>
              <w:tab/>
            </w:r>
            <w:r w:rsidRPr="004074D5">
              <w:rPr>
                <w:rStyle w:val="Hyperlink"/>
                <w:noProof/>
              </w:rPr>
              <w:t>CHARITABLE</w:t>
            </w:r>
            <w:r w:rsidRPr="004074D5">
              <w:rPr>
                <w:rStyle w:val="Hyperlink"/>
                <w:noProof/>
                <w:spacing w:val="-5"/>
              </w:rPr>
              <w:t xml:space="preserve"> </w:t>
            </w:r>
            <w:r w:rsidRPr="004074D5">
              <w:rPr>
                <w:rStyle w:val="Hyperlink"/>
                <w:noProof/>
              </w:rPr>
              <w:t>FUNDS -</w:t>
            </w:r>
            <w:r w:rsidRPr="004074D5">
              <w:rPr>
                <w:rStyle w:val="Hyperlink"/>
                <w:noProof/>
                <w:spacing w:val="-3"/>
              </w:rPr>
              <w:t xml:space="preserve"> </w:t>
            </w:r>
            <w:r w:rsidRPr="004074D5">
              <w:rPr>
                <w:rStyle w:val="Hyperlink"/>
                <w:noProof/>
              </w:rPr>
              <w:t>FUNDS</w:t>
            </w:r>
            <w:r w:rsidRPr="004074D5">
              <w:rPr>
                <w:rStyle w:val="Hyperlink"/>
                <w:noProof/>
                <w:spacing w:val="-2"/>
              </w:rPr>
              <w:t xml:space="preserve"> </w:t>
            </w:r>
            <w:r w:rsidRPr="004074D5">
              <w:rPr>
                <w:rStyle w:val="Hyperlink"/>
                <w:noProof/>
              </w:rPr>
              <w:t>HELD</w:t>
            </w:r>
            <w:r w:rsidRPr="004074D5">
              <w:rPr>
                <w:rStyle w:val="Hyperlink"/>
                <w:noProof/>
                <w:spacing w:val="-3"/>
              </w:rPr>
              <w:t xml:space="preserve"> </w:t>
            </w:r>
            <w:r w:rsidRPr="004074D5">
              <w:rPr>
                <w:rStyle w:val="Hyperlink"/>
                <w:noProof/>
              </w:rPr>
              <w:t>ON</w:t>
            </w:r>
            <w:r w:rsidRPr="004074D5">
              <w:rPr>
                <w:rStyle w:val="Hyperlink"/>
                <w:noProof/>
                <w:spacing w:val="-2"/>
              </w:rPr>
              <w:t xml:space="preserve"> TRUST</w:t>
            </w:r>
            <w:r>
              <w:rPr>
                <w:noProof/>
                <w:webHidden/>
              </w:rPr>
              <w:tab/>
            </w:r>
            <w:r>
              <w:rPr>
                <w:noProof/>
                <w:webHidden/>
              </w:rPr>
              <w:fldChar w:fldCharType="begin"/>
            </w:r>
            <w:r>
              <w:rPr>
                <w:noProof/>
                <w:webHidden/>
              </w:rPr>
              <w:instrText xml:space="preserve"> PAGEREF _Toc209079043 \h </w:instrText>
            </w:r>
            <w:r>
              <w:rPr>
                <w:noProof/>
                <w:webHidden/>
              </w:rPr>
            </w:r>
            <w:r>
              <w:rPr>
                <w:noProof/>
                <w:webHidden/>
              </w:rPr>
              <w:fldChar w:fldCharType="separate"/>
            </w:r>
            <w:r>
              <w:rPr>
                <w:noProof/>
                <w:webHidden/>
              </w:rPr>
              <w:t>46</w:t>
            </w:r>
            <w:r>
              <w:rPr>
                <w:noProof/>
                <w:webHidden/>
              </w:rPr>
              <w:fldChar w:fldCharType="end"/>
            </w:r>
          </w:hyperlink>
        </w:p>
        <w:p w14:paraId="7563744F" w14:textId="56D85BFF" w:rsidR="00B11A61" w:rsidRDefault="00B11A61">
          <w:pPr>
            <w:pStyle w:val="TOC1"/>
            <w:tabs>
              <w:tab w:val="right" w:leader="dot" w:pos="10460"/>
            </w:tabs>
            <w:rPr>
              <w:rFonts w:asciiTheme="minorHAnsi" w:eastAsiaTheme="minorEastAsia" w:hAnsiTheme="minorHAnsi" w:cstheme="minorBidi"/>
              <w:noProof/>
              <w:kern w:val="2"/>
              <w:lang w:val="en-GB" w:eastAsia="en-GB"/>
              <w14:ligatures w14:val="standardContextual"/>
            </w:rPr>
          </w:pPr>
          <w:hyperlink w:anchor="_Toc209079044" w:history="1">
            <w:r w:rsidRPr="004074D5">
              <w:rPr>
                <w:rStyle w:val="Hyperlink"/>
                <w:noProof/>
              </w:rPr>
              <w:t>17.</w:t>
            </w:r>
            <w:r>
              <w:rPr>
                <w:rFonts w:asciiTheme="minorHAnsi" w:eastAsiaTheme="minorEastAsia" w:hAnsiTheme="minorHAnsi" w:cstheme="minorBidi"/>
                <w:noProof/>
                <w:kern w:val="2"/>
                <w:lang w:val="en-GB" w:eastAsia="en-GB"/>
                <w14:ligatures w14:val="standardContextual"/>
              </w:rPr>
              <w:tab/>
            </w:r>
            <w:r w:rsidRPr="004074D5">
              <w:rPr>
                <w:rStyle w:val="Hyperlink"/>
                <w:noProof/>
              </w:rPr>
              <w:t>INDUCEMENTS and DECLARATION OF INTERESTS</w:t>
            </w:r>
            <w:r>
              <w:rPr>
                <w:noProof/>
                <w:webHidden/>
              </w:rPr>
              <w:tab/>
            </w:r>
            <w:r>
              <w:rPr>
                <w:noProof/>
                <w:webHidden/>
              </w:rPr>
              <w:fldChar w:fldCharType="begin"/>
            </w:r>
            <w:r>
              <w:rPr>
                <w:noProof/>
                <w:webHidden/>
              </w:rPr>
              <w:instrText xml:space="preserve"> PAGEREF _Toc209079044 \h </w:instrText>
            </w:r>
            <w:r>
              <w:rPr>
                <w:noProof/>
                <w:webHidden/>
              </w:rPr>
            </w:r>
            <w:r>
              <w:rPr>
                <w:noProof/>
                <w:webHidden/>
              </w:rPr>
              <w:fldChar w:fldCharType="separate"/>
            </w:r>
            <w:r>
              <w:rPr>
                <w:noProof/>
                <w:webHidden/>
              </w:rPr>
              <w:t>51</w:t>
            </w:r>
            <w:r>
              <w:rPr>
                <w:noProof/>
                <w:webHidden/>
              </w:rPr>
              <w:fldChar w:fldCharType="end"/>
            </w:r>
          </w:hyperlink>
        </w:p>
        <w:p w14:paraId="0371E03B" w14:textId="602607FC" w:rsidR="00B11A61" w:rsidRDefault="00B11A61">
          <w:pPr>
            <w:pStyle w:val="TOC1"/>
            <w:tabs>
              <w:tab w:val="right" w:leader="dot" w:pos="10460"/>
            </w:tabs>
            <w:rPr>
              <w:rFonts w:asciiTheme="minorHAnsi" w:eastAsiaTheme="minorEastAsia" w:hAnsiTheme="minorHAnsi" w:cstheme="minorBidi"/>
              <w:noProof/>
              <w:kern w:val="2"/>
              <w:lang w:val="en-GB" w:eastAsia="en-GB"/>
              <w14:ligatures w14:val="standardContextual"/>
            </w:rPr>
          </w:pPr>
          <w:hyperlink w:anchor="_Toc209079045" w:history="1">
            <w:r w:rsidRPr="004074D5">
              <w:rPr>
                <w:rStyle w:val="Hyperlink"/>
                <w:noProof/>
              </w:rPr>
              <w:t>18.</w:t>
            </w:r>
            <w:r>
              <w:rPr>
                <w:rFonts w:asciiTheme="minorHAnsi" w:eastAsiaTheme="minorEastAsia" w:hAnsiTheme="minorHAnsi" w:cstheme="minorBidi"/>
                <w:noProof/>
                <w:kern w:val="2"/>
                <w:lang w:val="en-GB" w:eastAsia="en-GB"/>
                <w14:ligatures w14:val="standardContextual"/>
              </w:rPr>
              <w:tab/>
            </w:r>
            <w:r w:rsidRPr="004074D5">
              <w:rPr>
                <w:rStyle w:val="Hyperlink"/>
                <w:noProof/>
              </w:rPr>
              <w:t>RETENTION</w:t>
            </w:r>
            <w:r w:rsidRPr="004074D5">
              <w:rPr>
                <w:rStyle w:val="Hyperlink"/>
                <w:noProof/>
                <w:spacing w:val="-3"/>
              </w:rPr>
              <w:t xml:space="preserve"> </w:t>
            </w:r>
            <w:r w:rsidRPr="004074D5">
              <w:rPr>
                <w:rStyle w:val="Hyperlink"/>
                <w:noProof/>
              </w:rPr>
              <w:t xml:space="preserve">OF </w:t>
            </w:r>
            <w:r w:rsidRPr="004074D5">
              <w:rPr>
                <w:rStyle w:val="Hyperlink"/>
                <w:noProof/>
                <w:spacing w:val="-2"/>
              </w:rPr>
              <w:t>DOCUMENTS</w:t>
            </w:r>
            <w:r>
              <w:rPr>
                <w:noProof/>
                <w:webHidden/>
              </w:rPr>
              <w:tab/>
            </w:r>
            <w:r>
              <w:rPr>
                <w:noProof/>
                <w:webHidden/>
              </w:rPr>
              <w:fldChar w:fldCharType="begin"/>
            </w:r>
            <w:r>
              <w:rPr>
                <w:noProof/>
                <w:webHidden/>
              </w:rPr>
              <w:instrText xml:space="preserve"> PAGEREF _Toc209079045 \h </w:instrText>
            </w:r>
            <w:r>
              <w:rPr>
                <w:noProof/>
                <w:webHidden/>
              </w:rPr>
            </w:r>
            <w:r>
              <w:rPr>
                <w:noProof/>
                <w:webHidden/>
              </w:rPr>
              <w:fldChar w:fldCharType="separate"/>
            </w:r>
            <w:r>
              <w:rPr>
                <w:noProof/>
                <w:webHidden/>
              </w:rPr>
              <w:t>52</w:t>
            </w:r>
            <w:r>
              <w:rPr>
                <w:noProof/>
                <w:webHidden/>
              </w:rPr>
              <w:fldChar w:fldCharType="end"/>
            </w:r>
          </w:hyperlink>
        </w:p>
        <w:p w14:paraId="42B3EFB4" w14:textId="4A8287BF" w:rsidR="00B11A61" w:rsidRDefault="00B11A61">
          <w:pPr>
            <w:pStyle w:val="TOC1"/>
            <w:tabs>
              <w:tab w:val="right" w:leader="dot" w:pos="10460"/>
            </w:tabs>
            <w:rPr>
              <w:rFonts w:asciiTheme="minorHAnsi" w:eastAsiaTheme="minorEastAsia" w:hAnsiTheme="minorHAnsi" w:cstheme="minorBidi"/>
              <w:noProof/>
              <w:kern w:val="2"/>
              <w:lang w:val="en-GB" w:eastAsia="en-GB"/>
              <w14:ligatures w14:val="standardContextual"/>
            </w:rPr>
          </w:pPr>
          <w:hyperlink w:anchor="_Toc209079046" w:history="1">
            <w:r w:rsidRPr="004074D5">
              <w:rPr>
                <w:rStyle w:val="Hyperlink"/>
                <w:noProof/>
              </w:rPr>
              <w:t>19.</w:t>
            </w:r>
            <w:r>
              <w:rPr>
                <w:rFonts w:asciiTheme="minorHAnsi" w:eastAsiaTheme="minorEastAsia" w:hAnsiTheme="minorHAnsi" w:cstheme="minorBidi"/>
                <w:noProof/>
                <w:kern w:val="2"/>
                <w:lang w:val="en-GB" w:eastAsia="en-GB"/>
                <w14:ligatures w14:val="standardContextual"/>
              </w:rPr>
              <w:tab/>
            </w:r>
            <w:r w:rsidRPr="004074D5">
              <w:rPr>
                <w:rStyle w:val="Hyperlink"/>
                <w:noProof/>
              </w:rPr>
              <w:t>RISK</w:t>
            </w:r>
            <w:r w:rsidRPr="004074D5">
              <w:rPr>
                <w:rStyle w:val="Hyperlink"/>
                <w:noProof/>
                <w:spacing w:val="-4"/>
              </w:rPr>
              <w:t xml:space="preserve"> </w:t>
            </w:r>
            <w:r w:rsidRPr="004074D5">
              <w:rPr>
                <w:rStyle w:val="Hyperlink"/>
                <w:noProof/>
              </w:rPr>
              <w:t>MANAGEMENT</w:t>
            </w:r>
            <w:r w:rsidRPr="004074D5">
              <w:rPr>
                <w:rStyle w:val="Hyperlink"/>
                <w:noProof/>
                <w:spacing w:val="-2"/>
              </w:rPr>
              <w:t xml:space="preserve"> </w:t>
            </w:r>
            <w:r w:rsidRPr="004074D5">
              <w:rPr>
                <w:rStyle w:val="Hyperlink"/>
                <w:noProof/>
              </w:rPr>
              <w:t>&amp;</w:t>
            </w:r>
            <w:r w:rsidRPr="004074D5">
              <w:rPr>
                <w:rStyle w:val="Hyperlink"/>
                <w:noProof/>
                <w:spacing w:val="-1"/>
              </w:rPr>
              <w:t xml:space="preserve"> </w:t>
            </w:r>
            <w:r w:rsidRPr="004074D5">
              <w:rPr>
                <w:rStyle w:val="Hyperlink"/>
                <w:noProof/>
                <w:spacing w:val="-2"/>
              </w:rPr>
              <w:t>INSURANCE</w:t>
            </w:r>
            <w:r>
              <w:rPr>
                <w:noProof/>
                <w:webHidden/>
              </w:rPr>
              <w:tab/>
            </w:r>
            <w:r>
              <w:rPr>
                <w:noProof/>
                <w:webHidden/>
              </w:rPr>
              <w:fldChar w:fldCharType="begin"/>
            </w:r>
            <w:r>
              <w:rPr>
                <w:noProof/>
                <w:webHidden/>
              </w:rPr>
              <w:instrText xml:space="preserve"> PAGEREF _Toc209079046 \h </w:instrText>
            </w:r>
            <w:r>
              <w:rPr>
                <w:noProof/>
                <w:webHidden/>
              </w:rPr>
            </w:r>
            <w:r>
              <w:rPr>
                <w:noProof/>
                <w:webHidden/>
              </w:rPr>
              <w:fldChar w:fldCharType="separate"/>
            </w:r>
            <w:r>
              <w:rPr>
                <w:noProof/>
                <w:webHidden/>
              </w:rPr>
              <w:t>53</w:t>
            </w:r>
            <w:r>
              <w:rPr>
                <w:noProof/>
                <w:webHidden/>
              </w:rPr>
              <w:fldChar w:fldCharType="end"/>
            </w:r>
          </w:hyperlink>
        </w:p>
        <w:p w14:paraId="0BFFB60B" w14:textId="3AC479E7" w:rsidR="00B11A61" w:rsidRDefault="00B11A61">
          <w:pPr>
            <w:pStyle w:val="TOC1"/>
            <w:tabs>
              <w:tab w:val="right" w:leader="dot" w:pos="10460"/>
            </w:tabs>
            <w:rPr>
              <w:rFonts w:asciiTheme="minorHAnsi" w:eastAsiaTheme="minorEastAsia" w:hAnsiTheme="minorHAnsi" w:cstheme="minorBidi"/>
              <w:noProof/>
              <w:kern w:val="2"/>
              <w:lang w:val="en-GB" w:eastAsia="en-GB"/>
              <w14:ligatures w14:val="standardContextual"/>
            </w:rPr>
          </w:pPr>
          <w:hyperlink w:anchor="_Toc209079047" w:history="1">
            <w:r w:rsidRPr="004074D5">
              <w:rPr>
                <w:rStyle w:val="Hyperlink"/>
                <w:noProof/>
              </w:rPr>
              <w:t>APPENDIX 1. PURCHASING AND TENDERING</w:t>
            </w:r>
            <w:r>
              <w:rPr>
                <w:noProof/>
                <w:webHidden/>
              </w:rPr>
              <w:tab/>
            </w:r>
            <w:r>
              <w:rPr>
                <w:noProof/>
                <w:webHidden/>
              </w:rPr>
              <w:fldChar w:fldCharType="begin"/>
            </w:r>
            <w:r>
              <w:rPr>
                <w:noProof/>
                <w:webHidden/>
              </w:rPr>
              <w:instrText xml:space="preserve"> PAGEREF _Toc209079047 \h </w:instrText>
            </w:r>
            <w:r>
              <w:rPr>
                <w:noProof/>
                <w:webHidden/>
              </w:rPr>
            </w:r>
            <w:r>
              <w:rPr>
                <w:noProof/>
                <w:webHidden/>
              </w:rPr>
              <w:fldChar w:fldCharType="separate"/>
            </w:r>
            <w:r>
              <w:rPr>
                <w:noProof/>
                <w:webHidden/>
              </w:rPr>
              <w:t>54</w:t>
            </w:r>
            <w:r>
              <w:rPr>
                <w:noProof/>
                <w:webHidden/>
              </w:rPr>
              <w:fldChar w:fldCharType="end"/>
            </w:r>
          </w:hyperlink>
        </w:p>
        <w:p w14:paraId="6BF77BD1" w14:textId="7FDAFDF2" w:rsidR="00B11A61" w:rsidRDefault="00B11A61">
          <w:pPr>
            <w:pStyle w:val="TOC1"/>
            <w:tabs>
              <w:tab w:val="right" w:leader="dot" w:pos="10460"/>
            </w:tabs>
            <w:rPr>
              <w:rFonts w:asciiTheme="minorHAnsi" w:eastAsiaTheme="minorEastAsia" w:hAnsiTheme="minorHAnsi" w:cstheme="minorBidi"/>
              <w:noProof/>
              <w:kern w:val="2"/>
              <w:lang w:val="en-GB" w:eastAsia="en-GB"/>
              <w14:ligatures w14:val="standardContextual"/>
            </w:rPr>
          </w:pPr>
          <w:hyperlink w:anchor="_Toc209079048" w:history="1">
            <w:r w:rsidRPr="004074D5">
              <w:rPr>
                <w:rStyle w:val="Hyperlink"/>
                <w:noProof/>
              </w:rPr>
              <w:t>APPENDIX 2. HIERARCHY OF DELEGATED BUDGETARY AUTHORITY</w:t>
            </w:r>
            <w:r>
              <w:rPr>
                <w:noProof/>
                <w:webHidden/>
              </w:rPr>
              <w:tab/>
            </w:r>
            <w:r>
              <w:rPr>
                <w:noProof/>
                <w:webHidden/>
              </w:rPr>
              <w:fldChar w:fldCharType="begin"/>
            </w:r>
            <w:r>
              <w:rPr>
                <w:noProof/>
                <w:webHidden/>
              </w:rPr>
              <w:instrText xml:space="preserve"> PAGEREF _Toc209079048 \h </w:instrText>
            </w:r>
            <w:r>
              <w:rPr>
                <w:noProof/>
                <w:webHidden/>
              </w:rPr>
            </w:r>
            <w:r>
              <w:rPr>
                <w:noProof/>
                <w:webHidden/>
              </w:rPr>
              <w:fldChar w:fldCharType="separate"/>
            </w:r>
            <w:r>
              <w:rPr>
                <w:noProof/>
                <w:webHidden/>
              </w:rPr>
              <w:t>55</w:t>
            </w:r>
            <w:r>
              <w:rPr>
                <w:noProof/>
                <w:webHidden/>
              </w:rPr>
              <w:fldChar w:fldCharType="end"/>
            </w:r>
          </w:hyperlink>
        </w:p>
        <w:p w14:paraId="1055E722" w14:textId="1FB73ED7" w:rsidR="00B11A61" w:rsidRDefault="00B11A61">
          <w:pPr>
            <w:pStyle w:val="TOC1"/>
            <w:tabs>
              <w:tab w:val="right" w:leader="dot" w:pos="10460"/>
            </w:tabs>
            <w:rPr>
              <w:rFonts w:asciiTheme="minorHAnsi" w:eastAsiaTheme="minorEastAsia" w:hAnsiTheme="minorHAnsi" w:cstheme="minorBidi"/>
              <w:noProof/>
              <w:kern w:val="2"/>
              <w:lang w:val="en-GB" w:eastAsia="en-GB"/>
              <w14:ligatures w14:val="standardContextual"/>
            </w:rPr>
          </w:pPr>
          <w:hyperlink w:anchor="_Toc209079049" w:history="1">
            <w:r w:rsidRPr="004074D5">
              <w:rPr>
                <w:rStyle w:val="Hyperlink"/>
                <w:noProof/>
              </w:rPr>
              <w:t>APPENDIX 3. SUMMARY OF DELEGATED APPROVAL LIMITS</w:t>
            </w:r>
            <w:r>
              <w:rPr>
                <w:noProof/>
                <w:webHidden/>
              </w:rPr>
              <w:tab/>
            </w:r>
            <w:r>
              <w:rPr>
                <w:noProof/>
                <w:webHidden/>
              </w:rPr>
              <w:fldChar w:fldCharType="begin"/>
            </w:r>
            <w:r>
              <w:rPr>
                <w:noProof/>
                <w:webHidden/>
              </w:rPr>
              <w:instrText xml:space="preserve"> PAGEREF _Toc209079049 \h </w:instrText>
            </w:r>
            <w:r>
              <w:rPr>
                <w:noProof/>
                <w:webHidden/>
              </w:rPr>
            </w:r>
            <w:r>
              <w:rPr>
                <w:noProof/>
                <w:webHidden/>
              </w:rPr>
              <w:fldChar w:fldCharType="separate"/>
            </w:r>
            <w:r>
              <w:rPr>
                <w:noProof/>
                <w:webHidden/>
              </w:rPr>
              <w:t>56</w:t>
            </w:r>
            <w:r>
              <w:rPr>
                <w:noProof/>
                <w:webHidden/>
              </w:rPr>
              <w:fldChar w:fldCharType="end"/>
            </w:r>
          </w:hyperlink>
        </w:p>
        <w:p w14:paraId="4A90AD89" w14:textId="17668E05" w:rsidR="00B11A61" w:rsidRDefault="00B11A61">
          <w:pPr>
            <w:pStyle w:val="TOC1"/>
            <w:tabs>
              <w:tab w:val="right" w:leader="dot" w:pos="10460"/>
            </w:tabs>
            <w:rPr>
              <w:rFonts w:asciiTheme="minorHAnsi" w:eastAsiaTheme="minorEastAsia" w:hAnsiTheme="minorHAnsi" w:cstheme="minorBidi"/>
              <w:noProof/>
              <w:kern w:val="2"/>
              <w:lang w:val="en-GB" w:eastAsia="en-GB"/>
              <w14:ligatures w14:val="standardContextual"/>
            </w:rPr>
          </w:pPr>
          <w:hyperlink w:anchor="_Toc209079050" w:history="1">
            <w:r w:rsidRPr="004074D5">
              <w:rPr>
                <w:rStyle w:val="Hyperlink"/>
                <w:noProof/>
              </w:rPr>
              <w:t>APPENDIX 4. SCHEME OF DELEGATION IMPLIED BY STANDING FINANCIAL INSTRUCTIONS</w:t>
            </w:r>
            <w:r>
              <w:rPr>
                <w:noProof/>
                <w:webHidden/>
              </w:rPr>
              <w:tab/>
            </w:r>
            <w:r>
              <w:rPr>
                <w:noProof/>
                <w:webHidden/>
              </w:rPr>
              <w:fldChar w:fldCharType="begin"/>
            </w:r>
            <w:r>
              <w:rPr>
                <w:noProof/>
                <w:webHidden/>
              </w:rPr>
              <w:instrText xml:space="preserve"> PAGEREF _Toc209079050 \h </w:instrText>
            </w:r>
            <w:r>
              <w:rPr>
                <w:noProof/>
                <w:webHidden/>
              </w:rPr>
            </w:r>
            <w:r>
              <w:rPr>
                <w:noProof/>
                <w:webHidden/>
              </w:rPr>
              <w:fldChar w:fldCharType="separate"/>
            </w:r>
            <w:r>
              <w:rPr>
                <w:noProof/>
                <w:webHidden/>
              </w:rPr>
              <w:t>58</w:t>
            </w:r>
            <w:r>
              <w:rPr>
                <w:noProof/>
                <w:webHidden/>
              </w:rPr>
              <w:fldChar w:fldCharType="end"/>
            </w:r>
          </w:hyperlink>
        </w:p>
        <w:p w14:paraId="2B5E44BA" w14:textId="767C7302" w:rsidR="00B11A61" w:rsidRDefault="00B11A61">
          <w:pPr>
            <w:pStyle w:val="TOC1"/>
            <w:tabs>
              <w:tab w:val="right" w:leader="dot" w:pos="10460"/>
            </w:tabs>
            <w:rPr>
              <w:rFonts w:asciiTheme="minorHAnsi" w:eastAsiaTheme="minorEastAsia" w:hAnsiTheme="minorHAnsi" w:cstheme="minorBidi"/>
              <w:noProof/>
              <w:kern w:val="2"/>
              <w:lang w:val="en-GB" w:eastAsia="en-GB"/>
              <w14:ligatures w14:val="standardContextual"/>
            </w:rPr>
          </w:pPr>
          <w:hyperlink w:anchor="_Toc209079051" w:history="1">
            <w:r w:rsidRPr="004074D5">
              <w:rPr>
                <w:rStyle w:val="Hyperlink"/>
                <w:noProof/>
              </w:rPr>
              <w:t>APPENDIX 5. MEDWAY NHS FOUNDATION TRUST - DETAILED SCHEME OF DELEGATION</w:t>
            </w:r>
            <w:r>
              <w:rPr>
                <w:noProof/>
                <w:webHidden/>
              </w:rPr>
              <w:tab/>
            </w:r>
            <w:r>
              <w:rPr>
                <w:noProof/>
                <w:webHidden/>
              </w:rPr>
              <w:fldChar w:fldCharType="begin"/>
            </w:r>
            <w:r>
              <w:rPr>
                <w:noProof/>
                <w:webHidden/>
              </w:rPr>
              <w:instrText xml:space="preserve"> PAGEREF _Toc209079051 \h </w:instrText>
            </w:r>
            <w:r>
              <w:rPr>
                <w:noProof/>
                <w:webHidden/>
              </w:rPr>
            </w:r>
            <w:r>
              <w:rPr>
                <w:noProof/>
                <w:webHidden/>
              </w:rPr>
              <w:fldChar w:fldCharType="separate"/>
            </w:r>
            <w:r>
              <w:rPr>
                <w:noProof/>
                <w:webHidden/>
              </w:rPr>
              <w:t>61</w:t>
            </w:r>
            <w:r>
              <w:rPr>
                <w:noProof/>
                <w:webHidden/>
              </w:rPr>
              <w:fldChar w:fldCharType="end"/>
            </w:r>
          </w:hyperlink>
        </w:p>
        <w:p w14:paraId="5A7F52E2" w14:textId="1F46337D" w:rsidR="00B11A61" w:rsidRDefault="00B11A61">
          <w:pPr>
            <w:pStyle w:val="TOC1"/>
            <w:tabs>
              <w:tab w:val="right" w:leader="dot" w:pos="10460"/>
            </w:tabs>
            <w:rPr>
              <w:rFonts w:asciiTheme="minorHAnsi" w:eastAsiaTheme="minorEastAsia" w:hAnsiTheme="minorHAnsi" w:cstheme="minorBidi"/>
              <w:noProof/>
              <w:kern w:val="2"/>
              <w:lang w:val="en-GB" w:eastAsia="en-GB"/>
              <w14:ligatures w14:val="standardContextual"/>
            </w:rPr>
          </w:pPr>
          <w:hyperlink w:anchor="_Toc209079052" w:history="1">
            <w:r w:rsidRPr="004074D5">
              <w:rPr>
                <w:rStyle w:val="Hyperlink"/>
                <w:noProof/>
              </w:rPr>
              <w:t>APPENDIX 6. HM Treasury Guidance on Public Sector Exit Payments: Use of Special Severance Payments</w:t>
            </w:r>
            <w:r>
              <w:rPr>
                <w:noProof/>
                <w:webHidden/>
              </w:rPr>
              <w:tab/>
            </w:r>
            <w:r>
              <w:rPr>
                <w:noProof/>
                <w:webHidden/>
              </w:rPr>
              <w:fldChar w:fldCharType="begin"/>
            </w:r>
            <w:r>
              <w:rPr>
                <w:noProof/>
                <w:webHidden/>
              </w:rPr>
              <w:instrText xml:space="preserve"> PAGEREF _Toc209079052 \h </w:instrText>
            </w:r>
            <w:r>
              <w:rPr>
                <w:noProof/>
                <w:webHidden/>
              </w:rPr>
            </w:r>
            <w:r>
              <w:rPr>
                <w:noProof/>
                <w:webHidden/>
              </w:rPr>
              <w:fldChar w:fldCharType="separate"/>
            </w:r>
            <w:r>
              <w:rPr>
                <w:noProof/>
                <w:webHidden/>
              </w:rPr>
              <w:t>75</w:t>
            </w:r>
            <w:r>
              <w:rPr>
                <w:noProof/>
                <w:webHidden/>
              </w:rPr>
              <w:fldChar w:fldCharType="end"/>
            </w:r>
          </w:hyperlink>
        </w:p>
        <w:p w14:paraId="619B9499" w14:textId="0EA477C9" w:rsidR="00B11A61" w:rsidRDefault="00B11A61">
          <w:pPr>
            <w:pStyle w:val="TOC1"/>
            <w:tabs>
              <w:tab w:val="right" w:leader="dot" w:pos="10460"/>
            </w:tabs>
            <w:rPr>
              <w:rFonts w:asciiTheme="minorHAnsi" w:eastAsiaTheme="minorEastAsia" w:hAnsiTheme="minorHAnsi" w:cstheme="minorBidi"/>
              <w:noProof/>
              <w:kern w:val="2"/>
              <w:lang w:val="en-GB" w:eastAsia="en-GB"/>
              <w14:ligatures w14:val="standardContextual"/>
            </w:rPr>
          </w:pPr>
          <w:hyperlink w:anchor="_Toc209079053" w:history="1">
            <w:r w:rsidRPr="004074D5">
              <w:rPr>
                <w:rStyle w:val="Hyperlink"/>
                <w:noProof/>
              </w:rPr>
              <w:t>Trust References</w:t>
            </w:r>
            <w:r>
              <w:rPr>
                <w:noProof/>
                <w:webHidden/>
              </w:rPr>
              <w:tab/>
            </w:r>
            <w:r>
              <w:rPr>
                <w:noProof/>
                <w:webHidden/>
              </w:rPr>
              <w:fldChar w:fldCharType="begin"/>
            </w:r>
            <w:r>
              <w:rPr>
                <w:noProof/>
                <w:webHidden/>
              </w:rPr>
              <w:instrText xml:space="preserve"> PAGEREF _Toc209079053 \h </w:instrText>
            </w:r>
            <w:r>
              <w:rPr>
                <w:noProof/>
                <w:webHidden/>
              </w:rPr>
            </w:r>
            <w:r>
              <w:rPr>
                <w:noProof/>
                <w:webHidden/>
              </w:rPr>
              <w:fldChar w:fldCharType="separate"/>
            </w:r>
            <w:r>
              <w:rPr>
                <w:noProof/>
                <w:webHidden/>
              </w:rPr>
              <w:t>80</w:t>
            </w:r>
            <w:r>
              <w:rPr>
                <w:noProof/>
                <w:webHidden/>
              </w:rPr>
              <w:fldChar w:fldCharType="end"/>
            </w:r>
          </w:hyperlink>
        </w:p>
        <w:p w14:paraId="28A08C06" w14:textId="0BDBD006" w:rsidR="00B11A61" w:rsidRDefault="00B11A61">
          <w:pPr>
            <w:pStyle w:val="TOC1"/>
            <w:tabs>
              <w:tab w:val="right" w:leader="dot" w:pos="10460"/>
            </w:tabs>
            <w:rPr>
              <w:rFonts w:asciiTheme="minorHAnsi" w:eastAsiaTheme="minorEastAsia" w:hAnsiTheme="minorHAnsi" w:cstheme="minorBidi"/>
              <w:noProof/>
              <w:kern w:val="2"/>
              <w:lang w:val="en-GB" w:eastAsia="en-GB"/>
              <w14:ligatures w14:val="standardContextual"/>
            </w:rPr>
          </w:pPr>
          <w:hyperlink w:anchor="_Toc209079054" w:history="1">
            <w:r w:rsidRPr="004074D5">
              <w:rPr>
                <w:rStyle w:val="Hyperlink"/>
                <w:noProof/>
              </w:rPr>
              <w:t>External References</w:t>
            </w:r>
            <w:r>
              <w:rPr>
                <w:noProof/>
                <w:webHidden/>
              </w:rPr>
              <w:tab/>
            </w:r>
            <w:r>
              <w:rPr>
                <w:noProof/>
                <w:webHidden/>
              </w:rPr>
              <w:fldChar w:fldCharType="begin"/>
            </w:r>
            <w:r>
              <w:rPr>
                <w:noProof/>
                <w:webHidden/>
              </w:rPr>
              <w:instrText xml:space="preserve"> PAGEREF _Toc209079054 \h </w:instrText>
            </w:r>
            <w:r>
              <w:rPr>
                <w:noProof/>
                <w:webHidden/>
              </w:rPr>
            </w:r>
            <w:r>
              <w:rPr>
                <w:noProof/>
                <w:webHidden/>
              </w:rPr>
              <w:fldChar w:fldCharType="separate"/>
            </w:r>
            <w:r>
              <w:rPr>
                <w:noProof/>
                <w:webHidden/>
              </w:rPr>
              <w:t>80</w:t>
            </w:r>
            <w:r>
              <w:rPr>
                <w:noProof/>
                <w:webHidden/>
              </w:rPr>
              <w:fldChar w:fldCharType="end"/>
            </w:r>
          </w:hyperlink>
        </w:p>
        <w:p w14:paraId="63A02D09" w14:textId="32287EDF" w:rsidR="0038254D" w:rsidRDefault="004B134E">
          <w:pPr>
            <w:rPr>
              <w:b/>
              <w:bCs/>
              <w:noProof/>
            </w:rPr>
          </w:pPr>
          <w:r>
            <w:rPr>
              <w:b/>
              <w:bCs/>
              <w:noProof/>
            </w:rPr>
            <w:fldChar w:fldCharType="end"/>
          </w:r>
        </w:p>
      </w:sdtContent>
    </w:sdt>
    <w:p w14:paraId="6DDEAC81" w14:textId="11CC3F2C" w:rsidR="001F4E37" w:rsidRDefault="001F4E37">
      <w:pPr>
        <w:rPr>
          <w:sz w:val="24"/>
          <w:szCs w:val="24"/>
        </w:rPr>
      </w:pPr>
      <w:r>
        <w:rPr>
          <w:sz w:val="24"/>
          <w:szCs w:val="24"/>
        </w:rPr>
        <w:br w:type="page"/>
      </w:r>
    </w:p>
    <w:p w14:paraId="62741CFC" w14:textId="00AFA878" w:rsidR="009D7E7F" w:rsidRPr="00AB419F" w:rsidRDefault="00B14A3D" w:rsidP="00C13B7D">
      <w:pPr>
        <w:pStyle w:val="Heading1"/>
        <w:jc w:val="center"/>
      </w:pPr>
      <w:bookmarkStart w:id="1" w:name="_Toc209079027"/>
      <w:r w:rsidRPr="00AB419F">
        <w:lastRenderedPageBreak/>
        <w:t>FOREWORD</w:t>
      </w:r>
      <w:bookmarkEnd w:id="1"/>
    </w:p>
    <w:p w14:paraId="69CDCAB2" w14:textId="77777777" w:rsidR="009D7E7F" w:rsidRPr="00AB419F" w:rsidRDefault="009D7E7F">
      <w:pPr>
        <w:pStyle w:val="BodyText"/>
        <w:spacing w:before="170"/>
        <w:rPr>
          <w:b/>
        </w:rPr>
      </w:pPr>
    </w:p>
    <w:p w14:paraId="16E5F6F8" w14:textId="3EBCDCCE" w:rsidR="009D7E7F" w:rsidRPr="00AB419F" w:rsidRDefault="00B14A3D" w:rsidP="006A6305">
      <w:pPr>
        <w:pStyle w:val="ListParagraph"/>
        <w:tabs>
          <w:tab w:val="left" w:pos="1109"/>
        </w:tabs>
        <w:ind w:left="1109" w:right="1140" w:firstLine="0"/>
        <w:rPr>
          <w:sz w:val="24"/>
          <w:szCs w:val="24"/>
        </w:rPr>
      </w:pPr>
      <w:r w:rsidRPr="00AB419F">
        <w:rPr>
          <w:sz w:val="24"/>
          <w:szCs w:val="24"/>
        </w:rPr>
        <w:t>These Standing Financial Instructions (SFIs), together with the Trust’s Constitution</w:t>
      </w:r>
      <w:r w:rsidRPr="00AB419F">
        <w:rPr>
          <w:spacing w:val="-1"/>
          <w:sz w:val="24"/>
          <w:szCs w:val="24"/>
        </w:rPr>
        <w:t xml:space="preserve"> </w:t>
      </w:r>
      <w:r w:rsidRPr="00AB419F">
        <w:rPr>
          <w:sz w:val="24"/>
          <w:szCs w:val="24"/>
        </w:rPr>
        <w:t>which contains the Standing Orders</w:t>
      </w:r>
      <w:r w:rsidR="005B5271">
        <w:rPr>
          <w:sz w:val="24"/>
          <w:szCs w:val="24"/>
        </w:rPr>
        <w:t xml:space="preserve"> (SO’s)</w:t>
      </w:r>
      <w:r w:rsidRPr="00AB419F">
        <w:rPr>
          <w:sz w:val="24"/>
          <w:szCs w:val="24"/>
        </w:rPr>
        <w:t>, provide a business and financial framework within which all executive directors, non-executive directors and staff of the Trust will be expected to work.</w:t>
      </w:r>
      <w:r w:rsidRPr="00AB419F">
        <w:rPr>
          <w:b/>
          <w:spacing w:val="40"/>
          <w:sz w:val="24"/>
          <w:szCs w:val="24"/>
        </w:rPr>
        <w:t xml:space="preserve"> </w:t>
      </w:r>
      <w:r w:rsidRPr="00AB419F">
        <w:rPr>
          <w:sz w:val="24"/>
          <w:szCs w:val="24"/>
        </w:rPr>
        <w:t xml:space="preserve">All executive and </w:t>
      </w:r>
      <w:r w:rsidRPr="00AB419F">
        <w:rPr>
          <w:spacing w:val="-2"/>
          <w:sz w:val="24"/>
          <w:szCs w:val="24"/>
        </w:rPr>
        <w:t>non-executive</w:t>
      </w:r>
      <w:r w:rsidRPr="00AB419F">
        <w:rPr>
          <w:spacing w:val="-11"/>
          <w:sz w:val="24"/>
          <w:szCs w:val="24"/>
        </w:rPr>
        <w:t xml:space="preserve"> </w:t>
      </w:r>
      <w:r w:rsidRPr="00AB419F">
        <w:rPr>
          <w:spacing w:val="-2"/>
          <w:sz w:val="24"/>
          <w:szCs w:val="24"/>
        </w:rPr>
        <w:t>directors</w:t>
      </w:r>
      <w:r w:rsidRPr="00AB419F">
        <w:rPr>
          <w:spacing w:val="-15"/>
          <w:sz w:val="24"/>
          <w:szCs w:val="24"/>
        </w:rPr>
        <w:t xml:space="preserve"> </w:t>
      </w:r>
      <w:r w:rsidRPr="00AB419F">
        <w:rPr>
          <w:spacing w:val="-2"/>
          <w:sz w:val="24"/>
          <w:szCs w:val="24"/>
        </w:rPr>
        <w:t>and</w:t>
      </w:r>
      <w:r w:rsidRPr="00AB419F">
        <w:rPr>
          <w:spacing w:val="-13"/>
          <w:sz w:val="24"/>
          <w:szCs w:val="24"/>
        </w:rPr>
        <w:t xml:space="preserve"> </w:t>
      </w:r>
      <w:r w:rsidRPr="00AB419F">
        <w:rPr>
          <w:spacing w:val="-2"/>
          <w:sz w:val="24"/>
          <w:szCs w:val="24"/>
        </w:rPr>
        <w:t>all</w:t>
      </w:r>
      <w:r w:rsidRPr="00AB419F">
        <w:rPr>
          <w:spacing w:val="-15"/>
          <w:sz w:val="24"/>
          <w:szCs w:val="24"/>
        </w:rPr>
        <w:t xml:space="preserve"> </w:t>
      </w:r>
      <w:r w:rsidRPr="00AB419F">
        <w:rPr>
          <w:spacing w:val="-2"/>
          <w:sz w:val="24"/>
          <w:szCs w:val="24"/>
        </w:rPr>
        <w:t>members</w:t>
      </w:r>
      <w:r w:rsidRPr="00AB419F">
        <w:rPr>
          <w:spacing w:val="-12"/>
          <w:sz w:val="24"/>
          <w:szCs w:val="24"/>
        </w:rPr>
        <w:t xml:space="preserve"> </w:t>
      </w:r>
      <w:r w:rsidRPr="00AB419F">
        <w:rPr>
          <w:spacing w:val="-2"/>
          <w:sz w:val="24"/>
          <w:szCs w:val="24"/>
        </w:rPr>
        <w:t>of</w:t>
      </w:r>
      <w:r w:rsidRPr="00AB419F">
        <w:rPr>
          <w:spacing w:val="-12"/>
          <w:sz w:val="24"/>
          <w:szCs w:val="24"/>
        </w:rPr>
        <w:t xml:space="preserve"> </w:t>
      </w:r>
      <w:r w:rsidRPr="00AB419F">
        <w:rPr>
          <w:spacing w:val="-2"/>
          <w:sz w:val="24"/>
          <w:szCs w:val="24"/>
        </w:rPr>
        <w:t>staff</w:t>
      </w:r>
      <w:r w:rsidRPr="00AB419F">
        <w:rPr>
          <w:spacing w:val="-12"/>
          <w:sz w:val="24"/>
          <w:szCs w:val="24"/>
        </w:rPr>
        <w:t xml:space="preserve"> </w:t>
      </w:r>
      <w:r w:rsidRPr="00AB419F">
        <w:rPr>
          <w:spacing w:val="-2"/>
          <w:sz w:val="24"/>
          <w:szCs w:val="24"/>
        </w:rPr>
        <w:t>should</w:t>
      </w:r>
      <w:r w:rsidRPr="00AB419F">
        <w:rPr>
          <w:spacing w:val="-11"/>
          <w:sz w:val="24"/>
          <w:szCs w:val="24"/>
        </w:rPr>
        <w:t xml:space="preserve"> </w:t>
      </w:r>
      <w:r w:rsidRPr="00AB419F">
        <w:rPr>
          <w:spacing w:val="-2"/>
          <w:sz w:val="24"/>
          <w:szCs w:val="24"/>
        </w:rPr>
        <w:t>be</w:t>
      </w:r>
      <w:r w:rsidRPr="00AB419F">
        <w:rPr>
          <w:spacing w:val="-14"/>
          <w:sz w:val="24"/>
          <w:szCs w:val="24"/>
        </w:rPr>
        <w:t xml:space="preserve"> </w:t>
      </w:r>
      <w:r w:rsidRPr="00AB419F">
        <w:rPr>
          <w:spacing w:val="-2"/>
          <w:sz w:val="24"/>
          <w:szCs w:val="24"/>
        </w:rPr>
        <w:t>aware</w:t>
      </w:r>
      <w:r w:rsidRPr="00AB419F">
        <w:rPr>
          <w:spacing w:val="-14"/>
          <w:sz w:val="24"/>
          <w:szCs w:val="24"/>
        </w:rPr>
        <w:t xml:space="preserve"> </w:t>
      </w:r>
      <w:r w:rsidRPr="00AB419F">
        <w:rPr>
          <w:spacing w:val="-2"/>
          <w:sz w:val="24"/>
          <w:szCs w:val="24"/>
        </w:rPr>
        <w:t>of</w:t>
      </w:r>
      <w:r w:rsidRPr="00AB419F">
        <w:rPr>
          <w:spacing w:val="-12"/>
          <w:sz w:val="24"/>
          <w:szCs w:val="24"/>
        </w:rPr>
        <w:t xml:space="preserve"> </w:t>
      </w:r>
      <w:r w:rsidRPr="00AB419F">
        <w:rPr>
          <w:spacing w:val="-2"/>
          <w:sz w:val="24"/>
          <w:szCs w:val="24"/>
        </w:rPr>
        <w:t>the</w:t>
      </w:r>
      <w:r w:rsidRPr="00AB419F">
        <w:rPr>
          <w:spacing w:val="-11"/>
          <w:sz w:val="24"/>
          <w:szCs w:val="24"/>
        </w:rPr>
        <w:t xml:space="preserve"> </w:t>
      </w:r>
      <w:r w:rsidRPr="00AB419F">
        <w:rPr>
          <w:spacing w:val="-2"/>
          <w:sz w:val="24"/>
          <w:szCs w:val="24"/>
        </w:rPr>
        <w:t xml:space="preserve">existence </w:t>
      </w:r>
      <w:r w:rsidRPr="00AB419F">
        <w:rPr>
          <w:spacing w:val="-4"/>
          <w:sz w:val="24"/>
          <w:szCs w:val="24"/>
        </w:rPr>
        <w:t>of</w:t>
      </w:r>
      <w:r w:rsidRPr="00AB419F">
        <w:rPr>
          <w:spacing w:val="-10"/>
          <w:sz w:val="24"/>
          <w:szCs w:val="24"/>
        </w:rPr>
        <w:t xml:space="preserve"> </w:t>
      </w:r>
      <w:r w:rsidRPr="00AB419F">
        <w:rPr>
          <w:spacing w:val="-4"/>
          <w:sz w:val="24"/>
          <w:szCs w:val="24"/>
        </w:rPr>
        <w:t>these</w:t>
      </w:r>
      <w:r w:rsidRPr="00AB419F">
        <w:rPr>
          <w:spacing w:val="-6"/>
          <w:sz w:val="24"/>
          <w:szCs w:val="24"/>
        </w:rPr>
        <w:t xml:space="preserve"> </w:t>
      </w:r>
      <w:r w:rsidRPr="00AB419F">
        <w:rPr>
          <w:spacing w:val="-4"/>
          <w:sz w:val="24"/>
          <w:szCs w:val="24"/>
        </w:rPr>
        <w:t>documents</w:t>
      </w:r>
      <w:r w:rsidRPr="00AB419F">
        <w:rPr>
          <w:spacing w:val="-7"/>
          <w:sz w:val="24"/>
          <w:szCs w:val="24"/>
        </w:rPr>
        <w:t xml:space="preserve"> </w:t>
      </w:r>
      <w:r w:rsidRPr="00AB419F">
        <w:rPr>
          <w:spacing w:val="-4"/>
          <w:sz w:val="24"/>
          <w:szCs w:val="24"/>
        </w:rPr>
        <w:t>and,</w:t>
      </w:r>
      <w:r w:rsidRPr="00AB419F">
        <w:rPr>
          <w:spacing w:val="-7"/>
          <w:sz w:val="24"/>
          <w:szCs w:val="24"/>
        </w:rPr>
        <w:t xml:space="preserve"> </w:t>
      </w:r>
      <w:r w:rsidRPr="00AB419F">
        <w:rPr>
          <w:spacing w:val="-4"/>
          <w:sz w:val="24"/>
          <w:szCs w:val="24"/>
        </w:rPr>
        <w:t>where</w:t>
      </w:r>
      <w:r w:rsidRPr="00AB419F">
        <w:rPr>
          <w:spacing w:val="-10"/>
          <w:sz w:val="24"/>
          <w:szCs w:val="24"/>
        </w:rPr>
        <w:t xml:space="preserve"> </w:t>
      </w:r>
      <w:r w:rsidRPr="00AB419F">
        <w:rPr>
          <w:spacing w:val="-4"/>
          <w:sz w:val="24"/>
          <w:szCs w:val="24"/>
        </w:rPr>
        <w:t>necessary,</w:t>
      </w:r>
      <w:r w:rsidRPr="00AB419F">
        <w:rPr>
          <w:spacing w:val="-7"/>
          <w:sz w:val="24"/>
          <w:szCs w:val="24"/>
        </w:rPr>
        <w:t xml:space="preserve"> </w:t>
      </w:r>
      <w:r w:rsidRPr="00AB419F">
        <w:rPr>
          <w:spacing w:val="-4"/>
          <w:sz w:val="24"/>
          <w:szCs w:val="24"/>
        </w:rPr>
        <w:t>be</w:t>
      </w:r>
      <w:r w:rsidRPr="00AB419F">
        <w:rPr>
          <w:spacing w:val="-10"/>
          <w:sz w:val="24"/>
          <w:szCs w:val="24"/>
        </w:rPr>
        <w:t xml:space="preserve"> </w:t>
      </w:r>
      <w:r w:rsidRPr="00AB419F">
        <w:rPr>
          <w:spacing w:val="-4"/>
          <w:sz w:val="24"/>
          <w:szCs w:val="24"/>
        </w:rPr>
        <w:t>familiar</w:t>
      </w:r>
      <w:r w:rsidRPr="00AB419F">
        <w:rPr>
          <w:spacing w:val="-9"/>
          <w:sz w:val="24"/>
          <w:szCs w:val="24"/>
        </w:rPr>
        <w:t xml:space="preserve"> </w:t>
      </w:r>
      <w:r w:rsidRPr="00AB419F">
        <w:rPr>
          <w:spacing w:val="-4"/>
          <w:sz w:val="24"/>
          <w:szCs w:val="24"/>
        </w:rPr>
        <w:t>with</w:t>
      </w:r>
      <w:r w:rsidRPr="00AB419F">
        <w:rPr>
          <w:spacing w:val="-6"/>
          <w:sz w:val="24"/>
          <w:szCs w:val="24"/>
        </w:rPr>
        <w:t xml:space="preserve"> </w:t>
      </w:r>
      <w:r w:rsidRPr="00AB419F">
        <w:rPr>
          <w:spacing w:val="-4"/>
          <w:sz w:val="24"/>
          <w:szCs w:val="24"/>
        </w:rPr>
        <w:t>the</w:t>
      </w:r>
      <w:r w:rsidRPr="00AB419F">
        <w:rPr>
          <w:spacing w:val="-6"/>
          <w:sz w:val="24"/>
          <w:szCs w:val="24"/>
        </w:rPr>
        <w:t xml:space="preserve"> </w:t>
      </w:r>
      <w:r w:rsidRPr="00AB419F">
        <w:rPr>
          <w:spacing w:val="-4"/>
          <w:sz w:val="24"/>
          <w:szCs w:val="24"/>
        </w:rPr>
        <w:t>detailed</w:t>
      </w:r>
      <w:r w:rsidRPr="00AB419F">
        <w:rPr>
          <w:spacing w:val="-6"/>
          <w:sz w:val="24"/>
          <w:szCs w:val="24"/>
        </w:rPr>
        <w:t xml:space="preserve"> </w:t>
      </w:r>
      <w:r w:rsidRPr="00AB419F">
        <w:rPr>
          <w:spacing w:val="-4"/>
          <w:sz w:val="24"/>
          <w:szCs w:val="24"/>
        </w:rPr>
        <w:t>provisions.</w:t>
      </w:r>
    </w:p>
    <w:p w14:paraId="0F403594" w14:textId="77777777" w:rsidR="009D7E7F" w:rsidRPr="00AB419F" w:rsidRDefault="009D7E7F">
      <w:pPr>
        <w:pStyle w:val="BodyText"/>
        <w:spacing w:before="115"/>
      </w:pPr>
    </w:p>
    <w:p w14:paraId="2D542C0F" w14:textId="77777777" w:rsidR="009D7E7F" w:rsidRPr="00AB419F" w:rsidRDefault="00B14A3D" w:rsidP="006A6305">
      <w:pPr>
        <w:pStyle w:val="ListParagraph"/>
        <w:tabs>
          <w:tab w:val="left" w:pos="1109"/>
        </w:tabs>
        <w:spacing w:before="1"/>
        <w:ind w:left="1109" w:right="1142" w:firstLine="0"/>
        <w:rPr>
          <w:sz w:val="24"/>
          <w:szCs w:val="24"/>
        </w:rPr>
      </w:pPr>
      <w:r w:rsidRPr="00AB419F">
        <w:rPr>
          <w:sz w:val="24"/>
          <w:szCs w:val="24"/>
        </w:rPr>
        <w:t xml:space="preserve">These documents fulfil the dual role of protecting the Trust’s interests and protecting staff from any possible accusation that they have acted less than </w:t>
      </w:r>
      <w:r w:rsidRPr="00AB419F">
        <w:rPr>
          <w:spacing w:val="-2"/>
          <w:sz w:val="24"/>
          <w:szCs w:val="24"/>
        </w:rPr>
        <w:t>properly.</w:t>
      </w:r>
    </w:p>
    <w:p w14:paraId="112B0542" w14:textId="77777777" w:rsidR="009D7E7F" w:rsidRPr="00AB419F" w:rsidRDefault="009D7E7F">
      <w:pPr>
        <w:pStyle w:val="BodyText"/>
        <w:spacing w:before="113"/>
      </w:pPr>
    </w:p>
    <w:p w14:paraId="3A75653B" w14:textId="0CDC9C44" w:rsidR="009D7E7F" w:rsidRPr="00AB419F" w:rsidRDefault="00B14A3D" w:rsidP="006A6305">
      <w:pPr>
        <w:pStyle w:val="ListParagraph"/>
        <w:tabs>
          <w:tab w:val="left" w:pos="1109"/>
        </w:tabs>
        <w:ind w:left="1109" w:firstLine="0"/>
        <w:rPr>
          <w:sz w:val="24"/>
          <w:szCs w:val="24"/>
        </w:rPr>
      </w:pPr>
      <w:r w:rsidRPr="00AB419F">
        <w:rPr>
          <w:spacing w:val="-2"/>
          <w:sz w:val="24"/>
          <w:szCs w:val="24"/>
        </w:rPr>
        <w:t>The</w:t>
      </w:r>
      <w:r w:rsidRPr="00AB419F">
        <w:rPr>
          <w:spacing w:val="-9"/>
          <w:sz w:val="24"/>
          <w:szCs w:val="24"/>
        </w:rPr>
        <w:t xml:space="preserve"> </w:t>
      </w:r>
      <w:r w:rsidRPr="00AB419F">
        <w:rPr>
          <w:spacing w:val="-2"/>
          <w:sz w:val="24"/>
          <w:szCs w:val="24"/>
        </w:rPr>
        <w:t>SFI</w:t>
      </w:r>
      <w:r w:rsidR="005B5271">
        <w:rPr>
          <w:spacing w:val="-2"/>
          <w:sz w:val="24"/>
          <w:szCs w:val="24"/>
        </w:rPr>
        <w:t>’</w:t>
      </w:r>
      <w:r w:rsidRPr="00AB419F">
        <w:rPr>
          <w:spacing w:val="-2"/>
          <w:sz w:val="24"/>
          <w:szCs w:val="24"/>
        </w:rPr>
        <w:t>s</w:t>
      </w:r>
      <w:r w:rsidRPr="00AB419F">
        <w:rPr>
          <w:spacing w:val="-9"/>
          <w:sz w:val="24"/>
          <w:szCs w:val="24"/>
        </w:rPr>
        <w:t xml:space="preserve"> </w:t>
      </w:r>
      <w:r w:rsidRPr="00AB419F">
        <w:rPr>
          <w:spacing w:val="-2"/>
          <w:sz w:val="24"/>
          <w:szCs w:val="24"/>
        </w:rPr>
        <w:t>have</w:t>
      </w:r>
      <w:r w:rsidRPr="00AB419F">
        <w:rPr>
          <w:spacing w:val="-8"/>
          <w:sz w:val="24"/>
          <w:szCs w:val="24"/>
        </w:rPr>
        <w:t xml:space="preserve"> </w:t>
      </w:r>
      <w:r w:rsidRPr="00AB419F">
        <w:rPr>
          <w:spacing w:val="-2"/>
          <w:sz w:val="24"/>
          <w:szCs w:val="24"/>
        </w:rPr>
        <w:t>been</w:t>
      </w:r>
      <w:r w:rsidRPr="00AB419F">
        <w:rPr>
          <w:spacing w:val="-8"/>
          <w:sz w:val="24"/>
          <w:szCs w:val="24"/>
        </w:rPr>
        <w:t xml:space="preserve"> </w:t>
      </w:r>
      <w:r w:rsidRPr="00AB419F">
        <w:rPr>
          <w:spacing w:val="-2"/>
          <w:sz w:val="24"/>
          <w:szCs w:val="24"/>
        </w:rPr>
        <w:t>formally</w:t>
      </w:r>
      <w:r w:rsidRPr="00AB419F">
        <w:rPr>
          <w:spacing w:val="-9"/>
          <w:sz w:val="24"/>
          <w:szCs w:val="24"/>
        </w:rPr>
        <w:t xml:space="preserve"> </w:t>
      </w:r>
      <w:r w:rsidRPr="00AB419F">
        <w:rPr>
          <w:spacing w:val="-2"/>
          <w:sz w:val="24"/>
          <w:szCs w:val="24"/>
        </w:rPr>
        <w:t>adopted</w:t>
      </w:r>
      <w:r w:rsidRPr="00AB419F">
        <w:rPr>
          <w:spacing w:val="-8"/>
          <w:sz w:val="24"/>
          <w:szCs w:val="24"/>
        </w:rPr>
        <w:t xml:space="preserve"> </w:t>
      </w:r>
      <w:r w:rsidRPr="00AB419F">
        <w:rPr>
          <w:spacing w:val="-2"/>
          <w:sz w:val="24"/>
          <w:szCs w:val="24"/>
        </w:rPr>
        <w:t>by</w:t>
      </w:r>
      <w:r w:rsidRPr="00AB419F">
        <w:rPr>
          <w:spacing w:val="-9"/>
          <w:sz w:val="24"/>
          <w:szCs w:val="24"/>
        </w:rPr>
        <w:t xml:space="preserve"> </w:t>
      </w:r>
      <w:r w:rsidRPr="00AB419F">
        <w:rPr>
          <w:spacing w:val="-2"/>
          <w:sz w:val="24"/>
          <w:szCs w:val="24"/>
        </w:rPr>
        <w:t>the</w:t>
      </w:r>
      <w:r w:rsidRPr="00AB419F">
        <w:rPr>
          <w:spacing w:val="-8"/>
          <w:sz w:val="24"/>
          <w:szCs w:val="24"/>
        </w:rPr>
        <w:t xml:space="preserve"> </w:t>
      </w:r>
      <w:r w:rsidRPr="00AB419F">
        <w:rPr>
          <w:spacing w:val="-2"/>
          <w:sz w:val="24"/>
          <w:szCs w:val="24"/>
        </w:rPr>
        <w:t>Board.</w:t>
      </w:r>
    </w:p>
    <w:p w14:paraId="44B96160" w14:textId="77777777" w:rsidR="009D7E7F" w:rsidRPr="00AB419F" w:rsidRDefault="009D7E7F">
      <w:pPr>
        <w:pStyle w:val="BodyText"/>
        <w:spacing w:before="115"/>
      </w:pPr>
    </w:p>
    <w:p w14:paraId="16D96AA8" w14:textId="2758C47B" w:rsidR="009D7E7F" w:rsidRPr="00AB419F" w:rsidRDefault="00B14A3D" w:rsidP="006A6305">
      <w:pPr>
        <w:pStyle w:val="ListParagraph"/>
        <w:tabs>
          <w:tab w:val="left" w:pos="1109"/>
        </w:tabs>
        <w:ind w:left="1109" w:right="1142" w:firstLine="0"/>
        <w:rPr>
          <w:sz w:val="24"/>
          <w:szCs w:val="24"/>
        </w:rPr>
      </w:pPr>
      <w:r w:rsidRPr="00AB419F">
        <w:rPr>
          <w:sz w:val="24"/>
          <w:szCs w:val="24"/>
        </w:rPr>
        <w:t xml:space="preserve">Any queries should be referred to the </w:t>
      </w:r>
      <w:r w:rsidR="003657CE" w:rsidRPr="00AB419F">
        <w:rPr>
          <w:sz w:val="24"/>
          <w:szCs w:val="24"/>
        </w:rPr>
        <w:t>Chief Financial Of</w:t>
      </w:r>
      <w:r w:rsidR="00396DF3" w:rsidRPr="00AB419F">
        <w:rPr>
          <w:sz w:val="24"/>
          <w:szCs w:val="24"/>
        </w:rPr>
        <w:t>fic</w:t>
      </w:r>
      <w:r w:rsidR="003657CE" w:rsidRPr="00AB419F">
        <w:rPr>
          <w:sz w:val="24"/>
          <w:szCs w:val="24"/>
        </w:rPr>
        <w:t>er</w:t>
      </w:r>
      <w:r w:rsidRPr="00AB419F">
        <w:rPr>
          <w:sz w:val="24"/>
          <w:szCs w:val="24"/>
        </w:rPr>
        <w:t xml:space="preserve"> </w:t>
      </w:r>
      <w:r w:rsidR="00F87E6E">
        <w:rPr>
          <w:sz w:val="24"/>
          <w:szCs w:val="24"/>
        </w:rPr>
        <w:t xml:space="preserve">(CFO) </w:t>
      </w:r>
      <w:r w:rsidRPr="00AB419F">
        <w:rPr>
          <w:sz w:val="24"/>
          <w:szCs w:val="24"/>
        </w:rPr>
        <w:t xml:space="preserve">or their Deputy as </w:t>
      </w:r>
      <w:r w:rsidRPr="00AB419F">
        <w:rPr>
          <w:spacing w:val="-2"/>
          <w:sz w:val="24"/>
          <w:szCs w:val="24"/>
        </w:rPr>
        <w:t>appropriate.</w:t>
      </w:r>
    </w:p>
    <w:p w14:paraId="38FC763C" w14:textId="77777777" w:rsidR="006748C7" w:rsidRDefault="006748C7">
      <w:pPr>
        <w:rPr>
          <w:b/>
          <w:bCs/>
          <w:spacing w:val="-2"/>
          <w:sz w:val="24"/>
          <w:szCs w:val="24"/>
        </w:rPr>
      </w:pPr>
      <w:bookmarkStart w:id="2" w:name="_TOC_250019"/>
      <w:bookmarkEnd w:id="2"/>
      <w:r>
        <w:rPr>
          <w:spacing w:val="-2"/>
        </w:rPr>
        <w:br w:type="page"/>
      </w:r>
    </w:p>
    <w:p w14:paraId="187B84E7" w14:textId="2B9973CE" w:rsidR="009D7E7F" w:rsidRPr="00AB419F" w:rsidRDefault="00B14A3D" w:rsidP="002C4414">
      <w:pPr>
        <w:pStyle w:val="Heading1"/>
        <w:numPr>
          <w:ilvl w:val="0"/>
          <w:numId w:val="82"/>
        </w:numPr>
        <w:tabs>
          <w:tab w:val="left" w:pos="1111"/>
        </w:tabs>
        <w:ind w:hanging="991"/>
      </w:pPr>
      <w:bookmarkStart w:id="3" w:name="_Toc209079028"/>
      <w:r w:rsidRPr="00AB419F">
        <w:rPr>
          <w:spacing w:val="-2"/>
        </w:rPr>
        <w:lastRenderedPageBreak/>
        <w:t>INTRODUCTION</w:t>
      </w:r>
      <w:bookmarkEnd w:id="3"/>
    </w:p>
    <w:p w14:paraId="55A64864" w14:textId="77777777" w:rsidR="009D7E7F" w:rsidRPr="00AB419F" w:rsidRDefault="009D7E7F">
      <w:pPr>
        <w:pStyle w:val="BodyText"/>
        <w:spacing w:before="113"/>
        <w:rPr>
          <w:b/>
        </w:rPr>
      </w:pPr>
    </w:p>
    <w:p w14:paraId="67340030" w14:textId="77777777" w:rsidR="009D7E7F" w:rsidRPr="00AB419F" w:rsidRDefault="00B14A3D" w:rsidP="002C4414">
      <w:pPr>
        <w:pStyle w:val="ListParagraph"/>
        <w:numPr>
          <w:ilvl w:val="1"/>
          <w:numId w:val="82"/>
        </w:numPr>
        <w:tabs>
          <w:tab w:val="left" w:pos="1111"/>
        </w:tabs>
        <w:ind w:left="1111" w:hanging="991"/>
        <w:rPr>
          <w:sz w:val="24"/>
          <w:szCs w:val="24"/>
        </w:rPr>
      </w:pPr>
      <w:r w:rsidRPr="00AB419F">
        <w:rPr>
          <w:b/>
          <w:spacing w:val="-2"/>
          <w:sz w:val="24"/>
          <w:szCs w:val="24"/>
        </w:rPr>
        <w:t>GENERAL</w:t>
      </w:r>
    </w:p>
    <w:p w14:paraId="50F825CD" w14:textId="77777777" w:rsidR="009D7E7F" w:rsidRPr="00AB419F" w:rsidRDefault="009D7E7F">
      <w:pPr>
        <w:pStyle w:val="BodyText"/>
        <w:spacing w:before="115"/>
        <w:rPr>
          <w:b/>
        </w:rPr>
      </w:pPr>
    </w:p>
    <w:p w14:paraId="5ACF06AF" w14:textId="2B18FEDC" w:rsidR="009D7E7F" w:rsidRPr="00AB419F" w:rsidRDefault="00B14A3D" w:rsidP="002C4414">
      <w:pPr>
        <w:pStyle w:val="ListParagraph"/>
        <w:numPr>
          <w:ilvl w:val="2"/>
          <w:numId w:val="82"/>
        </w:numPr>
        <w:tabs>
          <w:tab w:val="left" w:pos="1107"/>
          <w:tab w:val="left" w:pos="1111"/>
        </w:tabs>
        <w:ind w:right="1149" w:hanging="992"/>
        <w:rPr>
          <w:sz w:val="24"/>
          <w:szCs w:val="24"/>
        </w:rPr>
      </w:pPr>
      <w:r w:rsidRPr="00AB419F">
        <w:rPr>
          <w:spacing w:val="-2"/>
          <w:sz w:val="24"/>
          <w:szCs w:val="24"/>
        </w:rPr>
        <w:t>These</w:t>
      </w:r>
      <w:r w:rsidRPr="00AB419F">
        <w:rPr>
          <w:spacing w:val="-15"/>
          <w:sz w:val="24"/>
          <w:szCs w:val="24"/>
        </w:rPr>
        <w:t xml:space="preserve"> </w:t>
      </w:r>
      <w:r w:rsidRPr="00AB419F">
        <w:rPr>
          <w:spacing w:val="-2"/>
          <w:sz w:val="24"/>
          <w:szCs w:val="24"/>
        </w:rPr>
        <w:t>SFI</w:t>
      </w:r>
      <w:r w:rsidR="0012362E">
        <w:rPr>
          <w:spacing w:val="-2"/>
          <w:sz w:val="24"/>
          <w:szCs w:val="24"/>
        </w:rPr>
        <w:t>’</w:t>
      </w:r>
      <w:r w:rsidRPr="00AB419F">
        <w:rPr>
          <w:spacing w:val="-2"/>
          <w:sz w:val="24"/>
          <w:szCs w:val="24"/>
        </w:rPr>
        <w:t>s</w:t>
      </w:r>
      <w:r w:rsidRPr="00AB419F">
        <w:rPr>
          <w:spacing w:val="-14"/>
          <w:sz w:val="24"/>
          <w:szCs w:val="24"/>
        </w:rPr>
        <w:t xml:space="preserve"> </w:t>
      </w:r>
      <w:r w:rsidRPr="00AB419F">
        <w:rPr>
          <w:spacing w:val="-2"/>
          <w:sz w:val="24"/>
          <w:szCs w:val="24"/>
        </w:rPr>
        <w:t>shall</w:t>
      </w:r>
      <w:r w:rsidRPr="00AB419F">
        <w:rPr>
          <w:spacing w:val="-14"/>
          <w:sz w:val="24"/>
          <w:szCs w:val="24"/>
        </w:rPr>
        <w:t xml:space="preserve"> </w:t>
      </w:r>
      <w:r w:rsidRPr="00AB419F">
        <w:rPr>
          <w:spacing w:val="-2"/>
          <w:sz w:val="24"/>
          <w:szCs w:val="24"/>
        </w:rPr>
        <w:t>have</w:t>
      </w:r>
      <w:r w:rsidRPr="00AB419F">
        <w:rPr>
          <w:spacing w:val="-12"/>
          <w:sz w:val="24"/>
          <w:szCs w:val="24"/>
        </w:rPr>
        <w:t xml:space="preserve"> </w:t>
      </w:r>
      <w:r w:rsidRPr="00AB419F">
        <w:rPr>
          <w:spacing w:val="-2"/>
          <w:sz w:val="24"/>
          <w:szCs w:val="24"/>
        </w:rPr>
        <w:t>effect</w:t>
      </w:r>
      <w:r w:rsidRPr="00AB419F">
        <w:rPr>
          <w:spacing w:val="-13"/>
          <w:sz w:val="24"/>
          <w:szCs w:val="24"/>
        </w:rPr>
        <w:t xml:space="preserve"> </w:t>
      </w:r>
      <w:r w:rsidRPr="00AB419F">
        <w:rPr>
          <w:spacing w:val="-2"/>
          <w:sz w:val="24"/>
          <w:szCs w:val="24"/>
        </w:rPr>
        <w:t>as</w:t>
      </w:r>
      <w:r w:rsidRPr="00AB419F">
        <w:rPr>
          <w:spacing w:val="-13"/>
          <w:sz w:val="24"/>
          <w:szCs w:val="24"/>
        </w:rPr>
        <w:t xml:space="preserve"> </w:t>
      </w:r>
      <w:r w:rsidRPr="00AB419F">
        <w:rPr>
          <w:spacing w:val="-2"/>
          <w:sz w:val="24"/>
          <w:szCs w:val="24"/>
        </w:rPr>
        <w:t>if</w:t>
      </w:r>
      <w:r w:rsidRPr="00AB419F">
        <w:rPr>
          <w:spacing w:val="-13"/>
          <w:sz w:val="24"/>
          <w:szCs w:val="24"/>
        </w:rPr>
        <w:t xml:space="preserve"> </w:t>
      </w:r>
      <w:r w:rsidRPr="00AB419F">
        <w:rPr>
          <w:spacing w:val="-2"/>
          <w:sz w:val="24"/>
          <w:szCs w:val="24"/>
        </w:rPr>
        <w:t>incorporated</w:t>
      </w:r>
      <w:r w:rsidRPr="00AB419F">
        <w:rPr>
          <w:spacing w:val="-12"/>
          <w:sz w:val="24"/>
          <w:szCs w:val="24"/>
        </w:rPr>
        <w:t xml:space="preserve"> </w:t>
      </w:r>
      <w:r w:rsidRPr="00AB419F">
        <w:rPr>
          <w:spacing w:val="-2"/>
          <w:sz w:val="24"/>
          <w:szCs w:val="24"/>
        </w:rPr>
        <w:t xml:space="preserve">in </w:t>
      </w:r>
      <w:r w:rsidRPr="00AB419F">
        <w:rPr>
          <w:sz w:val="24"/>
          <w:szCs w:val="24"/>
        </w:rPr>
        <w:t>the Constitution</w:t>
      </w:r>
      <w:r w:rsidRPr="00AB419F">
        <w:rPr>
          <w:spacing w:val="-2"/>
          <w:sz w:val="24"/>
          <w:szCs w:val="24"/>
        </w:rPr>
        <w:t xml:space="preserve"> </w:t>
      </w:r>
      <w:r w:rsidRPr="00AB419F">
        <w:rPr>
          <w:sz w:val="24"/>
          <w:szCs w:val="24"/>
        </w:rPr>
        <w:t>-</w:t>
      </w:r>
      <w:r w:rsidRPr="00AB419F">
        <w:rPr>
          <w:spacing w:val="-1"/>
          <w:sz w:val="24"/>
          <w:szCs w:val="24"/>
        </w:rPr>
        <w:t xml:space="preserve"> </w:t>
      </w:r>
      <w:r w:rsidRPr="00AB419F">
        <w:rPr>
          <w:sz w:val="24"/>
          <w:szCs w:val="24"/>
        </w:rPr>
        <w:t>SO</w:t>
      </w:r>
      <w:r w:rsidR="005B5271">
        <w:rPr>
          <w:sz w:val="24"/>
          <w:szCs w:val="24"/>
        </w:rPr>
        <w:t>’s</w:t>
      </w:r>
      <w:r w:rsidRPr="00AB419F">
        <w:rPr>
          <w:spacing w:val="-4"/>
          <w:sz w:val="24"/>
          <w:szCs w:val="24"/>
        </w:rPr>
        <w:t xml:space="preserve"> </w:t>
      </w:r>
      <w:r w:rsidRPr="00AB419F">
        <w:rPr>
          <w:sz w:val="24"/>
          <w:szCs w:val="24"/>
        </w:rPr>
        <w:t>of</w:t>
      </w:r>
      <w:r w:rsidRPr="00AB419F">
        <w:rPr>
          <w:spacing w:val="-3"/>
          <w:sz w:val="24"/>
          <w:szCs w:val="24"/>
        </w:rPr>
        <w:t xml:space="preserve"> </w:t>
      </w:r>
      <w:r w:rsidRPr="00AB419F">
        <w:rPr>
          <w:sz w:val="24"/>
          <w:szCs w:val="24"/>
        </w:rPr>
        <w:t>the</w:t>
      </w:r>
      <w:r w:rsidRPr="00AB419F">
        <w:rPr>
          <w:spacing w:val="-1"/>
          <w:sz w:val="24"/>
          <w:szCs w:val="24"/>
        </w:rPr>
        <w:t xml:space="preserve"> </w:t>
      </w:r>
      <w:r w:rsidRPr="00AB419F">
        <w:rPr>
          <w:sz w:val="24"/>
          <w:szCs w:val="24"/>
        </w:rPr>
        <w:t>Trust.</w:t>
      </w:r>
    </w:p>
    <w:p w14:paraId="53403FEA" w14:textId="77777777" w:rsidR="009D7E7F" w:rsidRPr="00AB419F" w:rsidRDefault="009D7E7F">
      <w:pPr>
        <w:pStyle w:val="BodyText"/>
        <w:spacing w:before="113"/>
      </w:pPr>
    </w:p>
    <w:p w14:paraId="62E0D3C4" w14:textId="381087A6" w:rsidR="009D7E7F" w:rsidRPr="00AB419F" w:rsidRDefault="00B14A3D" w:rsidP="002C4414">
      <w:pPr>
        <w:pStyle w:val="ListParagraph"/>
        <w:numPr>
          <w:ilvl w:val="2"/>
          <w:numId w:val="82"/>
        </w:numPr>
        <w:tabs>
          <w:tab w:val="left" w:pos="1107"/>
          <w:tab w:val="left" w:pos="1111"/>
        </w:tabs>
        <w:ind w:right="1146" w:hanging="992"/>
        <w:rPr>
          <w:sz w:val="24"/>
          <w:szCs w:val="24"/>
        </w:rPr>
      </w:pPr>
      <w:r w:rsidRPr="00AB419F">
        <w:rPr>
          <w:sz w:val="24"/>
          <w:szCs w:val="24"/>
        </w:rPr>
        <w:t xml:space="preserve">These </w:t>
      </w:r>
      <w:r w:rsidR="0012362E">
        <w:rPr>
          <w:sz w:val="24"/>
          <w:szCs w:val="24"/>
        </w:rPr>
        <w:t>SFI’s</w:t>
      </w:r>
      <w:r w:rsidRPr="00AB419F">
        <w:rPr>
          <w:sz w:val="24"/>
          <w:szCs w:val="24"/>
        </w:rPr>
        <w:t xml:space="preserve"> detail the financial responsibilities, policies and procedures to be adopted</w:t>
      </w:r>
      <w:r w:rsidRPr="00AB419F">
        <w:rPr>
          <w:spacing w:val="-12"/>
          <w:sz w:val="24"/>
          <w:szCs w:val="24"/>
        </w:rPr>
        <w:t xml:space="preserve"> </w:t>
      </w:r>
      <w:r w:rsidRPr="00AB419F">
        <w:rPr>
          <w:sz w:val="24"/>
          <w:szCs w:val="24"/>
        </w:rPr>
        <w:t>by</w:t>
      </w:r>
      <w:r w:rsidRPr="00AB419F">
        <w:rPr>
          <w:spacing w:val="-10"/>
          <w:sz w:val="24"/>
          <w:szCs w:val="24"/>
        </w:rPr>
        <w:t xml:space="preserve"> </w:t>
      </w:r>
      <w:r w:rsidRPr="00AB419F">
        <w:rPr>
          <w:sz w:val="24"/>
          <w:szCs w:val="24"/>
        </w:rPr>
        <w:t>the</w:t>
      </w:r>
      <w:r w:rsidRPr="00AB419F">
        <w:rPr>
          <w:spacing w:val="-10"/>
          <w:sz w:val="24"/>
          <w:szCs w:val="24"/>
        </w:rPr>
        <w:t xml:space="preserve"> </w:t>
      </w:r>
      <w:r w:rsidRPr="00AB419F">
        <w:rPr>
          <w:sz w:val="24"/>
          <w:szCs w:val="24"/>
        </w:rPr>
        <w:t>Trust.</w:t>
      </w:r>
      <w:r w:rsidRPr="00AB419F">
        <w:rPr>
          <w:spacing w:val="40"/>
          <w:sz w:val="24"/>
          <w:szCs w:val="24"/>
        </w:rPr>
        <w:t xml:space="preserve"> </w:t>
      </w:r>
      <w:r w:rsidRPr="00AB419F">
        <w:rPr>
          <w:sz w:val="24"/>
          <w:szCs w:val="24"/>
        </w:rPr>
        <w:t>They</w:t>
      </w:r>
      <w:r w:rsidRPr="00AB419F">
        <w:rPr>
          <w:spacing w:val="-13"/>
          <w:sz w:val="24"/>
          <w:szCs w:val="24"/>
        </w:rPr>
        <w:t xml:space="preserve"> </w:t>
      </w:r>
      <w:r w:rsidRPr="00AB419F">
        <w:rPr>
          <w:sz w:val="24"/>
          <w:szCs w:val="24"/>
        </w:rPr>
        <w:t>are</w:t>
      </w:r>
      <w:r w:rsidRPr="00AB419F">
        <w:rPr>
          <w:spacing w:val="-12"/>
          <w:sz w:val="24"/>
          <w:szCs w:val="24"/>
        </w:rPr>
        <w:t xml:space="preserve"> </w:t>
      </w:r>
      <w:r w:rsidRPr="00AB419F">
        <w:rPr>
          <w:sz w:val="24"/>
          <w:szCs w:val="24"/>
        </w:rPr>
        <w:t>designed</w:t>
      </w:r>
      <w:r w:rsidRPr="00AB419F">
        <w:rPr>
          <w:spacing w:val="-12"/>
          <w:sz w:val="24"/>
          <w:szCs w:val="24"/>
        </w:rPr>
        <w:t xml:space="preserve"> </w:t>
      </w:r>
      <w:r w:rsidRPr="00AB419F">
        <w:rPr>
          <w:sz w:val="24"/>
          <w:szCs w:val="24"/>
        </w:rPr>
        <w:t>to</w:t>
      </w:r>
      <w:r w:rsidRPr="00AB419F">
        <w:rPr>
          <w:spacing w:val="-12"/>
          <w:sz w:val="24"/>
          <w:szCs w:val="24"/>
        </w:rPr>
        <w:t xml:space="preserve"> </w:t>
      </w:r>
      <w:r w:rsidRPr="00AB419F">
        <w:rPr>
          <w:sz w:val="24"/>
          <w:szCs w:val="24"/>
        </w:rPr>
        <w:t>ensure</w:t>
      </w:r>
      <w:r w:rsidRPr="00AB419F">
        <w:rPr>
          <w:spacing w:val="-12"/>
          <w:sz w:val="24"/>
          <w:szCs w:val="24"/>
        </w:rPr>
        <w:t xml:space="preserve"> </w:t>
      </w:r>
      <w:r w:rsidRPr="00AB419F">
        <w:rPr>
          <w:sz w:val="24"/>
          <w:szCs w:val="24"/>
        </w:rPr>
        <w:t>that</w:t>
      </w:r>
      <w:r w:rsidRPr="00AB419F">
        <w:rPr>
          <w:spacing w:val="-10"/>
          <w:sz w:val="24"/>
          <w:szCs w:val="24"/>
        </w:rPr>
        <w:t xml:space="preserve"> </w:t>
      </w:r>
      <w:r w:rsidRPr="00AB419F">
        <w:rPr>
          <w:sz w:val="24"/>
          <w:szCs w:val="24"/>
        </w:rPr>
        <w:t>its</w:t>
      </w:r>
      <w:r w:rsidRPr="00AB419F">
        <w:rPr>
          <w:spacing w:val="-13"/>
          <w:sz w:val="24"/>
          <w:szCs w:val="24"/>
        </w:rPr>
        <w:t xml:space="preserve"> </w:t>
      </w:r>
      <w:r w:rsidRPr="00AB419F">
        <w:rPr>
          <w:sz w:val="24"/>
          <w:szCs w:val="24"/>
        </w:rPr>
        <w:t>financial</w:t>
      </w:r>
      <w:r w:rsidRPr="00AB419F">
        <w:rPr>
          <w:spacing w:val="-13"/>
          <w:sz w:val="24"/>
          <w:szCs w:val="24"/>
        </w:rPr>
        <w:t xml:space="preserve"> </w:t>
      </w:r>
      <w:r w:rsidRPr="00AB419F">
        <w:rPr>
          <w:sz w:val="24"/>
          <w:szCs w:val="24"/>
        </w:rPr>
        <w:t xml:space="preserve">transactions </w:t>
      </w:r>
      <w:r w:rsidRPr="00AB419F">
        <w:rPr>
          <w:spacing w:val="-4"/>
          <w:sz w:val="24"/>
          <w:szCs w:val="24"/>
        </w:rPr>
        <w:t>are</w:t>
      </w:r>
      <w:r w:rsidRPr="00AB419F">
        <w:rPr>
          <w:spacing w:val="-13"/>
          <w:sz w:val="24"/>
          <w:szCs w:val="24"/>
        </w:rPr>
        <w:t xml:space="preserve"> </w:t>
      </w:r>
      <w:r w:rsidRPr="00AB419F">
        <w:rPr>
          <w:spacing w:val="-4"/>
          <w:sz w:val="24"/>
          <w:szCs w:val="24"/>
        </w:rPr>
        <w:t>carried</w:t>
      </w:r>
      <w:r w:rsidRPr="00AB419F">
        <w:rPr>
          <w:spacing w:val="-13"/>
          <w:sz w:val="24"/>
          <w:szCs w:val="24"/>
        </w:rPr>
        <w:t xml:space="preserve"> </w:t>
      </w:r>
      <w:r w:rsidRPr="00AB419F">
        <w:rPr>
          <w:spacing w:val="-4"/>
          <w:sz w:val="24"/>
          <w:szCs w:val="24"/>
        </w:rPr>
        <w:t>out</w:t>
      </w:r>
      <w:r w:rsidRPr="00AB419F">
        <w:rPr>
          <w:spacing w:val="-12"/>
          <w:sz w:val="24"/>
          <w:szCs w:val="24"/>
        </w:rPr>
        <w:t xml:space="preserve"> </w:t>
      </w:r>
      <w:r w:rsidRPr="00AB419F">
        <w:rPr>
          <w:spacing w:val="-4"/>
          <w:sz w:val="24"/>
          <w:szCs w:val="24"/>
        </w:rPr>
        <w:t>in</w:t>
      </w:r>
      <w:r w:rsidRPr="00AB419F">
        <w:rPr>
          <w:spacing w:val="-13"/>
          <w:sz w:val="24"/>
          <w:szCs w:val="24"/>
        </w:rPr>
        <w:t xml:space="preserve"> </w:t>
      </w:r>
      <w:r w:rsidRPr="00AB419F">
        <w:rPr>
          <w:spacing w:val="-4"/>
          <w:sz w:val="24"/>
          <w:szCs w:val="24"/>
        </w:rPr>
        <w:t>accordance</w:t>
      </w:r>
      <w:r w:rsidRPr="00AB419F">
        <w:rPr>
          <w:spacing w:val="-13"/>
          <w:sz w:val="24"/>
          <w:szCs w:val="24"/>
        </w:rPr>
        <w:t xml:space="preserve"> </w:t>
      </w:r>
      <w:r w:rsidRPr="00AB419F">
        <w:rPr>
          <w:spacing w:val="-4"/>
          <w:sz w:val="24"/>
          <w:szCs w:val="24"/>
        </w:rPr>
        <w:t>with</w:t>
      </w:r>
      <w:r w:rsidRPr="00AB419F">
        <w:rPr>
          <w:spacing w:val="-13"/>
          <w:sz w:val="24"/>
          <w:szCs w:val="24"/>
        </w:rPr>
        <w:t xml:space="preserve"> </w:t>
      </w:r>
      <w:r w:rsidRPr="00AB419F">
        <w:rPr>
          <w:spacing w:val="-4"/>
          <w:sz w:val="24"/>
          <w:szCs w:val="24"/>
        </w:rPr>
        <w:t>the</w:t>
      </w:r>
      <w:r w:rsidRPr="00AB419F">
        <w:rPr>
          <w:spacing w:val="-12"/>
          <w:sz w:val="24"/>
          <w:szCs w:val="24"/>
        </w:rPr>
        <w:t xml:space="preserve"> </w:t>
      </w:r>
      <w:r w:rsidRPr="00AB419F">
        <w:rPr>
          <w:spacing w:val="-4"/>
          <w:sz w:val="24"/>
          <w:szCs w:val="24"/>
        </w:rPr>
        <w:t>law</w:t>
      </w:r>
      <w:r w:rsidRPr="00AB419F">
        <w:rPr>
          <w:spacing w:val="-13"/>
          <w:sz w:val="24"/>
          <w:szCs w:val="24"/>
        </w:rPr>
        <w:t xml:space="preserve"> </w:t>
      </w:r>
      <w:r w:rsidRPr="00AB419F">
        <w:rPr>
          <w:spacing w:val="-4"/>
          <w:sz w:val="24"/>
          <w:szCs w:val="24"/>
        </w:rPr>
        <w:t>and</w:t>
      </w:r>
      <w:r w:rsidRPr="00AB419F">
        <w:rPr>
          <w:spacing w:val="-13"/>
          <w:sz w:val="24"/>
          <w:szCs w:val="24"/>
        </w:rPr>
        <w:t xml:space="preserve"> </w:t>
      </w:r>
      <w:r w:rsidRPr="00AB419F">
        <w:rPr>
          <w:spacing w:val="-4"/>
          <w:sz w:val="24"/>
          <w:szCs w:val="24"/>
        </w:rPr>
        <w:t>the</w:t>
      </w:r>
      <w:r w:rsidRPr="00AB419F">
        <w:rPr>
          <w:spacing w:val="-12"/>
          <w:sz w:val="24"/>
          <w:szCs w:val="24"/>
        </w:rPr>
        <w:t xml:space="preserve"> </w:t>
      </w:r>
      <w:r w:rsidRPr="00AB419F">
        <w:rPr>
          <w:spacing w:val="-4"/>
          <w:sz w:val="24"/>
          <w:szCs w:val="24"/>
        </w:rPr>
        <w:t>requirements</w:t>
      </w:r>
      <w:r w:rsidRPr="00AB419F">
        <w:rPr>
          <w:spacing w:val="-13"/>
          <w:sz w:val="24"/>
          <w:szCs w:val="24"/>
        </w:rPr>
        <w:t xml:space="preserve"> </w:t>
      </w:r>
      <w:r w:rsidRPr="00AB419F">
        <w:rPr>
          <w:spacing w:val="-4"/>
          <w:sz w:val="24"/>
          <w:szCs w:val="24"/>
        </w:rPr>
        <w:t>of</w:t>
      </w:r>
      <w:r w:rsidRPr="00AB419F">
        <w:rPr>
          <w:spacing w:val="-13"/>
          <w:sz w:val="24"/>
          <w:szCs w:val="24"/>
        </w:rPr>
        <w:t xml:space="preserve"> </w:t>
      </w:r>
      <w:r w:rsidRPr="00AB419F">
        <w:rPr>
          <w:spacing w:val="-4"/>
          <w:sz w:val="24"/>
          <w:szCs w:val="24"/>
        </w:rPr>
        <w:t>the</w:t>
      </w:r>
      <w:r w:rsidRPr="00AB419F">
        <w:rPr>
          <w:spacing w:val="-11"/>
          <w:sz w:val="24"/>
          <w:szCs w:val="24"/>
        </w:rPr>
        <w:t xml:space="preserve"> </w:t>
      </w:r>
      <w:r w:rsidR="0012362E">
        <w:rPr>
          <w:spacing w:val="-4"/>
          <w:sz w:val="24"/>
          <w:szCs w:val="24"/>
        </w:rPr>
        <w:t>i</w:t>
      </w:r>
      <w:r w:rsidRPr="00AB419F">
        <w:rPr>
          <w:spacing w:val="-4"/>
          <w:sz w:val="24"/>
          <w:szCs w:val="24"/>
        </w:rPr>
        <w:t xml:space="preserve">ndependent </w:t>
      </w:r>
      <w:r w:rsidR="0012362E">
        <w:rPr>
          <w:sz w:val="24"/>
          <w:szCs w:val="24"/>
        </w:rPr>
        <w:t>r</w:t>
      </w:r>
      <w:r w:rsidRPr="00AB419F">
        <w:rPr>
          <w:sz w:val="24"/>
          <w:szCs w:val="24"/>
        </w:rPr>
        <w:t xml:space="preserve">egulator in order to achieve probity, accuracy, economy, </w:t>
      </w:r>
      <w:r w:rsidR="00396DF3" w:rsidRPr="00AB419F">
        <w:rPr>
          <w:sz w:val="24"/>
          <w:szCs w:val="24"/>
        </w:rPr>
        <w:t>efficiency</w:t>
      </w:r>
      <w:r w:rsidRPr="00AB419F">
        <w:rPr>
          <w:sz w:val="24"/>
          <w:szCs w:val="24"/>
        </w:rPr>
        <w:t xml:space="preserve"> and </w:t>
      </w:r>
      <w:r w:rsidRPr="00AB419F">
        <w:rPr>
          <w:spacing w:val="-2"/>
          <w:sz w:val="24"/>
          <w:szCs w:val="24"/>
        </w:rPr>
        <w:t>effectiveness.</w:t>
      </w:r>
      <w:r w:rsidRPr="00AB419F">
        <w:rPr>
          <w:spacing w:val="39"/>
          <w:sz w:val="24"/>
          <w:szCs w:val="24"/>
        </w:rPr>
        <w:t xml:space="preserve"> </w:t>
      </w:r>
      <w:r w:rsidRPr="00AB419F">
        <w:rPr>
          <w:spacing w:val="-2"/>
          <w:sz w:val="24"/>
          <w:szCs w:val="24"/>
        </w:rPr>
        <w:t>They</w:t>
      </w:r>
      <w:r w:rsidRPr="00AB419F">
        <w:rPr>
          <w:spacing w:val="-15"/>
          <w:sz w:val="24"/>
          <w:szCs w:val="24"/>
        </w:rPr>
        <w:t xml:space="preserve"> </w:t>
      </w:r>
      <w:r w:rsidRPr="00AB419F">
        <w:rPr>
          <w:spacing w:val="-2"/>
          <w:sz w:val="24"/>
          <w:szCs w:val="24"/>
        </w:rPr>
        <w:t>should</w:t>
      </w:r>
      <w:r w:rsidRPr="00AB419F">
        <w:rPr>
          <w:spacing w:val="-14"/>
          <w:sz w:val="24"/>
          <w:szCs w:val="24"/>
        </w:rPr>
        <w:t xml:space="preserve"> </w:t>
      </w:r>
      <w:r w:rsidRPr="00AB419F">
        <w:rPr>
          <w:spacing w:val="-2"/>
          <w:sz w:val="24"/>
          <w:szCs w:val="24"/>
        </w:rPr>
        <w:t>be</w:t>
      </w:r>
      <w:r w:rsidRPr="00AB419F">
        <w:rPr>
          <w:spacing w:val="-14"/>
          <w:sz w:val="24"/>
          <w:szCs w:val="24"/>
        </w:rPr>
        <w:t xml:space="preserve"> </w:t>
      </w:r>
      <w:r w:rsidRPr="00AB419F">
        <w:rPr>
          <w:spacing w:val="-2"/>
          <w:sz w:val="24"/>
          <w:szCs w:val="24"/>
        </w:rPr>
        <w:t>used</w:t>
      </w:r>
      <w:r w:rsidRPr="00AB419F">
        <w:rPr>
          <w:spacing w:val="-14"/>
          <w:sz w:val="24"/>
          <w:szCs w:val="24"/>
        </w:rPr>
        <w:t xml:space="preserve"> </w:t>
      </w:r>
      <w:r w:rsidRPr="00AB419F">
        <w:rPr>
          <w:spacing w:val="-2"/>
          <w:sz w:val="24"/>
          <w:szCs w:val="24"/>
        </w:rPr>
        <w:t>in</w:t>
      </w:r>
      <w:r w:rsidRPr="00AB419F">
        <w:rPr>
          <w:spacing w:val="-14"/>
          <w:sz w:val="24"/>
          <w:szCs w:val="24"/>
        </w:rPr>
        <w:t xml:space="preserve"> </w:t>
      </w:r>
      <w:r w:rsidRPr="00AB419F">
        <w:rPr>
          <w:spacing w:val="-2"/>
          <w:sz w:val="24"/>
          <w:szCs w:val="24"/>
        </w:rPr>
        <w:t>conjunction</w:t>
      </w:r>
      <w:r w:rsidRPr="00AB419F">
        <w:rPr>
          <w:spacing w:val="-14"/>
          <w:sz w:val="24"/>
          <w:szCs w:val="24"/>
        </w:rPr>
        <w:t xml:space="preserve"> </w:t>
      </w:r>
      <w:r w:rsidRPr="00AB419F">
        <w:rPr>
          <w:spacing w:val="-2"/>
          <w:sz w:val="24"/>
          <w:szCs w:val="24"/>
        </w:rPr>
        <w:t>with</w:t>
      </w:r>
      <w:r w:rsidRPr="00AB419F">
        <w:rPr>
          <w:spacing w:val="-14"/>
          <w:sz w:val="24"/>
          <w:szCs w:val="24"/>
        </w:rPr>
        <w:t xml:space="preserve"> </w:t>
      </w:r>
      <w:r w:rsidRPr="00AB419F">
        <w:rPr>
          <w:spacing w:val="-2"/>
          <w:sz w:val="24"/>
          <w:szCs w:val="24"/>
        </w:rPr>
        <w:t>the</w:t>
      </w:r>
      <w:r w:rsidRPr="00AB419F">
        <w:rPr>
          <w:spacing w:val="-14"/>
          <w:sz w:val="24"/>
          <w:szCs w:val="24"/>
        </w:rPr>
        <w:t xml:space="preserve"> </w:t>
      </w:r>
      <w:r w:rsidRPr="00AB419F">
        <w:rPr>
          <w:spacing w:val="-2"/>
          <w:sz w:val="24"/>
          <w:szCs w:val="24"/>
        </w:rPr>
        <w:t>Schedule</w:t>
      </w:r>
      <w:r w:rsidRPr="00AB419F">
        <w:rPr>
          <w:spacing w:val="-15"/>
          <w:sz w:val="24"/>
          <w:szCs w:val="24"/>
        </w:rPr>
        <w:t xml:space="preserve"> </w:t>
      </w:r>
      <w:r w:rsidRPr="00AB419F">
        <w:rPr>
          <w:spacing w:val="-2"/>
          <w:sz w:val="24"/>
          <w:szCs w:val="24"/>
        </w:rPr>
        <w:t>of</w:t>
      </w:r>
      <w:r w:rsidRPr="00AB419F">
        <w:rPr>
          <w:spacing w:val="-14"/>
          <w:sz w:val="24"/>
          <w:szCs w:val="24"/>
        </w:rPr>
        <w:t xml:space="preserve"> </w:t>
      </w:r>
      <w:r w:rsidRPr="00AB419F">
        <w:rPr>
          <w:spacing w:val="-2"/>
          <w:sz w:val="24"/>
          <w:szCs w:val="24"/>
        </w:rPr>
        <w:t xml:space="preserve">Decisions </w:t>
      </w:r>
      <w:r w:rsidRPr="00AB419F">
        <w:rPr>
          <w:sz w:val="24"/>
          <w:szCs w:val="24"/>
        </w:rPr>
        <w:t>Reserved</w:t>
      </w:r>
      <w:r w:rsidRPr="00AB419F">
        <w:rPr>
          <w:spacing w:val="-7"/>
          <w:sz w:val="24"/>
          <w:szCs w:val="24"/>
        </w:rPr>
        <w:t xml:space="preserve"> </w:t>
      </w:r>
      <w:r w:rsidRPr="00AB419F">
        <w:rPr>
          <w:sz w:val="24"/>
          <w:szCs w:val="24"/>
        </w:rPr>
        <w:t>to</w:t>
      </w:r>
      <w:r w:rsidRPr="00AB419F">
        <w:rPr>
          <w:spacing w:val="-5"/>
          <w:sz w:val="24"/>
          <w:szCs w:val="24"/>
        </w:rPr>
        <w:t xml:space="preserve"> </w:t>
      </w:r>
      <w:r w:rsidRPr="00AB419F">
        <w:rPr>
          <w:sz w:val="24"/>
          <w:szCs w:val="24"/>
        </w:rPr>
        <w:t>the</w:t>
      </w:r>
      <w:r w:rsidRPr="00AB419F">
        <w:rPr>
          <w:spacing w:val="-7"/>
          <w:sz w:val="24"/>
          <w:szCs w:val="24"/>
        </w:rPr>
        <w:t xml:space="preserve"> </w:t>
      </w:r>
      <w:r w:rsidRPr="00AB419F">
        <w:rPr>
          <w:sz w:val="24"/>
          <w:szCs w:val="24"/>
        </w:rPr>
        <w:t>Board</w:t>
      </w:r>
      <w:r w:rsidRPr="00AB419F">
        <w:rPr>
          <w:spacing w:val="-7"/>
          <w:sz w:val="24"/>
          <w:szCs w:val="24"/>
        </w:rPr>
        <w:t xml:space="preserve"> </w:t>
      </w:r>
      <w:r w:rsidRPr="00AB419F">
        <w:rPr>
          <w:sz w:val="24"/>
          <w:szCs w:val="24"/>
        </w:rPr>
        <w:t>and</w:t>
      </w:r>
      <w:r w:rsidRPr="00AB419F">
        <w:rPr>
          <w:spacing w:val="-7"/>
          <w:sz w:val="24"/>
          <w:szCs w:val="24"/>
        </w:rPr>
        <w:t xml:space="preserve"> </w:t>
      </w:r>
      <w:r w:rsidRPr="00AB419F">
        <w:rPr>
          <w:sz w:val="24"/>
          <w:szCs w:val="24"/>
        </w:rPr>
        <w:t>the</w:t>
      </w:r>
      <w:r w:rsidRPr="00AB419F">
        <w:rPr>
          <w:spacing w:val="-7"/>
          <w:sz w:val="24"/>
          <w:szCs w:val="24"/>
        </w:rPr>
        <w:t xml:space="preserve"> </w:t>
      </w:r>
      <w:r w:rsidRPr="00AB419F">
        <w:rPr>
          <w:sz w:val="24"/>
          <w:szCs w:val="24"/>
        </w:rPr>
        <w:t>Scheme</w:t>
      </w:r>
      <w:r w:rsidRPr="00AB419F">
        <w:rPr>
          <w:spacing w:val="-7"/>
          <w:sz w:val="24"/>
          <w:szCs w:val="24"/>
        </w:rPr>
        <w:t xml:space="preserve"> </w:t>
      </w:r>
      <w:r w:rsidRPr="00AB419F">
        <w:rPr>
          <w:sz w:val="24"/>
          <w:szCs w:val="24"/>
        </w:rPr>
        <w:t>of</w:t>
      </w:r>
      <w:r w:rsidRPr="00AB419F">
        <w:rPr>
          <w:spacing w:val="-5"/>
          <w:sz w:val="24"/>
          <w:szCs w:val="24"/>
        </w:rPr>
        <w:t xml:space="preserve"> </w:t>
      </w:r>
      <w:r w:rsidRPr="00AB419F">
        <w:rPr>
          <w:sz w:val="24"/>
          <w:szCs w:val="24"/>
        </w:rPr>
        <w:t>Delegation</w:t>
      </w:r>
      <w:r w:rsidRPr="00AB419F">
        <w:rPr>
          <w:spacing w:val="-7"/>
          <w:sz w:val="24"/>
          <w:szCs w:val="24"/>
        </w:rPr>
        <w:t xml:space="preserve"> </w:t>
      </w:r>
      <w:r w:rsidRPr="00AB419F">
        <w:rPr>
          <w:sz w:val="24"/>
          <w:szCs w:val="24"/>
        </w:rPr>
        <w:t>adopted</w:t>
      </w:r>
      <w:r w:rsidRPr="00AB419F">
        <w:rPr>
          <w:spacing w:val="-7"/>
          <w:sz w:val="24"/>
          <w:szCs w:val="24"/>
        </w:rPr>
        <w:t xml:space="preserve"> </w:t>
      </w:r>
      <w:r w:rsidRPr="00AB419F">
        <w:rPr>
          <w:sz w:val="24"/>
          <w:szCs w:val="24"/>
        </w:rPr>
        <w:t>by</w:t>
      </w:r>
      <w:r w:rsidRPr="00AB419F">
        <w:rPr>
          <w:spacing w:val="-8"/>
          <w:sz w:val="24"/>
          <w:szCs w:val="24"/>
        </w:rPr>
        <w:t xml:space="preserve"> </w:t>
      </w:r>
      <w:r w:rsidRPr="00AB419F">
        <w:rPr>
          <w:sz w:val="24"/>
          <w:szCs w:val="24"/>
        </w:rPr>
        <w:t>the</w:t>
      </w:r>
      <w:r w:rsidRPr="00AB419F">
        <w:rPr>
          <w:spacing w:val="-6"/>
          <w:sz w:val="24"/>
          <w:szCs w:val="24"/>
        </w:rPr>
        <w:t xml:space="preserve"> </w:t>
      </w:r>
      <w:r w:rsidRPr="00AB419F">
        <w:rPr>
          <w:sz w:val="24"/>
          <w:szCs w:val="24"/>
        </w:rPr>
        <w:t>Trust.</w:t>
      </w:r>
    </w:p>
    <w:p w14:paraId="6628E549" w14:textId="77777777" w:rsidR="009D7E7F" w:rsidRPr="00AB419F" w:rsidRDefault="009D7E7F">
      <w:pPr>
        <w:pStyle w:val="BodyText"/>
        <w:spacing w:before="116"/>
      </w:pPr>
    </w:p>
    <w:p w14:paraId="49F10E9D" w14:textId="12BB53DF" w:rsidR="009D7E7F" w:rsidRPr="00AB419F" w:rsidRDefault="00B14A3D" w:rsidP="002C4414">
      <w:pPr>
        <w:pStyle w:val="ListParagraph"/>
        <w:numPr>
          <w:ilvl w:val="2"/>
          <w:numId w:val="82"/>
        </w:numPr>
        <w:tabs>
          <w:tab w:val="left" w:pos="1107"/>
          <w:tab w:val="left" w:pos="1111"/>
        </w:tabs>
        <w:ind w:right="1144" w:hanging="992"/>
        <w:rPr>
          <w:sz w:val="24"/>
          <w:szCs w:val="24"/>
        </w:rPr>
      </w:pPr>
      <w:r w:rsidRPr="00AB419F">
        <w:rPr>
          <w:sz w:val="24"/>
          <w:szCs w:val="24"/>
        </w:rPr>
        <w:t>These</w:t>
      </w:r>
      <w:r w:rsidRPr="00AB419F">
        <w:rPr>
          <w:spacing w:val="-17"/>
          <w:sz w:val="24"/>
          <w:szCs w:val="24"/>
        </w:rPr>
        <w:t xml:space="preserve"> </w:t>
      </w:r>
      <w:r w:rsidR="0012362E">
        <w:rPr>
          <w:sz w:val="24"/>
          <w:szCs w:val="24"/>
        </w:rPr>
        <w:t>SFI’s</w:t>
      </w:r>
      <w:r w:rsidRPr="00AB419F">
        <w:rPr>
          <w:spacing w:val="-17"/>
          <w:sz w:val="24"/>
          <w:szCs w:val="24"/>
        </w:rPr>
        <w:t xml:space="preserve"> </w:t>
      </w:r>
      <w:r w:rsidRPr="00AB419F">
        <w:rPr>
          <w:sz w:val="24"/>
          <w:szCs w:val="24"/>
        </w:rPr>
        <w:t>identify</w:t>
      </w:r>
      <w:r w:rsidRPr="00AB419F">
        <w:rPr>
          <w:spacing w:val="-16"/>
          <w:sz w:val="24"/>
          <w:szCs w:val="24"/>
        </w:rPr>
        <w:t xml:space="preserve"> </w:t>
      </w:r>
      <w:r w:rsidRPr="00AB419F">
        <w:rPr>
          <w:sz w:val="24"/>
          <w:szCs w:val="24"/>
        </w:rPr>
        <w:t>the</w:t>
      </w:r>
      <w:r w:rsidRPr="00AB419F">
        <w:rPr>
          <w:spacing w:val="-17"/>
          <w:sz w:val="24"/>
          <w:szCs w:val="24"/>
        </w:rPr>
        <w:t xml:space="preserve"> </w:t>
      </w:r>
      <w:r w:rsidRPr="00AB419F">
        <w:rPr>
          <w:sz w:val="24"/>
          <w:szCs w:val="24"/>
        </w:rPr>
        <w:t>financial</w:t>
      </w:r>
      <w:r w:rsidRPr="00AB419F">
        <w:rPr>
          <w:spacing w:val="-17"/>
          <w:sz w:val="24"/>
          <w:szCs w:val="24"/>
        </w:rPr>
        <w:t xml:space="preserve"> </w:t>
      </w:r>
      <w:r w:rsidRPr="00AB419F">
        <w:rPr>
          <w:sz w:val="24"/>
          <w:szCs w:val="24"/>
        </w:rPr>
        <w:t>responsibilities</w:t>
      </w:r>
      <w:r w:rsidRPr="00AB419F">
        <w:rPr>
          <w:spacing w:val="-17"/>
          <w:sz w:val="24"/>
          <w:szCs w:val="24"/>
        </w:rPr>
        <w:t xml:space="preserve"> </w:t>
      </w:r>
      <w:r w:rsidRPr="00AB419F">
        <w:rPr>
          <w:sz w:val="24"/>
          <w:szCs w:val="24"/>
        </w:rPr>
        <w:t>which</w:t>
      </w:r>
      <w:r w:rsidRPr="00AB419F">
        <w:rPr>
          <w:spacing w:val="-16"/>
          <w:sz w:val="24"/>
          <w:szCs w:val="24"/>
        </w:rPr>
        <w:t xml:space="preserve"> </w:t>
      </w:r>
      <w:r w:rsidRPr="00AB419F">
        <w:rPr>
          <w:sz w:val="24"/>
          <w:szCs w:val="24"/>
        </w:rPr>
        <w:t>apply</w:t>
      </w:r>
      <w:r w:rsidRPr="00AB419F">
        <w:rPr>
          <w:spacing w:val="-17"/>
          <w:sz w:val="24"/>
          <w:szCs w:val="24"/>
        </w:rPr>
        <w:t xml:space="preserve"> </w:t>
      </w:r>
      <w:r w:rsidRPr="00AB419F">
        <w:rPr>
          <w:sz w:val="24"/>
          <w:szCs w:val="24"/>
        </w:rPr>
        <w:t>to</w:t>
      </w:r>
      <w:r w:rsidRPr="00AB419F">
        <w:rPr>
          <w:spacing w:val="-17"/>
          <w:sz w:val="24"/>
          <w:szCs w:val="24"/>
        </w:rPr>
        <w:t xml:space="preserve"> </w:t>
      </w:r>
      <w:r w:rsidRPr="00AB419F">
        <w:rPr>
          <w:sz w:val="24"/>
          <w:szCs w:val="24"/>
        </w:rPr>
        <w:t>everyone</w:t>
      </w:r>
      <w:r w:rsidRPr="00AB419F">
        <w:rPr>
          <w:spacing w:val="-16"/>
          <w:sz w:val="24"/>
          <w:szCs w:val="24"/>
        </w:rPr>
        <w:t xml:space="preserve"> </w:t>
      </w:r>
      <w:r w:rsidRPr="00AB419F">
        <w:rPr>
          <w:sz w:val="24"/>
          <w:szCs w:val="24"/>
        </w:rPr>
        <w:t xml:space="preserve">working </w:t>
      </w:r>
      <w:r w:rsidRPr="00AB419F">
        <w:rPr>
          <w:spacing w:val="-2"/>
          <w:sz w:val="24"/>
          <w:szCs w:val="24"/>
        </w:rPr>
        <w:t>for</w:t>
      </w:r>
      <w:r w:rsidRPr="00AB419F">
        <w:rPr>
          <w:spacing w:val="-15"/>
          <w:sz w:val="24"/>
          <w:szCs w:val="24"/>
        </w:rPr>
        <w:t xml:space="preserve"> </w:t>
      </w:r>
      <w:r w:rsidRPr="00AB419F">
        <w:rPr>
          <w:spacing w:val="-2"/>
          <w:sz w:val="24"/>
          <w:szCs w:val="24"/>
        </w:rPr>
        <w:t>the</w:t>
      </w:r>
      <w:r w:rsidRPr="00AB419F">
        <w:rPr>
          <w:spacing w:val="-15"/>
          <w:sz w:val="24"/>
          <w:szCs w:val="24"/>
        </w:rPr>
        <w:t xml:space="preserve"> </w:t>
      </w:r>
      <w:r w:rsidRPr="00AB419F">
        <w:rPr>
          <w:spacing w:val="-2"/>
          <w:sz w:val="24"/>
          <w:szCs w:val="24"/>
        </w:rPr>
        <w:t>Trust</w:t>
      </w:r>
      <w:r w:rsidRPr="00AB419F">
        <w:rPr>
          <w:spacing w:val="-14"/>
          <w:sz w:val="24"/>
          <w:szCs w:val="24"/>
        </w:rPr>
        <w:t xml:space="preserve"> </w:t>
      </w:r>
      <w:r w:rsidRPr="00AB419F">
        <w:rPr>
          <w:spacing w:val="-2"/>
          <w:sz w:val="24"/>
          <w:szCs w:val="24"/>
        </w:rPr>
        <w:t>and</w:t>
      </w:r>
      <w:r w:rsidRPr="00AB419F">
        <w:rPr>
          <w:spacing w:val="-15"/>
          <w:sz w:val="24"/>
          <w:szCs w:val="24"/>
        </w:rPr>
        <w:t xml:space="preserve"> </w:t>
      </w:r>
      <w:r w:rsidRPr="00AB419F">
        <w:rPr>
          <w:spacing w:val="-2"/>
          <w:sz w:val="24"/>
          <w:szCs w:val="24"/>
        </w:rPr>
        <w:t>its</w:t>
      </w:r>
      <w:r w:rsidRPr="00AB419F">
        <w:rPr>
          <w:spacing w:val="-15"/>
          <w:sz w:val="24"/>
          <w:szCs w:val="24"/>
        </w:rPr>
        <w:t xml:space="preserve"> </w:t>
      </w:r>
      <w:r w:rsidRPr="00AB419F">
        <w:rPr>
          <w:spacing w:val="-2"/>
          <w:sz w:val="24"/>
          <w:szCs w:val="24"/>
        </w:rPr>
        <w:t>constituent</w:t>
      </w:r>
      <w:r w:rsidRPr="00AB419F">
        <w:rPr>
          <w:spacing w:val="-15"/>
          <w:sz w:val="24"/>
          <w:szCs w:val="24"/>
        </w:rPr>
        <w:t xml:space="preserve"> </w:t>
      </w:r>
      <w:r w:rsidRPr="00AB419F">
        <w:rPr>
          <w:spacing w:val="-2"/>
          <w:sz w:val="24"/>
          <w:szCs w:val="24"/>
        </w:rPr>
        <w:t>organisations</w:t>
      </w:r>
      <w:r w:rsidR="00396DF3" w:rsidRPr="00AB419F">
        <w:rPr>
          <w:spacing w:val="-2"/>
          <w:sz w:val="24"/>
          <w:szCs w:val="24"/>
        </w:rPr>
        <w:t>.</w:t>
      </w:r>
      <w:r w:rsidRPr="00AB419F">
        <w:rPr>
          <w:spacing w:val="3"/>
          <w:sz w:val="24"/>
          <w:szCs w:val="24"/>
        </w:rPr>
        <w:t xml:space="preserve"> </w:t>
      </w:r>
      <w:r w:rsidRPr="00AB419F">
        <w:rPr>
          <w:spacing w:val="-2"/>
          <w:sz w:val="24"/>
          <w:szCs w:val="24"/>
        </w:rPr>
        <w:t>They</w:t>
      </w:r>
      <w:r w:rsidRPr="00AB419F">
        <w:rPr>
          <w:spacing w:val="-15"/>
          <w:sz w:val="24"/>
          <w:szCs w:val="24"/>
        </w:rPr>
        <w:t xml:space="preserve"> </w:t>
      </w:r>
      <w:r w:rsidRPr="00AB419F">
        <w:rPr>
          <w:spacing w:val="-2"/>
          <w:sz w:val="24"/>
          <w:szCs w:val="24"/>
        </w:rPr>
        <w:t>do</w:t>
      </w:r>
      <w:r w:rsidRPr="00AB419F">
        <w:rPr>
          <w:spacing w:val="-15"/>
          <w:sz w:val="24"/>
          <w:szCs w:val="24"/>
        </w:rPr>
        <w:t xml:space="preserve"> </w:t>
      </w:r>
      <w:r w:rsidRPr="00AB419F">
        <w:rPr>
          <w:spacing w:val="-2"/>
          <w:sz w:val="24"/>
          <w:szCs w:val="24"/>
        </w:rPr>
        <w:t>not provide</w:t>
      </w:r>
      <w:r w:rsidRPr="00AB419F">
        <w:rPr>
          <w:spacing w:val="-15"/>
          <w:sz w:val="24"/>
          <w:szCs w:val="24"/>
        </w:rPr>
        <w:t xml:space="preserve"> </w:t>
      </w:r>
      <w:r w:rsidRPr="00AB419F">
        <w:rPr>
          <w:spacing w:val="-2"/>
          <w:sz w:val="24"/>
          <w:szCs w:val="24"/>
        </w:rPr>
        <w:t>detailed</w:t>
      </w:r>
      <w:r w:rsidRPr="00AB419F">
        <w:rPr>
          <w:spacing w:val="-15"/>
          <w:sz w:val="24"/>
          <w:szCs w:val="24"/>
        </w:rPr>
        <w:t xml:space="preserve"> </w:t>
      </w:r>
      <w:r w:rsidRPr="00AB419F">
        <w:rPr>
          <w:spacing w:val="-2"/>
          <w:sz w:val="24"/>
          <w:szCs w:val="24"/>
        </w:rPr>
        <w:t>procedural</w:t>
      </w:r>
      <w:r w:rsidRPr="00AB419F">
        <w:rPr>
          <w:spacing w:val="-14"/>
          <w:sz w:val="24"/>
          <w:szCs w:val="24"/>
        </w:rPr>
        <w:t xml:space="preserve"> </w:t>
      </w:r>
      <w:r w:rsidRPr="00AB419F">
        <w:rPr>
          <w:spacing w:val="-2"/>
          <w:sz w:val="24"/>
          <w:szCs w:val="24"/>
        </w:rPr>
        <w:t>advice.</w:t>
      </w:r>
      <w:r w:rsidRPr="00AB419F">
        <w:rPr>
          <w:spacing w:val="31"/>
          <w:sz w:val="24"/>
          <w:szCs w:val="24"/>
        </w:rPr>
        <w:t xml:space="preserve"> </w:t>
      </w:r>
      <w:r w:rsidRPr="00AB419F">
        <w:rPr>
          <w:spacing w:val="-2"/>
          <w:sz w:val="24"/>
          <w:szCs w:val="24"/>
        </w:rPr>
        <w:t>These</w:t>
      </w:r>
      <w:r w:rsidRPr="00AB419F">
        <w:rPr>
          <w:spacing w:val="-15"/>
          <w:sz w:val="24"/>
          <w:szCs w:val="24"/>
        </w:rPr>
        <w:t xml:space="preserve"> </w:t>
      </w:r>
      <w:r w:rsidRPr="00AB419F">
        <w:rPr>
          <w:spacing w:val="-2"/>
          <w:sz w:val="24"/>
          <w:szCs w:val="24"/>
        </w:rPr>
        <w:t>statements</w:t>
      </w:r>
      <w:r w:rsidRPr="00AB419F">
        <w:rPr>
          <w:spacing w:val="-15"/>
          <w:sz w:val="24"/>
          <w:szCs w:val="24"/>
        </w:rPr>
        <w:t xml:space="preserve"> </w:t>
      </w:r>
      <w:r w:rsidRPr="00AB419F">
        <w:rPr>
          <w:spacing w:val="-2"/>
          <w:sz w:val="24"/>
          <w:szCs w:val="24"/>
        </w:rPr>
        <w:t>should</w:t>
      </w:r>
      <w:r w:rsidRPr="00AB419F">
        <w:rPr>
          <w:spacing w:val="-14"/>
          <w:sz w:val="24"/>
          <w:szCs w:val="24"/>
        </w:rPr>
        <w:t xml:space="preserve"> </w:t>
      </w:r>
      <w:r w:rsidRPr="00AB419F">
        <w:rPr>
          <w:spacing w:val="-2"/>
          <w:sz w:val="24"/>
          <w:szCs w:val="24"/>
        </w:rPr>
        <w:t>therefore</w:t>
      </w:r>
      <w:r w:rsidRPr="00AB419F">
        <w:rPr>
          <w:spacing w:val="-15"/>
          <w:sz w:val="24"/>
          <w:szCs w:val="24"/>
        </w:rPr>
        <w:t xml:space="preserve"> </w:t>
      </w:r>
      <w:r w:rsidRPr="00AB419F">
        <w:rPr>
          <w:spacing w:val="-2"/>
          <w:sz w:val="24"/>
          <w:szCs w:val="24"/>
        </w:rPr>
        <w:t>be</w:t>
      </w:r>
      <w:r w:rsidRPr="00AB419F">
        <w:rPr>
          <w:spacing w:val="-15"/>
          <w:sz w:val="24"/>
          <w:szCs w:val="24"/>
        </w:rPr>
        <w:t xml:space="preserve"> </w:t>
      </w:r>
      <w:r w:rsidRPr="00AB419F">
        <w:rPr>
          <w:spacing w:val="-2"/>
          <w:sz w:val="24"/>
          <w:szCs w:val="24"/>
        </w:rPr>
        <w:t>read</w:t>
      </w:r>
      <w:r w:rsidRPr="00AB419F">
        <w:rPr>
          <w:spacing w:val="-12"/>
          <w:sz w:val="24"/>
          <w:szCs w:val="24"/>
        </w:rPr>
        <w:t xml:space="preserve"> </w:t>
      </w:r>
      <w:r w:rsidRPr="00AB419F">
        <w:rPr>
          <w:spacing w:val="-2"/>
          <w:sz w:val="24"/>
          <w:szCs w:val="24"/>
        </w:rPr>
        <w:t xml:space="preserve">in </w:t>
      </w:r>
      <w:r w:rsidRPr="00AB419F">
        <w:rPr>
          <w:sz w:val="24"/>
          <w:szCs w:val="24"/>
        </w:rPr>
        <w:t>conjunction with the detailed departmental and financial procedure notes.</w:t>
      </w:r>
      <w:r w:rsidRPr="00AB419F">
        <w:rPr>
          <w:spacing w:val="40"/>
          <w:sz w:val="24"/>
          <w:szCs w:val="24"/>
        </w:rPr>
        <w:t xml:space="preserve"> </w:t>
      </w:r>
      <w:r w:rsidRPr="00AB419F">
        <w:rPr>
          <w:sz w:val="24"/>
          <w:szCs w:val="24"/>
        </w:rPr>
        <w:t>All financial</w:t>
      </w:r>
      <w:r w:rsidRPr="00AB419F">
        <w:rPr>
          <w:spacing w:val="-7"/>
          <w:sz w:val="24"/>
          <w:szCs w:val="24"/>
        </w:rPr>
        <w:t xml:space="preserve"> </w:t>
      </w:r>
      <w:r w:rsidRPr="00AB419F">
        <w:rPr>
          <w:sz w:val="24"/>
          <w:szCs w:val="24"/>
        </w:rPr>
        <w:t>procedures</w:t>
      </w:r>
      <w:r w:rsidRPr="00AB419F">
        <w:rPr>
          <w:spacing w:val="-6"/>
          <w:sz w:val="24"/>
          <w:szCs w:val="24"/>
        </w:rPr>
        <w:t xml:space="preserve"> </w:t>
      </w:r>
      <w:r w:rsidRPr="00AB419F">
        <w:rPr>
          <w:sz w:val="24"/>
          <w:szCs w:val="24"/>
        </w:rPr>
        <w:t>must</w:t>
      </w:r>
      <w:r w:rsidRPr="00AB419F">
        <w:rPr>
          <w:spacing w:val="-6"/>
          <w:sz w:val="24"/>
          <w:szCs w:val="24"/>
        </w:rPr>
        <w:t xml:space="preserve"> </w:t>
      </w:r>
      <w:r w:rsidRPr="00AB419F">
        <w:rPr>
          <w:sz w:val="24"/>
          <w:szCs w:val="24"/>
        </w:rPr>
        <w:t>be</w:t>
      </w:r>
      <w:r w:rsidRPr="00AB419F">
        <w:rPr>
          <w:spacing w:val="-5"/>
          <w:sz w:val="24"/>
          <w:szCs w:val="24"/>
        </w:rPr>
        <w:t xml:space="preserve"> </w:t>
      </w:r>
      <w:r w:rsidRPr="00AB419F">
        <w:rPr>
          <w:sz w:val="24"/>
          <w:szCs w:val="24"/>
        </w:rPr>
        <w:t>approved</w:t>
      </w:r>
      <w:r w:rsidRPr="00AB419F">
        <w:rPr>
          <w:spacing w:val="-8"/>
          <w:sz w:val="24"/>
          <w:szCs w:val="24"/>
        </w:rPr>
        <w:t xml:space="preserve"> </w:t>
      </w:r>
      <w:r w:rsidRPr="00AB419F">
        <w:rPr>
          <w:sz w:val="24"/>
          <w:szCs w:val="24"/>
        </w:rPr>
        <w:t>by</w:t>
      </w:r>
      <w:r w:rsidRPr="00AB419F">
        <w:rPr>
          <w:spacing w:val="-6"/>
          <w:sz w:val="24"/>
          <w:szCs w:val="24"/>
        </w:rPr>
        <w:t xml:space="preserve"> </w:t>
      </w:r>
      <w:r w:rsidRPr="00AB419F">
        <w:rPr>
          <w:sz w:val="24"/>
          <w:szCs w:val="24"/>
        </w:rPr>
        <w:t>the</w:t>
      </w:r>
      <w:r w:rsidRPr="00AB419F">
        <w:rPr>
          <w:spacing w:val="-5"/>
          <w:sz w:val="24"/>
          <w:szCs w:val="24"/>
        </w:rPr>
        <w:t xml:space="preserve"> </w:t>
      </w:r>
      <w:r w:rsidR="005B5271">
        <w:rPr>
          <w:sz w:val="24"/>
          <w:szCs w:val="24"/>
        </w:rPr>
        <w:t>CFO</w:t>
      </w:r>
      <w:r w:rsidRPr="00AB419F">
        <w:rPr>
          <w:sz w:val="24"/>
          <w:szCs w:val="24"/>
        </w:rPr>
        <w:t>.</w:t>
      </w:r>
    </w:p>
    <w:p w14:paraId="3FCA88DB" w14:textId="77777777" w:rsidR="009D7E7F" w:rsidRPr="00AB419F" w:rsidRDefault="009D7E7F">
      <w:pPr>
        <w:pStyle w:val="BodyText"/>
        <w:spacing w:before="113"/>
      </w:pPr>
    </w:p>
    <w:p w14:paraId="57F12202" w14:textId="08DFF3B5" w:rsidR="009D7E7F" w:rsidRPr="00AB419F" w:rsidRDefault="00B14A3D" w:rsidP="002C4414">
      <w:pPr>
        <w:pStyle w:val="ListParagraph"/>
        <w:numPr>
          <w:ilvl w:val="2"/>
          <w:numId w:val="82"/>
        </w:numPr>
        <w:tabs>
          <w:tab w:val="left" w:pos="1107"/>
          <w:tab w:val="left" w:pos="1111"/>
        </w:tabs>
        <w:ind w:right="1147" w:hanging="992"/>
        <w:rPr>
          <w:sz w:val="24"/>
          <w:szCs w:val="24"/>
        </w:rPr>
      </w:pPr>
      <w:r w:rsidRPr="00AB419F">
        <w:rPr>
          <w:spacing w:val="-2"/>
          <w:sz w:val="24"/>
          <w:szCs w:val="24"/>
        </w:rPr>
        <w:t>Should</w:t>
      </w:r>
      <w:r w:rsidRPr="00AB419F">
        <w:rPr>
          <w:spacing w:val="-15"/>
          <w:sz w:val="24"/>
          <w:szCs w:val="24"/>
        </w:rPr>
        <w:t xml:space="preserve"> </w:t>
      </w:r>
      <w:r w:rsidRPr="00AB419F">
        <w:rPr>
          <w:spacing w:val="-2"/>
          <w:sz w:val="24"/>
          <w:szCs w:val="24"/>
        </w:rPr>
        <w:t>any</w:t>
      </w:r>
      <w:r w:rsidRPr="00AB419F">
        <w:rPr>
          <w:spacing w:val="-15"/>
          <w:sz w:val="24"/>
          <w:szCs w:val="24"/>
        </w:rPr>
        <w:t xml:space="preserve"> </w:t>
      </w:r>
      <w:r w:rsidR="00396DF3" w:rsidRPr="00AB419F">
        <w:rPr>
          <w:spacing w:val="-2"/>
          <w:sz w:val="24"/>
          <w:szCs w:val="24"/>
        </w:rPr>
        <w:t>difficulties</w:t>
      </w:r>
      <w:r w:rsidRPr="00AB419F">
        <w:rPr>
          <w:spacing w:val="-14"/>
          <w:sz w:val="24"/>
          <w:szCs w:val="24"/>
        </w:rPr>
        <w:t xml:space="preserve"> </w:t>
      </w:r>
      <w:r w:rsidRPr="00AB419F">
        <w:rPr>
          <w:spacing w:val="-2"/>
          <w:sz w:val="24"/>
          <w:szCs w:val="24"/>
        </w:rPr>
        <w:t>arise</w:t>
      </w:r>
      <w:r w:rsidRPr="00AB419F">
        <w:rPr>
          <w:spacing w:val="-15"/>
          <w:sz w:val="24"/>
          <w:szCs w:val="24"/>
        </w:rPr>
        <w:t xml:space="preserve"> </w:t>
      </w:r>
      <w:r w:rsidRPr="00AB419F">
        <w:rPr>
          <w:spacing w:val="-2"/>
          <w:sz w:val="24"/>
          <w:szCs w:val="24"/>
        </w:rPr>
        <w:t>regarding</w:t>
      </w:r>
      <w:r w:rsidRPr="00AB419F">
        <w:rPr>
          <w:spacing w:val="-15"/>
          <w:sz w:val="24"/>
          <w:szCs w:val="24"/>
        </w:rPr>
        <w:t xml:space="preserve"> </w:t>
      </w:r>
      <w:r w:rsidRPr="00AB419F">
        <w:rPr>
          <w:spacing w:val="-2"/>
          <w:sz w:val="24"/>
          <w:szCs w:val="24"/>
        </w:rPr>
        <w:t>the</w:t>
      </w:r>
      <w:r w:rsidRPr="00AB419F">
        <w:rPr>
          <w:spacing w:val="-15"/>
          <w:sz w:val="24"/>
          <w:szCs w:val="24"/>
        </w:rPr>
        <w:t xml:space="preserve"> </w:t>
      </w:r>
      <w:r w:rsidRPr="00AB419F">
        <w:rPr>
          <w:spacing w:val="-2"/>
          <w:sz w:val="24"/>
          <w:szCs w:val="24"/>
        </w:rPr>
        <w:t>interpretation</w:t>
      </w:r>
      <w:r w:rsidRPr="00AB419F">
        <w:rPr>
          <w:spacing w:val="-14"/>
          <w:sz w:val="24"/>
          <w:szCs w:val="24"/>
        </w:rPr>
        <w:t xml:space="preserve"> </w:t>
      </w:r>
      <w:r w:rsidRPr="00AB419F">
        <w:rPr>
          <w:spacing w:val="-2"/>
          <w:sz w:val="24"/>
          <w:szCs w:val="24"/>
        </w:rPr>
        <w:t>or</w:t>
      </w:r>
      <w:r w:rsidRPr="00AB419F">
        <w:rPr>
          <w:spacing w:val="-15"/>
          <w:sz w:val="24"/>
          <w:szCs w:val="24"/>
        </w:rPr>
        <w:t xml:space="preserve"> </w:t>
      </w:r>
      <w:r w:rsidRPr="00AB419F">
        <w:rPr>
          <w:spacing w:val="-2"/>
          <w:sz w:val="24"/>
          <w:szCs w:val="24"/>
        </w:rPr>
        <w:t>application</w:t>
      </w:r>
      <w:r w:rsidRPr="00AB419F">
        <w:rPr>
          <w:spacing w:val="-15"/>
          <w:sz w:val="24"/>
          <w:szCs w:val="24"/>
        </w:rPr>
        <w:t xml:space="preserve"> </w:t>
      </w:r>
      <w:r w:rsidRPr="00AB419F">
        <w:rPr>
          <w:spacing w:val="-2"/>
          <w:sz w:val="24"/>
          <w:szCs w:val="24"/>
        </w:rPr>
        <w:t>of</w:t>
      </w:r>
      <w:r w:rsidRPr="00AB419F">
        <w:rPr>
          <w:spacing w:val="-14"/>
          <w:sz w:val="24"/>
          <w:szCs w:val="24"/>
        </w:rPr>
        <w:t xml:space="preserve"> </w:t>
      </w:r>
      <w:r w:rsidRPr="00AB419F">
        <w:rPr>
          <w:spacing w:val="-2"/>
          <w:sz w:val="24"/>
          <w:szCs w:val="24"/>
        </w:rPr>
        <w:t>any</w:t>
      </w:r>
      <w:r w:rsidRPr="00AB419F">
        <w:rPr>
          <w:spacing w:val="-15"/>
          <w:sz w:val="24"/>
          <w:szCs w:val="24"/>
        </w:rPr>
        <w:t xml:space="preserve"> </w:t>
      </w:r>
      <w:r w:rsidRPr="00AB419F">
        <w:rPr>
          <w:spacing w:val="-2"/>
          <w:sz w:val="24"/>
          <w:szCs w:val="24"/>
        </w:rPr>
        <w:t>of</w:t>
      </w:r>
      <w:r w:rsidRPr="00AB419F">
        <w:rPr>
          <w:spacing w:val="-15"/>
          <w:sz w:val="24"/>
          <w:szCs w:val="24"/>
        </w:rPr>
        <w:t xml:space="preserve"> </w:t>
      </w:r>
      <w:r w:rsidRPr="00AB419F">
        <w:rPr>
          <w:spacing w:val="-2"/>
          <w:sz w:val="24"/>
          <w:szCs w:val="24"/>
        </w:rPr>
        <w:t xml:space="preserve">the </w:t>
      </w:r>
      <w:r w:rsidR="0012362E">
        <w:rPr>
          <w:sz w:val="24"/>
          <w:szCs w:val="24"/>
        </w:rPr>
        <w:t>SFI’s</w:t>
      </w:r>
      <w:r w:rsidRPr="00AB419F">
        <w:rPr>
          <w:sz w:val="24"/>
          <w:szCs w:val="24"/>
        </w:rPr>
        <w:t xml:space="preserve"> then advice MUST BE SOUGHT BEFORE ACTING.</w:t>
      </w:r>
      <w:r w:rsidRPr="00AB419F">
        <w:rPr>
          <w:spacing w:val="-15"/>
          <w:sz w:val="24"/>
          <w:szCs w:val="24"/>
        </w:rPr>
        <w:t xml:space="preserve"> </w:t>
      </w:r>
      <w:r w:rsidRPr="00AB419F">
        <w:rPr>
          <w:sz w:val="24"/>
          <w:szCs w:val="24"/>
        </w:rPr>
        <w:t>The</w:t>
      </w:r>
      <w:r w:rsidRPr="00AB419F">
        <w:rPr>
          <w:spacing w:val="-15"/>
          <w:sz w:val="24"/>
          <w:szCs w:val="24"/>
        </w:rPr>
        <w:t xml:space="preserve"> </w:t>
      </w:r>
      <w:r w:rsidRPr="00AB419F">
        <w:rPr>
          <w:sz w:val="24"/>
          <w:szCs w:val="24"/>
        </w:rPr>
        <w:t>user</w:t>
      </w:r>
      <w:r w:rsidRPr="00AB419F">
        <w:rPr>
          <w:spacing w:val="-16"/>
          <w:sz w:val="24"/>
          <w:szCs w:val="24"/>
        </w:rPr>
        <w:t xml:space="preserve"> </w:t>
      </w:r>
      <w:r w:rsidRPr="00AB419F">
        <w:rPr>
          <w:sz w:val="24"/>
          <w:szCs w:val="24"/>
        </w:rPr>
        <w:t>of</w:t>
      </w:r>
      <w:r w:rsidRPr="00AB419F">
        <w:rPr>
          <w:spacing w:val="-15"/>
          <w:sz w:val="24"/>
          <w:szCs w:val="24"/>
        </w:rPr>
        <w:t xml:space="preserve"> </w:t>
      </w:r>
      <w:r w:rsidRPr="00AB419F">
        <w:rPr>
          <w:sz w:val="24"/>
          <w:szCs w:val="24"/>
        </w:rPr>
        <w:t>these</w:t>
      </w:r>
      <w:r w:rsidRPr="00AB419F">
        <w:rPr>
          <w:spacing w:val="-16"/>
          <w:sz w:val="24"/>
          <w:szCs w:val="24"/>
        </w:rPr>
        <w:t xml:space="preserve"> </w:t>
      </w:r>
      <w:r w:rsidR="0012362E">
        <w:rPr>
          <w:sz w:val="24"/>
          <w:szCs w:val="24"/>
        </w:rPr>
        <w:t>SFI’s</w:t>
      </w:r>
      <w:r w:rsidRPr="00AB419F">
        <w:rPr>
          <w:spacing w:val="-17"/>
          <w:sz w:val="24"/>
          <w:szCs w:val="24"/>
        </w:rPr>
        <w:t xml:space="preserve"> </w:t>
      </w:r>
      <w:r w:rsidRPr="00AB419F">
        <w:rPr>
          <w:sz w:val="24"/>
          <w:szCs w:val="24"/>
        </w:rPr>
        <w:t>should</w:t>
      </w:r>
      <w:r w:rsidRPr="00AB419F">
        <w:rPr>
          <w:spacing w:val="-16"/>
          <w:sz w:val="24"/>
          <w:szCs w:val="24"/>
        </w:rPr>
        <w:t xml:space="preserve"> </w:t>
      </w:r>
      <w:r w:rsidRPr="00AB419F">
        <w:rPr>
          <w:sz w:val="24"/>
          <w:szCs w:val="24"/>
        </w:rPr>
        <w:t>also</w:t>
      </w:r>
      <w:r w:rsidRPr="00AB419F">
        <w:rPr>
          <w:spacing w:val="-16"/>
          <w:sz w:val="24"/>
          <w:szCs w:val="24"/>
        </w:rPr>
        <w:t xml:space="preserve"> </w:t>
      </w:r>
      <w:r w:rsidRPr="00AB419F">
        <w:rPr>
          <w:sz w:val="24"/>
          <w:szCs w:val="24"/>
        </w:rPr>
        <w:t>be</w:t>
      </w:r>
      <w:r w:rsidRPr="00AB419F">
        <w:rPr>
          <w:spacing w:val="-15"/>
          <w:sz w:val="24"/>
          <w:szCs w:val="24"/>
        </w:rPr>
        <w:t xml:space="preserve"> </w:t>
      </w:r>
      <w:r w:rsidRPr="00AB419F">
        <w:rPr>
          <w:sz w:val="24"/>
          <w:szCs w:val="24"/>
        </w:rPr>
        <w:t>familiar</w:t>
      </w:r>
      <w:r w:rsidRPr="00AB419F">
        <w:rPr>
          <w:spacing w:val="-16"/>
          <w:sz w:val="24"/>
          <w:szCs w:val="24"/>
        </w:rPr>
        <w:t xml:space="preserve"> </w:t>
      </w:r>
      <w:r w:rsidRPr="00AB419F">
        <w:rPr>
          <w:sz w:val="24"/>
          <w:szCs w:val="24"/>
        </w:rPr>
        <w:t>with</w:t>
      </w:r>
      <w:r w:rsidRPr="00AB419F">
        <w:rPr>
          <w:spacing w:val="-16"/>
          <w:sz w:val="24"/>
          <w:szCs w:val="24"/>
        </w:rPr>
        <w:t xml:space="preserve"> </w:t>
      </w:r>
      <w:r w:rsidRPr="00AB419F">
        <w:rPr>
          <w:sz w:val="24"/>
          <w:szCs w:val="24"/>
        </w:rPr>
        <w:t>and</w:t>
      </w:r>
      <w:r w:rsidRPr="00AB419F">
        <w:rPr>
          <w:spacing w:val="-15"/>
          <w:sz w:val="24"/>
          <w:szCs w:val="24"/>
        </w:rPr>
        <w:t xml:space="preserve"> </w:t>
      </w:r>
      <w:r w:rsidRPr="00AB419F">
        <w:rPr>
          <w:sz w:val="24"/>
          <w:szCs w:val="24"/>
        </w:rPr>
        <w:t>comply</w:t>
      </w:r>
      <w:r w:rsidRPr="00AB419F">
        <w:rPr>
          <w:spacing w:val="-16"/>
          <w:sz w:val="24"/>
          <w:szCs w:val="24"/>
        </w:rPr>
        <w:t xml:space="preserve"> </w:t>
      </w:r>
      <w:r w:rsidRPr="00AB419F">
        <w:rPr>
          <w:sz w:val="24"/>
          <w:szCs w:val="24"/>
        </w:rPr>
        <w:t>with</w:t>
      </w:r>
      <w:r w:rsidRPr="00AB419F">
        <w:rPr>
          <w:spacing w:val="-15"/>
          <w:sz w:val="24"/>
          <w:szCs w:val="24"/>
        </w:rPr>
        <w:t xml:space="preserve"> </w:t>
      </w:r>
      <w:r w:rsidRPr="00AB419F">
        <w:rPr>
          <w:sz w:val="24"/>
          <w:szCs w:val="24"/>
        </w:rPr>
        <w:t xml:space="preserve">the provisions of the Trust's Constitution </w:t>
      </w:r>
      <w:r w:rsidR="00396DF3" w:rsidRPr="00AB419F">
        <w:rPr>
          <w:sz w:val="24"/>
          <w:szCs w:val="24"/>
        </w:rPr>
        <w:t>and Standing</w:t>
      </w:r>
      <w:r w:rsidR="00B06680" w:rsidRPr="00AB419F">
        <w:rPr>
          <w:sz w:val="24"/>
          <w:szCs w:val="24"/>
        </w:rPr>
        <w:t xml:space="preserve"> </w:t>
      </w:r>
      <w:r w:rsidRPr="00AB419F">
        <w:rPr>
          <w:sz w:val="24"/>
          <w:szCs w:val="24"/>
        </w:rPr>
        <w:t>O</w:t>
      </w:r>
      <w:r w:rsidR="00B06680" w:rsidRPr="00AB419F">
        <w:rPr>
          <w:sz w:val="24"/>
          <w:szCs w:val="24"/>
        </w:rPr>
        <w:t>rders</w:t>
      </w:r>
      <w:r w:rsidRPr="00AB419F">
        <w:rPr>
          <w:sz w:val="24"/>
          <w:szCs w:val="24"/>
        </w:rPr>
        <w:t>.</w:t>
      </w:r>
    </w:p>
    <w:p w14:paraId="2D3D6422" w14:textId="77777777" w:rsidR="009D7E7F" w:rsidRPr="00AB419F" w:rsidRDefault="009D7E7F" w:rsidP="00166F29">
      <w:pPr>
        <w:pStyle w:val="BodyText"/>
        <w:spacing w:before="228"/>
        <w:jc w:val="both"/>
      </w:pPr>
    </w:p>
    <w:p w14:paraId="5627351B" w14:textId="77777777" w:rsidR="000E5714" w:rsidRPr="0012362E" w:rsidRDefault="00B14A3D" w:rsidP="0012362E">
      <w:pPr>
        <w:pStyle w:val="BodyText"/>
        <w:ind w:left="1134" w:right="1114"/>
        <w:jc w:val="both"/>
        <w:rPr>
          <w:b/>
        </w:rPr>
      </w:pPr>
      <w:r w:rsidRPr="0012362E">
        <w:rPr>
          <w:b/>
        </w:rPr>
        <w:t>F</w:t>
      </w:r>
      <w:r w:rsidR="00955829" w:rsidRPr="0012362E">
        <w:rPr>
          <w:b/>
        </w:rPr>
        <w:t>ailure to comply with the Trust SFI’s is a disciplinary matter which could result in dismissal.</w:t>
      </w:r>
    </w:p>
    <w:p w14:paraId="180A739F" w14:textId="77777777" w:rsidR="000E5714" w:rsidRDefault="000E5714">
      <w:pPr>
        <w:rPr>
          <w:sz w:val="24"/>
          <w:szCs w:val="24"/>
        </w:rPr>
      </w:pPr>
      <w:r>
        <w:br w:type="page"/>
      </w:r>
    </w:p>
    <w:p w14:paraId="2BA3F6C8" w14:textId="392D4059" w:rsidR="009D7E7F" w:rsidRPr="00AB419F" w:rsidRDefault="00B14A3D" w:rsidP="000E5714">
      <w:pPr>
        <w:pStyle w:val="BodyText"/>
        <w:jc w:val="center"/>
      </w:pPr>
      <w:r w:rsidRPr="00AB419F">
        <w:rPr>
          <w:b/>
          <w:spacing w:val="-2"/>
        </w:rPr>
        <w:lastRenderedPageBreak/>
        <w:t>TERMINOLOGY</w:t>
      </w:r>
    </w:p>
    <w:p w14:paraId="4C3F1226" w14:textId="77777777" w:rsidR="009D7E7F" w:rsidRPr="00AB419F" w:rsidRDefault="009D7E7F">
      <w:pPr>
        <w:pStyle w:val="BodyText"/>
        <w:spacing w:before="115"/>
        <w:rPr>
          <w:b/>
        </w:rPr>
      </w:pPr>
    </w:p>
    <w:p w14:paraId="2AA81E30" w14:textId="61A2DBC7" w:rsidR="009D7E7F" w:rsidRPr="00AB419F" w:rsidRDefault="00B14A3D" w:rsidP="002C4414">
      <w:pPr>
        <w:pStyle w:val="ListParagraph"/>
        <w:numPr>
          <w:ilvl w:val="2"/>
          <w:numId w:val="82"/>
        </w:numPr>
        <w:tabs>
          <w:tab w:val="left" w:pos="968"/>
          <w:tab w:val="left" w:pos="972"/>
        </w:tabs>
        <w:ind w:left="972" w:right="1145"/>
        <w:rPr>
          <w:sz w:val="24"/>
          <w:szCs w:val="24"/>
        </w:rPr>
      </w:pPr>
      <w:r w:rsidRPr="00AB419F">
        <w:rPr>
          <w:sz w:val="24"/>
          <w:szCs w:val="24"/>
        </w:rPr>
        <w:t>Any</w:t>
      </w:r>
      <w:r w:rsidRPr="00AB419F">
        <w:rPr>
          <w:spacing w:val="-9"/>
          <w:sz w:val="24"/>
          <w:szCs w:val="24"/>
        </w:rPr>
        <w:t xml:space="preserve"> </w:t>
      </w:r>
      <w:r w:rsidRPr="00AB419F">
        <w:rPr>
          <w:sz w:val="24"/>
          <w:szCs w:val="24"/>
        </w:rPr>
        <w:t>expression</w:t>
      </w:r>
      <w:r w:rsidRPr="00AB419F">
        <w:rPr>
          <w:spacing w:val="-5"/>
          <w:sz w:val="24"/>
          <w:szCs w:val="24"/>
        </w:rPr>
        <w:t xml:space="preserve"> </w:t>
      </w:r>
      <w:r w:rsidRPr="00AB419F">
        <w:rPr>
          <w:sz w:val="24"/>
          <w:szCs w:val="24"/>
        </w:rPr>
        <w:t>to</w:t>
      </w:r>
      <w:r w:rsidRPr="00AB419F">
        <w:rPr>
          <w:spacing w:val="-3"/>
          <w:sz w:val="24"/>
          <w:szCs w:val="24"/>
        </w:rPr>
        <w:t xml:space="preserve"> </w:t>
      </w:r>
      <w:r w:rsidRPr="00AB419F">
        <w:rPr>
          <w:sz w:val="24"/>
          <w:szCs w:val="24"/>
        </w:rPr>
        <w:t>which</w:t>
      </w:r>
      <w:r w:rsidRPr="00AB419F">
        <w:rPr>
          <w:spacing w:val="-5"/>
          <w:sz w:val="24"/>
          <w:szCs w:val="24"/>
        </w:rPr>
        <w:t xml:space="preserve"> </w:t>
      </w:r>
      <w:r w:rsidRPr="00AB419F">
        <w:rPr>
          <w:sz w:val="24"/>
          <w:szCs w:val="24"/>
        </w:rPr>
        <w:t>a</w:t>
      </w:r>
      <w:r w:rsidRPr="00AB419F">
        <w:rPr>
          <w:spacing w:val="-8"/>
          <w:sz w:val="24"/>
          <w:szCs w:val="24"/>
        </w:rPr>
        <w:t xml:space="preserve"> </w:t>
      </w:r>
      <w:r w:rsidRPr="00AB419F">
        <w:rPr>
          <w:sz w:val="24"/>
          <w:szCs w:val="24"/>
        </w:rPr>
        <w:t>meaning</w:t>
      </w:r>
      <w:r w:rsidRPr="00AB419F">
        <w:rPr>
          <w:spacing w:val="-3"/>
          <w:sz w:val="24"/>
          <w:szCs w:val="24"/>
        </w:rPr>
        <w:t xml:space="preserve"> </w:t>
      </w:r>
      <w:r w:rsidRPr="00AB419F">
        <w:rPr>
          <w:sz w:val="24"/>
          <w:szCs w:val="24"/>
        </w:rPr>
        <w:t>is</w:t>
      </w:r>
      <w:r w:rsidRPr="00AB419F">
        <w:rPr>
          <w:spacing w:val="-6"/>
          <w:sz w:val="24"/>
          <w:szCs w:val="24"/>
        </w:rPr>
        <w:t xml:space="preserve"> </w:t>
      </w:r>
      <w:r w:rsidRPr="00AB419F">
        <w:rPr>
          <w:sz w:val="24"/>
          <w:szCs w:val="24"/>
        </w:rPr>
        <w:t>given</w:t>
      </w:r>
      <w:r w:rsidRPr="00AB419F">
        <w:rPr>
          <w:spacing w:val="-3"/>
          <w:sz w:val="24"/>
          <w:szCs w:val="24"/>
        </w:rPr>
        <w:t xml:space="preserve"> </w:t>
      </w:r>
      <w:r w:rsidRPr="00AB419F">
        <w:rPr>
          <w:sz w:val="24"/>
          <w:szCs w:val="24"/>
        </w:rPr>
        <w:t>in</w:t>
      </w:r>
      <w:r w:rsidRPr="00AB419F">
        <w:rPr>
          <w:spacing w:val="-3"/>
          <w:sz w:val="24"/>
          <w:szCs w:val="24"/>
        </w:rPr>
        <w:t xml:space="preserve"> </w:t>
      </w:r>
      <w:r w:rsidRPr="00AB419F">
        <w:rPr>
          <w:sz w:val="24"/>
          <w:szCs w:val="24"/>
        </w:rPr>
        <w:t>the</w:t>
      </w:r>
      <w:r w:rsidRPr="00AB419F">
        <w:rPr>
          <w:spacing w:val="-5"/>
          <w:sz w:val="24"/>
          <w:szCs w:val="24"/>
        </w:rPr>
        <w:t xml:space="preserve"> </w:t>
      </w:r>
      <w:r w:rsidRPr="00AB419F">
        <w:rPr>
          <w:sz w:val="24"/>
          <w:szCs w:val="24"/>
        </w:rPr>
        <w:t>Health</w:t>
      </w:r>
      <w:r w:rsidRPr="00AB419F">
        <w:rPr>
          <w:spacing w:val="-8"/>
          <w:sz w:val="24"/>
          <w:szCs w:val="24"/>
        </w:rPr>
        <w:t xml:space="preserve"> </w:t>
      </w:r>
      <w:r w:rsidRPr="00AB419F">
        <w:rPr>
          <w:sz w:val="24"/>
          <w:szCs w:val="24"/>
        </w:rPr>
        <w:t>Service</w:t>
      </w:r>
      <w:r w:rsidRPr="00AB419F">
        <w:rPr>
          <w:spacing w:val="-8"/>
          <w:sz w:val="24"/>
          <w:szCs w:val="24"/>
        </w:rPr>
        <w:t xml:space="preserve"> </w:t>
      </w:r>
      <w:r w:rsidRPr="00AB419F">
        <w:rPr>
          <w:sz w:val="24"/>
          <w:szCs w:val="24"/>
        </w:rPr>
        <w:t>Act</w:t>
      </w:r>
      <w:r w:rsidRPr="00AB419F">
        <w:rPr>
          <w:spacing w:val="-5"/>
          <w:sz w:val="24"/>
          <w:szCs w:val="24"/>
        </w:rPr>
        <w:t xml:space="preserve"> </w:t>
      </w:r>
      <w:r w:rsidR="00EA0853" w:rsidRPr="00AB419F">
        <w:rPr>
          <w:sz w:val="24"/>
          <w:szCs w:val="24"/>
        </w:rPr>
        <w:t>2006</w:t>
      </w:r>
      <w:r w:rsidR="00EA0853" w:rsidRPr="00AB419F">
        <w:rPr>
          <w:spacing w:val="-5"/>
          <w:sz w:val="24"/>
          <w:szCs w:val="24"/>
        </w:rPr>
        <w:t>,</w:t>
      </w:r>
      <w:r w:rsidRPr="00AB419F">
        <w:rPr>
          <w:spacing w:val="-8"/>
          <w:sz w:val="24"/>
          <w:szCs w:val="24"/>
        </w:rPr>
        <w:t xml:space="preserve"> </w:t>
      </w:r>
      <w:r w:rsidRPr="00AB419F">
        <w:rPr>
          <w:sz w:val="24"/>
          <w:szCs w:val="24"/>
        </w:rPr>
        <w:t>or</w:t>
      </w:r>
      <w:r w:rsidRPr="00AB419F">
        <w:rPr>
          <w:spacing w:val="-5"/>
          <w:sz w:val="24"/>
          <w:szCs w:val="24"/>
        </w:rPr>
        <w:t xml:space="preserve"> </w:t>
      </w:r>
      <w:r w:rsidRPr="00AB419F">
        <w:rPr>
          <w:sz w:val="24"/>
          <w:szCs w:val="24"/>
        </w:rPr>
        <w:t>in the</w:t>
      </w:r>
      <w:r w:rsidRPr="00AB419F">
        <w:rPr>
          <w:spacing w:val="-12"/>
          <w:sz w:val="24"/>
          <w:szCs w:val="24"/>
        </w:rPr>
        <w:t xml:space="preserve"> </w:t>
      </w:r>
      <w:r w:rsidRPr="00AB419F">
        <w:rPr>
          <w:sz w:val="24"/>
          <w:szCs w:val="24"/>
        </w:rPr>
        <w:t>Financial</w:t>
      </w:r>
      <w:r w:rsidRPr="00AB419F">
        <w:rPr>
          <w:spacing w:val="-13"/>
          <w:sz w:val="24"/>
          <w:szCs w:val="24"/>
        </w:rPr>
        <w:t xml:space="preserve"> </w:t>
      </w:r>
      <w:r w:rsidRPr="00AB419F">
        <w:rPr>
          <w:sz w:val="24"/>
          <w:szCs w:val="24"/>
        </w:rPr>
        <w:t>Directions</w:t>
      </w:r>
      <w:r w:rsidRPr="00AB419F">
        <w:rPr>
          <w:spacing w:val="-14"/>
          <w:sz w:val="24"/>
          <w:szCs w:val="24"/>
        </w:rPr>
        <w:t xml:space="preserve"> </w:t>
      </w:r>
      <w:r w:rsidRPr="00AB419F">
        <w:rPr>
          <w:sz w:val="24"/>
          <w:szCs w:val="24"/>
        </w:rPr>
        <w:t>made</w:t>
      </w:r>
      <w:r w:rsidRPr="00AB419F">
        <w:rPr>
          <w:spacing w:val="-14"/>
          <w:sz w:val="24"/>
          <w:szCs w:val="24"/>
        </w:rPr>
        <w:t xml:space="preserve"> </w:t>
      </w:r>
      <w:r w:rsidRPr="00AB419F">
        <w:rPr>
          <w:sz w:val="24"/>
          <w:szCs w:val="24"/>
        </w:rPr>
        <w:t>under</w:t>
      </w:r>
      <w:r w:rsidRPr="00AB419F">
        <w:rPr>
          <w:spacing w:val="-15"/>
          <w:sz w:val="24"/>
          <w:szCs w:val="24"/>
        </w:rPr>
        <w:t xml:space="preserve"> </w:t>
      </w:r>
      <w:r w:rsidRPr="00AB419F">
        <w:rPr>
          <w:sz w:val="24"/>
          <w:szCs w:val="24"/>
        </w:rPr>
        <w:t>the</w:t>
      </w:r>
      <w:r w:rsidRPr="00AB419F">
        <w:rPr>
          <w:spacing w:val="-14"/>
          <w:sz w:val="24"/>
          <w:szCs w:val="24"/>
        </w:rPr>
        <w:t xml:space="preserve"> </w:t>
      </w:r>
      <w:r w:rsidRPr="00AB419F">
        <w:rPr>
          <w:sz w:val="24"/>
          <w:szCs w:val="24"/>
        </w:rPr>
        <w:t>2006</w:t>
      </w:r>
      <w:r w:rsidRPr="00AB419F">
        <w:rPr>
          <w:spacing w:val="-14"/>
          <w:sz w:val="24"/>
          <w:szCs w:val="24"/>
        </w:rPr>
        <w:t xml:space="preserve"> </w:t>
      </w:r>
      <w:r w:rsidRPr="00AB419F">
        <w:rPr>
          <w:sz w:val="24"/>
          <w:szCs w:val="24"/>
        </w:rPr>
        <w:t>Act</w:t>
      </w:r>
      <w:r w:rsidRPr="00AB419F">
        <w:rPr>
          <w:spacing w:val="-12"/>
          <w:sz w:val="24"/>
          <w:szCs w:val="24"/>
        </w:rPr>
        <w:t xml:space="preserve"> </w:t>
      </w:r>
      <w:r w:rsidRPr="00AB419F">
        <w:rPr>
          <w:sz w:val="24"/>
          <w:szCs w:val="24"/>
        </w:rPr>
        <w:t>shall</w:t>
      </w:r>
      <w:r w:rsidRPr="00AB419F">
        <w:rPr>
          <w:spacing w:val="-15"/>
          <w:sz w:val="24"/>
          <w:szCs w:val="24"/>
        </w:rPr>
        <w:t xml:space="preserve"> </w:t>
      </w:r>
      <w:r w:rsidRPr="00AB419F">
        <w:rPr>
          <w:sz w:val="24"/>
          <w:szCs w:val="24"/>
        </w:rPr>
        <w:t>have</w:t>
      </w:r>
      <w:r w:rsidRPr="00AB419F">
        <w:rPr>
          <w:spacing w:val="-12"/>
          <w:sz w:val="24"/>
          <w:szCs w:val="24"/>
        </w:rPr>
        <w:t xml:space="preserve"> </w:t>
      </w:r>
      <w:r w:rsidRPr="00AB419F">
        <w:rPr>
          <w:sz w:val="24"/>
          <w:szCs w:val="24"/>
        </w:rPr>
        <w:t>the</w:t>
      </w:r>
      <w:r w:rsidRPr="00AB419F">
        <w:rPr>
          <w:spacing w:val="-12"/>
          <w:sz w:val="24"/>
          <w:szCs w:val="24"/>
        </w:rPr>
        <w:t xml:space="preserve"> </w:t>
      </w:r>
      <w:r w:rsidRPr="00AB419F">
        <w:rPr>
          <w:sz w:val="24"/>
          <w:szCs w:val="24"/>
        </w:rPr>
        <w:t>same</w:t>
      </w:r>
      <w:r w:rsidRPr="00AB419F">
        <w:rPr>
          <w:spacing w:val="-14"/>
          <w:sz w:val="24"/>
          <w:szCs w:val="24"/>
        </w:rPr>
        <w:t xml:space="preserve"> </w:t>
      </w:r>
      <w:r w:rsidRPr="00AB419F">
        <w:rPr>
          <w:sz w:val="24"/>
          <w:szCs w:val="24"/>
        </w:rPr>
        <w:t>meaning</w:t>
      </w:r>
      <w:r w:rsidRPr="00AB419F">
        <w:rPr>
          <w:spacing w:val="-12"/>
          <w:sz w:val="24"/>
          <w:szCs w:val="24"/>
        </w:rPr>
        <w:t xml:space="preserve"> </w:t>
      </w:r>
      <w:r w:rsidRPr="00AB419F">
        <w:rPr>
          <w:sz w:val="24"/>
          <w:szCs w:val="24"/>
        </w:rPr>
        <w:t>in these instructions and in addition:</w:t>
      </w:r>
    </w:p>
    <w:p w14:paraId="0E9ADDE0" w14:textId="77777777" w:rsidR="009D7E7F" w:rsidRPr="00AB419F" w:rsidRDefault="009D7E7F" w:rsidP="000E611B">
      <w:pPr>
        <w:pStyle w:val="BodyText"/>
      </w:pPr>
    </w:p>
    <w:p w14:paraId="663E83F5" w14:textId="50468AAF" w:rsidR="009D7E7F" w:rsidRPr="00B85112" w:rsidRDefault="00B14A3D" w:rsidP="002E034F">
      <w:pPr>
        <w:pStyle w:val="ListParagraph"/>
        <w:numPr>
          <w:ilvl w:val="3"/>
          <w:numId w:val="87"/>
        </w:numPr>
        <w:tabs>
          <w:tab w:val="left" w:pos="1538"/>
        </w:tabs>
        <w:ind w:left="1134"/>
        <w:rPr>
          <w:sz w:val="24"/>
          <w:szCs w:val="24"/>
        </w:rPr>
      </w:pPr>
      <w:r w:rsidRPr="00AB419F">
        <w:rPr>
          <w:spacing w:val="-2"/>
          <w:sz w:val="24"/>
          <w:szCs w:val="24"/>
        </w:rPr>
        <w:t>“</w:t>
      </w:r>
      <w:r w:rsidR="00A366CE" w:rsidRPr="00AB419F">
        <w:rPr>
          <w:b/>
          <w:spacing w:val="-2"/>
          <w:sz w:val="24"/>
          <w:szCs w:val="24"/>
        </w:rPr>
        <w:t>the</w:t>
      </w:r>
      <w:r w:rsidR="00A366CE" w:rsidRPr="00AB419F">
        <w:rPr>
          <w:spacing w:val="-2"/>
          <w:sz w:val="24"/>
          <w:szCs w:val="24"/>
        </w:rPr>
        <w:t xml:space="preserve"> </w:t>
      </w:r>
      <w:r w:rsidRPr="00AB419F">
        <w:rPr>
          <w:b/>
          <w:spacing w:val="-2"/>
          <w:sz w:val="24"/>
          <w:szCs w:val="24"/>
        </w:rPr>
        <w:t>Act</w:t>
      </w:r>
      <w:r w:rsidRPr="00AB419F">
        <w:rPr>
          <w:spacing w:val="-2"/>
          <w:sz w:val="24"/>
          <w:szCs w:val="24"/>
        </w:rPr>
        <w:t>”</w:t>
      </w:r>
      <w:r w:rsidRPr="00AB419F">
        <w:rPr>
          <w:spacing w:val="-15"/>
          <w:sz w:val="24"/>
          <w:szCs w:val="24"/>
        </w:rPr>
        <w:t xml:space="preserve"> </w:t>
      </w:r>
      <w:r w:rsidRPr="00AB419F">
        <w:rPr>
          <w:spacing w:val="-2"/>
          <w:sz w:val="24"/>
          <w:szCs w:val="24"/>
        </w:rPr>
        <w:t>means</w:t>
      </w:r>
      <w:r w:rsidRPr="00AB419F">
        <w:rPr>
          <w:spacing w:val="-11"/>
          <w:sz w:val="24"/>
          <w:szCs w:val="24"/>
        </w:rPr>
        <w:t xml:space="preserve"> </w:t>
      </w:r>
      <w:r w:rsidRPr="00AB419F">
        <w:rPr>
          <w:spacing w:val="-2"/>
          <w:sz w:val="24"/>
          <w:szCs w:val="24"/>
        </w:rPr>
        <w:t>the</w:t>
      </w:r>
      <w:r w:rsidRPr="00AB419F">
        <w:rPr>
          <w:spacing w:val="-10"/>
          <w:sz w:val="24"/>
          <w:szCs w:val="24"/>
        </w:rPr>
        <w:t xml:space="preserve"> </w:t>
      </w:r>
      <w:r w:rsidRPr="00AB419F">
        <w:rPr>
          <w:spacing w:val="-2"/>
          <w:sz w:val="24"/>
          <w:szCs w:val="24"/>
        </w:rPr>
        <w:t>National</w:t>
      </w:r>
      <w:r w:rsidRPr="00AB419F">
        <w:rPr>
          <w:spacing w:val="-9"/>
          <w:sz w:val="24"/>
          <w:szCs w:val="24"/>
        </w:rPr>
        <w:t xml:space="preserve"> </w:t>
      </w:r>
      <w:r w:rsidRPr="00AB419F">
        <w:rPr>
          <w:spacing w:val="-2"/>
          <w:sz w:val="24"/>
          <w:szCs w:val="24"/>
        </w:rPr>
        <w:t>Health</w:t>
      </w:r>
      <w:r w:rsidRPr="00AB419F">
        <w:rPr>
          <w:spacing w:val="-10"/>
          <w:sz w:val="24"/>
          <w:szCs w:val="24"/>
        </w:rPr>
        <w:t xml:space="preserve"> </w:t>
      </w:r>
      <w:r w:rsidRPr="00AB419F">
        <w:rPr>
          <w:spacing w:val="-2"/>
          <w:sz w:val="24"/>
          <w:szCs w:val="24"/>
        </w:rPr>
        <w:t>Service</w:t>
      </w:r>
      <w:r w:rsidRPr="00AB419F">
        <w:rPr>
          <w:spacing w:val="-10"/>
          <w:sz w:val="24"/>
          <w:szCs w:val="24"/>
        </w:rPr>
        <w:t xml:space="preserve"> </w:t>
      </w:r>
      <w:r w:rsidRPr="00AB419F">
        <w:rPr>
          <w:spacing w:val="-2"/>
          <w:sz w:val="24"/>
          <w:szCs w:val="24"/>
        </w:rPr>
        <w:t>Act</w:t>
      </w:r>
      <w:r w:rsidRPr="00AB419F">
        <w:rPr>
          <w:spacing w:val="-11"/>
          <w:sz w:val="24"/>
          <w:szCs w:val="24"/>
        </w:rPr>
        <w:t xml:space="preserve"> </w:t>
      </w:r>
      <w:r w:rsidRPr="00AB419F">
        <w:rPr>
          <w:spacing w:val="-2"/>
          <w:sz w:val="24"/>
          <w:szCs w:val="24"/>
        </w:rPr>
        <w:t>2006;</w:t>
      </w:r>
    </w:p>
    <w:p w14:paraId="3D432F58" w14:textId="77777777" w:rsidR="00B85112" w:rsidRPr="00B85112" w:rsidRDefault="00B85112" w:rsidP="00B85112">
      <w:pPr>
        <w:pStyle w:val="ListParagraph"/>
        <w:tabs>
          <w:tab w:val="left" w:pos="1538"/>
        </w:tabs>
        <w:ind w:left="1134" w:firstLine="0"/>
        <w:rPr>
          <w:sz w:val="24"/>
          <w:szCs w:val="24"/>
        </w:rPr>
      </w:pPr>
    </w:p>
    <w:p w14:paraId="2C98DD95" w14:textId="7A02A61F" w:rsidR="00B85112" w:rsidRPr="00B85112" w:rsidRDefault="00B85112" w:rsidP="00B85112">
      <w:pPr>
        <w:pStyle w:val="ListParagraph"/>
        <w:numPr>
          <w:ilvl w:val="3"/>
          <w:numId w:val="87"/>
        </w:numPr>
        <w:tabs>
          <w:tab w:val="left" w:pos="1538"/>
        </w:tabs>
        <w:ind w:left="1134" w:right="1114"/>
        <w:rPr>
          <w:sz w:val="24"/>
          <w:szCs w:val="24"/>
        </w:rPr>
      </w:pPr>
      <w:r w:rsidRPr="00B85112">
        <w:rPr>
          <w:b/>
          <w:sz w:val="24"/>
          <w:szCs w:val="24"/>
        </w:rPr>
        <w:t>“Agenda for Change”</w:t>
      </w:r>
      <w:r w:rsidRPr="00B85112">
        <w:rPr>
          <w:sz w:val="24"/>
          <w:szCs w:val="24"/>
        </w:rPr>
        <w:t xml:space="preserve"> (</w:t>
      </w:r>
      <w:proofErr w:type="spellStart"/>
      <w:r w:rsidRPr="00B85112">
        <w:rPr>
          <w:sz w:val="24"/>
          <w:szCs w:val="24"/>
        </w:rPr>
        <w:t>AfC</w:t>
      </w:r>
      <w:proofErr w:type="spellEnd"/>
      <w:r w:rsidRPr="00B85112">
        <w:rPr>
          <w:sz w:val="24"/>
          <w:szCs w:val="24"/>
        </w:rPr>
        <w:t>) refers to the </w:t>
      </w:r>
      <w:r w:rsidRPr="00B85112">
        <w:rPr>
          <w:bCs/>
          <w:sz w:val="24"/>
          <w:szCs w:val="24"/>
        </w:rPr>
        <w:t>grading and pay system for NHS staff</w:t>
      </w:r>
      <w:r w:rsidRPr="00B85112">
        <w:rPr>
          <w:sz w:val="24"/>
          <w:szCs w:val="24"/>
        </w:rPr>
        <w:t xml:space="preserve">. It </w:t>
      </w:r>
      <w:proofErr w:type="spellStart"/>
      <w:r w:rsidRPr="00B85112">
        <w:rPr>
          <w:sz w:val="24"/>
          <w:szCs w:val="24"/>
        </w:rPr>
        <w:t>harmonises</w:t>
      </w:r>
      <w:proofErr w:type="spellEnd"/>
      <w:r w:rsidRPr="00B85112">
        <w:rPr>
          <w:sz w:val="24"/>
          <w:szCs w:val="24"/>
        </w:rPr>
        <w:t xml:space="preserve"> pay scales and career progression arrangements across traditionally separate pay groups.</w:t>
      </w:r>
    </w:p>
    <w:p w14:paraId="5F138CFC" w14:textId="77777777" w:rsidR="00F73B9E" w:rsidRPr="00F73B9E" w:rsidRDefault="00F73B9E" w:rsidP="00F73B9E">
      <w:pPr>
        <w:pStyle w:val="ListParagraph"/>
        <w:tabs>
          <w:tab w:val="left" w:pos="1538"/>
        </w:tabs>
        <w:ind w:left="1134" w:firstLine="0"/>
        <w:rPr>
          <w:sz w:val="24"/>
          <w:szCs w:val="24"/>
        </w:rPr>
      </w:pPr>
    </w:p>
    <w:p w14:paraId="2150A354" w14:textId="4AD10B33" w:rsidR="00F73B9E" w:rsidRDefault="00F73B9E" w:rsidP="00317AFD">
      <w:pPr>
        <w:pStyle w:val="ListParagraph"/>
        <w:numPr>
          <w:ilvl w:val="3"/>
          <w:numId w:val="87"/>
        </w:numPr>
        <w:tabs>
          <w:tab w:val="left" w:pos="1538"/>
        </w:tabs>
        <w:ind w:left="1134" w:right="1114"/>
        <w:rPr>
          <w:sz w:val="24"/>
          <w:szCs w:val="24"/>
        </w:rPr>
      </w:pPr>
      <w:r w:rsidRPr="00F73B9E">
        <w:rPr>
          <w:b/>
          <w:sz w:val="24"/>
          <w:szCs w:val="24"/>
        </w:rPr>
        <w:t>“Audit and Risk Committee”</w:t>
      </w:r>
      <w:r>
        <w:rPr>
          <w:b/>
          <w:sz w:val="24"/>
          <w:szCs w:val="24"/>
        </w:rPr>
        <w:t xml:space="preserve"> </w:t>
      </w:r>
      <w:r w:rsidRPr="00BA6AE0">
        <w:rPr>
          <w:sz w:val="24"/>
          <w:szCs w:val="24"/>
        </w:rPr>
        <w:t xml:space="preserve">(ARC) </w:t>
      </w:r>
      <w:r>
        <w:rPr>
          <w:sz w:val="24"/>
          <w:szCs w:val="24"/>
        </w:rPr>
        <w:t>is the c</w:t>
      </w:r>
      <w:r w:rsidRPr="00F73B9E">
        <w:rPr>
          <w:sz w:val="24"/>
          <w:szCs w:val="24"/>
        </w:rPr>
        <w:t xml:space="preserve">ommittee </w:t>
      </w:r>
      <w:r>
        <w:rPr>
          <w:sz w:val="24"/>
          <w:szCs w:val="24"/>
        </w:rPr>
        <w:t xml:space="preserve">which </w:t>
      </w:r>
      <w:r w:rsidRPr="00F73B9E">
        <w:rPr>
          <w:bCs/>
          <w:sz w:val="24"/>
          <w:szCs w:val="24"/>
        </w:rPr>
        <w:t>support</w:t>
      </w:r>
      <w:r>
        <w:rPr>
          <w:bCs/>
          <w:sz w:val="24"/>
          <w:szCs w:val="24"/>
        </w:rPr>
        <w:t>s</w:t>
      </w:r>
      <w:r w:rsidRPr="00F73B9E">
        <w:rPr>
          <w:bCs/>
          <w:sz w:val="24"/>
          <w:szCs w:val="24"/>
        </w:rPr>
        <w:t xml:space="preserve"> the Board and Accounting Officer</w:t>
      </w:r>
      <w:r w:rsidRPr="00F73B9E">
        <w:rPr>
          <w:sz w:val="24"/>
          <w:szCs w:val="24"/>
        </w:rPr>
        <w:t> by reviewing the comprehensiveness and reliability of assurances on governance, risk management, the control environment, the integrity of financial statements and the annual report.</w:t>
      </w:r>
    </w:p>
    <w:p w14:paraId="47167313" w14:textId="77777777" w:rsidR="005C6818" w:rsidRPr="0050303E" w:rsidRDefault="005C6818" w:rsidP="0050303E">
      <w:pPr>
        <w:pStyle w:val="ListParagraph"/>
        <w:rPr>
          <w:sz w:val="24"/>
          <w:szCs w:val="24"/>
        </w:rPr>
      </w:pPr>
    </w:p>
    <w:p w14:paraId="50A78E99" w14:textId="50148716" w:rsidR="005C6818" w:rsidRPr="00F73B9E" w:rsidRDefault="005C6818" w:rsidP="00317AFD">
      <w:pPr>
        <w:pStyle w:val="ListParagraph"/>
        <w:numPr>
          <w:ilvl w:val="3"/>
          <w:numId w:val="87"/>
        </w:numPr>
        <w:tabs>
          <w:tab w:val="left" w:pos="1538"/>
        </w:tabs>
        <w:ind w:left="1134" w:right="1114"/>
        <w:rPr>
          <w:sz w:val="24"/>
          <w:szCs w:val="24"/>
        </w:rPr>
      </w:pPr>
      <w:r w:rsidRPr="00F04D1D">
        <w:rPr>
          <w:b/>
          <w:sz w:val="24"/>
          <w:szCs w:val="24"/>
        </w:rPr>
        <w:t>“Bankers’ Automated Clearing Services”</w:t>
      </w:r>
      <w:r>
        <w:rPr>
          <w:color w:val="212121"/>
          <w:sz w:val="26"/>
          <w:szCs w:val="26"/>
          <w:shd w:val="clear" w:color="auto" w:fill="FFFFFF"/>
        </w:rPr>
        <w:t xml:space="preserve"> </w:t>
      </w:r>
      <w:r w:rsidRPr="0050303E">
        <w:rPr>
          <w:sz w:val="24"/>
          <w:szCs w:val="24"/>
        </w:rPr>
        <w:t>(BACS) is an electronic payment system used for bank-to-bank transfers</w:t>
      </w:r>
      <w:r w:rsidR="00D56ADC" w:rsidRPr="0050303E">
        <w:rPr>
          <w:sz w:val="24"/>
          <w:szCs w:val="24"/>
        </w:rPr>
        <w:t>;</w:t>
      </w:r>
    </w:p>
    <w:p w14:paraId="32C72CB1" w14:textId="77777777" w:rsidR="0048472D" w:rsidRPr="00AB419F" w:rsidRDefault="0048472D" w:rsidP="0048472D">
      <w:pPr>
        <w:pStyle w:val="ListParagraph"/>
        <w:rPr>
          <w:sz w:val="24"/>
          <w:szCs w:val="24"/>
        </w:rPr>
      </w:pPr>
    </w:p>
    <w:p w14:paraId="1E0A3E05" w14:textId="77777777" w:rsidR="0048472D" w:rsidRPr="00AB419F" w:rsidRDefault="0048472D" w:rsidP="0048472D">
      <w:pPr>
        <w:pStyle w:val="ListParagraph"/>
        <w:numPr>
          <w:ilvl w:val="3"/>
          <w:numId w:val="87"/>
        </w:numPr>
        <w:tabs>
          <w:tab w:val="left" w:pos="1536"/>
          <w:tab w:val="left" w:pos="1680"/>
        </w:tabs>
        <w:ind w:left="1134" w:right="1144"/>
        <w:rPr>
          <w:sz w:val="24"/>
          <w:szCs w:val="24"/>
        </w:rPr>
      </w:pPr>
      <w:r w:rsidRPr="00AB419F">
        <w:rPr>
          <w:b/>
          <w:sz w:val="24"/>
          <w:szCs w:val="24"/>
        </w:rPr>
        <w:t>“Bribery”</w:t>
      </w:r>
      <w:r w:rsidRPr="00AB419F">
        <w:rPr>
          <w:sz w:val="24"/>
          <w:szCs w:val="24"/>
        </w:rPr>
        <w:t xml:space="preserve"> means an inducement or reward offered, promised or provided to gain personal, commercial, regulatory or contractual advantage.</w:t>
      </w:r>
    </w:p>
    <w:p w14:paraId="075946F1" w14:textId="77777777" w:rsidR="009D7E7F" w:rsidRPr="00AB419F" w:rsidRDefault="009D7E7F" w:rsidP="00F73B9E">
      <w:pPr>
        <w:pStyle w:val="BodyText"/>
        <w:ind w:left="1134"/>
      </w:pPr>
    </w:p>
    <w:p w14:paraId="07034579" w14:textId="26976D5D" w:rsidR="009D7E7F" w:rsidRPr="00AB419F" w:rsidRDefault="00B14A3D" w:rsidP="002E034F">
      <w:pPr>
        <w:pStyle w:val="ListParagraph"/>
        <w:numPr>
          <w:ilvl w:val="3"/>
          <w:numId w:val="87"/>
        </w:numPr>
        <w:tabs>
          <w:tab w:val="left" w:pos="1536"/>
          <w:tab w:val="left" w:pos="1680"/>
        </w:tabs>
        <w:ind w:left="1134" w:right="1144"/>
        <w:rPr>
          <w:sz w:val="24"/>
          <w:szCs w:val="24"/>
        </w:rPr>
      </w:pPr>
      <w:r w:rsidRPr="00AB419F">
        <w:rPr>
          <w:b/>
          <w:sz w:val="24"/>
          <w:szCs w:val="24"/>
        </w:rPr>
        <w:t xml:space="preserve">“Board of Directors” </w:t>
      </w:r>
      <w:r w:rsidRPr="00AB419F">
        <w:rPr>
          <w:sz w:val="24"/>
          <w:szCs w:val="24"/>
        </w:rPr>
        <w:t>and (unless the context otherwise requires) “Board”, means</w:t>
      </w:r>
      <w:r w:rsidRPr="00AB419F">
        <w:rPr>
          <w:spacing w:val="-16"/>
          <w:sz w:val="24"/>
          <w:szCs w:val="24"/>
        </w:rPr>
        <w:t xml:space="preserve"> </w:t>
      </w:r>
      <w:r w:rsidRPr="00AB419F">
        <w:rPr>
          <w:sz w:val="24"/>
          <w:szCs w:val="24"/>
        </w:rPr>
        <w:t>the</w:t>
      </w:r>
      <w:r w:rsidRPr="00AB419F">
        <w:rPr>
          <w:spacing w:val="-16"/>
          <w:sz w:val="24"/>
          <w:szCs w:val="24"/>
        </w:rPr>
        <w:t xml:space="preserve"> </w:t>
      </w:r>
      <w:r w:rsidRPr="00AB419F">
        <w:rPr>
          <w:sz w:val="24"/>
          <w:szCs w:val="24"/>
        </w:rPr>
        <w:t>executive</w:t>
      </w:r>
      <w:r w:rsidRPr="00AB419F">
        <w:rPr>
          <w:spacing w:val="-16"/>
          <w:sz w:val="24"/>
          <w:szCs w:val="24"/>
        </w:rPr>
        <w:t xml:space="preserve"> </w:t>
      </w:r>
      <w:r w:rsidRPr="00AB419F">
        <w:rPr>
          <w:sz w:val="24"/>
          <w:szCs w:val="24"/>
        </w:rPr>
        <w:t>and</w:t>
      </w:r>
      <w:r w:rsidRPr="00AB419F">
        <w:rPr>
          <w:spacing w:val="-16"/>
          <w:sz w:val="24"/>
          <w:szCs w:val="24"/>
        </w:rPr>
        <w:t xml:space="preserve"> </w:t>
      </w:r>
      <w:r w:rsidRPr="00AB419F">
        <w:rPr>
          <w:sz w:val="24"/>
          <w:szCs w:val="24"/>
        </w:rPr>
        <w:t>non-executive</w:t>
      </w:r>
      <w:r w:rsidRPr="00AB419F">
        <w:rPr>
          <w:spacing w:val="-16"/>
          <w:sz w:val="24"/>
          <w:szCs w:val="24"/>
        </w:rPr>
        <w:t xml:space="preserve"> </w:t>
      </w:r>
      <w:r w:rsidRPr="00AB419F">
        <w:rPr>
          <w:sz w:val="24"/>
          <w:szCs w:val="24"/>
        </w:rPr>
        <w:t>directors</w:t>
      </w:r>
      <w:r w:rsidRPr="00AB419F">
        <w:rPr>
          <w:spacing w:val="-16"/>
          <w:sz w:val="24"/>
          <w:szCs w:val="24"/>
        </w:rPr>
        <w:t xml:space="preserve"> </w:t>
      </w:r>
      <w:r w:rsidRPr="00AB419F">
        <w:rPr>
          <w:sz w:val="24"/>
          <w:szCs w:val="24"/>
        </w:rPr>
        <w:t>of</w:t>
      </w:r>
      <w:r w:rsidRPr="00AB419F">
        <w:rPr>
          <w:spacing w:val="-16"/>
          <w:sz w:val="24"/>
          <w:szCs w:val="24"/>
        </w:rPr>
        <w:t xml:space="preserve"> </w:t>
      </w:r>
      <w:r w:rsidRPr="00AB419F">
        <w:rPr>
          <w:sz w:val="24"/>
          <w:szCs w:val="24"/>
        </w:rPr>
        <w:t>the</w:t>
      </w:r>
      <w:r w:rsidRPr="00AB419F">
        <w:rPr>
          <w:spacing w:val="-15"/>
          <w:sz w:val="24"/>
          <w:szCs w:val="24"/>
        </w:rPr>
        <w:t xml:space="preserve"> </w:t>
      </w:r>
      <w:r w:rsidRPr="00AB419F">
        <w:rPr>
          <w:sz w:val="24"/>
          <w:szCs w:val="24"/>
        </w:rPr>
        <w:t>Trust,</w:t>
      </w:r>
      <w:r w:rsidRPr="00AB419F">
        <w:rPr>
          <w:spacing w:val="-14"/>
          <w:sz w:val="24"/>
          <w:szCs w:val="24"/>
        </w:rPr>
        <w:t xml:space="preserve"> </w:t>
      </w:r>
      <w:r w:rsidRPr="00AB419F">
        <w:rPr>
          <w:sz w:val="24"/>
          <w:szCs w:val="24"/>
        </w:rPr>
        <w:t>including</w:t>
      </w:r>
      <w:r w:rsidRPr="00AB419F">
        <w:rPr>
          <w:spacing w:val="-16"/>
          <w:sz w:val="24"/>
          <w:szCs w:val="24"/>
        </w:rPr>
        <w:t xml:space="preserve"> </w:t>
      </w:r>
      <w:r w:rsidRPr="00AB419F">
        <w:rPr>
          <w:sz w:val="24"/>
          <w:szCs w:val="24"/>
        </w:rPr>
        <w:t>the Chairman, collectively as a body;</w:t>
      </w:r>
    </w:p>
    <w:p w14:paraId="238CF618" w14:textId="77777777" w:rsidR="009D7E7F" w:rsidRPr="00AB419F" w:rsidRDefault="009D7E7F" w:rsidP="0048472D">
      <w:pPr>
        <w:pStyle w:val="BodyText"/>
        <w:ind w:left="1134"/>
      </w:pPr>
    </w:p>
    <w:p w14:paraId="71C9C6F7" w14:textId="77777777" w:rsidR="009D7E7F" w:rsidRPr="00AB419F" w:rsidRDefault="00B14A3D" w:rsidP="002E034F">
      <w:pPr>
        <w:pStyle w:val="ListParagraph"/>
        <w:numPr>
          <w:ilvl w:val="3"/>
          <w:numId w:val="87"/>
        </w:numPr>
        <w:tabs>
          <w:tab w:val="left" w:pos="1536"/>
          <w:tab w:val="left" w:pos="1538"/>
        </w:tabs>
        <w:spacing w:before="1"/>
        <w:ind w:left="1134" w:right="1146"/>
        <w:rPr>
          <w:sz w:val="24"/>
          <w:szCs w:val="24"/>
        </w:rPr>
      </w:pPr>
      <w:r w:rsidRPr="00AB419F">
        <w:rPr>
          <w:sz w:val="24"/>
          <w:szCs w:val="24"/>
        </w:rPr>
        <w:t>"</w:t>
      </w:r>
      <w:r w:rsidRPr="00AB419F">
        <w:rPr>
          <w:b/>
          <w:sz w:val="24"/>
          <w:szCs w:val="24"/>
        </w:rPr>
        <w:t>Budget</w:t>
      </w:r>
      <w:r w:rsidRPr="00AB419F">
        <w:rPr>
          <w:sz w:val="24"/>
          <w:szCs w:val="24"/>
        </w:rPr>
        <w:t xml:space="preserve">" means a resource, expressed in financial terms, proposed by the </w:t>
      </w:r>
      <w:r w:rsidRPr="00AB419F">
        <w:rPr>
          <w:spacing w:val="-2"/>
          <w:sz w:val="24"/>
          <w:szCs w:val="24"/>
        </w:rPr>
        <w:t>Trust</w:t>
      </w:r>
      <w:r w:rsidRPr="00AB419F">
        <w:rPr>
          <w:spacing w:val="-12"/>
          <w:sz w:val="24"/>
          <w:szCs w:val="24"/>
        </w:rPr>
        <w:t xml:space="preserve"> </w:t>
      </w:r>
      <w:r w:rsidRPr="00AB419F">
        <w:rPr>
          <w:i/>
          <w:spacing w:val="-2"/>
          <w:sz w:val="24"/>
          <w:szCs w:val="24"/>
        </w:rPr>
        <w:t>(Board)</w:t>
      </w:r>
      <w:r w:rsidRPr="00AB419F">
        <w:rPr>
          <w:i/>
          <w:spacing w:val="-13"/>
          <w:sz w:val="24"/>
          <w:szCs w:val="24"/>
        </w:rPr>
        <w:t xml:space="preserve"> </w:t>
      </w:r>
      <w:r w:rsidRPr="00AB419F">
        <w:rPr>
          <w:spacing w:val="-2"/>
          <w:sz w:val="24"/>
          <w:szCs w:val="24"/>
        </w:rPr>
        <w:t>for</w:t>
      </w:r>
      <w:r w:rsidRPr="00AB419F">
        <w:rPr>
          <w:spacing w:val="-13"/>
          <w:sz w:val="24"/>
          <w:szCs w:val="24"/>
        </w:rPr>
        <w:t xml:space="preserve"> </w:t>
      </w:r>
      <w:r w:rsidRPr="00AB419F">
        <w:rPr>
          <w:spacing w:val="-2"/>
          <w:sz w:val="24"/>
          <w:szCs w:val="24"/>
        </w:rPr>
        <w:t>the</w:t>
      </w:r>
      <w:r w:rsidRPr="00AB419F">
        <w:rPr>
          <w:spacing w:val="-12"/>
          <w:sz w:val="24"/>
          <w:szCs w:val="24"/>
        </w:rPr>
        <w:t xml:space="preserve"> </w:t>
      </w:r>
      <w:r w:rsidRPr="00AB419F">
        <w:rPr>
          <w:spacing w:val="-2"/>
          <w:sz w:val="24"/>
          <w:szCs w:val="24"/>
        </w:rPr>
        <w:t>purpose</w:t>
      </w:r>
      <w:r w:rsidRPr="00AB419F">
        <w:rPr>
          <w:spacing w:val="-12"/>
          <w:sz w:val="24"/>
          <w:szCs w:val="24"/>
        </w:rPr>
        <w:t xml:space="preserve"> </w:t>
      </w:r>
      <w:r w:rsidRPr="00AB419F">
        <w:rPr>
          <w:spacing w:val="-2"/>
          <w:sz w:val="24"/>
          <w:szCs w:val="24"/>
        </w:rPr>
        <w:t>of</w:t>
      </w:r>
      <w:r w:rsidRPr="00AB419F">
        <w:rPr>
          <w:spacing w:val="-12"/>
          <w:sz w:val="24"/>
          <w:szCs w:val="24"/>
        </w:rPr>
        <w:t xml:space="preserve"> </w:t>
      </w:r>
      <w:r w:rsidRPr="00AB419F">
        <w:rPr>
          <w:spacing w:val="-2"/>
          <w:sz w:val="24"/>
          <w:szCs w:val="24"/>
        </w:rPr>
        <w:t>carrying</w:t>
      </w:r>
      <w:r w:rsidRPr="00AB419F">
        <w:rPr>
          <w:spacing w:val="-12"/>
          <w:sz w:val="24"/>
          <w:szCs w:val="24"/>
        </w:rPr>
        <w:t xml:space="preserve"> </w:t>
      </w:r>
      <w:r w:rsidRPr="00AB419F">
        <w:rPr>
          <w:spacing w:val="-2"/>
          <w:sz w:val="24"/>
          <w:szCs w:val="24"/>
        </w:rPr>
        <w:t>out,</w:t>
      </w:r>
      <w:r w:rsidRPr="00AB419F">
        <w:rPr>
          <w:spacing w:val="-10"/>
          <w:sz w:val="24"/>
          <w:szCs w:val="24"/>
        </w:rPr>
        <w:t xml:space="preserve"> </w:t>
      </w:r>
      <w:r w:rsidRPr="00AB419F">
        <w:rPr>
          <w:spacing w:val="-2"/>
          <w:sz w:val="24"/>
          <w:szCs w:val="24"/>
        </w:rPr>
        <w:t>for</w:t>
      </w:r>
      <w:r w:rsidRPr="00AB419F">
        <w:rPr>
          <w:spacing w:val="-11"/>
          <w:sz w:val="24"/>
          <w:szCs w:val="24"/>
        </w:rPr>
        <w:t xml:space="preserve"> </w:t>
      </w:r>
      <w:r w:rsidRPr="00AB419F">
        <w:rPr>
          <w:spacing w:val="-2"/>
          <w:sz w:val="24"/>
          <w:szCs w:val="24"/>
        </w:rPr>
        <w:t>a</w:t>
      </w:r>
      <w:r w:rsidRPr="00AB419F">
        <w:rPr>
          <w:spacing w:val="-9"/>
          <w:sz w:val="24"/>
          <w:szCs w:val="24"/>
        </w:rPr>
        <w:t xml:space="preserve"> </w:t>
      </w:r>
      <w:r w:rsidR="00396DF3" w:rsidRPr="00AB419F">
        <w:rPr>
          <w:spacing w:val="-2"/>
          <w:sz w:val="24"/>
          <w:szCs w:val="24"/>
        </w:rPr>
        <w:t>specific</w:t>
      </w:r>
      <w:r w:rsidRPr="00AB419F">
        <w:rPr>
          <w:spacing w:val="-13"/>
          <w:sz w:val="24"/>
          <w:szCs w:val="24"/>
        </w:rPr>
        <w:t xml:space="preserve"> </w:t>
      </w:r>
      <w:r w:rsidRPr="00AB419F">
        <w:rPr>
          <w:spacing w:val="-2"/>
          <w:sz w:val="24"/>
          <w:szCs w:val="24"/>
        </w:rPr>
        <w:t>period,</w:t>
      </w:r>
      <w:r w:rsidRPr="00AB419F">
        <w:rPr>
          <w:spacing w:val="-12"/>
          <w:sz w:val="24"/>
          <w:szCs w:val="24"/>
        </w:rPr>
        <w:t xml:space="preserve"> </w:t>
      </w:r>
      <w:r w:rsidRPr="00AB419F">
        <w:rPr>
          <w:spacing w:val="-2"/>
          <w:sz w:val="24"/>
          <w:szCs w:val="24"/>
        </w:rPr>
        <w:t>any</w:t>
      </w:r>
      <w:r w:rsidRPr="00AB419F">
        <w:rPr>
          <w:spacing w:val="-13"/>
          <w:sz w:val="24"/>
          <w:szCs w:val="24"/>
        </w:rPr>
        <w:t xml:space="preserve"> </w:t>
      </w:r>
      <w:r w:rsidRPr="00AB419F">
        <w:rPr>
          <w:spacing w:val="-2"/>
          <w:sz w:val="24"/>
          <w:szCs w:val="24"/>
        </w:rPr>
        <w:t>or</w:t>
      </w:r>
      <w:r w:rsidRPr="00AB419F">
        <w:rPr>
          <w:spacing w:val="-11"/>
          <w:sz w:val="24"/>
          <w:szCs w:val="24"/>
        </w:rPr>
        <w:t xml:space="preserve"> </w:t>
      </w:r>
      <w:r w:rsidRPr="00AB419F">
        <w:rPr>
          <w:spacing w:val="-2"/>
          <w:sz w:val="24"/>
          <w:szCs w:val="24"/>
        </w:rPr>
        <w:t>all</w:t>
      </w:r>
      <w:r w:rsidRPr="00AB419F">
        <w:rPr>
          <w:spacing w:val="-11"/>
          <w:sz w:val="24"/>
          <w:szCs w:val="24"/>
        </w:rPr>
        <w:t xml:space="preserve"> </w:t>
      </w:r>
      <w:r w:rsidRPr="00AB419F">
        <w:rPr>
          <w:spacing w:val="-2"/>
          <w:sz w:val="24"/>
          <w:szCs w:val="24"/>
        </w:rPr>
        <w:t xml:space="preserve">of </w:t>
      </w:r>
      <w:r w:rsidRPr="00AB419F">
        <w:rPr>
          <w:sz w:val="24"/>
          <w:szCs w:val="24"/>
        </w:rPr>
        <w:t>the functions of the Trust;</w:t>
      </w:r>
    </w:p>
    <w:p w14:paraId="64E2E02C" w14:textId="77777777" w:rsidR="009D7E7F" w:rsidRPr="00AB419F" w:rsidRDefault="009D7E7F" w:rsidP="000E611B">
      <w:pPr>
        <w:pStyle w:val="BodyText"/>
        <w:ind w:left="1134"/>
      </w:pPr>
    </w:p>
    <w:p w14:paraId="6EBEEE4B" w14:textId="4F8321B9" w:rsidR="009D7E7F" w:rsidRPr="00F73B9E" w:rsidRDefault="00B14A3D" w:rsidP="002E034F">
      <w:pPr>
        <w:pStyle w:val="ListParagraph"/>
        <w:numPr>
          <w:ilvl w:val="3"/>
          <w:numId w:val="87"/>
        </w:numPr>
        <w:tabs>
          <w:tab w:val="left" w:pos="1535"/>
          <w:tab w:val="left" w:pos="1538"/>
        </w:tabs>
        <w:spacing w:before="1"/>
        <w:ind w:left="1134" w:right="1147"/>
        <w:rPr>
          <w:sz w:val="24"/>
          <w:szCs w:val="24"/>
        </w:rPr>
      </w:pPr>
      <w:r w:rsidRPr="00AB419F">
        <w:rPr>
          <w:sz w:val="24"/>
          <w:szCs w:val="24"/>
        </w:rPr>
        <w:t>"</w:t>
      </w:r>
      <w:r w:rsidRPr="00AB419F">
        <w:rPr>
          <w:b/>
          <w:sz w:val="24"/>
          <w:szCs w:val="24"/>
        </w:rPr>
        <w:t>Budget Holder</w:t>
      </w:r>
      <w:r w:rsidRPr="00AB419F">
        <w:rPr>
          <w:sz w:val="24"/>
          <w:szCs w:val="24"/>
        </w:rPr>
        <w:t xml:space="preserve">" means the director or staff with delegated authority to manage finances (Income and Expenditure) for a </w:t>
      </w:r>
      <w:r w:rsidR="00396DF3" w:rsidRPr="00AB419F">
        <w:rPr>
          <w:sz w:val="24"/>
          <w:szCs w:val="24"/>
        </w:rPr>
        <w:t>specific</w:t>
      </w:r>
      <w:r w:rsidRPr="00AB419F">
        <w:rPr>
          <w:sz w:val="24"/>
          <w:szCs w:val="24"/>
        </w:rPr>
        <w:t xml:space="preserve"> area of the </w:t>
      </w:r>
      <w:r w:rsidRPr="00AB419F">
        <w:rPr>
          <w:spacing w:val="-2"/>
          <w:sz w:val="24"/>
          <w:szCs w:val="24"/>
        </w:rPr>
        <w:t>organisation;</w:t>
      </w:r>
    </w:p>
    <w:p w14:paraId="5D401363" w14:textId="77777777" w:rsidR="000F5029" w:rsidRPr="00F73B9E" w:rsidRDefault="000F5029" w:rsidP="00F73B9E">
      <w:pPr>
        <w:pStyle w:val="ListParagraph"/>
        <w:rPr>
          <w:sz w:val="24"/>
          <w:szCs w:val="24"/>
        </w:rPr>
      </w:pPr>
    </w:p>
    <w:p w14:paraId="74B19F7A" w14:textId="38857A9D" w:rsidR="000F5029" w:rsidRPr="00430F93" w:rsidRDefault="000F5029" w:rsidP="002E034F">
      <w:pPr>
        <w:pStyle w:val="ListParagraph"/>
        <w:numPr>
          <w:ilvl w:val="3"/>
          <w:numId w:val="87"/>
        </w:numPr>
        <w:tabs>
          <w:tab w:val="left" w:pos="1535"/>
          <w:tab w:val="left" w:pos="1538"/>
        </w:tabs>
        <w:spacing w:before="1"/>
        <w:ind w:left="1134" w:right="1147"/>
        <w:rPr>
          <w:sz w:val="24"/>
          <w:szCs w:val="24"/>
        </w:rPr>
      </w:pPr>
      <w:r>
        <w:rPr>
          <w:b/>
          <w:sz w:val="24"/>
          <w:szCs w:val="24"/>
        </w:rPr>
        <w:t>“</w:t>
      </w:r>
      <w:r w:rsidRPr="00F73B9E">
        <w:rPr>
          <w:b/>
          <w:sz w:val="24"/>
          <w:szCs w:val="24"/>
        </w:rPr>
        <w:t>Care Quality Commission</w:t>
      </w:r>
      <w:r>
        <w:rPr>
          <w:b/>
          <w:sz w:val="24"/>
          <w:szCs w:val="24"/>
        </w:rPr>
        <w:t>”</w:t>
      </w:r>
      <w:r w:rsidRPr="000F5029">
        <w:rPr>
          <w:sz w:val="24"/>
          <w:szCs w:val="24"/>
        </w:rPr>
        <w:t xml:space="preserve"> (CQC) </w:t>
      </w:r>
      <w:r w:rsidRPr="00F73B9E">
        <w:rPr>
          <w:sz w:val="24"/>
          <w:szCs w:val="24"/>
        </w:rPr>
        <w:t xml:space="preserve">is </w:t>
      </w:r>
      <w:r>
        <w:rPr>
          <w:sz w:val="24"/>
          <w:szCs w:val="24"/>
        </w:rPr>
        <w:t>the</w:t>
      </w:r>
      <w:r w:rsidRPr="00F73B9E">
        <w:rPr>
          <w:sz w:val="24"/>
          <w:szCs w:val="24"/>
        </w:rPr>
        <w:t> </w:t>
      </w:r>
      <w:r w:rsidRPr="00F73B9E">
        <w:rPr>
          <w:bCs/>
          <w:sz w:val="24"/>
          <w:szCs w:val="24"/>
        </w:rPr>
        <w:t>independent regulator of health and adult social care in England</w:t>
      </w:r>
      <w:r w:rsidRPr="00F73B9E">
        <w:rPr>
          <w:sz w:val="24"/>
          <w:szCs w:val="24"/>
        </w:rPr>
        <w:t>. The CQC's role is to </w:t>
      </w:r>
      <w:r w:rsidRPr="00F73B9E">
        <w:rPr>
          <w:bCs/>
          <w:sz w:val="24"/>
          <w:szCs w:val="24"/>
        </w:rPr>
        <w:t>monitor, inspect and regulate services to make sure they meet fundamental standards of quality and safety</w:t>
      </w:r>
      <w:r>
        <w:rPr>
          <w:bCs/>
          <w:sz w:val="24"/>
          <w:szCs w:val="24"/>
        </w:rPr>
        <w:t>;</w:t>
      </w:r>
    </w:p>
    <w:p w14:paraId="4DB261FF" w14:textId="77777777" w:rsidR="00430F93" w:rsidRPr="00430F93" w:rsidRDefault="00430F93" w:rsidP="00430F93">
      <w:pPr>
        <w:pStyle w:val="ListParagraph"/>
        <w:rPr>
          <w:sz w:val="24"/>
          <w:szCs w:val="24"/>
        </w:rPr>
      </w:pPr>
    </w:p>
    <w:p w14:paraId="73BDA6BC" w14:textId="1E41B4A0" w:rsidR="00430F93" w:rsidRPr="00430F93" w:rsidRDefault="00430F93" w:rsidP="2F5C5672">
      <w:pPr>
        <w:pStyle w:val="ListParagraph"/>
        <w:numPr>
          <w:ilvl w:val="3"/>
          <w:numId w:val="87"/>
        </w:numPr>
        <w:tabs>
          <w:tab w:val="left" w:pos="1535"/>
          <w:tab w:val="left" w:pos="1538"/>
        </w:tabs>
        <w:ind w:left="1134" w:right="1147"/>
        <w:rPr>
          <w:sz w:val="24"/>
          <w:szCs w:val="24"/>
        </w:rPr>
      </w:pPr>
      <w:r w:rsidRPr="2F5C5672">
        <w:rPr>
          <w:b/>
          <w:bCs/>
          <w:sz w:val="24"/>
          <w:szCs w:val="24"/>
        </w:rPr>
        <w:t>“Charitable Funds Committee”</w:t>
      </w:r>
      <w:r w:rsidRPr="2F5C5672">
        <w:rPr>
          <w:sz w:val="24"/>
          <w:szCs w:val="24"/>
        </w:rPr>
        <w:t xml:space="preserve"> (CFC) is </w:t>
      </w:r>
      <w:r w:rsidR="00045772">
        <w:rPr>
          <w:sz w:val="24"/>
          <w:szCs w:val="24"/>
        </w:rPr>
        <w:t xml:space="preserve">a separate legal entity, and is </w:t>
      </w:r>
      <w:r w:rsidRPr="2F5C5672">
        <w:rPr>
          <w:sz w:val="24"/>
          <w:szCs w:val="24"/>
        </w:rPr>
        <w:t>the primary committee for the management and monitoring of charitable funds within the regulations provided by the Charities Commission and is chaired by the Chairman of the Board;</w:t>
      </w:r>
    </w:p>
    <w:p w14:paraId="2DC8AC2F" w14:textId="77777777" w:rsidR="009D7E7F" w:rsidRPr="00AB419F" w:rsidRDefault="009D7E7F" w:rsidP="00336E9B">
      <w:pPr>
        <w:pStyle w:val="BodyText"/>
        <w:ind w:left="1134"/>
      </w:pPr>
    </w:p>
    <w:p w14:paraId="06824126" w14:textId="39B74483" w:rsidR="009D7E7F" w:rsidRDefault="00B14A3D" w:rsidP="002E034F">
      <w:pPr>
        <w:pStyle w:val="ListParagraph"/>
        <w:numPr>
          <w:ilvl w:val="3"/>
          <w:numId w:val="87"/>
        </w:numPr>
        <w:tabs>
          <w:tab w:val="left" w:pos="1538"/>
          <w:tab w:val="left" w:pos="1601"/>
        </w:tabs>
        <w:ind w:left="1134" w:right="1146"/>
        <w:rPr>
          <w:sz w:val="24"/>
          <w:szCs w:val="24"/>
        </w:rPr>
      </w:pPr>
      <w:r w:rsidRPr="00AB419F">
        <w:rPr>
          <w:sz w:val="24"/>
          <w:szCs w:val="24"/>
        </w:rPr>
        <w:t>“</w:t>
      </w:r>
      <w:r w:rsidRPr="00AB419F">
        <w:rPr>
          <w:b/>
          <w:sz w:val="24"/>
          <w:szCs w:val="24"/>
        </w:rPr>
        <w:t>Chair</w:t>
      </w:r>
      <w:r w:rsidR="001C4474">
        <w:rPr>
          <w:b/>
          <w:sz w:val="24"/>
          <w:szCs w:val="24"/>
        </w:rPr>
        <w:t>”</w:t>
      </w:r>
      <w:r w:rsidRPr="00AB419F">
        <w:rPr>
          <w:spacing w:val="-14"/>
          <w:sz w:val="24"/>
          <w:szCs w:val="24"/>
        </w:rPr>
        <w:t xml:space="preserve"> </w:t>
      </w:r>
      <w:r w:rsidRPr="00AB419F">
        <w:rPr>
          <w:sz w:val="24"/>
          <w:szCs w:val="24"/>
        </w:rPr>
        <w:t>is</w:t>
      </w:r>
      <w:r w:rsidRPr="00AB419F">
        <w:rPr>
          <w:spacing w:val="-13"/>
          <w:sz w:val="24"/>
          <w:szCs w:val="24"/>
        </w:rPr>
        <w:t xml:space="preserve"> </w:t>
      </w:r>
      <w:r w:rsidRPr="00AB419F">
        <w:rPr>
          <w:sz w:val="24"/>
          <w:szCs w:val="24"/>
        </w:rPr>
        <w:t>the</w:t>
      </w:r>
      <w:r w:rsidRPr="00AB419F">
        <w:rPr>
          <w:spacing w:val="-12"/>
          <w:sz w:val="24"/>
          <w:szCs w:val="24"/>
        </w:rPr>
        <w:t xml:space="preserve"> </w:t>
      </w:r>
      <w:r w:rsidRPr="00AB419F">
        <w:rPr>
          <w:sz w:val="24"/>
          <w:szCs w:val="24"/>
        </w:rPr>
        <w:t>person</w:t>
      </w:r>
      <w:r w:rsidRPr="00AB419F">
        <w:rPr>
          <w:spacing w:val="-12"/>
          <w:sz w:val="24"/>
          <w:szCs w:val="24"/>
        </w:rPr>
        <w:t xml:space="preserve"> </w:t>
      </w:r>
      <w:r w:rsidRPr="00AB419F">
        <w:rPr>
          <w:sz w:val="24"/>
          <w:szCs w:val="24"/>
        </w:rPr>
        <w:t>appointed</w:t>
      </w:r>
      <w:r w:rsidRPr="00AB419F">
        <w:rPr>
          <w:spacing w:val="-14"/>
          <w:sz w:val="24"/>
          <w:szCs w:val="24"/>
        </w:rPr>
        <w:t xml:space="preserve"> </w:t>
      </w:r>
      <w:r w:rsidRPr="00AB419F">
        <w:rPr>
          <w:sz w:val="24"/>
          <w:szCs w:val="24"/>
        </w:rPr>
        <w:t>by</w:t>
      </w:r>
      <w:r w:rsidRPr="00AB419F">
        <w:rPr>
          <w:spacing w:val="-15"/>
          <w:sz w:val="24"/>
          <w:szCs w:val="24"/>
        </w:rPr>
        <w:t xml:space="preserve"> </w:t>
      </w:r>
      <w:r w:rsidRPr="00AB419F">
        <w:rPr>
          <w:sz w:val="24"/>
          <w:szCs w:val="24"/>
        </w:rPr>
        <w:t>the</w:t>
      </w:r>
      <w:r w:rsidRPr="00AB419F">
        <w:rPr>
          <w:spacing w:val="-12"/>
          <w:sz w:val="24"/>
          <w:szCs w:val="24"/>
        </w:rPr>
        <w:t xml:space="preserve"> </w:t>
      </w:r>
      <w:r w:rsidRPr="00AB419F">
        <w:rPr>
          <w:sz w:val="24"/>
          <w:szCs w:val="24"/>
        </w:rPr>
        <w:t>Council</w:t>
      </w:r>
      <w:r w:rsidRPr="00AB419F">
        <w:rPr>
          <w:spacing w:val="-15"/>
          <w:sz w:val="24"/>
          <w:szCs w:val="24"/>
        </w:rPr>
        <w:t xml:space="preserve"> </w:t>
      </w:r>
      <w:r w:rsidRPr="00AB419F">
        <w:rPr>
          <w:sz w:val="24"/>
          <w:szCs w:val="24"/>
        </w:rPr>
        <w:t>of</w:t>
      </w:r>
      <w:r w:rsidRPr="00AB419F">
        <w:rPr>
          <w:spacing w:val="-12"/>
          <w:sz w:val="24"/>
          <w:szCs w:val="24"/>
        </w:rPr>
        <w:t xml:space="preserve"> </w:t>
      </w:r>
      <w:r w:rsidRPr="00AB419F">
        <w:rPr>
          <w:sz w:val="24"/>
          <w:szCs w:val="24"/>
        </w:rPr>
        <w:t>Governors</w:t>
      </w:r>
      <w:r w:rsidRPr="00AB419F">
        <w:rPr>
          <w:spacing w:val="-15"/>
          <w:sz w:val="24"/>
          <w:szCs w:val="24"/>
        </w:rPr>
        <w:t xml:space="preserve"> </w:t>
      </w:r>
      <w:r w:rsidRPr="00AB419F">
        <w:rPr>
          <w:sz w:val="24"/>
          <w:szCs w:val="24"/>
        </w:rPr>
        <w:t>to</w:t>
      </w:r>
      <w:r w:rsidRPr="00AB419F">
        <w:rPr>
          <w:spacing w:val="-12"/>
          <w:sz w:val="24"/>
          <w:szCs w:val="24"/>
        </w:rPr>
        <w:t xml:space="preserve"> </w:t>
      </w:r>
      <w:r w:rsidRPr="00AB419F">
        <w:rPr>
          <w:sz w:val="24"/>
          <w:szCs w:val="24"/>
        </w:rPr>
        <w:t>lead</w:t>
      </w:r>
      <w:r w:rsidRPr="00AB419F">
        <w:rPr>
          <w:spacing w:val="-14"/>
          <w:sz w:val="24"/>
          <w:szCs w:val="24"/>
        </w:rPr>
        <w:t xml:space="preserve"> </w:t>
      </w:r>
      <w:r w:rsidRPr="00AB419F">
        <w:rPr>
          <w:sz w:val="24"/>
          <w:szCs w:val="24"/>
        </w:rPr>
        <w:t>the Board of Directors and to ensure that it successfully discharges its overall responsibility for the Trust as a whole.</w:t>
      </w:r>
    </w:p>
    <w:p w14:paraId="32C257D3" w14:textId="77777777" w:rsidR="00CC040B" w:rsidRPr="00317AFD" w:rsidRDefault="00CC040B" w:rsidP="00317AFD">
      <w:pPr>
        <w:pStyle w:val="ListParagraph"/>
        <w:rPr>
          <w:sz w:val="24"/>
          <w:szCs w:val="24"/>
        </w:rPr>
      </w:pPr>
    </w:p>
    <w:p w14:paraId="59AF3CF5" w14:textId="0BEF0481" w:rsidR="00CC040B" w:rsidRPr="00CC040B" w:rsidRDefault="00CC040B" w:rsidP="002E034F">
      <w:pPr>
        <w:pStyle w:val="ListParagraph"/>
        <w:numPr>
          <w:ilvl w:val="3"/>
          <w:numId w:val="87"/>
        </w:numPr>
        <w:tabs>
          <w:tab w:val="left" w:pos="1538"/>
          <w:tab w:val="left" w:pos="1601"/>
        </w:tabs>
        <w:ind w:left="1134" w:right="1146"/>
        <w:rPr>
          <w:sz w:val="24"/>
          <w:szCs w:val="24"/>
        </w:rPr>
      </w:pPr>
      <w:r w:rsidRPr="00317AFD">
        <w:rPr>
          <w:b/>
          <w:sz w:val="24"/>
          <w:szCs w:val="24"/>
        </w:rPr>
        <w:lastRenderedPageBreak/>
        <w:t>“Chief Delivery Officer”</w:t>
      </w:r>
      <w:r w:rsidRPr="00CC040B">
        <w:rPr>
          <w:sz w:val="24"/>
          <w:szCs w:val="24"/>
        </w:rPr>
        <w:t xml:space="preserve"> (CDO) is the post </w:t>
      </w:r>
      <w:r w:rsidRPr="00317AFD">
        <w:rPr>
          <w:bCs/>
          <w:sz w:val="24"/>
          <w:szCs w:val="24"/>
        </w:rPr>
        <w:t>responsible for ensuring that a company’s products and services are delivered efficiently, on time, and within budget</w:t>
      </w:r>
      <w:r w:rsidRPr="00317AFD">
        <w:rPr>
          <w:sz w:val="24"/>
          <w:szCs w:val="24"/>
        </w:rPr>
        <w:t>. They oversee project management, resource allocation, and customer satisfaction, ensuring high-quality delivery and continuous improvement.</w:t>
      </w:r>
    </w:p>
    <w:p w14:paraId="4E09F983" w14:textId="77777777" w:rsidR="009D7E7F" w:rsidRPr="00317AFD" w:rsidRDefault="009D7E7F" w:rsidP="00D72732">
      <w:pPr>
        <w:pStyle w:val="BodyText"/>
        <w:ind w:left="1134"/>
      </w:pPr>
    </w:p>
    <w:p w14:paraId="6FB604F5" w14:textId="74D6E256" w:rsidR="009D7E7F" w:rsidRPr="00AB419F" w:rsidRDefault="00B14A3D" w:rsidP="00DF4E2A">
      <w:pPr>
        <w:pStyle w:val="ListParagraph"/>
        <w:numPr>
          <w:ilvl w:val="3"/>
          <w:numId w:val="87"/>
        </w:numPr>
        <w:tabs>
          <w:tab w:val="left" w:pos="1538"/>
        </w:tabs>
        <w:ind w:left="1134" w:right="1114"/>
        <w:rPr>
          <w:sz w:val="24"/>
          <w:szCs w:val="24"/>
        </w:rPr>
      </w:pPr>
      <w:r w:rsidRPr="00AB419F">
        <w:rPr>
          <w:spacing w:val="-2"/>
          <w:sz w:val="24"/>
          <w:szCs w:val="24"/>
        </w:rPr>
        <w:t>"</w:t>
      </w:r>
      <w:r w:rsidRPr="00AB419F">
        <w:rPr>
          <w:b/>
          <w:spacing w:val="-2"/>
          <w:sz w:val="24"/>
          <w:szCs w:val="24"/>
        </w:rPr>
        <w:t>Chief</w:t>
      </w:r>
      <w:r w:rsidRPr="00AB419F">
        <w:rPr>
          <w:b/>
          <w:spacing w:val="-14"/>
          <w:sz w:val="24"/>
          <w:szCs w:val="24"/>
        </w:rPr>
        <w:t xml:space="preserve"> </w:t>
      </w:r>
      <w:r w:rsidRPr="00AB419F">
        <w:rPr>
          <w:b/>
          <w:spacing w:val="-2"/>
          <w:sz w:val="24"/>
          <w:szCs w:val="24"/>
        </w:rPr>
        <w:t>Executive</w:t>
      </w:r>
      <w:r w:rsidR="00CC040B">
        <w:rPr>
          <w:b/>
          <w:spacing w:val="-2"/>
          <w:sz w:val="24"/>
          <w:szCs w:val="24"/>
        </w:rPr>
        <w:t xml:space="preserve"> Officer</w:t>
      </w:r>
      <w:r w:rsidRPr="00AB419F">
        <w:rPr>
          <w:spacing w:val="-2"/>
          <w:sz w:val="24"/>
          <w:szCs w:val="24"/>
        </w:rPr>
        <w:t>"</w:t>
      </w:r>
      <w:r w:rsidRPr="00AB419F">
        <w:rPr>
          <w:spacing w:val="-11"/>
          <w:sz w:val="24"/>
          <w:szCs w:val="24"/>
        </w:rPr>
        <w:t xml:space="preserve"> </w:t>
      </w:r>
      <w:r w:rsidR="00CC040B">
        <w:rPr>
          <w:spacing w:val="-2"/>
          <w:sz w:val="24"/>
          <w:szCs w:val="24"/>
        </w:rPr>
        <w:t>(</w:t>
      </w:r>
      <w:r w:rsidR="00CC040B" w:rsidRPr="00317AFD">
        <w:rPr>
          <w:sz w:val="24"/>
          <w:szCs w:val="24"/>
        </w:rPr>
        <w:t xml:space="preserve">CEO) is the highest-ranking executive. Their responsibilities include making major corporate decisions, driving </w:t>
      </w:r>
      <w:r w:rsidR="00F77AD6" w:rsidRPr="00317AFD">
        <w:rPr>
          <w:sz w:val="24"/>
          <w:szCs w:val="24"/>
        </w:rPr>
        <w:t xml:space="preserve">towards </w:t>
      </w:r>
      <w:r w:rsidR="00CC040B" w:rsidRPr="00317AFD">
        <w:rPr>
          <w:sz w:val="24"/>
          <w:szCs w:val="24"/>
        </w:rPr>
        <w:t>strategic goals, and acting as the main point of communication between the </w:t>
      </w:r>
      <w:hyperlink r:id="rId12" w:history="1">
        <w:r w:rsidR="00CC040B" w:rsidRPr="00317AFD">
          <w:rPr>
            <w:sz w:val="24"/>
            <w:szCs w:val="24"/>
          </w:rPr>
          <w:t>board of directors</w:t>
        </w:r>
      </w:hyperlink>
      <w:r w:rsidR="00CC040B" w:rsidRPr="00317AFD">
        <w:rPr>
          <w:sz w:val="24"/>
          <w:szCs w:val="24"/>
        </w:rPr>
        <w:t> and operations.</w:t>
      </w:r>
    </w:p>
    <w:p w14:paraId="03F8D594" w14:textId="77777777" w:rsidR="008F4CC4" w:rsidRPr="00AB419F" w:rsidRDefault="008F4CC4" w:rsidP="00DF4E2A">
      <w:pPr>
        <w:pStyle w:val="ListParagraph"/>
        <w:ind w:right="1114"/>
        <w:rPr>
          <w:sz w:val="24"/>
          <w:szCs w:val="24"/>
        </w:rPr>
      </w:pPr>
    </w:p>
    <w:p w14:paraId="3608A042" w14:textId="0AB2071D" w:rsidR="008F4CC4" w:rsidRDefault="008F4CC4" w:rsidP="00DF4E2A">
      <w:pPr>
        <w:pStyle w:val="ListParagraph"/>
        <w:numPr>
          <w:ilvl w:val="3"/>
          <w:numId w:val="87"/>
        </w:numPr>
        <w:tabs>
          <w:tab w:val="left" w:pos="1538"/>
        </w:tabs>
        <w:ind w:left="1134" w:right="1114"/>
        <w:rPr>
          <w:sz w:val="24"/>
          <w:szCs w:val="24"/>
        </w:rPr>
      </w:pPr>
      <w:r w:rsidRPr="2F5C5672">
        <w:rPr>
          <w:b/>
          <w:bCs/>
          <w:sz w:val="24"/>
          <w:szCs w:val="24"/>
        </w:rPr>
        <w:t>"Chief Financial Officer"</w:t>
      </w:r>
      <w:r w:rsidRPr="2F5C5672">
        <w:rPr>
          <w:sz w:val="24"/>
          <w:szCs w:val="24"/>
        </w:rPr>
        <w:t xml:space="preserve"> </w:t>
      </w:r>
      <w:r w:rsidR="00CC040B" w:rsidRPr="2F5C5672">
        <w:rPr>
          <w:sz w:val="24"/>
          <w:szCs w:val="24"/>
        </w:rPr>
        <w:t>(CFO)</w:t>
      </w:r>
      <w:r w:rsidR="00317AFD" w:rsidRPr="2F5C5672">
        <w:rPr>
          <w:sz w:val="24"/>
          <w:szCs w:val="24"/>
        </w:rPr>
        <w:t xml:space="preserve"> </w:t>
      </w:r>
      <w:r w:rsidR="00C46253" w:rsidRPr="6BDE583F">
        <w:t xml:space="preserve">this post is a statutory requirement, </w:t>
      </w:r>
      <w:r w:rsidR="00C46253">
        <w:t xml:space="preserve">and the CFO </w:t>
      </w:r>
      <w:r w:rsidR="00C46253" w:rsidRPr="6BDE583F">
        <w:t xml:space="preserve">must be a professionally qualified </w:t>
      </w:r>
      <w:r w:rsidR="00C46253">
        <w:t>a</w:t>
      </w:r>
      <w:r w:rsidR="00C46253" w:rsidRPr="6BDE583F">
        <w:t xml:space="preserve">ccountant. The main responsibility </w:t>
      </w:r>
      <w:r w:rsidR="00C46253">
        <w:t>is</w:t>
      </w:r>
      <w:r w:rsidR="00C46253" w:rsidRPr="6BDE583F">
        <w:t xml:space="preserve"> to ensure the Trust adheres to financial regulations and ensure</w:t>
      </w:r>
      <w:r w:rsidR="00C46253">
        <w:t>s</w:t>
      </w:r>
      <w:r w:rsidR="00C46253" w:rsidRPr="6BDE583F">
        <w:t xml:space="preserve"> Trust finances are recorded and </w:t>
      </w:r>
      <w:r w:rsidR="00E3697D" w:rsidRPr="6BDE583F">
        <w:t>reported in</w:t>
      </w:r>
      <w:r w:rsidR="00C46253" w:rsidRPr="6BDE583F">
        <w:t xml:space="preserve"> accordance with Accounting standards as adopted by the NHS</w:t>
      </w:r>
      <w:r w:rsidR="00C46253">
        <w:rPr>
          <w:sz w:val="24"/>
          <w:szCs w:val="24"/>
        </w:rPr>
        <w:t>.</w:t>
      </w:r>
    </w:p>
    <w:p w14:paraId="00661E67" w14:textId="77777777" w:rsidR="00393CC7" w:rsidRPr="00393CC7" w:rsidRDefault="00393CC7" w:rsidP="00393CC7">
      <w:pPr>
        <w:pStyle w:val="ListParagraph"/>
        <w:rPr>
          <w:sz w:val="24"/>
          <w:szCs w:val="24"/>
        </w:rPr>
      </w:pPr>
    </w:p>
    <w:p w14:paraId="3CD988E9" w14:textId="3420C549" w:rsidR="00393CC7" w:rsidRDefault="00393CC7" w:rsidP="00DF4E2A">
      <w:pPr>
        <w:pStyle w:val="ListParagraph"/>
        <w:numPr>
          <w:ilvl w:val="3"/>
          <w:numId w:val="87"/>
        </w:numPr>
        <w:tabs>
          <w:tab w:val="left" w:pos="1538"/>
        </w:tabs>
        <w:ind w:left="1134" w:right="1114"/>
        <w:rPr>
          <w:sz w:val="24"/>
          <w:szCs w:val="24"/>
        </w:rPr>
      </w:pPr>
      <w:r w:rsidRPr="00393CC7">
        <w:rPr>
          <w:b/>
          <w:sz w:val="24"/>
          <w:szCs w:val="24"/>
        </w:rPr>
        <w:t>“Chief Medical Officer”</w:t>
      </w:r>
      <w:r w:rsidRPr="00393CC7">
        <w:rPr>
          <w:sz w:val="24"/>
          <w:szCs w:val="24"/>
        </w:rPr>
        <w:t xml:space="preserve"> (CMO) is the senior executive responsible for providing vision, professional leadership and strategic direction in the delivery of the </w:t>
      </w:r>
      <w:r w:rsidRPr="00393CC7">
        <w:rPr>
          <w:bCs/>
          <w:sz w:val="24"/>
          <w:szCs w:val="24"/>
        </w:rPr>
        <w:t>Trust</w:t>
      </w:r>
      <w:r w:rsidRPr="00393CC7">
        <w:rPr>
          <w:sz w:val="24"/>
          <w:szCs w:val="24"/>
        </w:rPr>
        <w:t>'s ambitions in the provision of care, learning and research</w:t>
      </w:r>
      <w:r>
        <w:rPr>
          <w:sz w:val="24"/>
          <w:szCs w:val="24"/>
        </w:rPr>
        <w:t>;</w:t>
      </w:r>
    </w:p>
    <w:p w14:paraId="160BDCE8" w14:textId="77777777" w:rsidR="00146FEA" w:rsidRPr="00146FEA" w:rsidRDefault="00146FEA" w:rsidP="00146FEA">
      <w:pPr>
        <w:pStyle w:val="ListParagraph"/>
        <w:rPr>
          <w:sz w:val="24"/>
          <w:szCs w:val="24"/>
        </w:rPr>
      </w:pPr>
    </w:p>
    <w:p w14:paraId="683D6300" w14:textId="6A614EF7" w:rsidR="00146FEA" w:rsidRPr="00393CC7" w:rsidRDefault="00146FEA" w:rsidP="00DF4E2A">
      <w:pPr>
        <w:pStyle w:val="ListParagraph"/>
        <w:numPr>
          <w:ilvl w:val="3"/>
          <w:numId w:val="87"/>
        </w:numPr>
        <w:tabs>
          <w:tab w:val="left" w:pos="1538"/>
        </w:tabs>
        <w:ind w:left="1134" w:right="1114"/>
        <w:rPr>
          <w:sz w:val="24"/>
          <w:szCs w:val="24"/>
        </w:rPr>
      </w:pPr>
      <w:r w:rsidRPr="00146FEA">
        <w:rPr>
          <w:b/>
          <w:sz w:val="24"/>
          <w:szCs w:val="24"/>
        </w:rPr>
        <w:t>“Chief Nursing Officer”</w:t>
      </w:r>
      <w:r>
        <w:rPr>
          <w:sz w:val="24"/>
          <w:szCs w:val="24"/>
        </w:rPr>
        <w:t xml:space="preserve"> (CNO) </w:t>
      </w:r>
      <w:r w:rsidRPr="00393CC7">
        <w:rPr>
          <w:sz w:val="24"/>
          <w:szCs w:val="24"/>
        </w:rPr>
        <w:t>is the senior executive responsible for</w:t>
      </w:r>
      <w:r>
        <w:rPr>
          <w:sz w:val="24"/>
          <w:szCs w:val="24"/>
        </w:rPr>
        <w:t xml:space="preserve"> </w:t>
      </w:r>
      <w:r w:rsidRPr="00146FEA">
        <w:rPr>
          <w:sz w:val="24"/>
          <w:szCs w:val="24"/>
        </w:rPr>
        <w:t>organisational, administrative, and nurse leadership duties while setting standards of nursing care and establish the policies and protocols for achieving those standards;</w:t>
      </w:r>
    </w:p>
    <w:p w14:paraId="39B9437A" w14:textId="77777777" w:rsidR="00095178" w:rsidRPr="00095178" w:rsidRDefault="00095178" w:rsidP="00095178">
      <w:pPr>
        <w:pStyle w:val="ListParagraph"/>
        <w:rPr>
          <w:sz w:val="24"/>
          <w:szCs w:val="24"/>
        </w:rPr>
      </w:pPr>
    </w:p>
    <w:p w14:paraId="5AF66623" w14:textId="2136FFA1" w:rsidR="00095178" w:rsidRPr="00AB419F" w:rsidRDefault="00095178" w:rsidP="00DF4E2A">
      <w:pPr>
        <w:pStyle w:val="ListParagraph"/>
        <w:numPr>
          <w:ilvl w:val="3"/>
          <w:numId w:val="87"/>
        </w:numPr>
        <w:tabs>
          <w:tab w:val="left" w:pos="1538"/>
        </w:tabs>
        <w:ind w:left="1134" w:right="1114"/>
        <w:rPr>
          <w:sz w:val="24"/>
          <w:szCs w:val="24"/>
        </w:rPr>
      </w:pPr>
      <w:r w:rsidRPr="00095178">
        <w:rPr>
          <w:b/>
          <w:sz w:val="24"/>
          <w:szCs w:val="24"/>
        </w:rPr>
        <w:t>“Chief People Officer”</w:t>
      </w:r>
      <w:r>
        <w:rPr>
          <w:sz w:val="24"/>
          <w:szCs w:val="24"/>
        </w:rPr>
        <w:t xml:space="preserve"> (CPO) is the senior executive responsible for </w:t>
      </w:r>
      <w:r w:rsidRPr="00095178">
        <w:rPr>
          <w:sz w:val="24"/>
          <w:szCs w:val="24"/>
        </w:rPr>
        <w:t>managing human resources. They use their qualifications and experience to ensure the Trust uses its personnel effectively to achieve its goals.</w:t>
      </w:r>
    </w:p>
    <w:p w14:paraId="34E91A33" w14:textId="77777777" w:rsidR="009D7E7F" w:rsidRPr="00AB419F" w:rsidRDefault="009D7E7F" w:rsidP="00D72732">
      <w:pPr>
        <w:pStyle w:val="BodyText"/>
        <w:ind w:left="1134" w:right="1114"/>
      </w:pPr>
    </w:p>
    <w:p w14:paraId="6D9EDF48" w14:textId="64132443" w:rsidR="009D7E7F" w:rsidRPr="00AB419F" w:rsidRDefault="00B14A3D" w:rsidP="00DF4E2A">
      <w:pPr>
        <w:pStyle w:val="ListParagraph"/>
        <w:numPr>
          <w:ilvl w:val="3"/>
          <w:numId w:val="87"/>
        </w:numPr>
        <w:tabs>
          <w:tab w:val="left" w:pos="1538"/>
        </w:tabs>
        <w:ind w:left="1134" w:right="1114"/>
        <w:rPr>
          <w:sz w:val="24"/>
          <w:szCs w:val="24"/>
        </w:rPr>
      </w:pPr>
      <w:r w:rsidRPr="00AB419F">
        <w:rPr>
          <w:spacing w:val="-2"/>
          <w:sz w:val="24"/>
          <w:szCs w:val="24"/>
        </w:rPr>
        <w:t>“</w:t>
      </w:r>
      <w:r w:rsidRPr="00AB419F">
        <w:rPr>
          <w:b/>
          <w:spacing w:val="-2"/>
          <w:sz w:val="24"/>
          <w:szCs w:val="24"/>
        </w:rPr>
        <w:t>Committee</w:t>
      </w:r>
      <w:r w:rsidRPr="00AB419F">
        <w:rPr>
          <w:spacing w:val="-2"/>
          <w:sz w:val="24"/>
          <w:szCs w:val="24"/>
        </w:rPr>
        <w:t>”</w:t>
      </w:r>
      <w:r w:rsidRPr="00AB419F">
        <w:rPr>
          <w:spacing w:val="-15"/>
          <w:sz w:val="24"/>
          <w:szCs w:val="24"/>
        </w:rPr>
        <w:t xml:space="preserve"> </w:t>
      </w:r>
      <w:r w:rsidR="00F7417F">
        <w:rPr>
          <w:spacing w:val="-2"/>
          <w:sz w:val="24"/>
          <w:szCs w:val="24"/>
        </w:rPr>
        <w:t>refers to the</w:t>
      </w:r>
      <w:r w:rsidRPr="00AB419F">
        <w:rPr>
          <w:spacing w:val="-9"/>
          <w:sz w:val="24"/>
          <w:szCs w:val="24"/>
        </w:rPr>
        <w:t xml:space="preserve"> </w:t>
      </w:r>
      <w:r w:rsidRPr="00AB419F">
        <w:rPr>
          <w:spacing w:val="-2"/>
          <w:sz w:val="24"/>
          <w:szCs w:val="24"/>
        </w:rPr>
        <w:t>committee</w:t>
      </w:r>
      <w:r w:rsidRPr="00AB419F">
        <w:rPr>
          <w:spacing w:val="-9"/>
          <w:sz w:val="24"/>
          <w:szCs w:val="24"/>
        </w:rPr>
        <w:t xml:space="preserve"> </w:t>
      </w:r>
      <w:r w:rsidRPr="00AB419F">
        <w:rPr>
          <w:spacing w:val="-2"/>
          <w:sz w:val="24"/>
          <w:szCs w:val="24"/>
        </w:rPr>
        <w:t>of</w:t>
      </w:r>
      <w:r w:rsidRPr="00AB419F">
        <w:rPr>
          <w:spacing w:val="-7"/>
          <w:sz w:val="24"/>
          <w:szCs w:val="24"/>
        </w:rPr>
        <w:t xml:space="preserve"> </w:t>
      </w:r>
      <w:r w:rsidRPr="00AB419F">
        <w:rPr>
          <w:spacing w:val="-2"/>
          <w:sz w:val="24"/>
          <w:szCs w:val="24"/>
        </w:rPr>
        <w:t>the</w:t>
      </w:r>
      <w:r w:rsidRPr="00AB419F">
        <w:rPr>
          <w:spacing w:val="-9"/>
          <w:sz w:val="24"/>
          <w:szCs w:val="24"/>
        </w:rPr>
        <w:t xml:space="preserve"> </w:t>
      </w:r>
      <w:r w:rsidRPr="00AB419F">
        <w:rPr>
          <w:spacing w:val="-2"/>
          <w:sz w:val="24"/>
          <w:szCs w:val="24"/>
        </w:rPr>
        <w:t>Board</w:t>
      </w:r>
      <w:r w:rsidRPr="00AB419F">
        <w:rPr>
          <w:spacing w:val="-9"/>
          <w:sz w:val="24"/>
          <w:szCs w:val="24"/>
        </w:rPr>
        <w:t xml:space="preserve"> </w:t>
      </w:r>
      <w:r w:rsidRPr="00AB419F">
        <w:rPr>
          <w:spacing w:val="-2"/>
          <w:sz w:val="24"/>
          <w:szCs w:val="24"/>
        </w:rPr>
        <w:t>of</w:t>
      </w:r>
      <w:r w:rsidRPr="00AB419F">
        <w:rPr>
          <w:spacing w:val="-7"/>
          <w:sz w:val="24"/>
          <w:szCs w:val="24"/>
        </w:rPr>
        <w:t xml:space="preserve"> </w:t>
      </w:r>
      <w:r w:rsidRPr="00AB419F">
        <w:rPr>
          <w:spacing w:val="-2"/>
          <w:sz w:val="24"/>
          <w:szCs w:val="24"/>
        </w:rPr>
        <w:t>Directors;</w:t>
      </w:r>
    </w:p>
    <w:p w14:paraId="02E8B550" w14:textId="77777777" w:rsidR="009D7E7F" w:rsidRPr="00AB419F" w:rsidRDefault="009D7E7F" w:rsidP="00EC77FD">
      <w:pPr>
        <w:pStyle w:val="BodyText"/>
        <w:ind w:left="1134" w:right="1114"/>
      </w:pPr>
    </w:p>
    <w:p w14:paraId="26D3935A" w14:textId="70BA4458" w:rsidR="00F7417F" w:rsidRPr="00AB419F" w:rsidRDefault="00B14A3D" w:rsidP="00D72732">
      <w:pPr>
        <w:pStyle w:val="ListParagraph"/>
        <w:numPr>
          <w:ilvl w:val="3"/>
          <w:numId w:val="87"/>
        </w:numPr>
        <w:tabs>
          <w:tab w:val="left" w:pos="1538"/>
        </w:tabs>
        <w:ind w:left="1134" w:right="1114"/>
        <w:rPr>
          <w:sz w:val="24"/>
          <w:szCs w:val="24"/>
        </w:rPr>
      </w:pPr>
      <w:r w:rsidRPr="00F7417F">
        <w:rPr>
          <w:spacing w:val="-2"/>
          <w:sz w:val="24"/>
          <w:szCs w:val="24"/>
        </w:rPr>
        <w:t>“</w:t>
      </w:r>
      <w:r w:rsidRPr="00F7417F">
        <w:rPr>
          <w:b/>
          <w:spacing w:val="-2"/>
          <w:sz w:val="24"/>
          <w:szCs w:val="24"/>
        </w:rPr>
        <w:t>Constitution</w:t>
      </w:r>
      <w:r w:rsidRPr="00F7417F">
        <w:rPr>
          <w:spacing w:val="-2"/>
          <w:sz w:val="24"/>
          <w:szCs w:val="24"/>
        </w:rPr>
        <w:t>”</w:t>
      </w:r>
      <w:r w:rsidRPr="00F7417F">
        <w:rPr>
          <w:spacing w:val="-15"/>
          <w:sz w:val="24"/>
          <w:szCs w:val="24"/>
        </w:rPr>
        <w:t xml:space="preserve"> </w:t>
      </w:r>
      <w:r w:rsidR="00F7417F" w:rsidRPr="00F7417F">
        <w:rPr>
          <w:sz w:val="24"/>
          <w:szCs w:val="24"/>
        </w:rPr>
        <w:t xml:space="preserve">describes </w:t>
      </w:r>
      <w:r w:rsidRPr="00F7417F">
        <w:rPr>
          <w:sz w:val="24"/>
          <w:szCs w:val="24"/>
        </w:rPr>
        <w:t>the constitution of the Trust</w:t>
      </w:r>
      <w:r w:rsidR="00F7417F" w:rsidRPr="00F7417F">
        <w:rPr>
          <w:sz w:val="24"/>
          <w:szCs w:val="24"/>
        </w:rPr>
        <w:t xml:space="preserve"> which sets out rights for patients, public and staff. It outlines commitments to patients and staff, and the responsibilities that the public, patients and staff owe to one another to ensure that the Trust operates fairly and effectively.</w:t>
      </w:r>
    </w:p>
    <w:p w14:paraId="3B99AEF3" w14:textId="77777777" w:rsidR="009D7E7F" w:rsidRPr="00AB419F" w:rsidRDefault="009D7E7F" w:rsidP="00D72732">
      <w:pPr>
        <w:pStyle w:val="BodyText"/>
        <w:ind w:left="1134" w:right="1114"/>
      </w:pPr>
    </w:p>
    <w:p w14:paraId="5EE1060F" w14:textId="0A744312" w:rsidR="009D7E7F" w:rsidRPr="000F5029" w:rsidRDefault="00B14A3D" w:rsidP="00F7417F">
      <w:pPr>
        <w:pStyle w:val="ListParagraph"/>
        <w:numPr>
          <w:ilvl w:val="3"/>
          <w:numId w:val="87"/>
        </w:numPr>
        <w:tabs>
          <w:tab w:val="left" w:pos="1538"/>
        </w:tabs>
        <w:ind w:left="1134" w:right="1114"/>
        <w:rPr>
          <w:spacing w:val="-2"/>
          <w:sz w:val="24"/>
          <w:szCs w:val="24"/>
        </w:rPr>
      </w:pPr>
      <w:r w:rsidRPr="00AB419F">
        <w:rPr>
          <w:sz w:val="24"/>
          <w:szCs w:val="24"/>
        </w:rPr>
        <w:t>“</w:t>
      </w:r>
      <w:r w:rsidRPr="00AB419F">
        <w:rPr>
          <w:b/>
          <w:sz w:val="24"/>
          <w:szCs w:val="24"/>
        </w:rPr>
        <w:t>Council</w:t>
      </w:r>
      <w:r w:rsidRPr="00AB419F">
        <w:rPr>
          <w:b/>
          <w:spacing w:val="22"/>
          <w:sz w:val="24"/>
          <w:szCs w:val="24"/>
        </w:rPr>
        <w:t xml:space="preserve"> </w:t>
      </w:r>
      <w:r w:rsidRPr="00AB419F">
        <w:rPr>
          <w:b/>
          <w:sz w:val="24"/>
          <w:szCs w:val="24"/>
        </w:rPr>
        <w:t>of</w:t>
      </w:r>
      <w:r w:rsidRPr="00AB419F">
        <w:rPr>
          <w:b/>
          <w:spacing w:val="23"/>
          <w:sz w:val="24"/>
          <w:szCs w:val="24"/>
        </w:rPr>
        <w:t xml:space="preserve"> </w:t>
      </w:r>
      <w:r w:rsidRPr="00AB419F">
        <w:rPr>
          <w:b/>
          <w:sz w:val="24"/>
          <w:szCs w:val="24"/>
        </w:rPr>
        <w:t>Governors</w:t>
      </w:r>
      <w:r w:rsidRPr="00AB419F">
        <w:rPr>
          <w:sz w:val="24"/>
          <w:szCs w:val="24"/>
        </w:rPr>
        <w:t>”</w:t>
      </w:r>
      <w:r w:rsidRPr="00AB419F">
        <w:rPr>
          <w:spacing w:val="21"/>
          <w:sz w:val="24"/>
          <w:szCs w:val="24"/>
        </w:rPr>
        <w:t xml:space="preserve"> </w:t>
      </w:r>
      <w:r w:rsidR="000F5029" w:rsidRPr="000F5029">
        <w:rPr>
          <w:spacing w:val="-2"/>
          <w:sz w:val="24"/>
          <w:szCs w:val="24"/>
        </w:rPr>
        <w:t>is the </w:t>
      </w:r>
      <w:r w:rsidR="000F5029" w:rsidRPr="00F73B9E">
        <w:rPr>
          <w:bCs/>
          <w:spacing w:val="-2"/>
          <w:sz w:val="24"/>
          <w:szCs w:val="24"/>
        </w:rPr>
        <w:t>collective body through which executive and non-executive directors explain and justify their actions</w:t>
      </w:r>
      <w:r w:rsidR="000F5029" w:rsidRPr="000F5029">
        <w:rPr>
          <w:spacing w:val="-2"/>
          <w:sz w:val="24"/>
          <w:szCs w:val="24"/>
        </w:rPr>
        <w:t>. It works closely with the Trust Board to make sure services are meeting the needs of the local community.</w:t>
      </w:r>
    </w:p>
    <w:p w14:paraId="4497950D" w14:textId="77777777" w:rsidR="00D24DD0" w:rsidRPr="000F5029" w:rsidRDefault="00D24DD0" w:rsidP="00DF4E2A">
      <w:pPr>
        <w:pStyle w:val="ListParagraph"/>
        <w:ind w:right="1114"/>
        <w:rPr>
          <w:spacing w:val="-2"/>
          <w:sz w:val="24"/>
          <w:szCs w:val="24"/>
        </w:rPr>
      </w:pPr>
    </w:p>
    <w:p w14:paraId="130B1509" w14:textId="300E45CB" w:rsidR="00F73B9E" w:rsidRPr="006F5FA5" w:rsidRDefault="00D24DD0" w:rsidP="00F73B9E">
      <w:pPr>
        <w:pStyle w:val="ListParagraph"/>
        <w:numPr>
          <w:ilvl w:val="3"/>
          <w:numId w:val="87"/>
        </w:numPr>
        <w:tabs>
          <w:tab w:val="left" w:pos="1538"/>
        </w:tabs>
        <w:spacing w:before="1"/>
        <w:ind w:left="1134" w:right="1114"/>
        <w:rPr>
          <w:b/>
          <w:sz w:val="24"/>
          <w:szCs w:val="24"/>
        </w:rPr>
      </w:pPr>
      <w:r w:rsidRPr="00AB419F">
        <w:rPr>
          <w:b/>
          <w:sz w:val="24"/>
          <w:szCs w:val="24"/>
        </w:rPr>
        <w:t xml:space="preserve">“Corruption” </w:t>
      </w:r>
      <w:r w:rsidRPr="00AB419F">
        <w:rPr>
          <w:sz w:val="24"/>
          <w:szCs w:val="24"/>
        </w:rPr>
        <w:t xml:space="preserve">means the abuse of power or position for personal gain which can manifest as </w:t>
      </w:r>
      <w:proofErr w:type="spellStart"/>
      <w:r w:rsidRPr="00AB419F">
        <w:rPr>
          <w:sz w:val="24"/>
          <w:szCs w:val="24"/>
        </w:rPr>
        <w:t>favouritism</w:t>
      </w:r>
      <w:proofErr w:type="spellEnd"/>
      <w:r w:rsidRPr="00AB419F">
        <w:rPr>
          <w:sz w:val="24"/>
          <w:szCs w:val="24"/>
        </w:rPr>
        <w:t>, nepotism, or unethical practices that harm patient care and misallocate resources.</w:t>
      </w:r>
    </w:p>
    <w:p w14:paraId="217B957E" w14:textId="77777777" w:rsidR="006F5FA5" w:rsidRPr="006F5FA5" w:rsidRDefault="006F5FA5" w:rsidP="006F5FA5">
      <w:pPr>
        <w:pStyle w:val="ListParagraph"/>
        <w:rPr>
          <w:b/>
          <w:sz w:val="24"/>
          <w:szCs w:val="24"/>
        </w:rPr>
      </w:pPr>
    </w:p>
    <w:p w14:paraId="2E983D7C" w14:textId="663271AA" w:rsidR="006F5FA5" w:rsidRPr="006F5FA5" w:rsidRDefault="006F5FA5" w:rsidP="00F73B9E">
      <w:pPr>
        <w:pStyle w:val="ListParagraph"/>
        <w:numPr>
          <w:ilvl w:val="3"/>
          <w:numId w:val="87"/>
        </w:numPr>
        <w:tabs>
          <w:tab w:val="left" w:pos="1538"/>
        </w:tabs>
        <w:spacing w:before="1"/>
        <w:ind w:left="1134" w:right="1114"/>
        <w:rPr>
          <w:spacing w:val="-2"/>
          <w:sz w:val="24"/>
          <w:szCs w:val="24"/>
        </w:rPr>
      </w:pPr>
      <w:r w:rsidRPr="006F5FA5">
        <w:rPr>
          <w:b/>
          <w:spacing w:val="-2"/>
          <w:sz w:val="24"/>
          <w:szCs w:val="24"/>
        </w:rPr>
        <w:t>“Department of Health and Social Care”</w:t>
      </w:r>
      <w:r w:rsidRPr="006F5FA5">
        <w:rPr>
          <w:spacing w:val="-2"/>
          <w:sz w:val="24"/>
          <w:szCs w:val="24"/>
        </w:rPr>
        <w:t xml:space="preserve"> (DHSC) is a ministerial department support ministers in leading the nation’s health and social care to help people live more independent, healthier lives for longer.</w:t>
      </w:r>
    </w:p>
    <w:p w14:paraId="308AF516" w14:textId="77777777" w:rsidR="00EC77FD" w:rsidRPr="006F5FA5" w:rsidRDefault="00EC77FD" w:rsidP="005C6818">
      <w:pPr>
        <w:pStyle w:val="ListParagraph"/>
        <w:rPr>
          <w:spacing w:val="-2"/>
          <w:sz w:val="24"/>
          <w:szCs w:val="24"/>
        </w:rPr>
      </w:pPr>
    </w:p>
    <w:p w14:paraId="1D96781F" w14:textId="71D556A6" w:rsidR="00EC77FD" w:rsidRPr="005C6818" w:rsidRDefault="00EC77FD" w:rsidP="00F73B9E">
      <w:pPr>
        <w:pStyle w:val="ListParagraph"/>
        <w:numPr>
          <w:ilvl w:val="3"/>
          <w:numId w:val="87"/>
        </w:numPr>
        <w:tabs>
          <w:tab w:val="left" w:pos="1538"/>
        </w:tabs>
        <w:spacing w:before="1"/>
        <w:ind w:left="1134" w:right="1114"/>
        <w:rPr>
          <w:sz w:val="24"/>
          <w:szCs w:val="24"/>
        </w:rPr>
      </w:pPr>
      <w:r>
        <w:rPr>
          <w:b/>
          <w:sz w:val="24"/>
          <w:szCs w:val="24"/>
        </w:rPr>
        <w:t xml:space="preserve">“Finance Planning and Performance Committee” </w:t>
      </w:r>
      <w:r w:rsidRPr="00B847C9">
        <w:rPr>
          <w:sz w:val="24"/>
          <w:szCs w:val="24"/>
        </w:rPr>
        <w:t>(FPPC)</w:t>
      </w:r>
      <w:r>
        <w:rPr>
          <w:b/>
          <w:sz w:val="24"/>
          <w:szCs w:val="24"/>
        </w:rPr>
        <w:t xml:space="preserve"> </w:t>
      </w:r>
      <w:r w:rsidRPr="005C6818">
        <w:rPr>
          <w:sz w:val="24"/>
          <w:szCs w:val="24"/>
        </w:rPr>
        <w:t xml:space="preserve">is responsible for </w:t>
      </w:r>
      <w:r w:rsidRPr="005C6818">
        <w:rPr>
          <w:sz w:val="24"/>
          <w:szCs w:val="24"/>
        </w:rPr>
        <w:lastRenderedPageBreak/>
        <w:t>ensuring the Trust has a robust financial strategy, planning framework and overseeing system planning and broader financial management responsibilities;</w:t>
      </w:r>
    </w:p>
    <w:p w14:paraId="6BF0AE8B" w14:textId="77777777" w:rsidR="00484561" w:rsidRPr="00EC77FD" w:rsidRDefault="00484561" w:rsidP="00EC77FD">
      <w:pPr>
        <w:pStyle w:val="ListParagraph"/>
        <w:rPr>
          <w:b/>
          <w:sz w:val="24"/>
          <w:szCs w:val="24"/>
        </w:rPr>
      </w:pPr>
    </w:p>
    <w:p w14:paraId="0DD2D2E1" w14:textId="3CECB127" w:rsidR="00484561" w:rsidRPr="00EC77FD" w:rsidRDefault="00484561" w:rsidP="00F73B9E">
      <w:pPr>
        <w:pStyle w:val="ListParagraph"/>
        <w:numPr>
          <w:ilvl w:val="3"/>
          <w:numId w:val="87"/>
        </w:numPr>
        <w:tabs>
          <w:tab w:val="left" w:pos="1538"/>
        </w:tabs>
        <w:spacing w:before="1"/>
        <w:ind w:left="1134" w:right="1114"/>
        <w:rPr>
          <w:sz w:val="24"/>
          <w:szCs w:val="24"/>
        </w:rPr>
      </w:pPr>
      <w:r>
        <w:rPr>
          <w:b/>
          <w:sz w:val="24"/>
          <w:szCs w:val="24"/>
        </w:rPr>
        <w:t xml:space="preserve">“Financial Recovery Plan” </w:t>
      </w:r>
      <w:r w:rsidRPr="00EC77FD">
        <w:rPr>
          <w:sz w:val="24"/>
          <w:szCs w:val="24"/>
        </w:rPr>
        <w:t xml:space="preserve">(FRP) is an integral part of the financial planning process. Its aim is to demonstrate a well-structured, well planned and practical way forward that will achieve financial stability and sustainability. </w:t>
      </w:r>
    </w:p>
    <w:p w14:paraId="31B9A186" w14:textId="24626379" w:rsidR="002C77AB" w:rsidRPr="00EC77FD" w:rsidRDefault="00F73B9E" w:rsidP="00F73B9E">
      <w:pPr>
        <w:rPr>
          <w:sz w:val="24"/>
          <w:szCs w:val="24"/>
        </w:rPr>
      </w:pPr>
      <w:r w:rsidRPr="00EC77FD" w:rsidDel="00F73B9E">
        <w:rPr>
          <w:sz w:val="24"/>
          <w:szCs w:val="24"/>
        </w:rPr>
        <w:t xml:space="preserve"> </w:t>
      </w:r>
    </w:p>
    <w:p w14:paraId="7AEBA4F4" w14:textId="62562208" w:rsidR="002C77AB" w:rsidRDefault="002C77AB" w:rsidP="00DF4E2A">
      <w:pPr>
        <w:pStyle w:val="ListParagraph"/>
        <w:numPr>
          <w:ilvl w:val="3"/>
          <w:numId w:val="87"/>
        </w:numPr>
        <w:tabs>
          <w:tab w:val="left" w:pos="1538"/>
        </w:tabs>
        <w:ind w:left="1134" w:right="1114"/>
        <w:rPr>
          <w:sz w:val="24"/>
          <w:szCs w:val="24"/>
        </w:rPr>
      </w:pPr>
      <w:r w:rsidRPr="00AB419F">
        <w:rPr>
          <w:b/>
          <w:sz w:val="24"/>
          <w:szCs w:val="24"/>
        </w:rPr>
        <w:t>“Fraud”</w:t>
      </w:r>
      <w:r w:rsidRPr="00AB419F">
        <w:rPr>
          <w:sz w:val="24"/>
          <w:szCs w:val="24"/>
        </w:rPr>
        <w:t xml:space="preserve"> means deception carried out for personal gain, usually for money</w:t>
      </w:r>
      <w:r w:rsidR="00C5242D">
        <w:rPr>
          <w:sz w:val="24"/>
          <w:szCs w:val="24"/>
        </w:rPr>
        <w:t>, depriving someone of something by deceit</w:t>
      </w:r>
      <w:r w:rsidRPr="00AB419F">
        <w:rPr>
          <w:sz w:val="24"/>
          <w:szCs w:val="24"/>
        </w:rPr>
        <w:t>. Fraud can also involve the abuse of a position of Trust.</w:t>
      </w:r>
    </w:p>
    <w:p w14:paraId="34302C3C" w14:textId="77777777" w:rsidR="00EA46C3" w:rsidRPr="00EA46C3" w:rsidRDefault="00EA46C3" w:rsidP="00EA46C3">
      <w:pPr>
        <w:pStyle w:val="ListParagraph"/>
        <w:rPr>
          <w:sz w:val="24"/>
          <w:szCs w:val="24"/>
        </w:rPr>
      </w:pPr>
    </w:p>
    <w:p w14:paraId="1D648432" w14:textId="019518B6" w:rsidR="00EA46C3" w:rsidRPr="00AB419F" w:rsidRDefault="00EA46C3" w:rsidP="00DF4E2A">
      <w:pPr>
        <w:pStyle w:val="ListParagraph"/>
        <w:numPr>
          <w:ilvl w:val="3"/>
          <w:numId w:val="87"/>
        </w:numPr>
        <w:tabs>
          <w:tab w:val="left" w:pos="1538"/>
        </w:tabs>
        <w:ind w:left="1134" w:right="1114"/>
        <w:rPr>
          <w:sz w:val="24"/>
          <w:szCs w:val="24"/>
        </w:rPr>
      </w:pPr>
      <w:r w:rsidRPr="00EA46C3">
        <w:rPr>
          <w:b/>
          <w:sz w:val="24"/>
          <w:szCs w:val="24"/>
        </w:rPr>
        <w:t>“</w:t>
      </w:r>
      <w:hyperlink r:id="rId13" w:history="1">
        <w:r w:rsidRPr="00EA46C3">
          <w:rPr>
            <w:b/>
            <w:sz w:val="24"/>
            <w:szCs w:val="24"/>
          </w:rPr>
          <w:t xml:space="preserve">Freedom of Information” </w:t>
        </w:r>
        <w:r w:rsidRPr="00EA46C3">
          <w:rPr>
            <w:sz w:val="24"/>
            <w:szCs w:val="24"/>
          </w:rPr>
          <w:t>(FoI) is the Act 2000</w:t>
        </w:r>
      </w:hyperlink>
      <w:r w:rsidRPr="00EA46C3">
        <w:rPr>
          <w:sz w:val="24"/>
          <w:szCs w:val="24"/>
        </w:rPr>
        <w:t> which gives the public a right of access to information held by public authorities. It also obliges authorities to publish certain information about their activities. The act covers any recorded information held by a public authority in England, Wales and Northern Ireland, and by UK-wide public authorities based in Scotland.</w:t>
      </w:r>
    </w:p>
    <w:p w14:paraId="22CC5C4E" w14:textId="77777777" w:rsidR="009D7E7F" w:rsidRPr="00AB419F" w:rsidRDefault="009D7E7F" w:rsidP="009956B2">
      <w:pPr>
        <w:pStyle w:val="BodyText"/>
        <w:ind w:left="1134"/>
      </w:pPr>
    </w:p>
    <w:p w14:paraId="14FDDC2E" w14:textId="77786CE4" w:rsidR="009D7E7F" w:rsidRDefault="00B14A3D" w:rsidP="002E034F">
      <w:pPr>
        <w:pStyle w:val="ListParagraph"/>
        <w:numPr>
          <w:ilvl w:val="3"/>
          <w:numId w:val="87"/>
        </w:numPr>
        <w:tabs>
          <w:tab w:val="left" w:pos="1536"/>
          <w:tab w:val="left" w:pos="1538"/>
        </w:tabs>
        <w:ind w:left="1134" w:right="1146"/>
        <w:rPr>
          <w:sz w:val="24"/>
          <w:szCs w:val="24"/>
        </w:rPr>
      </w:pPr>
      <w:r w:rsidRPr="00AB419F">
        <w:rPr>
          <w:sz w:val="24"/>
          <w:szCs w:val="24"/>
        </w:rPr>
        <w:t>"</w:t>
      </w:r>
      <w:r w:rsidRPr="00AB419F">
        <w:rPr>
          <w:b/>
          <w:sz w:val="24"/>
          <w:szCs w:val="24"/>
        </w:rPr>
        <w:t>Funds</w:t>
      </w:r>
      <w:r w:rsidRPr="00AB419F">
        <w:rPr>
          <w:b/>
          <w:spacing w:val="-9"/>
          <w:sz w:val="24"/>
          <w:szCs w:val="24"/>
        </w:rPr>
        <w:t xml:space="preserve"> </w:t>
      </w:r>
      <w:r w:rsidRPr="00AB419F">
        <w:rPr>
          <w:b/>
          <w:sz w:val="24"/>
          <w:szCs w:val="24"/>
        </w:rPr>
        <w:t>held</w:t>
      </w:r>
      <w:r w:rsidRPr="00AB419F">
        <w:rPr>
          <w:b/>
          <w:spacing w:val="-10"/>
          <w:sz w:val="24"/>
          <w:szCs w:val="24"/>
        </w:rPr>
        <w:t xml:space="preserve"> </w:t>
      </w:r>
      <w:r w:rsidRPr="00AB419F">
        <w:rPr>
          <w:b/>
          <w:sz w:val="24"/>
          <w:szCs w:val="24"/>
        </w:rPr>
        <w:t>on</w:t>
      </w:r>
      <w:r w:rsidRPr="00AB419F">
        <w:rPr>
          <w:b/>
          <w:spacing w:val="-10"/>
          <w:sz w:val="24"/>
          <w:szCs w:val="24"/>
        </w:rPr>
        <w:t xml:space="preserve"> </w:t>
      </w:r>
      <w:r w:rsidRPr="00AB419F">
        <w:rPr>
          <w:b/>
          <w:sz w:val="24"/>
          <w:szCs w:val="24"/>
        </w:rPr>
        <w:t>trust</w:t>
      </w:r>
      <w:r w:rsidRPr="00AB419F">
        <w:rPr>
          <w:sz w:val="24"/>
          <w:szCs w:val="24"/>
        </w:rPr>
        <w:t>”</w:t>
      </w:r>
      <w:r w:rsidRPr="00AB419F">
        <w:rPr>
          <w:spacing w:val="-10"/>
          <w:sz w:val="24"/>
          <w:szCs w:val="24"/>
        </w:rPr>
        <w:t xml:space="preserve"> </w:t>
      </w:r>
      <w:r w:rsidRPr="00AB419F">
        <w:rPr>
          <w:sz w:val="24"/>
          <w:szCs w:val="24"/>
        </w:rPr>
        <w:t>means</w:t>
      </w:r>
      <w:r w:rsidRPr="00AB419F">
        <w:rPr>
          <w:spacing w:val="-10"/>
          <w:sz w:val="24"/>
          <w:szCs w:val="24"/>
        </w:rPr>
        <w:t xml:space="preserve"> </w:t>
      </w:r>
      <w:r w:rsidRPr="00AB419F">
        <w:rPr>
          <w:sz w:val="24"/>
          <w:szCs w:val="24"/>
        </w:rPr>
        <w:t>those</w:t>
      </w:r>
      <w:r w:rsidRPr="00AB419F">
        <w:rPr>
          <w:spacing w:val="-9"/>
          <w:sz w:val="24"/>
          <w:szCs w:val="24"/>
        </w:rPr>
        <w:t xml:space="preserve"> </w:t>
      </w:r>
      <w:r w:rsidRPr="00AB419F">
        <w:rPr>
          <w:sz w:val="24"/>
          <w:szCs w:val="24"/>
        </w:rPr>
        <w:t>funds</w:t>
      </w:r>
      <w:r w:rsidRPr="00AB419F">
        <w:rPr>
          <w:spacing w:val="-7"/>
          <w:sz w:val="24"/>
          <w:szCs w:val="24"/>
        </w:rPr>
        <w:t xml:space="preserve"> </w:t>
      </w:r>
      <w:r w:rsidRPr="00AB419F">
        <w:rPr>
          <w:sz w:val="24"/>
          <w:szCs w:val="24"/>
        </w:rPr>
        <w:t>which</w:t>
      </w:r>
      <w:r w:rsidRPr="00AB419F">
        <w:rPr>
          <w:spacing w:val="-9"/>
          <w:sz w:val="24"/>
          <w:szCs w:val="24"/>
        </w:rPr>
        <w:t xml:space="preserve"> </w:t>
      </w:r>
      <w:r w:rsidRPr="00AB419F">
        <w:rPr>
          <w:sz w:val="24"/>
          <w:szCs w:val="24"/>
        </w:rPr>
        <w:t>the</w:t>
      </w:r>
      <w:r w:rsidRPr="00AB419F">
        <w:rPr>
          <w:spacing w:val="-7"/>
          <w:sz w:val="24"/>
          <w:szCs w:val="24"/>
        </w:rPr>
        <w:t xml:space="preserve"> </w:t>
      </w:r>
      <w:r w:rsidRPr="00AB419F">
        <w:rPr>
          <w:sz w:val="24"/>
          <w:szCs w:val="24"/>
        </w:rPr>
        <w:t>Trust</w:t>
      </w:r>
      <w:r w:rsidRPr="00AB419F">
        <w:rPr>
          <w:spacing w:val="-10"/>
          <w:sz w:val="24"/>
          <w:szCs w:val="24"/>
        </w:rPr>
        <w:t xml:space="preserve"> </w:t>
      </w:r>
      <w:r w:rsidRPr="00AB419F">
        <w:rPr>
          <w:sz w:val="24"/>
          <w:szCs w:val="24"/>
        </w:rPr>
        <w:t>held</w:t>
      </w:r>
      <w:r w:rsidRPr="00AB419F">
        <w:rPr>
          <w:spacing w:val="-8"/>
          <w:sz w:val="24"/>
          <w:szCs w:val="24"/>
        </w:rPr>
        <w:t xml:space="preserve"> </w:t>
      </w:r>
      <w:r w:rsidRPr="00AB419F">
        <w:rPr>
          <w:sz w:val="24"/>
          <w:szCs w:val="24"/>
        </w:rPr>
        <w:t>at</w:t>
      </w:r>
      <w:r w:rsidRPr="00AB419F">
        <w:rPr>
          <w:spacing w:val="-7"/>
          <w:sz w:val="24"/>
          <w:szCs w:val="24"/>
        </w:rPr>
        <w:t xml:space="preserve"> </w:t>
      </w:r>
      <w:r w:rsidRPr="00AB419F">
        <w:rPr>
          <w:sz w:val="24"/>
          <w:szCs w:val="24"/>
        </w:rPr>
        <w:t>its</w:t>
      </w:r>
      <w:r w:rsidRPr="00AB419F">
        <w:rPr>
          <w:spacing w:val="-11"/>
          <w:sz w:val="24"/>
          <w:szCs w:val="24"/>
        </w:rPr>
        <w:t xml:space="preserve"> </w:t>
      </w:r>
      <w:r w:rsidRPr="00AB419F">
        <w:rPr>
          <w:sz w:val="24"/>
          <w:szCs w:val="24"/>
        </w:rPr>
        <w:t>date</w:t>
      </w:r>
      <w:r w:rsidRPr="00AB419F">
        <w:rPr>
          <w:spacing w:val="-10"/>
          <w:sz w:val="24"/>
          <w:szCs w:val="24"/>
        </w:rPr>
        <w:t xml:space="preserve"> </w:t>
      </w:r>
      <w:r w:rsidRPr="00AB419F">
        <w:rPr>
          <w:sz w:val="24"/>
          <w:szCs w:val="24"/>
        </w:rPr>
        <w:t>of incorporation</w:t>
      </w:r>
      <w:r w:rsidRPr="00AB419F">
        <w:rPr>
          <w:spacing w:val="-1"/>
          <w:sz w:val="24"/>
          <w:szCs w:val="24"/>
        </w:rPr>
        <w:t xml:space="preserve"> </w:t>
      </w:r>
      <w:r w:rsidRPr="00AB419F">
        <w:rPr>
          <w:sz w:val="24"/>
          <w:szCs w:val="24"/>
        </w:rPr>
        <w:t>or</w:t>
      </w:r>
      <w:r w:rsidRPr="00AB419F">
        <w:rPr>
          <w:spacing w:val="-2"/>
          <w:sz w:val="24"/>
          <w:szCs w:val="24"/>
        </w:rPr>
        <w:t xml:space="preserve"> </w:t>
      </w:r>
      <w:r w:rsidRPr="00AB419F">
        <w:rPr>
          <w:sz w:val="24"/>
          <w:szCs w:val="24"/>
        </w:rPr>
        <w:t>subsequently</w:t>
      </w:r>
      <w:r w:rsidRPr="00AB419F">
        <w:rPr>
          <w:spacing w:val="-2"/>
          <w:sz w:val="24"/>
          <w:szCs w:val="24"/>
        </w:rPr>
        <w:t xml:space="preserve"> </w:t>
      </w:r>
      <w:r w:rsidRPr="00AB419F">
        <w:rPr>
          <w:sz w:val="24"/>
          <w:szCs w:val="24"/>
        </w:rPr>
        <w:t>has chosen</w:t>
      </w:r>
      <w:r w:rsidRPr="00AB419F">
        <w:rPr>
          <w:spacing w:val="-1"/>
          <w:sz w:val="24"/>
          <w:szCs w:val="24"/>
        </w:rPr>
        <w:t xml:space="preserve"> </w:t>
      </w:r>
      <w:r w:rsidRPr="00AB419F">
        <w:rPr>
          <w:sz w:val="24"/>
          <w:szCs w:val="24"/>
        </w:rPr>
        <w:t>to</w:t>
      </w:r>
      <w:r w:rsidRPr="00AB419F">
        <w:rPr>
          <w:spacing w:val="-1"/>
          <w:sz w:val="24"/>
          <w:szCs w:val="24"/>
        </w:rPr>
        <w:t xml:space="preserve"> </w:t>
      </w:r>
      <w:r w:rsidRPr="00AB419F">
        <w:rPr>
          <w:sz w:val="24"/>
          <w:szCs w:val="24"/>
        </w:rPr>
        <w:t>accept;</w:t>
      </w:r>
    </w:p>
    <w:p w14:paraId="418B75BB" w14:textId="77777777" w:rsidR="00090DBB" w:rsidRPr="006F5FA5" w:rsidRDefault="00090DBB" w:rsidP="006F5FA5">
      <w:pPr>
        <w:pStyle w:val="ListParagraph"/>
        <w:rPr>
          <w:sz w:val="24"/>
          <w:szCs w:val="24"/>
        </w:rPr>
      </w:pPr>
    </w:p>
    <w:p w14:paraId="61F650ED" w14:textId="27B6CB3C" w:rsidR="00090DBB" w:rsidRPr="006F5FA5" w:rsidRDefault="00090DBB" w:rsidP="002E034F">
      <w:pPr>
        <w:pStyle w:val="ListParagraph"/>
        <w:numPr>
          <w:ilvl w:val="3"/>
          <w:numId w:val="87"/>
        </w:numPr>
        <w:tabs>
          <w:tab w:val="left" w:pos="1536"/>
          <w:tab w:val="left" w:pos="1538"/>
        </w:tabs>
        <w:ind w:left="1134" w:right="1146"/>
        <w:rPr>
          <w:sz w:val="24"/>
          <w:szCs w:val="24"/>
        </w:rPr>
      </w:pPr>
      <w:r w:rsidRPr="006F5FA5">
        <w:rPr>
          <w:b/>
          <w:sz w:val="24"/>
          <w:szCs w:val="24"/>
        </w:rPr>
        <w:t>“Health Research Authority”</w:t>
      </w:r>
      <w:r w:rsidRPr="006F5FA5">
        <w:rPr>
          <w:sz w:val="24"/>
          <w:szCs w:val="24"/>
        </w:rPr>
        <w:t xml:space="preserve"> (HRA) is an ‘</w:t>
      </w:r>
      <w:r w:rsidRPr="006F5FA5">
        <w:rPr>
          <w:bCs/>
          <w:sz w:val="24"/>
          <w:szCs w:val="24"/>
        </w:rPr>
        <w:t>arm’s length’ body of the Department of Health and Social Care (DHSC) in England</w:t>
      </w:r>
      <w:r w:rsidRPr="006F5FA5">
        <w:rPr>
          <w:sz w:val="24"/>
          <w:szCs w:val="24"/>
        </w:rPr>
        <w:t xml:space="preserve">. </w:t>
      </w:r>
      <w:r w:rsidR="006F5FA5" w:rsidRPr="006F5FA5">
        <w:rPr>
          <w:sz w:val="24"/>
          <w:szCs w:val="24"/>
        </w:rPr>
        <w:t xml:space="preserve">It </w:t>
      </w:r>
      <w:r w:rsidRPr="006F5FA5">
        <w:rPr>
          <w:sz w:val="24"/>
          <w:szCs w:val="24"/>
        </w:rPr>
        <w:t>provides a unified national system for the governance of health research. Its main job is to </w:t>
      </w:r>
      <w:r w:rsidRPr="006F5FA5">
        <w:rPr>
          <w:bCs/>
          <w:sz w:val="24"/>
          <w:szCs w:val="24"/>
        </w:rPr>
        <w:t>look after the interests of the general public in health and social care research</w:t>
      </w:r>
      <w:r w:rsidRPr="006F5FA5">
        <w:rPr>
          <w:sz w:val="24"/>
          <w:szCs w:val="24"/>
        </w:rPr>
        <w:t>.</w:t>
      </w:r>
    </w:p>
    <w:p w14:paraId="69F47AE5" w14:textId="77777777" w:rsidR="009D7E7F" w:rsidRPr="00AB419F" w:rsidRDefault="009D7E7F" w:rsidP="009956B2">
      <w:pPr>
        <w:pStyle w:val="BodyText"/>
        <w:ind w:left="1134"/>
      </w:pPr>
    </w:p>
    <w:p w14:paraId="631B8725" w14:textId="77777777" w:rsidR="009D7E7F" w:rsidRPr="00AB419F" w:rsidRDefault="00B14A3D" w:rsidP="002E034F">
      <w:pPr>
        <w:pStyle w:val="ListParagraph"/>
        <w:numPr>
          <w:ilvl w:val="3"/>
          <w:numId w:val="87"/>
        </w:numPr>
        <w:tabs>
          <w:tab w:val="left" w:pos="1536"/>
          <w:tab w:val="left" w:pos="1538"/>
        </w:tabs>
        <w:ind w:left="1134" w:right="1145"/>
        <w:rPr>
          <w:sz w:val="24"/>
          <w:szCs w:val="24"/>
        </w:rPr>
      </w:pPr>
      <w:r w:rsidRPr="00AB419F">
        <w:rPr>
          <w:sz w:val="24"/>
          <w:szCs w:val="24"/>
        </w:rPr>
        <w:t>"</w:t>
      </w:r>
      <w:r w:rsidRPr="00AB419F">
        <w:rPr>
          <w:b/>
          <w:sz w:val="24"/>
          <w:szCs w:val="24"/>
        </w:rPr>
        <w:t>Legal</w:t>
      </w:r>
      <w:r w:rsidRPr="00AB419F">
        <w:rPr>
          <w:b/>
          <w:spacing w:val="-11"/>
          <w:sz w:val="24"/>
          <w:szCs w:val="24"/>
        </w:rPr>
        <w:t xml:space="preserve"> </w:t>
      </w:r>
      <w:r w:rsidRPr="00AB419F">
        <w:rPr>
          <w:b/>
          <w:sz w:val="24"/>
          <w:szCs w:val="24"/>
        </w:rPr>
        <w:t>Adviser</w:t>
      </w:r>
      <w:r w:rsidRPr="00AB419F">
        <w:rPr>
          <w:sz w:val="24"/>
          <w:szCs w:val="24"/>
        </w:rPr>
        <w:t>"</w:t>
      </w:r>
      <w:r w:rsidRPr="00AB419F">
        <w:rPr>
          <w:spacing w:val="-13"/>
          <w:sz w:val="24"/>
          <w:szCs w:val="24"/>
        </w:rPr>
        <w:t xml:space="preserve"> </w:t>
      </w:r>
      <w:r w:rsidRPr="00AB419F">
        <w:rPr>
          <w:sz w:val="24"/>
          <w:szCs w:val="24"/>
        </w:rPr>
        <w:t>means</w:t>
      </w:r>
      <w:r w:rsidRPr="00AB419F">
        <w:rPr>
          <w:spacing w:val="-12"/>
          <w:sz w:val="24"/>
          <w:szCs w:val="24"/>
        </w:rPr>
        <w:t xml:space="preserve"> </w:t>
      </w:r>
      <w:r w:rsidRPr="00AB419F">
        <w:rPr>
          <w:sz w:val="24"/>
          <w:szCs w:val="24"/>
        </w:rPr>
        <w:t>the</w:t>
      </w:r>
      <w:r w:rsidRPr="00AB419F">
        <w:rPr>
          <w:spacing w:val="-11"/>
          <w:sz w:val="24"/>
          <w:szCs w:val="24"/>
        </w:rPr>
        <w:t xml:space="preserve"> </w:t>
      </w:r>
      <w:r w:rsidRPr="00AB419F">
        <w:rPr>
          <w:sz w:val="24"/>
          <w:szCs w:val="24"/>
        </w:rPr>
        <w:t>properly</w:t>
      </w:r>
      <w:r w:rsidRPr="00AB419F">
        <w:rPr>
          <w:spacing w:val="-12"/>
          <w:sz w:val="24"/>
          <w:szCs w:val="24"/>
        </w:rPr>
        <w:t xml:space="preserve"> </w:t>
      </w:r>
      <w:r w:rsidRPr="00AB419F">
        <w:rPr>
          <w:sz w:val="24"/>
          <w:szCs w:val="24"/>
        </w:rPr>
        <w:t>qualified</w:t>
      </w:r>
      <w:r w:rsidRPr="00AB419F">
        <w:rPr>
          <w:spacing w:val="-13"/>
          <w:sz w:val="24"/>
          <w:szCs w:val="24"/>
        </w:rPr>
        <w:t xml:space="preserve"> </w:t>
      </w:r>
      <w:r w:rsidRPr="00AB419F">
        <w:rPr>
          <w:sz w:val="24"/>
          <w:szCs w:val="24"/>
        </w:rPr>
        <w:t>person</w:t>
      </w:r>
      <w:r w:rsidRPr="00AB419F">
        <w:rPr>
          <w:spacing w:val="-11"/>
          <w:sz w:val="24"/>
          <w:szCs w:val="24"/>
        </w:rPr>
        <w:t xml:space="preserve"> </w:t>
      </w:r>
      <w:r w:rsidRPr="00AB419F">
        <w:rPr>
          <w:sz w:val="24"/>
          <w:szCs w:val="24"/>
        </w:rPr>
        <w:t>appointed</w:t>
      </w:r>
      <w:r w:rsidRPr="00AB419F">
        <w:rPr>
          <w:spacing w:val="-11"/>
          <w:sz w:val="24"/>
          <w:szCs w:val="24"/>
        </w:rPr>
        <w:t xml:space="preserve"> </w:t>
      </w:r>
      <w:r w:rsidRPr="00AB419F">
        <w:rPr>
          <w:sz w:val="24"/>
          <w:szCs w:val="24"/>
        </w:rPr>
        <w:t>by</w:t>
      </w:r>
      <w:r w:rsidRPr="00AB419F">
        <w:rPr>
          <w:spacing w:val="-14"/>
          <w:sz w:val="24"/>
          <w:szCs w:val="24"/>
        </w:rPr>
        <w:t xml:space="preserve"> </w:t>
      </w:r>
      <w:r w:rsidRPr="00AB419F">
        <w:rPr>
          <w:sz w:val="24"/>
          <w:szCs w:val="24"/>
        </w:rPr>
        <w:t>the</w:t>
      </w:r>
      <w:r w:rsidRPr="00AB419F">
        <w:rPr>
          <w:spacing w:val="-9"/>
          <w:sz w:val="24"/>
          <w:szCs w:val="24"/>
        </w:rPr>
        <w:t xml:space="preserve"> </w:t>
      </w:r>
      <w:r w:rsidRPr="00AB419F">
        <w:rPr>
          <w:sz w:val="24"/>
          <w:szCs w:val="24"/>
        </w:rPr>
        <w:t>Trust to provide legal advice;</w:t>
      </w:r>
    </w:p>
    <w:p w14:paraId="321C7C1F" w14:textId="77777777" w:rsidR="009D7E7F" w:rsidRPr="00AB419F" w:rsidRDefault="009D7E7F" w:rsidP="009956B2">
      <w:pPr>
        <w:pStyle w:val="BodyText"/>
        <w:ind w:left="1134"/>
      </w:pPr>
    </w:p>
    <w:p w14:paraId="1D1C7EDF" w14:textId="153631D5" w:rsidR="005B5271" w:rsidRPr="000F5029" w:rsidRDefault="00B14A3D" w:rsidP="000F5029">
      <w:pPr>
        <w:pStyle w:val="ListParagraph"/>
        <w:tabs>
          <w:tab w:val="left" w:pos="1536"/>
          <w:tab w:val="left" w:pos="1538"/>
        </w:tabs>
        <w:ind w:left="1134" w:right="1151" w:firstLine="0"/>
        <w:rPr>
          <w:sz w:val="24"/>
          <w:szCs w:val="24"/>
        </w:rPr>
      </w:pPr>
      <w:r w:rsidRPr="00AB419F">
        <w:rPr>
          <w:sz w:val="24"/>
          <w:szCs w:val="24"/>
        </w:rPr>
        <w:t>“</w:t>
      </w:r>
      <w:r w:rsidRPr="00AB419F">
        <w:rPr>
          <w:b/>
          <w:sz w:val="24"/>
          <w:szCs w:val="24"/>
        </w:rPr>
        <w:t>Member of the Board</w:t>
      </w:r>
      <w:r w:rsidRPr="00AB419F">
        <w:rPr>
          <w:sz w:val="24"/>
          <w:szCs w:val="24"/>
        </w:rPr>
        <w:t xml:space="preserve">” means an executive or Non-Executive Director (Member of the Board in relation to the Board of Directors includes its </w:t>
      </w:r>
      <w:r w:rsidRPr="00AB419F">
        <w:rPr>
          <w:spacing w:val="-2"/>
          <w:sz w:val="24"/>
          <w:szCs w:val="24"/>
        </w:rPr>
        <w:t>Chairman.)</w:t>
      </w:r>
    </w:p>
    <w:p w14:paraId="5A7143B9" w14:textId="77777777" w:rsidR="005B5271" w:rsidRPr="00AB419F" w:rsidRDefault="005B5271" w:rsidP="000F5029">
      <w:pPr>
        <w:pStyle w:val="ListParagraph"/>
        <w:tabs>
          <w:tab w:val="left" w:pos="1536"/>
          <w:tab w:val="left" w:pos="1538"/>
        </w:tabs>
        <w:ind w:left="1134" w:right="1151" w:firstLine="0"/>
        <w:rPr>
          <w:sz w:val="24"/>
          <w:szCs w:val="24"/>
        </w:rPr>
      </w:pPr>
    </w:p>
    <w:p w14:paraId="7CE52D0A" w14:textId="54CBBCC9" w:rsidR="009D7E7F" w:rsidRPr="000F5029" w:rsidRDefault="000F5029" w:rsidP="000F5029">
      <w:pPr>
        <w:pStyle w:val="ListParagraph"/>
        <w:numPr>
          <w:ilvl w:val="3"/>
          <w:numId w:val="87"/>
        </w:numPr>
        <w:tabs>
          <w:tab w:val="left" w:pos="1536"/>
          <w:tab w:val="left" w:pos="1538"/>
        </w:tabs>
        <w:ind w:left="1134" w:right="1151"/>
        <w:rPr>
          <w:sz w:val="24"/>
          <w:szCs w:val="24"/>
        </w:rPr>
      </w:pPr>
      <w:r>
        <w:rPr>
          <w:b/>
          <w:sz w:val="24"/>
          <w:szCs w:val="24"/>
        </w:rPr>
        <w:t>“</w:t>
      </w:r>
      <w:r w:rsidR="005B5271" w:rsidRPr="000F5029">
        <w:rPr>
          <w:b/>
          <w:sz w:val="24"/>
          <w:szCs w:val="24"/>
        </w:rPr>
        <w:t>Non-Execu</w:t>
      </w:r>
      <w:r w:rsidRPr="000F5029">
        <w:rPr>
          <w:b/>
          <w:sz w:val="24"/>
          <w:szCs w:val="24"/>
        </w:rPr>
        <w:t>t</w:t>
      </w:r>
      <w:r w:rsidR="005B5271" w:rsidRPr="000F5029">
        <w:rPr>
          <w:b/>
          <w:sz w:val="24"/>
          <w:szCs w:val="24"/>
        </w:rPr>
        <w:t>ive Director</w:t>
      </w:r>
      <w:r>
        <w:rPr>
          <w:b/>
          <w:sz w:val="24"/>
          <w:szCs w:val="24"/>
        </w:rPr>
        <w:t>”</w:t>
      </w:r>
      <w:r>
        <w:rPr>
          <w:sz w:val="24"/>
          <w:szCs w:val="24"/>
        </w:rPr>
        <w:t xml:space="preserve"> refers to</w:t>
      </w:r>
      <w:r w:rsidRPr="000F5029">
        <w:rPr>
          <w:sz w:val="24"/>
          <w:szCs w:val="24"/>
        </w:rPr>
        <w:t xml:space="preserve"> members of the Board of Directors. They are not involved in the day to day running of the business but are guardians of the governance process and monitor the Executive Directors</w:t>
      </w:r>
      <w:r w:rsidR="005E35B4">
        <w:rPr>
          <w:sz w:val="24"/>
          <w:szCs w:val="24"/>
        </w:rPr>
        <w:t>’</w:t>
      </w:r>
      <w:r w:rsidRPr="000F5029">
        <w:rPr>
          <w:sz w:val="24"/>
          <w:szCs w:val="24"/>
        </w:rPr>
        <w:t xml:space="preserve"> activity as well as contributing to the development of strategy. They have four specific areas of responsibility: strategy; performance; risk; and people and provide independent views on resources, appointments and standards of conduct.</w:t>
      </w:r>
    </w:p>
    <w:p w14:paraId="7EFDDDC7" w14:textId="77777777" w:rsidR="009D7E7F" w:rsidRPr="00AB419F" w:rsidRDefault="009D7E7F" w:rsidP="002C4414">
      <w:pPr>
        <w:pStyle w:val="BodyText"/>
        <w:spacing w:before="20"/>
        <w:ind w:left="1134"/>
      </w:pPr>
    </w:p>
    <w:p w14:paraId="6C3212F3" w14:textId="77777777" w:rsidR="009D7E7F" w:rsidRPr="00AB419F" w:rsidRDefault="00B14A3D" w:rsidP="002E034F">
      <w:pPr>
        <w:pStyle w:val="ListParagraph"/>
        <w:numPr>
          <w:ilvl w:val="3"/>
          <w:numId w:val="87"/>
        </w:numPr>
        <w:tabs>
          <w:tab w:val="left" w:pos="1535"/>
          <w:tab w:val="left" w:pos="1538"/>
        </w:tabs>
        <w:ind w:left="1134" w:right="1147"/>
        <w:rPr>
          <w:sz w:val="24"/>
          <w:szCs w:val="24"/>
        </w:rPr>
      </w:pPr>
      <w:r w:rsidRPr="00AB419F">
        <w:rPr>
          <w:sz w:val="24"/>
          <w:szCs w:val="24"/>
        </w:rPr>
        <w:t>“</w:t>
      </w:r>
      <w:r w:rsidRPr="2F5C5672">
        <w:rPr>
          <w:b/>
          <w:bCs/>
          <w:sz w:val="24"/>
          <w:szCs w:val="24"/>
        </w:rPr>
        <w:t xml:space="preserve">NHS </w:t>
      </w:r>
      <w:r w:rsidR="00E02B9B" w:rsidRPr="2F5C5672">
        <w:rPr>
          <w:b/>
          <w:bCs/>
          <w:sz w:val="24"/>
          <w:szCs w:val="24"/>
        </w:rPr>
        <w:t>England</w:t>
      </w:r>
      <w:r w:rsidRPr="2F5C5672">
        <w:rPr>
          <w:b/>
          <w:bCs/>
          <w:sz w:val="24"/>
          <w:szCs w:val="24"/>
        </w:rPr>
        <w:t xml:space="preserve">” </w:t>
      </w:r>
      <w:r w:rsidR="00E02B9B" w:rsidRPr="2F5C5672">
        <w:rPr>
          <w:b/>
          <w:bCs/>
          <w:sz w:val="24"/>
          <w:szCs w:val="24"/>
        </w:rPr>
        <w:t xml:space="preserve">(NHSE) </w:t>
      </w:r>
      <w:r w:rsidRPr="00AB419F">
        <w:rPr>
          <w:sz w:val="24"/>
          <w:szCs w:val="24"/>
        </w:rPr>
        <w:t>is the name of the regulator governing NHS Foundation Trusts</w:t>
      </w:r>
      <w:r w:rsidR="00E02B9B" w:rsidRPr="00AB419F">
        <w:rPr>
          <w:sz w:val="24"/>
          <w:szCs w:val="24"/>
        </w:rPr>
        <w:t xml:space="preserve">. </w:t>
      </w:r>
      <w:r w:rsidRPr="00AB419F">
        <w:rPr>
          <w:sz w:val="24"/>
          <w:szCs w:val="24"/>
        </w:rPr>
        <w:t>Any reference</w:t>
      </w:r>
      <w:r w:rsidRPr="00AB419F">
        <w:rPr>
          <w:spacing w:val="-1"/>
          <w:sz w:val="24"/>
          <w:szCs w:val="24"/>
        </w:rPr>
        <w:t xml:space="preserve"> </w:t>
      </w:r>
      <w:r w:rsidRPr="00AB419F">
        <w:rPr>
          <w:sz w:val="24"/>
          <w:szCs w:val="24"/>
        </w:rPr>
        <w:t>to</w:t>
      </w:r>
      <w:r w:rsidRPr="00AB419F">
        <w:rPr>
          <w:spacing w:val="-4"/>
          <w:sz w:val="24"/>
          <w:szCs w:val="24"/>
        </w:rPr>
        <w:t xml:space="preserve"> </w:t>
      </w:r>
      <w:r w:rsidRPr="00AB419F">
        <w:rPr>
          <w:sz w:val="24"/>
          <w:szCs w:val="24"/>
        </w:rPr>
        <w:t>documents,</w:t>
      </w:r>
      <w:r w:rsidRPr="00AB419F">
        <w:rPr>
          <w:spacing w:val="-1"/>
          <w:sz w:val="24"/>
          <w:szCs w:val="24"/>
        </w:rPr>
        <w:t xml:space="preserve"> </w:t>
      </w:r>
      <w:r w:rsidRPr="00AB419F">
        <w:rPr>
          <w:sz w:val="24"/>
          <w:szCs w:val="24"/>
        </w:rPr>
        <w:t>guidance</w:t>
      </w:r>
      <w:r w:rsidRPr="00AB419F">
        <w:rPr>
          <w:spacing w:val="-3"/>
          <w:sz w:val="24"/>
          <w:szCs w:val="24"/>
        </w:rPr>
        <w:t xml:space="preserve"> </w:t>
      </w:r>
      <w:r w:rsidRPr="00AB419F">
        <w:rPr>
          <w:sz w:val="24"/>
          <w:szCs w:val="24"/>
        </w:rPr>
        <w:t>or</w:t>
      </w:r>
      <w:r w:rsidRPr="00AB419F">
        <w:rPr>
          <w:spacing w:val="-4"/>
          <w:sz w:val="24"/>
          <w:szCs w:val="24"/>
        </w:rPr>
        <w:t xml:space="preserve"> </w:t>
      </w:r>
      <w:r w:rsidRPr="00AB419F">
        <w:rPr>
          <w:sz w:val="24"/>
          <w:szCs w:val="24"/>
        </w:rPr>
        <w:t>direction</w:t>
      </w:r>
      <w:r w:rsidRPr="00AB419F">
        <w:rPr>
          <w:spacing w:val="-1"/>
          <w:sz w:val="24"/>
          <w:szCs w:val="24"/>
        </w:rPr>
        <w:t xml:space="preserve"> </w:t>
      </w:r>
      <w:r w:rsidRPr="00AB419F">
        <w:rPr>
          <w:sz w:val="24"/>
          <w:szCs w:val="24"/>
        </w:rPr>
        <w:t>issues</w:t>
      </w:r>
      <w:r w:rsidRPr="00AB419F">
        <w:rPr>
          <w:spacing w:val="-4"/>
          <w:sz w:val="24"/>
          <w:szCs w:val="24"/>
        </w:rPr>
        <w:t xml:space="preserve"> </w:t>
      </w:r>
      <w:r w:rsidRPr="00AB419F">
        <w:rPr>
          <w:sz w:val="24"/>
          <w:szCs w:val="24"/>
        </w:rPr>
        <w:t>by NHSE will</w:t>
      </w:r>
      <w:r w:rsidRPr="00AB419F">
        <w:rPr>
          <w:spacing w:val="-3"/>
          <w:sz w:val="24"/>
          <w:szCs w:val="24"/>
        </w:rPr>
        <w:t xml:space="preserve"> </w:t>
      </w:r>
      <w:r w:rsidRPr="00AB419F">
        <w:rPr>
          <w:sz w:val="24"/>
          <w:szCs w:val="24"/>
        </w:rPr>
        <w:t>refer</w:t>
      </w:r>
      <w:r w:rsidRPr="00AB419F">
        <w:rPr>
          <w:spacing w:val="-5"/>
          <w:sz w:val="24"/>
          <w:szCs w:val="24"/>
        </w:rPr>
        <w:t xml:space="preserve"> </w:t>
      </w:r>
      <w:r w:rsidRPr="00AB419F">
        <w:rPr>
          <w:sz w:val="24"/>
          <w:szCs w:val="24"/>
        </w:rPr>
        <w:t>to either this body or its predecessor body;</w:t>
      </w:r>
    </w:p>
    <w:p w14:paraId="580DF7A0" w14:textId="77777777" w:rsidR="009D7E7F" w:rsidRPr="00AB419F" w:rsidRDefault="009D7E7F" w:rsidP="009956B2">
      <w:pPr>
        <w:pStyle w:val="BodyText"/>
        <w:ind w:left="1134"/>
      </w:pPr>
    </w:p>
    <w:p w14:paraId="2AE19F00" w14:textId="77777777" w:rsidR="009D7E7F" w:rsidRPr="00AB419F" w:rsidRDefault="00B14A3D" w:rsidP="002E034F">
      <w:pPr>
        <w:pStyle w:val="ListParagraph"/>
        <w:numPr>
          <w:ilvl w:val="3"/>
          <w:numId w:val="87"/>
        </w:numPr>
        <w:tabs>
          <w:tab w:val="left" w:pos="1535"/>
          <w:tab w:val="left" w:pos="1538"/>
        </w:tabs>
        <w:ind w:left="1134" w:right="1147"/>
        <w:rPr>
          <w:sz w:val="24"/>
          <w:szCs w:val="24"/>
        </w:rPr>
      </w:pPr>
      <w:r w:rsidRPr="00AB419F">
        <w:rPr>
          <w:spacing w:val="-2"/>
          <w:sz w:val="24"/>
          <w:szCs w:val="24"/>
        </w:rPr>
        <w:t>“</w:t>
      </w:r>
      <w:r w:rsidRPr="00AB419F">
        <w:rPr>
          <w:b/>
          <w:spacing w:val="-2"/>
          <w:sz w:val="24"/>
          <w:szCs w:val="24"/>
        </w:rPr>
        <w:t>Nominated</w:t>
      </w:r>
      <w:r w:rsidRPr="00AB419F">
        <w:rPr>
          <w:b/>
          <w:spacing w:val="-7"/>
          <w:sz w:val="24"/>
          <w:szCs w:val="24"/>
        </w:rPr>
        <w:t xml:space="preserve"> </w:t>
      </w:r>
      <w:r w:rsidRPr="00AB419F">
        <w:rPr>
          <w:b/>
          <w:spacing w:val="-2"/>
          <w:sz w:val="24"/>
          <w:szCs w:val="24"/>
        </w:rPr>
        <w:t>Staff</w:t>
      </w:r>
      <w:r w:rsidRPr="00AB419F">
        <w:rPr>
          <w:b/>
          <w:spacing w:val="-7"/>
          <w:sz w:val="24"/>
          <w:szCs w:val="24"/>
        </w:rPr>
        <w:t xml:space="preserve"> </w:t>
      </w:r>
      <w:r w:rsidRPr="00AB419F">
        <w:rPr>
          <w:spacing w:val="-2"/>
          <w:sz w:val="24"/>
          <w:szCs w:val="24"/>
        </w:rPr>
        <w:t>means</w:t>
      </w:r>
      <w:r w:rsidRPr="00AB419F">
        <w:rPr>
          <w:spacing w:val="-5"/>
          <w:sz w:val="24"/>
          <w:szCs w:val="24"/>
        </w:rPr>
        <w:t xml:space="preserve"> </w:t>
      </w:r>
      <w:r w:rsidRPr="00AB419F">
        <w:rPr>
          <w:spacing w:val="-2"/>
          <w:sz w:val="24"/>
          <w:szCs w:val="24"/>
        </w:rPr>
        <w:t>staff</w:t>
      </w:r>
      <w:r w:rsidRPr="00AB419F">
        <w:rPr>
          <w:spacing w:val="-6"/>
          <w:sz w:val="24"/>
          <w:szCs w:val="24"/>
        </w:rPr>
        <w:t xml:space="preserve"> </w:t>
      </w:r>
      <w:r w:rsidRPr="00AB419F">
        <w:rPr>
          <w:spacing w:val="-2"/>
          <w:sz w:val="24"/>
          <w:szCs w:val="24"/>
        </w:rPr>
        <w:t>charged</w:t>
      </w:r>
      <w:r w:rsidRPr="00AB419F">
        <w:rPr>
          <w:spacing w:val="-4"/>
          <w:sz w:val="24"/>
          <w:szCs w:val="24"/>
        </w:rPr>
        <w:t xml:space="preserve"> </w:t>
      </w:r>
      <w:r w:rsidRPr="00AB419F">
        <w:rPr>
          <w:spacing w:val="-2"/>
          <w:sz w:val="24"/>
          <w:szCs w:val="24"/>
        </w:rPr>
        <w:t>with</w:t>
      </w:r>
      <w:r w:rsidRPr="00AB419F">
        <w:rPr>
          <w:spacing w:val="-6"/>
          <w:sz w:val="24"/>
          <w:szCs w:val="24"/>
        </w:rPr>
        <w:t xml:space="preserve"> </w:t>
      </w:r>
      <w:r w:rsidRPr="00AB419F">
        <w:rPr>
          <w:spacing w:val="-2"/>
          <w:sz w:val="24"/>
          <w:szCs w:val="24"/>
        </w:rPr>
        <w:t>the</w:t>
      </w:r>
      <w:r w:rsidRPr="00AB419F">
        <w:rPr>
          <w:spacing w:val="-4"/>
          <w:sz w:val="24"/>
          <w:szCs w:val="24"/>
        </w:rPr>
        <w:t xml:space="preserve"> </w:t>
      </w:r>
      <w:r w:rsidRPr="00AB419F">
        <w:rPr>
          <w:spacing w:val="-2"/>
          <w:sz w:val="24"/>
          <w:szCs w:val="24"/>
        </w:rPr>
        <w:t>responsibility</w:t>
      </w:r>
      <w:r w:rsidRPr="00AB419F">
        <w:rPr>
          <w:spacing w:val="-7"/>
          <w:sz w:val="24"/>
          <w:szCs w:val="24"/>
        </w:rPr>
        <w:t xml:space="preserve"> </w:t>
      </w:r>
      <w:r w:rsidRPr="00AB419F">
        <w:rPr>
          <w:spacing w:val="-2"/>
          <w:sz w:val="24"/>
          <w:szCs w:val="24"/>
        </w:rPr>
        <w:t>for</w:t>
      </w:r>
      <w:r w:rsidRPr="00AB419F">
        <w:rPr>
          <w:spacing w:val="-6"/>
          <w:sz w:val="24"/>
          <w:szCs w:val="24"/>
        </w:rPr>
        <w:t xml:space="preserve"> </w:t>
      </w:r>
      <w:r w:rsidRPr="00AB419F">
        <w:rPr>
          <w:spacing w:val="-2"/>
          <w:sz w:val="24"/>
          <w:szCs w:val="24"/>
        </w:rPr>
        <w:t xml:space="preserve">discharging </w:t>
      </w:r>
      <w:r w:rsidR="00396DF3" w:rsidRPr="00AB419F">
        <w:rPr>
          <w:sz w:val="24"/>
          <w:szCs w:val="24"/>
        </w:rPr>
        <w:t>specific</w:t>
      </w:r>
      <w:r w:rsidRPr="00AB419F">
        <w:rPr>
          <w:spacing w:val="-11"/>
          <w:sz w:val="24"/>
          <w:szCs w:val="24"/>
        </w:rPr>
        <w:t xml:space="preserve"> </w:t>
      </w:r>
      <w:r w:rsidRPr="00AB419F">
        <w:rPr>
          <w:sz w:val="24"/>
          <w:szCs w:val="24"/>
        </w:rPr>
        <w:t>tasks</w:t>
      </w:r>
      <w:r w:rsidRPr="00AB419F">
        <w:rPr>
          <w:spacing w:val="-11"/>
          <w:sz w:val="24"/>
          <w:szCs w:val="24"/>
        </w:rPr>
        <w:t xml:space="preserve"> </w:t>
      </w:r>
      <w:r w:rsidRPr="00AB419F">
        <w:rPr>
          <w:sz w:val="24"/>
          <w:szCs w:val="24"/>
        </w:rPr>
        <w:t>within</w:t>
      </w:r>
      <w:r w:rsidRPr="00AB419F">
        <w:rPr>
          <w:spacing w:val="-12"/>
          <w:sz w:val="24"/>
          <w:szCs w:val="24"/>
        </w:rPr>
        <w:t xml:space="preserve"> </w:t>
      </w:r>
      <w:r w:rsidRPr="00AB419F">
        <w:rPr>
          <w:sz w:val="24"/>
          <w:szCs w:val="24"/>
        </w:rPr>
        <w:t>Standing</w:t>
      </w:r>
      <w:r w:rsidRPr="00AB419F">
        <w:rPr>
          <w:spacing w:val="-12"/>
          <w:sz w:val="24"/>
          <w:szCs w:val="24"/>
        </w:rPr>
        <w:t xml:space="preserve"> </w:t>
      </w:r>
      <w:r w:rsidRPr="00AB419F">
        <w:rPr>
          <w:sz w:val="24"/>
          <w:szCs w:val="24"/>
        </w:rPr>
        <w:t>Orders</w:t>
      </w:r>
      <w:r w:rsidRPr="00AB419F">
        <w:rPr>
          <w:spacing w:val="-15"/>
          <w:sz w:val="24"/>
          <w:szCs w:val="24"/>
        </w:rPr>
        <w:t xml:space="preserve"> </w:t>
      </w:r>
      <w:r w:rsidRPr="00AB419F">
        <w:rPr>
          <w:sz w:val="24"/>
          <w:szCs w:val="24"/>
        </w:rPr>
        <w:t>and</w:t>
      </w:r>
      <w:r w:rsidRPr="00AB419F">
        <w:rPr>
          <w:spacing w:val="-11"/>
          <w:sz w:val="24"/>
          <w:szCs w:val="24"/>
        </w:rPr>
        <w:t xml:space="preserve"> </w:t>
      </w:r>
      <w:r w:rsidRPr="00AB419F">
        <w:rPr>
          <w:sz w:val="24"/>
          <w:szCs w:val="24"/>
        </w:rPr>
        <w:t>Standing</w:t>
      </w:r>
      <w:r w:rsidRPr="00AB419F">
        <w:rPr>
          <w:spacing w:val="-10"/>
          <w:sz w:val="24"/>
          <w:szCs w:val="24"/>
        </w:rPr>
        <w:t xml:space="preserve"> </w:t>
      </w:r>
      <w:r w:rsidRPr="00AB419F">
        <w:rPr>
          <w:sz w:val="24"/>
          <w:szCs w:val="24"/>
        </w:rPr>
        <w:t>Financial</w:t>
      </w:r>
      <w:r w:rsidRPr="00AB419F">
        <w:rPr>
          <w:spacing w:val="-13"/>
          <w:sz w:val="24"/>
          <w:szCs w:val="24"/>
        </w:rPr>
        <w:t xml:space="preserve"> </w:t>
      </w:r>
      <w:r w:rsidRPr="00AB419F">
        <w:rPr>
          <w:sz w:val="24"/>
          <w:szCs w:val="24"/>
        </w:rPr>
        <w:t>Instructions;</w:t>
      </w:r>
    </w:p>
    <w:p w14:paraId="2C9D8FBA" w14:textId="77777777" w:rsidR="009D7E7F" w:rsidRPr="00AB419F" w:rsidRDefault="009D7E7F" w:rsidP="009956B2">
      <w:pPr>
        <w:pStyle w:val="BodyText"/>
        <w:ind w:left="1134"/>
      </w:pPr>
    </w:p>
    <w:p w14:paraId="0FA609D2" w14:textId="5DA2EC66" w:rsidR="009D7E7F" w:rsidRPr="00C70B36" w:rsidRDefault="00B14A3D" w:rsidP="00DF4E2A">
      <w:pPr>
        <w:pStyle w:val="ListParagraph"/>
        <w:numPr>
          <w:ilvl w:val="3"/>
          <w:numId w:val="87"/>
        </w:numPr>
        <w:tabs>
          <w:tab w:val="left" w:pos="1538"/>
        </w:tabs>
        <w:ind w:left="1134" w:right="972"/>
        <w:rPr>
          <w:spacing w:val="-2"/>
          <w:sz w:val="24"/>
          <w:szCs w:val="24"/>
        </w:rPr>
      </w:pPr>
      <w:r w:rsidRPr="00AB419F">
        <w:rPr>
          <w:sz w:val="24"/>
          <w:szCs w:val="24"/>
        </w:rPr>
        <w:t>“</w:t>
      </w:r>
      <w:r w:rsidRPr="00AB419F">
        <w:rPr>
          <w:b/>
          <w:sz w:val="24"/>
          <w:szCs w:val="24"/>
        </w:rPr>
        <w:t>Non-Executive</w:t>
      </w:r>
      <w:r w:rsidRPr="00AB419F">
        <w:rPr>
          <w:b/>
          <w:spacing w:val="8"/>
          <w:sz w:val="24"/>
          <w:szCs w:val="24"/>
        </w:rPr>
        <w:t xml:space="preserve"> </w:t>
      </w:r>
      <w:r w:rsidRPr="00AB419F">
        <w:rPr>
          <w:b/>
          <w:sz w:val="24"/>
          <w:szCs w:val="24"/>
        </w:rPr>
        <w:t>Director</w:t>
      </w:r>
      <w:r w:rsidRPr="00AB419F">
        <w:rPr>
          <w:sz w:val="24"/>
          <w:szCs w:val="24"/>
        </w:rPr>
        <w:t>”</w:t>
      </w:r>
      <w:r w:rsidRPr="00AB419F">
        <w:rPr>
          <w:spacing w:val="5"/>
          <w:sz w:val="24"/>
          <w:szCs w:val="24"/>
        </w:rPr>
        <w:t xml:space="preserve"> </w:t>
      </w:r>
      <w:r w:rsidR="00F87E6E">
        <w:rPr>
          <w:spacing w:val="5"/>
          <w:sz w:val="24"/>
          <w:szCs w:val="24"/>
        </w:rPr>
        <w:t xml:space="preserve">(NED) </w:t>
      </w:r>
      <w:r w:rsidR="00C70B36">
        <w:rPr>
          <w:spacing w:val="-2"/>
          <w:sz w:val="24"/>
          <w:szCs w:val="24"/>
        </w:rPr>
        <w:t>refers to</w:t>
      </w:r>
      <w:r w:rsidR="00C70B36" w:rsidRPr="00C70B36">
        <w:rPr>
          <w:spacing w:val="-2"/>
          <w:sz w:val="24"/>
          <w:szCs w:val="24"/>
        </w:rPr>
        <w:t xml:space="preserve"> </w:t>
      </w:r>
      <w:r w:rsidRPr="00C70B36">
        <w:rPr>
          <w:spacing w:val="-2"/>
          <w:sz w:val="24"/>
          <w:szCs w:val="24"/>
        </w:rPr>
        <w:t>a Member of the Board of Directors who</w:t>
      </w:r>
      <w:r w:rsidR="0073501D" w:rsidRPr="00C70B36">
        <w:rPr>
          <w:spacing w:val="-2"/>
          <w:sz w:val="24"/>
          <w:szCs w:val="24"/>
        </w:rPr>
        <w:t xml:space="preserve"> </w:t>
      </w:r>
      <w:r w:rsidRPr="00C70B36">
        <w:rPr>
          <w:spacing w:val="-2"/>
          <w:sz w:val="24"/>
          <w:szCs w:val="24"/>
        </w:rPr>
        <w:t xml:space="preserve">does not hold an executive </w:t>
      </w:r>
      <w:r w:rsidR="00396DF3" w:rsidRPr="00C70B36">
        <w:rPr>
          <w:spacing w:val="-2"/>
          <w:sz w:val="24"/>
          <w:szCs w:val="24"/>
        </w:rPr>
        <w:t>office</w:t>
      </w:r>
      <w:r w:rsidRPr="00C70B36">
        <w:rPr>
          <w:spacing w:val="-2"/>
          <w:sz w:val="24"/>
          <w:szCs w:val="24"/>
        </w:rPr>
        <w:t xml:space="preserve"> of the Trust;</w:t>
      </w:r>
    </w:p>
    <w:p w14:paraId="0A1CE7BE" w14:textId="77777777" w:rsidR="00B67CB3" w:rsidRPr="00C70B36" w:rsidRDefault="00B67CB3" w:rsidP="00C70B36">
      <w:pPr>
        <w:pStyle w:val="ListParagraph"/>
        <w:rPr>
          <w:sz w:val="24"/>
          <w:szCs w:val="24"/>
        </w:rPr>
      </w:pPr>
    </w:p>
    <w:p w14:paraId="49457EC3" w14:textId="20DAB470" w:rsidR="00B67CB3" w:rsidRPr="0073501D" w:rsidRDefault="00B67CB3" w:rsidP="00DF4E2A">
      <w:pPr>
        <w:pStyle w:val="ListParagraph"/>
        <w:numPr>
          <w:ilvl w:val="3"/>
          <w:numId w:val="87"/>
        </w:numPr>
        <w:tabs>
          <w:tab w:val="left" w:pos="1538"/>
        </w:tabs>
        <w:ind w:left="1134" w:right="972"/>
        <w:rPr>
          <w:sz w:val="24"/>
          <w:szCs w:val="24"/>
        </w:rPr>
      </w:pPr>
      <w:r w:rsidRPr="00C70B36">
        <w:rPr>
          <w:b/>
          <w:sz w:val="24"/>
          <w:szCs w:val="24"/>
        </w:rPr>
        <w:t>“Public Dividends Capital”</w:t>
      </w:r>
      <w:r>
        <w:rPr>
          <w:sz w:val="24"/>
          <w:szCs w:val="24"/>
        </w:rPr>
        <w:t xml:space="preserve"> (PDC) </w:t>
      </w:r>
      <w:r w:rsidRPr="00C70B36">
        <w:rPr>
          <w:sz w:val="24"/>
          <w:szCs w:val="24"/>
        </w:rPr>
        <w:t>represents taxpayers’ equity in the NHS trust.</w:t>
      </w:r>
    </w:p>
    <w:p w14:paraId="760ADE6B" w14:textId="1A03AC4E" w:rsidR="002C4414" w:rsidRPr="00AB419F" w:rsidRDefault="002C4414" w:rsidP="00DF4E2A">
      <w:pPr>
        <w:pStyle w:val="BodyText"/>
        <w:ind w:left="1134" w:right="972"/>
      </w:pPr>
    </w:p>
    <w:p w14:paraId="19F5E283" w14:textId="27D02B73" w:rsidR="002C4414" w:rsidRDefault="002C4414" w:rsidP="00DF4E2A">
      <w:pPr>
        <w:pStyle w:val="BodyText"/>
        <w:numPr>
          <w:ilvl w:val="2"/>
          <w:numId w:val="87"/>
        </w:numPr>
        <w:ind w:left="1134" w:right="972"/>
      </w:pPr>
      <w:r w:rsidRPr="00AB419F">
        <w:rPr>
          <w:b/>
        </w:rPr>
        <w:t>“Regulator”</w:t>
      </w:r>
      <w:r w:rsidRPr="00AB419F">
        <w:t xml:space="preserve"> means independent regulator</w:t>
      </w:r>
      <w:r w:rsidR="00AC4CFE" w:rsidRPr="00AB419F">
        <w:t>s</w:t>
      </w:r>
      <w:r w:rsidRPr="00AB419F">
        <w:t xml:space="preserve"> for all health and social care services in England.</w:t>
      </w:r>
    </w:p>
    <w:p w14:paraId="781FAA46" w14:textId="77777777" w:rsidR="00A41A4B" w:rsidRDefault="00A41A4B" w:rsidP="00A41A4B">
      <w:pPr>
        <w:pStyle w:val="BodyText"/>
        <w:ind w:left="1134" w:right="972"/>
      </w:pPr>
    </w:p>
    <w:p w14:paraId="033B1200" w14:textId="0A3D82B3" w:rsidR="00A41A4B" w:rsidRPr="00AB419F" w:rsidRDefault="00A41A4B" w:rsidP="00DF4E2A">
      <w:pPr>
        <w:pStyle w:val="BodyText"/>
        <w:numPr>
          <w:ilvl w:val="2"/>
          <w:numId w:val="87"/>
        </w:numPr>
        <w:ind w:left="1134" w:right="972"/>
      </w:pPr>
      <w:r w:rsidRPr="00A41A4B">
        <w:rPr>
          <w:b/>
        </w:rPr>
        <w:t>“Research ethics committees”</w:t>
      </w:r>
      <w:r w:rsidRPr="00A41A4B">
        <w:t xml:space="preserve"> (REC’s) considers the ethical implications of research and promoting research integrity more generally.</w:t>
      </w:r>
    </w:p>
    <w:p w14:paraId="6FD37050" w14:textId="77777777" w:rsidR="009D7E7F" w:rsidRPr="00AB419F" w:rsidRDefault="009D7E7F" w:rsidP="000E611B">
      <w:pPr>
        <w:pStyle w:val="BodyText"/>
        <w:ind w:left="1134"/>
      </w:pPr>
    </w:p>
    <w:p w14:paraId="1D88A1A7" w14:textId="77777777" w:rsidR="009D7E7F" w:rsidRPr="00AB419F" w:rsidRDefault="00B14A3D" w:rsidP="002E034F">
      <w:pPr>
        <w:pStyle w:val="ListParagraph"/>
        <w:numPr>
          <w:ilvl w:val="3"/>
          <w:numId w:val="87"/>
        </w:numPr>
        <w:tabs>
          <w:tab w:val="left" w:pos="1538"/>
        </w:tabs>
        <w:ind w:left="1134"/>
        <w:rPr>
          <w:sz w:val="24"/>
          <w:szCs w:val="24"/>
        </w:rPr>
      </w:pPr>
      <w:r w:rsidRPr="00AB419F">
        <w:rPr>
          <w:sz w:val="24"/>
          <w:szCs w:val="24"/>
        </w:rPr>
        <w:t>“</w:t>
      </w:r>
      <w:r w:rsidRPr="00AB419F">
        <w:rPr>
          <w:b/>
          <w:sz w:val="24"/>
          <w:szCs w:val="24"/>
        </w:rPr>
        <w:t>Staff</w:t>
      </w:r>
      <w:r w:rsidRPr="00AB419F">
        <w:rPr>
          <w:sz w:val="24"/>
          <w:szCs w:val="24"/>
        </w:rPr>
        <w:t>”</w:t>
      </w:r>
      <w:r w:rsidRPr="00AB419F">
        <w:rPr>
          <w:spacing w:val="-17"/>
          <w:sz w:val="24"/>
          <w:szCs w:val="24"/>
        </w:rPr>
        <w:t xml:space="preserve"> </w:t>
      </w:r>
      <w:r w:rsidRPr="00AB419F">
        <w:rPr>
          <w:sz w:val="24"/>
          <w:szCs w:val="24"/>
        </w:rPr>
        <w:t>means</w:t>
      </w:r>
      <w:r w:rsidRPr="00AB419F">
        <w:rPr>
          <w:spacing w:val="-17"/>
          <w:sz w:val="24"/>
          <w:szCs w:val="24"/>
        </w:rPr>
        <w:t xml:space="preserve"> </w:t>
      </w:r>
      <w:r w:rsidRPr="00AB419F">
        <w:rPr>
          <w:sz w:val="24"/>
          <w:szCs w:val="24"/>
        </w:rPr>
        <w:t>a</w:t>
      </w:r>
      <w:r w:rsidRPr="00AB419F">
        <w:rPr>
          <w:spacing w:val="-16"/>
          <w:sz w:val="24"/>
          <w:szCs w:val="24"/>
        </w:rPr>
        <w:t xml:space="preserve"> </w:t>
      </w:r>
      <w:r w:rsidRPr="00AB419F">
        <w:rPr>
          <w:sz w:val="24"/>
          <w:szCs w:val="24"/>
        </w:rPr>
        <w:t>member</w:t>
      </w:r>
      <w:r w:rsidRPr="00AB419F">
        <w:rPr>
          <w:spacing w:val="-17"/>
          <w:sz w:val="24"/>
          <w:szCs w:val="24"/>
        </w:rPr>
        <w:t xml:space="preserve"> </w:t>
      </w:r>
      <w:r w:rsidRPr="00AB419F">
        <w:rPr>
          <w:sz w:val="24"/>
          <w:szCs w:val="24"/>
        </w:rPr>
        <w:t>of</w:t>
      </w:r>
      <w:r w:rsidRPr="00AB419F">
        <w:rPr>
          <w:spacing w:val="-17"/>
          <w:sz w:val="24"/>
          <w:szCs w:val="24"/>
        </w:rPr>
        <w:t xml:space="preserve"> </w:t>
      </w:r>
      <w:r w:rsidRPr="00AB419F">
        <w:rPr>
          <w:sz w:val="24"/>
          <w:szCs w:val="24"/>
        </w:rPr>
        <w:t>staff</w:t>
      </w:r>
      <w:r w:rsidRPr="00AB419F">
        <w:rPr>
          <w:spacing w:val="-17"/>
          <w:sz w:val="24"/>
          <w:szCs w:val="24"/>
        </w:rPr>
        <w:t xml:space="preserve"> </w:t>
      </w:r>
      <w:r w:rsidRPr="00AB419F">
        <w:rPr>
          <w:sz w:val="24"/>
          <w:szCs w:val="24"/>
        </w:rPr>
        <w:t>of</w:t>
      </w:r>
      <w:r w:rsidRPr="00AB419F">
        <w:rPr>
          <w:spacing w:val="-16"/>
          <w:sz w:val="24"/>
          <w:szCs w:val="24"/>
        </w:rPr>
        <w:t xml:space="preserve"> </w:t>
      </w:r>
      <w:r w:rsidRPr="00AB419F">
        <w:rPr>
          <w:sz w:val="24"/>
          <w:szCs w:val="24"/>
        </w:rPr>
        <w:t>the</w:t>
      </w:r>
      <w:r w:rsidRPr="00AB419F">
        <w:rPr>
          <w:spacing w:val="-15"/>
          <w:sz w:val="24"/>
          <w:szCs w:val="24"/>
        </w:rPr>
        <w:t xml:space="preserve"> </w:t>
      </w:r>
      <w:r w:rsidRPr="00AB419F">
        <w:rPr>
          <w:spacing w:val="-2"/>
          <w:sz w:val="24"/>
          <w:szCs w:val="24"/>
        </w:rPr>
        <w:t>Trust;</w:t>
      </w:r>
    </w:p>
    <w:p w14:paraId="1DAE4F6C" w14:textId="77777777" w:rsidR="009D7E7F" w:rsidRPr="00104370" w:rsidRDefault="009D7E7F" w:rsidP="009956B2">
      <w:pPr>
        <w:pStyle w:val="BodyText"/>
        <w:ind w:left="1134"/>
      </w:pPr>
    </w:p>
    <w:p w14:paraId="4329AE36" w14:textId="32F5CBF5" w:rsidR="009D7E7F" w:rsidRPr="00F043B4" w:rsidRDefault="00B14A3D" w:rsidP="00B039E8">
      <w:pPr>
        <w:pStyle w:val="ListParagraph"/>
        <w:numPr>
          <w:ilvl w:val="3"/>
          <w:numId w:val="87"/>
        </w:numPr>
        <w:tabs>
          <w:tab w:val="left" w:pos="1538"/>
        </w:tabs>
        <w:ind w:left="1134" w:right="1114"/>
        <w:rPr>
          <w:sz w:val="24"/>
          <w:szCs w:val="24"/>
        </w:rPr>
      </w:pPr>
      <w:r w:rsidRPr="00F043B4">
        <w:rPr>
          <w:b/>
          <w:spacing w:val="-2"/>
          <w:sz w:val="24"/>
          <w:szCs w:val="24"/>
        </w:rPr>
        <w:t>“</w:t>
      </w:r>
      <w:r w:rsidR="00104370" w:rsidRPr="00F043B4">
        <w:rPr>
          <w:b/>
          <w:sz w:val="24"/>
          <w:szCs w:val="24"/>
        </w:rPr>
        <w:t>Standing Financial Instructions”</w:t>
      </w:r>
      <w:r w:rsidR="00104370" w:rsidRPr="00F043B4">
        <w:rPr>
          <w:sz w:val="24"/>
          <w:szCs w:val="24"/>
        </w:rPr>
        <w:t xml:space="preserve"> (</w:t>
      </w:r>
      <w:r w:rsidR="0012362E" w:rsidRPr="00F043B4">
        <w:rPr>
          <w:sz w:val="24"/>
          <w:szCs w:val="24"/>
        </w:rPr>
        <w:t>SFI’s</w:t>
      </w:r>
      <w:r w:rsidR="00104370" w:rsidRPr="00F043B4">
        <w:rPr>
          <w:sz w:val="24"/>
          <w:szCs w:val="24"/>
        </w:rPr>
        <w:t>)</w:t>
      </w:r>
      <w:r w:rsidRPr="00F043B4">
        <w:rPr>
          <w:sz w:val="24"/>
          <w:szCs w:val="24"/>
        </w:rPr>
        <w:t xml:space="preserve"> </w:t>
      </w:r>
      <w:r w:rsidR="00104370" w:rsidRPr="00F043B4">
        <w:rPr>
          <w:sz w:val="24"/>
          <w:szCs w:val="24"/>
        </w:rPr>
        <w:t xml:space="preserve">has the purpose of </w:t>
      </w:r>
      <w:r w:rsidR="00104370" w:rsidRPr="00F043B4">
        <w:rPr>
          <w:bCs/>
          <w:sz w:val="24"/>
          <w:szCs w:val="24"/>
        </w:rPr>
        <w:t xml:space="preserve">providing control of </w:t>
      </w:r>
      <w:r w:rsidR="00F043B4" w:rsidRPr="00F043B4">
        <w:rPr>
          <w:bCs/>
          <w:sz w:val="24"/>
          <w:szCs w:val="24"/>
        </w:rPr>
        <w:t>the Trust’s</w:t>
      </w:r>
      <w:r w:rsidR="00104370" w:rsidRPr="00F043B4">
        <w:rPr>
          <w:bCs/>
          <w:sz w:val="24"/>
          <w:szCs w:val="24"/>
        </w:rPr>
        <w:t xml:space="preserve"> financial and related activities</w:t>
      </w:r>
      <w:r w:rsidR="00104370" w:rsidRPr="00F043B4">
        <w:rPr>
          <w:sz w:val="24"/>
          <w:szCs w:val="24"/>
        </w:rPr>
        <w:t>. SFI</w:t>
      </w:r>
      <w:r w:rsidR="00F043B4" w:rsidRPr="00F043B4">
        <w:rPr>
          <w:sz w:val="24"/>
          <w:szCs w:val="24"/>
        </w:rPr>
        <w:t>’</w:t>
      </w:r>
      <w:r w:rsidR="00104370" w:rsidRPr="00F043B4">
        <w:rPr>
          <w:sz w:val="24"/>
          <w:szCs w:val="24"/>
        </w:rPr>
        <w:t xml:space="preserve">s identify the financial responsibilities that apply to everyone working for </w:t>
      </w:r>
      <w:r w:rsidR="00F043B4" w:rsidRPr="00F043B4">
        <w:rPr>
          <w:sz w:val="24"/>
          <w:szCs w:val="24"/>
        </w:rPr>
        <w:t>the Trust</w:t>
      </w:r>
      <w:r w:rsidR="00592155">
        <w:rPr>
          <w:sz w:val="24"/>
          <w:szCs w:val="24"/>
        </w:rPr>
        <w:t>;</w:t>
      </w:r>
    </w:p>
    <w:p w14:paraId="310D2E80" w14:textId="77777777" w:rsidR="009D7E7F" w:rsidRPr="00F043B4" w:rsidRDefault="009D7E7F" w:rsidP="00B039E8">
      <w:pPr>
        <w:pStyle w:val="BodyText"/>
        <w:ind w:left="1134" w:right="1114"/>
      </w:pPr>
    </w:p>
    <w:p w14:paraId="61BDB904" w14:textId="3D92DECC" w:rsidR="009D7E7F" w:rsidRPr="00592155" w:rsidRDefault="00B14A3D" w:rsidP="00B039E8">
      <w:pPr>
        <w:pStyle w:val="ListParagraph"/>
        <w:numPr>
          <w:ilvl w:val="3"/>
          <w:numId w:val="87"/>
        </w:numPr>
        <w:tabs>
          <w:tab w:val="left" w:pos="1538"/>
        </w:tabs>
        <w:spacing w:before="1"/>
        <w:ind w:left="1134" w:right="1114"/>
        <w:rPr>
          <w:spacing w:val="-2"/>
          <w:sz w:val="24"/>
          <w:szCs w:val="24"/>
        </w:rPr>
      </w:pPr>
      <w:r w:rsidRPr="00592155">
        <w:rPr>
          <w:b/>
          <w:spacing w:val="-2"/>
          <w:sz w:val="24"/>
          <w:szCs w:val="24"/>
        </w:rPr>
        <w:t>“</w:t>
      </w:r>
      <w:r w:rsidR="00592155" w:rsidRPr="00592155">
        <w:rPr>
          <w:b/>
          <w:spacing w:val="-2"/>
          <w:sz w:val="24"/>
          <w:szCs w:val="24"/>
        </w:rPr>
        <w:t>Standing Orders”</w:t>
      </w:r>
      <w:r w:rsidR="00592155" w:rsidRPr="00592155">
        <w:rPr>
          <w:spacing w:val="-2"/>
          <w:sz w:val="24"/>
          <w:szCs w:val="24"/>
        </w:rPr>
        <w:t xml:space="preserve"> (</w:t>
      </w:r>
      <w:r w:rsidRPr="00592155">
        <w:rPr>
          <w:spacing w:val="-2"/>
          <w:sz w:val="24"/>
          <w:szCs w:val="24"/>
        </w:rPr>
        <w:t>SO</w:t>
      </w:r>
      <w:r w:rsidR="006B0B78" w:rsidRPr="00592155">
        <w:rPr>
          <w:spacing w:val="-2"/>
          <w:sz w:val="24"/>
          <w:szCs w:val="24"/>
        </w:rPr>
        <w:t>’</w:t>
      </w:r>
      <w:r w:rsidRPr="00592155">
        <w:rPr>
          <w:spacing w:val="-2"/>
          <w:sz w:val="24"/>
          <w:szCs w:val="24"/>
        </w:rPr>
        <w:t>s</w:t>
      </w:r>
      <w:r w:rsidR="00592155" w:rsidRPr="00592155">
        <w:rPr>
          <w:spacing w:val="-2"/>
          <w:sz w:val="24"/>
          <w:szCs w:val="24"/>
        </w:rPr>
        <w:t>)</w:t>
      </w:r>
      <w:r w:rsidRPr="00592155">
        <w:rPr>
          <w:spacing w:val="-2"/>
          <w:sz w:val="24"/>
          <w:szCs w:val="24"/>
        </w:rPr>
        <w:t xml:space="preserve"> </w:t>
      </w:r>
      <w:r w:rsidR="00592155" w:rsidRPr="00592155">
        <w:rPr>
          <w:spacing w:val="-2"/>
          <w:sz w:val="24"/>
          <w:szCs w:val="24"/>
        </w:rPr>
        <w:t xml:space="preserve">are a requirement by law and they </w:t>
      </w:r>
      <w:r w:rsidR="00592155" w:rsidRPr="00592155">
        <w:rPr>
          <w:bCs/>
          <w:spacing w:val="-2"/>
          <w:sz w:val="24"/>
          <w:szCs w:val="24"/>
        </w:rPr>
        <w:t>regulate the way in which the proceedings and business of the Trust are conducted</w:t>
      </w:r>
      <w:r w:rsidR="00592155" w:rsidRPr="00592155">
        <w:rPr>
          <w:spacing w:val="-2"/>
          <w:sz w:val="24"/>
          <w:szCs w:val="24"/>
        </w:rPr>
        <w:t>.</w:t>
      </w:r>
      <w:r w:rsidR="00592155" w:rsidRPr="00592155" w:rsidDel="00592155">
        <w:rPr>
          <w:spacing w:val="-2"/>
          <w:sz w:val="24"/>
          <w:szCs w:val="24"/>
        </w:rPr>
        <w:t xml:space="preserve"> </w:t>
      </w:r>
    </w:p>
    <w:p w14:paraId="0EFCB6EC" w14:textId="77777777" w:rsidR="006B0B78" w:rsidRPr="006B0B78" w:rsidRDefault="006B0B78" w:rsidP="00B039E8">
      <w:pPr>
        <w:pStyle w:val="ListParagraph"/>
        <w:ind w:right="1114"/>
        <w:rPr>
          <w:sz w:val="24"/>
          <w:szCs w:val="24"/>
        </w:rPr>
      </w:pPr>
    </w:p>
    <w:p w14:paraId="54DF20DE" w14:textId="22BE64C4" w:rsidR="006B0B78" w:rsidRPr="0016070C" w:rsidRDefault="0016070C" w:rsidP="00B039E8">
      <w:pPr>
        <w:pStyle w:val="ListParagraph"/>
        <w:numPr>
          <w:ilvl w:val="3"/>
          <w:numId w:val="87"/>
        </w:numPr>
        <w:tabs>
          <w:tab w:val="left" w:pos="1538"/>
        </w:tabs>
        <w:spacing w:before="1"/>
        <w:ind w:left="1134" w:right="1114"/>
        <w:rPr>
          <w:spacing w:val="-2"/>
          <w:sz w:val="24"/>
          <w:szCs w:val="24"/>
        </w:rPr>
      </w:pPr>
      <w:r w:rsidRPr="0016070C">
        <w:rPr>
          <w:b/>
          <w:sz w:val="24"/>
          <w:szCs w:val="24"/>
        </w:rPr>
        <w:t>“Scheme of Reservation and Delegation”</w:t>
      </w:r>
      <w:r w:rsidRPr="0016070C">
        <w:rPr>
          <w:sz w:val="24"/>
          <w:szCs w:val="24"/>
        </w:rPr>
        <w:t xml:space="preserve"> (</w:t>
      </w:r>
      <w:proofErr w:type="spellStart"/>
      <w:r w:rsidR="006B0B78" w:rsidRPr="0016070C">
        <w:rPr>
          <w:sz w:val="24"/>
          <w:szCs w:val="24"/>
        </w:rPr>
        <w:t>SoRD</w:t>
      </w:r>
      <w:proofErr w:type="spellEnd"/>
      <w:r w:rsidRPr="0016070C">
        <w:rPr>
          <w:sz w:val="24"/>
          <w:szCs w:val="24"/>
        </w:rPr>
        <w:t>)</w:t>
      </w:r>
      <w:r w:rsidR="006B0B78" w:rsidRPr="0016070C">
        <w:rPr>
          <w:sz w:val="24"/>
          <w:szCs w:val="24"/>
        </w:rPr>
        <w:t xml:space="preserve"> </w:t>
      </w:r>
      <w:r>
        <w:rPr>
          <w:sz w:val="24"/>
          <w:szCs w:val="24"/>
        </w:rPr>
        <w:t>outlines</w:t>
      </w:r>
      <w:r w:rsidR="006B0B78" w:rsidRPr="0016070C">
        <w:rPr>
          <w:sz w:val="24"/>
          <w:szCs w:val="24"/>
        </w:rPr>
        <w:t xml:space="preserve"> the</w:t>
      </w:r>
      <w:r w:rsidRPr="0016070C">
        <w:rPr>
          <w:sz w:val="24"/>
          <w:szCs w:val="24"/>
        </w:rPr>
        <w:t xml:space="preserve"> decisions that are reserved for the Board of Directors, and the </w:t>
      </w:r>
      <w:r w:rsidRPr="0016070C">
        <w:rPr>
          <w:bCs/>
          <w:sz w:val="24"/>
          <w:szCs w:val="24"/>
        </w:rPr>
        <w:t>levels of delegation the Board provides to employees and committees</w:t>
      </w:r>
      <w:r w:rsidR="006B0B78" w:rsidRPr="0016070C">
        <w:rPr>
          <w:sz w:val="24"/>
          <w:szCs w:val="24"/>
        </w:rPr>
        <w:t xml:space="preserve"> </w:t>
      </w:r>
    </w:p>
    <w:p w14:paraId="466FCA76" w14:textId="77777777" w:rsidR="009D7E7F" w:rsidRPr="0016070C" w:rsidRDefault="009D7E7F" w:rsidP="009956B2">
      <w:pPr>
        <w:pStyle w:val="BodyText"/>
        <w:ind w:left="1134"/>
        <w:rPr>
          <w:spacing w:val="-2"/>
        </w:rPr>
      </w:pPr>
    </w:p>
    <w:p w14:paraId="49B6DBF2" w14:textId="0FB61C60" w:rsidR="009D7E7F" w:rsidRPr="00CA4C01" w:rsidRDefault="00B14A3D" w:rsidP="002E034F">
      <w:pPr>
        <w:pStyle w:val="ListParagraph"/>
        <w:numPr>
          <w:ilvl w:val="3"/>
          <w:numId w:val="87"/>
        </w:numPr>
        <w:tabs>
          <w:tab w:val="left" w:pos="1538"/>
        </w:tabs>
        <w:ind w:left="1134"/>
        <w:rPr>
          <w:sz w:val="24"/>
          <w:szCs w:val="24"/>
        </w:rPr>
      </w:pPr>
      <w:r w:rsidRPr="00AB419F">
        <w:rPr>
          <w:spacing w:val="-2"/>
          <w:sz w:val="24"/>
          <w:szCs w:val="24"/>
        </w:rPr>
        <w:t>“</w:t>
      </w:r>
      <w:r w:rsidRPr="00AB419F">
        <w:rPr>
          <w:b/>
          <w:spacing w:val="-2"/>
          <w:sz w:val="24"/>
          <w:szCs w:val="24"/>
        </w:rPr>
        <w:t>Trust</w:t>
      </w:r>
      <w:r w:rsidRPr="00AB419F">
        <w:rPr>
          <w:spacing w:val="-2"/>
          <w:sz w:val="24"/>
          <w:szCs w:val="24"/>
        </w:rPr>
        <w:t>”</w:t>
      </w:r>
      <w:r w:rsidRPr="00AB419F">
        <w:rPr>
          <w:spacing w:val="-15"/>
          <w:sz w:val="24"/>
          <w:szCs w:val="24"/>
        </w:rPr>
        <w:t xml:space="preserve"> </w:t>
      </w:r>
      <w:r w:rsidR="00396DF3" w:rsidRPr="00AB419F">
        <w:rPr>
          <w:spacing w:val="-2"/>
          <w:sz w:val="24"/>
          <w:szCs w:val="24"/>
        </w:rPr>
        <w:t>means</w:t>
      </w:r>
      <w:r w:rsidR="00396DF3" w:rsidRPr="00AB419F">
        <w:rPr>
          <w:spacing w:val="-9"/>
          <w:sz w:val="24"/>
          <w:szCs w:val="24"/>
        </w:rPr>
        <w:t xml:space="preserve"> </w:t>
      </w:r>
      <w:r w:rsidR="00396DF3" w:rsidRPr="00AB419F">
        <w:rPr>
          <w:spacing w:val="-2"/>
          <w:sz w:val="24"/>
          <w:szCs w:val="24"/>
        </w:rPr>
        <w:t>Medway</w:t>
      </w:r>
      <w:r w:rsidRPr="00AB419F">
        <w:rPr>
          <w:spacing w:val="49"/>
          <w:sz w:val="24"/>
          <w:szCs w:val="24"/>
        </w:rPr>
        <w:t xml:space="preserve"> </w:t>
      </w:r>
      <w:r w:rsidRPr="00AB419F">
        <w:rPr>
          <w:spacing w:val="-2"/>
          <w:sz w:val="24"/>
          <w:szCs w:val="24"/>
        </w:rPr>
        <w:t>NHS</w:t>
      </w:r>
      <w:r w:rsidRPr="00AB419F">
        <w:rPr>
          <w:spacing w:val="-11"/>
          <w:sz w:val="24"/>
          <w:szCs w:val="24"/>
        </w:rPr>
        <w:t xml:space="preserve"> </w:t>
      </w:r>
      <w:r w:rsidRPr="00AB419F">
        <w:rPr>
          <w:spacing w:val="-2"/>
          <w:sz w:val="24"/>
          <w:szCs w:val="24"/>
        </w:rPr>
        <w:t>Foundation</w:t>
      </w:r>
      <w:r w:rsidRPr="00AB419F">
        <w:rPr>
          <w:spacing w:val="-8"/>
          <w:sz w:val="24"/>
          <w:szCs w:val="24"/>
        </w:rPr>
        <w:t xml:space="preserve"> </w:t>
      </w:r>
      <w:r w:rsidRPr="00AB419F">
        <w:rPr>
          <w:spacing w:val="-2"/>
          <w:sz w:val="24"/>
          <w:szCs w:val="24"/>
        </w:rPr>
        <w:t>Trust.</w:t>
      </w:r>
    </w:p>
    <w:p w14:paraId="25BDA9CB" w14:textId="77777777" w:rsidR="00CA4C01" w:rsidRPr="00CA4C01" w:rsidRDefault="00CA4C01" w:rsidP="00CA4C01">
      <w:pPr>
        <w:pStyle w:val="ListParagraph"/>
        <w:rPr>
          <w:sz w:val="24"/>
          <w:szCs w:val="24"/>
        </w:rPr>
      </w:pPr>
    </w:p>
    <w:p w14:paraId="586B4186" w14:textId="7143B80E" w:rsidR="00CA4C01" w:rsidRPr="00191986" w:rsidRDefault="00CA4C01" w:rsidP="00191986">
      <w:pPr>
        <w:pStyle w:val="ListParagraph"/>
        <w:numPr>
          <w:ilvl w:val="3"/>
          <w:numId w:val="87"/>
        </w:numPr>
        <w:tabs>
          <w:tab w:val="left" w:pos="1538"/>
        </w:tabs>
        <w:ind w:left="1134" w:right="1114"/>
        <w:rPr>
          <w:spacing w:val="-2"/>
          <w:sz w:val="24"/>
          <w:szCs w:val="24"/>
        </w:rPr>
      </w:pPr>
      <w:r w:rsidRPr="00191986">
        <w:rPr>
          <w:b/>
          <w:spacing w:val="-2"/>
          <w:sz w:val="24"/>
          <w:szCs w:val="24"/>
        </w:rPr>
        <w:t xml:space="preserve">“Trust Investment </w:t>
      </w:r>
      <w:r w:rsidR="00A41A4B" w:rsidRPr="00191986">
        <w:rPr>
          <w:b/>
          <w:spacing w:val="-2"/>
          <w:sz w:val="24"/>
          <w:szCs w:val="24"/>
        </w:rPr>
        <w:t xml:space="preserve">and Delivery </w:t>
      </w:r>
      <w:r w:rsidRPr="00191986">
        <w:rPr>
          <w:b/>
          <w:spacing w:val="-2"/>
          <w:sz w:val="24"/>
          <w:szCs w:val="24"/>
        </w:rPr>
        <w:t>Group”</w:t>
      </w:r>
      <w:r w:rsidRPr="00191986">
        <w:rPr>
          <w:spacing w:val="-2"/>
          <w:sz w:val="24"/>
          <w:szCs w:val="24"/>
        </w:rPr>
        <w:t xml:space="preserve"> (TI</w:t>
      </w:r>
      <w:r w:rsidR="00A41A4B" w:rsidRPr="00191986">
        <w:rPr>
          <w:spacing w:val="-2"/>
          <w:sz w:val="24"/>
          <w:szCs w:val="24"/>
        </w:rPr>
        <w:t>D</w:t>
      </w:r>
      <w:r w:rsidRPr="00191986">
        <w:rPr>
          <w:spacing w:val="-2"/>
          <w:sz w:val="24"/>
          <w:szCs w:val="24"/>
        </w:rPr>
        <w:t xml:space="preserve">G) </w:t>
      </w:r>
      <w:r w:rsidR="00191986" w:rsidRPr="00191986">
        <w:rPr>
          <w:spacing w:val="-2"/>
          <w:sz w:val="24"/>
          <w:szCs w:val="24"/>
        </w:rPr>
        <w:t>is designed to provide a quality assurance role for business cases/investment proposals before onwards submission (to Trust Executives/FPPC/Trust Board) for approval.  It also monitors delivery of the schemes through implementation and post implementation.</w:t>
      </w:r>
    </w:p>
    <w:p w14:paraId="4D2E8B76" w14:textId="77777777" w:rsidR="005E28DB" w:rsidRPr="00AB419F" w:rsidRDefault="005E28DB" w:rsidP="005E28DB">
      <w:pPr>
        <w:pStyle w:val="ListParagraph"/>
        <w:rPr>
          <w:sz w:val="24"/>
          <w:szCs w:val="24"/>
        </w:rPr>
      </w:pPr>
    </w:p>
    <w:p w14:paraId="3A3C909F" w14:textId="58029216" w:rsidR="0073501D" w:rsidRPr="00597A30" w:rsidRDefault="005E28DB" w:rsidP="0073501D">
      <w:pPr>
        <w:pStyle w:val="ListParagraph"/>
        <w:numPr>
          <w:ilvl w:val="3"/>
          <w:numId w:val="87"/>
        </w:numPr>
        <w:tabs>
          <w:tab w:val="left" w:pos="1538"/>
        </w:tabs>
        <w:ind w:left="1134"/>
        <w:rPr>
          <w:b/>
          <w:sz w:val="24"/>
          <w:szCs w:val="24"/>
        </w:rPr>
      </w:pPr>
      <w:r w:rsidRPr="00AB419F">
        <w:rPr>
          <w:b/>
          <w:sz w:val="24"/>
          <w:szCs w:val="24"/>
        </w:rPr>
        <w:t>“Ultra Vires”</w:t>
      </w:r>
      <w:r w:rsidR="00E6268E" w:rsidRPr="00AB419F">
        <w:rPr>
          <w:b/>
          <w:sz w:val="24"/>
          <w:szCs w:val="24"/>
        </w:rPr>
        <w:t xml:space="preserve"> </w:t>
      </w:r>
      <w:r w:rsidR="00E6268E" w:rsidRPr="00AB419F">
        <w:rPr>
          <w:sz w:val="24"/>
          <w:szCs w:val="24"/>
        </w:rPr>
        <w:t>means acting beyond one’s legal power or authority</w:t>
      </w:r>
    </w:p>
    <w:p w14:paraId="47DD3BEF" w14:textId="77777777" w:rsidR="008A05FC" w:rsidRPr="00597A30" w:rsidRDefault="008A05FC" w:rsidP="00F87E6E">
      <w:pPr>
        <w:pStyle w:val="ListParagraph"/>
        <w:rPr>
          <w:b/>
          <w:sz w:val="24"/>
          <w:szCs w:val="24"/>
        </w:rPr>
      </w:pPr>
    </w:p>
    <w:p w14:paraId="5F2BA75E" w14:textId="395CF2B2" w:rsidR="0073501D" w:rsidRPr="00DF4E2A" w:rsidRDefault="008A05FC" w:rsidP="00DF4E2A">
      <w:pPr>
        <w:pStyle w:val="ListParagraph"/>
        <w:numPr>
          <w:ilvl w:val="3"/>
          <w:numId w:val="87"/>
        </w:numPr>
        <w:tabs>
          <w:tab w:val="left" w:pos="1538"/>
        </w:tabs>
        <w:ind w:left="1134" w:right="1114"/>
        <w:rPr>
          <w:b/>
          <w:sz w:val="24"/>
          <w:szCs w:val="24"/>
        </w:rPr>
      </w:pPr>
      <w:r w:rsidRPr="00F87E6E">
        <w:rPr>
          <w:b/>
          <w:sz w:val="24"/>
          <w:szCs w:val="24"/>
        </w:rPr>
        <w:t>“Vacancy Control Panel”</w:t>
      </w:r>
      <w:r>
        <w:rPr>
          <w:sz w:val="24"/>
          <w:szCs w:val="24"/>
        </w:rPr>
        <w:t xml:space="preserve"> (VCP) is the</w:t>
      </w:r>
      <w:r w:rsidR="00F87E6E">
        <w:rPr>
          <w:sz w:val="24"/>
          <w:szCs w:val="24"/>
        </w:rPr>
        <w:t xml:space="preserve"> </w:t>
      </w:r>
      <w:r w:rsidR="00F87E6E" w:rsidRPr="00F87E6E">
        <w:rPr>
          <w:sz w:val="24"/>
          <w:szCs w:val="24"/>
        </w:rPr>
        <w:t xml:space="preserve">committee responsible for overseeing and approving the recruitment and filling of vacant positions within </w:t>
      </w:r>
      <w:r w:rsidR="00F87E6E">
        <w:rPr>
          <w:sz w:val="24"/>
          <w:szCs w:val="24"/>
        </w:rPr>
        <w:t>the Trust.</w:t>
      </w:r>
      <w:r w:rsidR="00F87E6E" w:rsidRPr="00F87E6E">
        <w:rPr>
          <w:sz w:val="24"/>
          <w:szCs w:val="24"/>
        </w:rPr>
        <w:t xml:space="preserve"> It ensures that vacancies are managed efficiently and align with budgetary constraints and organi</w:t>
      </w:r>
      <w:r w:rsidR="00F87E6E">
        <w:rPr>
          <w:sz w:val="24"/>
          <w:szCs w:val="24"/>
        </w:rPr>
        <w:t>s</w:t>
      </w:r>
      <w:r w:rsidR="00F87E6E" w:rsidRPr="00F87E6E">
        <w:rPr>
          <w:sz w:val="24"/>
          <w:szCs w:val="24"/>
        </w:rPr>
        <w:t>ational needs</w:t>
      </w:r>
      <w:r w:rsidR="00F87E6E">
        <w:rPr>
          <w:sz w:val="24"/>
          <w:szCs w:val="24"/>
        </w:rPr>
        <w:t>.</w:t>
      </w:r>
    </w:p>
    <w:p w14:paraId="3564AE01" w14:textId="77777777" w:rsidR="009D7E7F" w:rsidRPr="00AB419F" w:rsidRDefault="009D7E7F" w:rsidP="00DF4E2A">
      <w:pPr>
        <w:pStyle w:val="BodyText"/>
        <w:spacing w:before="171"/>
      </w:pPr>
    </w:p>
    <w:p w14:paraId="72742591" w14:textId="74B355CA" w:rsidR="009D7E7F" w:rsidRPr="00AB419F" w:rsidRDefault="00B14A3D" w:rsidP="002C4414">
      <w:pPr>
        <w:pStyle w:val="ListParagraph"/>
        <w:numPr>
          <w:ilvl w:val="2"/>
          <w:numId w:val="82"/>
        </w:numPr>
        <w:tabs>
          <w:tab w:val="left" w:pos="1107"/>
          <w:tab w:val="left" w:pos="1111"/>
        </w:tabs>
        <w:ind w:right="1142" w:hanging="992"/>
        <w:rPr>
          <w:sz w:val="24"/>
          <w:szCs w:val="24"/>
        </w:rPr>
      </w:pPr>
      <w:r w:rsidRPr="00AB419F">
        <w:rPr>
          <w:spacing w:val="-2"/>
          <w:sz w:val="24"/>
          <w:szCs w:val="24"/>
        </w:rPr>
        <w:t>Wherever</w:t>
      </w:r>
      <w:r w:rsidRPr="00AB419F">
        <w:rPr>
          <w:spacing w:val="-12"/>
          <w:sz w:val="24"/>
          <w:szCs w:val="24"/>
        </w:rPr>
        <w:t xml:space="preserve"> </w:t>
      </w:r>
      <w:r w:rsidRPr="00AB419F">
        <w:rPr>
          <w:spacing w:val="-2"/>
          <w:sz w:val="24"/>
          <w:szCs w:val="24"/>
        </w:rPr>
        <w:t>the</w:t>
      </w:r>
      <w:r w:rsidRPr="00AB419F">
        <w:rPr>
          <w:spacing w:val="-13"/>
          <w:sz w:val="24"/>
          <w:szCs w:val="24"/>
        </w:rPr>
        <w:t xml:space="preserve"> </w:t>
      </w:r>
      <w:r w:rsidRPr="00AB419F">
        <w:rPr>
          <w:spacing w:val="-2"/>
          <w:sz w:val="24"/>
          <w:szCs w:val="24"/>
        </w:rPr>
        <w:t>title</w:t>
      </w:r>
      <w:r w:rsidR="005B5271">
        <w:rPr>
          <w:spacing w:val="-2"/>
          <w:sz w:val="24"/>
          <w:szCs w:val="24"/>
        </w:rPr>
        <w:t>s CEO</w:t>
      </w:r>
      <w:r w:rsidRPr="00AB419F">
        <w:rPr>
          <w:spacing w:val="-2"/>
          <w:sz w:val="24"/>
          <w:szCs w:val="24"/>
        </w:rPr>
        <w:t>,</w:t>
      </w:r>
      <w:r w:rsidRPr="00AB419F">
        <w:rPr>
          <w:spacing w:val="-11"/>
          <w:sz w:val="24"/>
          <w:szCs w:val="24"/>
        </w:rPr>
        <w:t xml:space="preserve"> </w:t>
      </w:r>
      <w:r w:rsidR="005B5271">
        <w:rPr>
          <w:sz w:val="24"/>
          <w:szCs w:val="24"/>
        </w:rPr>
        <w:t>CFO</w:t>
      </w:r>
      <w:r w:rsidRPr="00AB419F">
        <w:rPr>
          <w:spacing w:val="-2"/>
          <w:sz w:val="24"/>
          <w:szCs w:val="24"/>
        </w:rPr>
        <w:t>,</w:t>
      </w:r>
      <w:r w:rsidRPr="00AB419F">
        <w:rPr>
          <w:spacing w:val="-13"/>
          <w:sz w:val="24"/>
          <w:szCs w:val="24"/>
        </w:rPr>
        <w:t xml:space="preserve"> </w:t>
      </w:r>
      <w:r w:rsidRPr="00AB419F">
        <w:rPr>
          <w:spacing w:val="-2"/>
          <w:sz w:val="24"/>
          <w:szCs w:val="24"/>
        </w:rPr>
        <w:t>or</w:t>
      </w:r>
      <w:r w:rsidRPr="00AB419F">
        <w:rPr>
          <w:spacing w:val="-14"/>
          <w:sz w:val="24"/>
          <w:szCs w:val="24"/>
        </w:rPr>
        <w:t xml:space="preserve"> </w:t>
      </w:r>
      <w:r w:rsidRPr="00AB419F">
        <w:rPr>
          <w:spacing w:val="-2"/>
          <w:sz w:val="24"/>
          <w:szCs w:val="24"/>
        </w:rPr>
        <w:t>other</w:t>
      </w:r>
      <w:r w:rsidRPr="00AB419F">
        <w:rPr>
          <w:spacing w:val="-14"/>
          <w:sz w:val="24"/>
          <w:szCs w:val="24"/>
        </w:rPr>
        <w:t xml:space="preserve"> </w:t>
      </w:r>
      <w:r w:rsidRPr="00AB419F">
        <w:rPr>
          <w:spacing w:val="-2"/>
          <w:sz w:val="24"/>
          <w:szCs w:val="24"/>
        </w:rPr>
        <w:t>nominated</w:t>
      </w:r>
      <w:r w:rsidRPr="00AB419F">
        <w:rPr>
          <w:spacing w:val="-9"/>
          <w:sz w:val="24"/>
          <w:szCs w:val="24"/>
        </w:rPr>
        <w:t xml:space="preserve"> </w:t>
      </w:r>
      <w:r w:rsidRPr="00AB419F">
        <w:rPr>
          <w:spacing w:val="-2"/>
          <w:sz w:val="24"/>
          <w:szCs w:val="24"/>
        </w:rPr>
        <w:t>staff</w:t>
      </w:r>
      <w:r w:rsidRPr="00AB419F">
        <w:rPr>
          <w:spacing w:val="-11"/>
          <w:sz w:val="24"/>
          <w:szCs w:val="24"/>
        </w:rPr>
        <w:t xml:space="preserve"> </w:t>
      </w:r>
      <w:r w:rsidR="005B5271">
        <w:rPr>
          <w:spacing w:val="-2"/>
          <w:sz w:val="24"/>
          <w:szCs w:val="24"/>
        </w:rPr>
        <w:t>are</w:t>
      </w:r>
      <w:r w:rsidRPr="00AB419F">
        <w:rPr>
          <w:spacing w:val="-2"/>
          <w:sz w:val="24"/>
          <w:szCs w:val="24"/>
        </w:rPr>
        <w:t xml:space="preserve"> used</w:t>
      </w:r>
      <w:r w:rsidRPr="00AB419F">
        <w:rPr>
          <w:spacing w:val="-15"/>
          <w:sz w:val="24"/>
          <w:szCs w:val="24"/>
        </w:rPr>
        <w:t xml:space="preserve"> </w:t>
      </w:r>
      <w:r w:rsidRPr="00AB419F">
        <w:rPr>
          <w:spacing w:val="-2"/>
          <w:sz w:val="24"/>
          <w:szCs w:val="24"/>
        </w:rPr>
        <w:t>in</w:t>
      </w:r>
      <w:r w:rsidRPr="00AB419F">
        <w:rPr>
          <w:spacing w:val="-15"/>
          <w:sz w:val="24"/>
          <w:szCs w:val="24"/>
        </w:rPr>
        <w:t xml:space="preserve"> </w:t>
      </w:r>
      <w:r w:rsidRPr="00AB419F">
        <w:rPr>
          <w:spacing w:val="-2"/>
          <w:sz w:val="24"/>
          <w:szCs w:val="24"/>
        </w:rPr>
        <w:t>these</w:t>
      </w:r>
      <w:r w:rsidRPr="00AB419F">
        <w:rPr>
          <w:spacing w:val="-13"/>
          <w:sz w:val="24"/>
          <w:szCs w:val="24"/>
        </w:rPr>
        <w:t xml:space="preserve"> </w:t>
      </w:r>
      <w:r w:rsidRPr="00AB419F">
        <w:rPr>
          <w:spacing w:val="-2"/>
          <w:sz w:val="24"/>
          <w:szCs w:val="24"/>
        </w:rPr>
        <w:t>instructions,</w:t>
      </w:r>
      <w:r w:rsidRPr="00AB419F">
        <w:rPr>
          <w:spacing w:val="-15"/>
          <w:sz w:val="24"/>
          <w:szCs w:val="24"/>
        </w:rPr>
        <w:t xml:space="preserve"> </w:t>
      </w:r>
      <w:r w:rsidRPr="00AB419F">
        <w:rPr>
          <w:spacing w:val="-2"/>
          <w:sz w:val="24"/>
          <w:szCs w:val="24"/>
        </w:rPr>
        <w:t>it</w:t>
      </w:r>
      <w:r w:rsidRPr="00AB419F">
        <w:rPr>
          <w:spacing w:val="-15"/>
          <w:sz w:val="24"/>
          <w:szCs w:val="24"/>
        </w:rPr>
        <w:t xml:space="preserve"> </w:t>
      </w:r>
      <w:r w:rsidRPr="00AB419F">
        <w:rPr>
          <w:spacing w:val="-2"/>
          <w:sz w:val="24"/>
          <w:szCs w:val="24"/>
        </w:rPr>
        <w:t>shall</w:t>
      </w:r>
      <w:r w:rsidRPr="00AB419F">
        <w:rPr>
          <w:spacing w:val="-14"/>
          <w:sz w:val="24"/>
          <w:szCs w:val="24"/>
        </w:rPr>
        <w:t xml:space="preserve"> </w:t>
      </w:r>
      <w:r w:rsidRPr="00AB419F">
        <w:rPr>
          <w:spacing w:val="-2"/>
          <w:sz w:val="24"/>
          <w:szCs w:val="24"/>
        </w:rPr>
        <w:t>be</w:t>
      </w:r>
      <w:r w:rsidRPr="00AB419F">
        <w:rPr>
          <w:spacing w:val="-15"/>
          <w:sz w:val="24"/>
          <w:szCs w:val="24"/>
        </w:rPr>
        <w:t xml:space="preserve"> </w:t>
      </w:r>
      <w:r w:rsidRPr="00AB419F">
        <w:rPr>
          <w:spacing w:val="-2"/>
          <w:sz w:val="24"/>
          <w:szCs w:val="24"/>
        </w:rPr>
        <w:t>deemed</w:t>
      </w:r>
      <w:r w:rsidRPr="00AB419F">
        <w:rPr>
          <w:spacing w:val="-15"/>
          <w:sz w:val="24"/>
          <w:szCs w:val="24"/>
        </w:rPr>
        <w:t xml:space="preserve"> </w:t>
      </w:r>
      <w:r w:rsidRPr="00AB419F">
        <w:rPr>
          <w:spacing w:val="-2"/>
          <w:sz w:val="24"/>
          <w:szCs w:val="24"/>
        </w:rPr>
        <w:t>to</w:t>
      </w:r>
      <w:r w:rsidRPr="00AB419F">
        <w:rPr>
          <w:spacing w:val="-12"/>
          <w:sz w:val="24"/>
          <w:szCs w:val="24"/>
        </w:rPr>
        <w:t xml:space="preserve"> </w:t>
      </w:r>
      <w:r w:rsidRPr="00AB419F">
        <w:rPr>
          <w:spacing w:val="-2"/>
          <w:sz w:val="24"/>
          <w:szCs w:val="24"/>
        </w:rPr>
        <w:t>include</w:t>
      </w:r>
      <w:r w:rsidRPr="00AB419F">
        <w:rPr>
          <w:spacing w:val="-13"/>
          <w:sz w:val="24"/>
          <w:szCs w:val="24"/>
        </w:rPr>
        <w:t xml:space="preserve"> </w:t>
      </w:r>
      <w:r w:rsidRPr="00AB419F">
        <w:rPr>
          <w:spacing w:val="-2"/>
          <w:sz w:val="24"/>
          <w:szCs w:val="24"/>
        </w:rPr>
        <w:t>such</w:t>
      </w:r>
      <w:r w:rsidRPr="00AB419F">
        <w:rPr>
          <w:spacing w:val="-15"/>
          <w:sz w:val="24"/>
          <w:szCs w:val="24"/>
        </w:rPr>
        <w:t xml:space="preserve"> </w:t>
      </w:r>
      <w:r w:rsidRPr="00AB419F">
        <w:rPr>
          <w:spacing w:val="-2"/>
          <w:sz w:val="24"/>
          <w:szCs w:val="24"/>
        </w:rPr>
        <w:t>other</w:t>
      </w:r>
      <w:r w:rsidRPr="00AB419F">
        <w:rPr>
          <w:spacing w:val="-14"/>
          <w:sz w:val="24"/>
          <w:szCs w:val="24"/>
        </w:rPr>
        <w:t xml:space="preserve"> </w:t>
      </w:r>
      <w:r w:rsidRPr="00AB419F">
        <w:rPr>
          <w:spacing w:val="-2"/>
          <w:sz w:val="24"/>
          <w:szCs w:val="24"/>
        </w:rPr>
        <w:t>director</w:t>
      </w:r>
      <w:r w:rsidRPr="00AB419F">
        <w:rPr>
          <w:spacing w:val="-15"/>
          <w:sz w:val="24"/>
          <w:szCs w:val="24"/>
        </w:rPr>
        <w:t xml:space="preserve"> </w:t>
      </w:r>
      <w:r w:rsidRPr="00AB419F">
        <w:rPr>
          <w:spacing w:val="-2"/>
          <w:sz w:val="24"/>
          <w:szCs w:val="24"/>
        </w:rPr>
        <w:t>or</w:t>
      </w:r>
      <w:r w:rsidRPr="00AB419F">
        <w:rPr>
          <w:spacing w:val="-13"/>
          <w:sz w:val="24"/>
          <w:szCs w:val="24"/>
        </w:rPr>
        <w:t xml:space="preserve"> </w:t>
      </w:r>
      <w:r w:rsidRPr="00AB419F">
        <w:rPr>
          <w:spacing w:val="-2"/>
          <w:sz w:val="24"/>
          <w:szCs w:val="24"/>
        </w:rPr>
        <w:t xml:space="preserve">staff </w:t>
      </w:r>
      <w:r w:rsidRPr="00AB419F">
        <w:rPr>
          <w:sz w:val="24"/>
          <w:szCs w:val="24"/>
        </w:rPr>
        <w:t>who have been duly</w:t>
      </w:r>
      <w:r w:rsidRPr="00AB419F">
        <w:rPr>
          <w:spacing w:val="-1"/>
          <w:sz w:val="24"/>
          <w:szCs w:val="24"/>
        </w:rPr>
        <w:t xml:space="preserve"> </w:t>
      </w:r>
      <w:r w:rsidRPr="00AB419F">
        <w:rPr>
          <w:sz w:val="24"/>
          <w:szCs w:val="24"/>
        </w:rPr>
        <w:t>authorised to represent</w:t>
      </w:r>
      <w:r w:rsidRPr="00AB419F">
        <w:rPr>
          <w:spacing w:val="-1"/>
          <w:sz w:val="24"/>
          <w:szCs w:val="24"/>
        </w:rPr>
        <w:t xml:space="preserve"> </w:t>
      </w:r>
      <w:r w:rsidRPr="00AB419F">
        <w:rPr>
          <w:sz w:val="24"/>
          <w:szCs w:val="24"/>
        </w:rPr>
        <w:t>them.</w:t>
      </w:r>
    </w:p>
    <w:p w14:paraId="6CD21745" w14:textId="77777777" w:rsidR="009D7E7F" w:rsidRPr="00AB419F" w:rsidRDefault="009D7E7F">
      <w:pPr>
        <w:pStyle w:val="BodyText"/>
        <w:spacing w:before="113"/>
      </w:pPr>
    </w:p>
    <w:p w14:paraId="6CC971C5" w14:textId="03BCDDA2" w:rsidR="006748C7" w:rsidRPr="00DF4E2A" w:rsidRDefault="00B14A3D" w:rsidP="000505ED">
      <w:pPr>
        <w:pStyle w:val="ListParagraph"/>
        <w:numPr>
          <w:ilvl w:val="2"/>
          <w:numId w:val="82"/>
        </w:numPr>
        <w:tabs>
          <w:tab w:val="left" w:pos="1107"/>
          <w:tab w:val="left" w:pos="1111"/>
        </w:tabs>
        <w:spacing w:before="8"/>
        <w:ind w:right="1146" w:hanging="992"/>
        <w:rPr>
          <w:b/>
          <w:spacing w:val="-4"/>
          <w:sz w:val="24"/>
          <w:szCs w:val="24"/>
        </w:rPr>
      </w:pPr>
      <w:r w:rsidRPr="001F4E37">
        <w:rPr>
          <w:spacing w:val="-4"/>
          <w:sz w:val="24"/>
          <w:szCs w:val="24"/>
        </w:rPr>
        <w:t>Wherever</w:t>
      </w:r>
      <w:r w:rsidRPr="001F4E37">
        <w:rPr>
          <w:spacing w:val="-11"/>
          <w:sz w:val="24"/>
          <w:szCs w:val="24"/>
        </w:rPr>
        <w:t xml:space="preserve"> </w:t>
      </w:r>
      <w:r w:rsidRPr="001F4E37">
        <w:rPr>
          <w:spacing w:val="-4"/>
          <w:sz w:val="24"/>
          <w:szCs w:val="24"/>
        </w:rPr>
        <w:t>the</w:t>
      </w:r>
      <w:r w:rsidRPr="001F4E37">
        <w:rPr>
          <w:spacing w:val="-9"/>
          <w:sz w:val="24"/>
          <w:szCs w:val="24"/>
        </w:rPr>
        <w:t xml:space="preserve"> </w:t>
      </w:r>
      <w:r w:rsidRPr="001F4E37">
        <w:rPr>
          <w:spacing w:val="-4"/>
          <w:sz w:val="24"/>
          <w:szCs w:val="24"/>
        </w:rPr>
        <w:t>term</w:t>
      </w:r>
      <w:r w:rsidRPr="001F4E37">
        <w:rPr>
          <w:spacing w:val="-10"/>
          <w:sz w:val="24"/>
          <w:szCs w:val="24"/>
        </w:rPr>
        <w:t xml:space="preserve"> </w:t>
      </w:r>
      <w:r w:rsidRPr="001F4E37">
        <w:rPr>
          <w:spacing w:val="-4"/>
          <w:sz w:val="24"/>
          <w:szCs w:val="24"/>
        </w:rPr>
        <w:t>"staff"</w:t>
      </w:r>
      <w:r w:rsidRPr="001F4E37">
        <w:rPr>
          <w:spacing w:val="-9"/>
          <w:sz w:val="24"/>
          <w:szCs w:val="24"/>
        </w:rPr>
        <w:t xml:space="preserve"> </w:t>
      </w:r>
      <w:r w:rsidRPr="001F4E37">
        <w:rPr>
          <w:spacing w:val="-4"/>
          <w:sz w:val="24"/>
          <w:szCs w:val="24"/>
        </w:rPr>
        <w:t>is</w:t>
      </w:r>
      <w:r w:rsidRPr="001F4E37">
        <w:rPr>
          <w:spacing w:val="-10"/>
          <w:sz w:val="24"/>
          <w:szCs w:val="24"/>
        </w:rPr>
        <w:t xml:space="preserve"> </w:t>
      </w:r>
      <w:r w:rsidRPr="001F4E37">
        <w:rPr>
          <w:spacing w:val="-4"/>
          <w:sz w:val="24"/>
          <w:szCs w:val="24"/>
        </w:rPr>
        <w:t>used</w:t>
      </w:r>
      <w:r w:rsidRPr="001F4E37">
        <w:rPr>
          <w:spacing w:val="-9"/>
          <w:sz w:val="24"/>
          <w:szCs w:val="24"/>
        </w:rPr>
        <w:t xml:space="preserve"> </w:t>
      </w:r>
      <w:r w:rsidRPr="001F4E37">
        <w:rPr>
          <w:spacing w:val="-4"/>
          <w:sz w:val="24"/>
          <w:szCs w:val="24"/>
        </w:rPr>
        <w:t>and</w:t>
      </w:r>
      <w:r w:rsidRPr="001F4E37">
        <w:rPr>
          <w:spacing w:val="-9"/>
          <w:sz w:val="24"/>
          <w:szCs w:val="24"/>
        </w:rPr>
        <w:t xml:space="preserve"> </w:t>
      </w:r>
      <w:r w:rsidRPr="001F4E37">
        <w:rPr>
          <w:spacing w:val="-4"/>
          <w:sz w:val="24"/>
          <w:szCs w:val="24"/>
        </w:rPr>
        <w:t>where</w:t>
      </w:r>
      <w:r w:rsidRPr="001F4E37">
        <w:rPr>
          <w:spacing w:val="-9"/>
          <w:sz w:val="24"/>
          <w:szCs w:val="24"/>
        </w:rPr>
        <w:t xml:space="preserve"> </w:t>
      </w:r>
      <w:r w:rsidRPr="001F4E37">
        <w:rPr>
          <w:spacing w:val="-4"/>
          <w:sz w:val="24"/>
          <w:szCs w:val="24"/>
        </w:rPr>
        <w:t>the</w:t>
      </w:r>
      <w:r w:rsidRPr="001F4E37">
        <w:rPr>
          <w:spacing w:val="-9"/>
          <w:sz w:val="24"/>
          <w:szCs w:val="24"/>
        </w:rPr>
        <w:t xml:space="preserve"> </w:t>
      </w:r>
      <w:r w:rsidRPr="001F4E37">
        <w:rPr>
          <w:spacing w:val="-4"/>
          <w:sz w:val="24"/>
          <w:szCs w:val="24"/>
        </w:rPr>
        <w:t>context</w:t>
      </w:r>
      <w:r w:rsidRPr="001F4E37">
        <w:rPr>
          <w:spacing w:val="-9"/>
          <w:sz w:val="24"/>
          <w:szCs w:val="24"/>
        </w:rPr>
        <w:t xml:space="preserve"> </w:t>
      </w:r>
      <w:r w:rsidRPr="001F4E37">
        <w:rPr>
          <w:spacing w:val="-4"/>
          <w:sz w:val="24"/>
          <w:szCs w:val="24"/>
        </w:rPr>
        <w:t>permits</w:t>
      </w:r>
      <w:r w:rsidRPr="001F4E37">
        <w:rPr>
          <w:spacing w:val="-10"/>
          <w:sz w:val="24"/>
          <w:szCs w:val="24"/>
        </w:rPr>
        <w:t xml:space="preserve"> </w:t>
      </w:r>
      <w:r w:rsidRPr="001F4E37">
        <w:rPr>
          <w:spacing w:val="-4"/>
          <w:sz w:val="24"/>
          <w:szCs w:val="24"/>
        </w:rPr>
        <w:t>it</w:t>
      </w:r>
      <w:r w:rsidRPr="001F4E37">
        <w:rPr>
          <w:spacing w:val="-9"/>
          <w:sz w:val="24"/>
          <w:szCs w:val="24"/>
        </w:rPr>
        <w:t xml:space="preserve"> </w:t>
      </w:r>
      <w:r w:rsidRPr="001F4E37">
        <w:rPr>
          <w:spacing w:val="-4"/>
          <w:sz w:val="24"/>
          <w:szCs w:val="24"/>
        </w:rPr>
        <w:t>shall</w:t>
      </w:r>
      <w:r w:rsidRPr="001F4E37">
        <w:rPr>
          <w:spacing w:val="-13"/>
          <w:sz w:val="24"/>
          <w:szCs w:val="24"/>
        </w:rPr>
        <w:t xml:space="preserve"> </w:t>
      </w:r>
      <w:r w:rsidRPr="001F4E37">
        <w:rPr>
          <w:spacing w:val="-4"/>
          <w:sz w:val="24"/>
          <w:szCs w:val="24"/>
        </w:rPr>
        <w:t>be</w:t>
      </w:r>
      <w:r w:rsidRPr="001F4E37">
        <w:rPr>
          <w:spacing w:val="-9"/>
          <w:sz w:val="24"/>
          <w:szCs w:val="24"/>
        </w:rPr>
        <w:t xml:space="preserve"> </w:t>
      </w:r>
      <w:r w:rsidRPr="001F4E37">
        <w:rPr>
          <w:spacing w:val="-4"/>
          <w:sz w:val="24"/>
          <w:szCs w:val="24"/>
        </w:rPr>
        <w:t xml:space="preserve">deemed </w:t>
      </w:r>
      <w:r w:rsidRPr="001F4E37">
        <w:rPr>
          <w:sz w:val="24"/>
          <w:szCs w:val="24"/>
        </w:rPr>
        <w:t>to</w:t>
      </w:r>
      <w:r w:rsidRPr="001F4E37">
        <w:rPr>
          <w:spacing w:val="-17"/>
          <w:sz w:val="24"/>
          <w:szCs w:val="24"/>
        </w:rPr>
        <w:t xml:space="preserve"> </w:t>
      </w:r>
      <w:r w:rsidRPr="001F4E37">
        <w:rPr>
          <w:sz w:val="24"/>
          <w:szCs w:val="24"/>
        </w:rPr>
        <w:t>include</w:t>
      </w:r>
      <w:r w:rsidRPr="001F4E37">
        <w:rPr>
          <w:spacing w:val="-17"/>
          <w:sz w:val="24"/>
          <w:szCs w:val="24"/>
        </w:rPr>
        <w:t xml:space="preserve"> </w:t>
      </w:r>
      <w:r w:rsidRPr="001F4E37">
        <w:rPr>
          <w:sz w:val="24"/>
          <w:szCs w:val="24"/>
        </w:rPr>
        <w:t>staff</w:t>
      </w:r>
      <w:r w:rsidRPr="001F4E37">
        <w:rPr>
          <w:spacing w:val="-16"/>
          <w:sz w:val="24"/>
          <w:szCs w:val="24"/>
        </w:rPr>
        <w:t xml:space="preserve"> </w:t>
      </w:r>
      <w:r w:rsidRPr="001F4E37">
        <w:rPr>
          <w:sz w:val="24"/>
          <w:szCs w:val="24"/>
        </w:rPr>
        <w:t>of</w:t>
      </w:r>
      <w:r w:rsidRPr="001F4E37">
        <w:rPr>
          <w:spacing w:val="-17"/>
          <w:sz w:val="24"/>
          <w:szCs w:val="24"/>
        </w:rPr>
        <w:t xml:space="preserve"> </w:t>
      </w:r>
      <w:r w:rsidRPr="001F4E37">
        <w:rPr>
          <w:sz w:val="24"/>
          <w:szCs w:val="24"/>
        </w:rPr>
        <w:t>third</w:t>
      </w:r>
      <w:r w:rsidRPr="001F4E37">
        <w:rPr>
          <w:spacing w:val="-17"/>
          <w:sz w:val="24"/>
          <w:szCs w:val="24"/>
        </w:rPr>
        <w:t xml:space="preserve"> </w:t>
      </w:r>
      <w:r w:rsidRPr="001F4E37">
        <w:rPr>
          <w:sz w:val="24"/>
          <w:szCs w:val="24"/>
        </w:rPr>
        <w:t>parties</w:t>
      </w:r>
      <w:r w:rsidRPr="001F4E37">
        <w:rPr>
          <w:spacing w:val="-17"/>
          <w:sz w:val="24"/>
          <w:szCs w:val="24"/>
        </w:rPr>
        <w:t xml:space="preserve"> </w:t>
      </w:r>
      <w:r w:rsidRPr="001F4E37">
        <w:rPr>
          <w:sz w:val="24"/>
          <w:szCs w:val="24"/>
        </w:rPr>
        <w:t>contracted</w:t>
      </w:r>
      <w:r w:rsidRPr="001F4E37">
        <w:rPr>
          <w:spacing w:val="-16"/>
          <w:sz w:val="24"/>
          <w:szCs w:val="24"/>
        </w:rPr>
        <w:t xml:space="preserve"> </w:t>
      </w:r>
      <w:r w:rsidRPr="001F4E37">
        <w:rPr>
          <w:sz w:val="24"/>
          <w:szCs w:val="24"/>
        </w:rPr>
        <w:t>to</w:t>
      </w:r>
      <w:r w:rsidRPr="001F4E37">
        <w:rPr>
          <w:spacing w:val="-17"/>
          <w:sz w:val="24"/>
          <w:szCs w:val="24"/>
        </w:rPr>
        <w:t xml:space="preserve"> </w:t>
      </w:r>
      <w:r w:rsidRPr="001F4E37">
        <w:rPr>
          <w:sz w:val="24"/>
          <w:szCs w:val="24"/>
        </w:rPr>
        <w:t>the</w:t>
      </w:r>
      <w:r w:rsidRPr="001F4E37">
        <w:rPr>
          <w:spacing w:val="-17"/>
          <w:sz w:val="24"/>
          <w:szCs w:val="24"/>
        </w:rPr>
        <w:t xml:space="preserve"> </w:t>
      </w:r>
      <w:r w:rsidRPr="001F4E37">
        <w:rPr>
          <w:sz w:val="24"/>
          <w:szCs w:val="24"/>
        </w:rPr>
        <w:t>Trust</w:t>
      </w:r>
      <w:r w:rsidRPr="001F4E37">
        <w:rPr>
          <w:spacing w:val="-16"/>
          <w:sz w:val="24"/>
          <w:szCs w:val="24"/>
        </w:rPr>
        <w:t xml:space="preserve"> </w:t>
      </w:r>
      <w:r w:rsidRPr="001F4E37">
        <w:rPr>
          <w:sz w:val="24"/>
          <w:szCs w:val="24"/>
        </w:rPr>
        <w:t>when</w:t>
      </w:r>
      <w:r w:rsidRPr="001F4E37">
        <w:rPr>
          <w:spacing w:val="-17"/>
          <w:sz w:val="24"/>
          <w:szCs w:val="24"/>
        </w:rPr>
        <w:t xml:space="preserve"> </w:t>
      </w:r>
      <w:r w:rsidRPr="001F4E37">
        <w:rPr>
          <w:sz w:val="24"/>
          <w:szCs w:val="24"/>
        </w:rPr>
        <w:t>acting</w:t>
      </w:r>
      <w:r w:rsidRPr="001F4E37">
        <w:rPr>
          <w:spacing w:val="-17"/>
          <w:sz w:val="24"/>
          <w:szCs w:val="24"/>
        </w:rPr>
        <w:t xml:space="preserve"> </w:t>
      </w:r>
      <w:r w:rsidRPr="001F4E37">
        <w:rPr>
          <w:sz w:val="24"/>
          <w:szCs w:val="24"/>
        </w:rPr>
        <w:t>on</w:t>
      </w:r>
      <w:r w:rsidRPr="001F4E37">
        <w:rPr>
          <w:spacing w:val="-16"/>
          <w:sz w:val="24"/>
          <w:szCs w:val="24"/>
        </w:rPr>
        <w:t xml:space="preserve"> </w:t>
      </w:r>
      <w:r w:rsidRPr="001F4E37">
        <w:rPr>
          <w:sz w:val="24"/>
          <w:szCs w:val="24"/>
        </w:rPr>
        <w:t>behalf</w:t>
      </w:r>
      <w:r w:rsidRPr="001F4E37">
        <w:rPr>
          <w:spacing w:val="-17"/>
          <w:sz w:val="24"/>
          <w:szCs w:val="24"/>
        </w:rPr>
        <w:t xml:space="preserve"> </w:t>
      </w:r>
      <w:r w:rsidRPr="001F4E37">
        <w:rPr>
          <w:sz w:val="24"/>
          <w:szCs w:val="24"/>
        </w:rPr>
        <w:t>of</w:t>
      </w:r>
      <w:r w:rsidRPr="001F4E37">
        <w:rPr>
          <w:spacing w:val="-17"/>
          <w:sz w:val="24"/>
          <w:szCs w:val="24"/>
        </w:rPr>
        <w:t xml:space="preserve"> </w:t>
      </w:r>
      <w:r w:rsidRPr="001F4E37">
        <w:rPr>
          <w:sz w:val="24"/>
          <w:szCs w:val="24"/>
        </w:rPr>
        <w:t xml:space="preserve">the </w:t>
      </w:r>
      <w:r w:rsidRPr="001F4E37">
        <w:rPr>
          <w:spacing w:val="-2"/>
          <w:sz w:val="24"/>
          <w:szCs w:val="24"/>
        </w:rPr>
        <w:t>Trust.</w:t>
      </w:r>
    </w:p>
    <w:p w14:paraId="7F8F4CC4" w14:textId="77777777" w:rsidR="006630C7" w:rsidRPr="00191986" w:rsidRDefault="006630C7" w:rsidP="00DF4E2A">
      <w:pPr>
        <w:tabs>
          <w:tab w:val="left" w:pos="1107"/>
          <w:tab w:val="left" w:pos="1111"/>
        </w:tabs>
        <w:spacing w:before="8"/>
        <w:ind w:right="1146"/>
        <w:rPr>
          <w:spacing w:val="-4"/>
          <w:sz w:val="24"/>
          <w:szCs w:val="24"/>
        </w:rPr>
      </w:pPr>
    </w:p>
    <w:p w14:paraId="01D46006" w14:textId="501380B3" w:rsidR="006630C7" w:rsidRPr="00191986" w:rsidRDefault="006630C7" w:rsidP="000505ED">
      <w:pPr>
        <w:pStyle w:val="ListParagraph"/>
        <w:numPr>
          <w:ilvl w:val="2"/>
          <w:numId w:val="82"/>
        </w:numPr>
        <w:tabs>
          <w:tab w:val="left" w:pos="1107"/>
          <w:tab w:val="left" w:pos="1111"/>
        </w:tabs>
        <w:spacing w:before="8"/>
        <w:ind w:right="1146" w:hanging="992"/>
        <w:rPr>
          <w:spacing w:val="-4"/>
          <w:sz w:val="24"/>
          <w:szCs w:val="24"/>
        </w:rPr>
      </w:pPr>
      <w:r w:rsidRPr="00191986">
        <w:rPr>
          <w:spacing w:val="-4"/>
          <w:sz w:val="24"/>
          <w:szCs w:val="24"/>
        </w:rPr>
        <w:t>All references in the instructions to gender shall be read as equally applicable to all genders, including male, female, non-binary and all others.</w:t>
      </w:r>
    </w:p>
    <w:p w14:paraId="1570FDC7" w14:textId="77777777" w:rsidR="001F4E37" w:rsidRPr="008A698F" w:rsidRDefault="001F4E37" w:rsidP="008A698F">
      <w:pPr>
        <w:tabs>
          <w:tab w:val="left" w:pos="1107"/>
          <w:tab w:val="left" w:pos="1111"/>
        </w:tabs>
        <w:spacing w:before="8"/>
        <w:ind w:right="1146"/>
        <w:rPr>
          <w:b/>
          <w:spacing w:val="-4"/>
          <w:sz w:val="24"/>
          <w:szCs w:val="24"/>
        </w:rPr>
      </w:pPr>
    </w:p>
    <w:p w14:paraId="5BB0B7CE" w14:textId="42AFC947" w:rsidR="009D7E7F" w:rsidRPr="00AB419F" w:rsidRDefault="00B14A3D" w:rsidP="002C4414">
      <w:pPr>
        <w:pStyle w:val="ListParagraph"/>
        <w:numPr>
          <w:ilvl w:val="1"/>
          <w:numId w:val="82"/>
        </w:numPr>
        <w:tabs>
          <w:tab w:val="left" w:pos="840"/>
        </w:tabs>
        <w:ind w:left="840" w:hanging="720"/>
        <w:rPr>
          <w:b/>
          <w:sz w:val="24"/>
          <w:szCs w:val="24"/>
        </w:rPr>
      </w:pPr>
      <w:r w:rsidRPr="00AB419F">
        <w:rPr>
          <w:b/>
          <w:spacing w:val="-4"/>
          <w:sz w:val="24"/>
          <w:szCs w:val="24"/>
        </w:rPr>
        <w:t>RESPONSIBILITIES</w:t>
      </w:r>
      <w:r w:rsidRPr="00AB419F">
        <w:rPr>
          <w:b/>
          <w:spacing w:val="4"/>
          <w:sz w:val="24"/>
          <w:szCs w:val="24"/>
        </w:rPr>
        <w:t xml:space="preserve"> </w:t>
      </w:r>
      <w:r w:rsidRPr="00AB419F">
        <w:rPr>
          <w:b/>
          <w:spacing w:val="-4"/>
          <w:sz w:val="24"/>
          <w:szCs w:val="24"/>
        </w:rPr>
        <w:t>AND</w:t>
      </w:r>
      <w:r w:rsidRPr="00AB419F">
        <w:rPr>
          <w:b/>
          <w:spacing w:val="4"/>
          <w:sz w:val="24"/>
          <w:szCs w:val="24"/>
        </w:rPr>
        <w:t xml:space="preserve"> </w:t>
      </w:r>
      <w:r w:rsidRPr="00AB419F">
        <w:rPr>
          <w:b/>
          <w:spacing w:val="-4"/>
          <w:sz w:val="24"/>
          <w:szCs w:val="24"/>
        </w:rPr>
        <w:t>DELEGATION</w:t>
      </w:r>
    </w:p>
    <w:p w14:paraId="2588413D" w14:textId="77777777" w:rsidR="009D7E7F" w:rsidRPr="00AB419F" w:rsidRDefault="009D7E7F">
      <w:pPr>
        <w:pStyle w:val="BodyText"/>
        <w:spacing w:before="115"/>
        <w:rPr>
          <w:b/>
        </w:rPr>
      </w:pPr>
    </w:p>
    <w:p w14:paraId="773B8E1C" w14:textId="77777777" w:rsidR="009D7E7F" w:rsidRPr="00AB419F" w:rsidRDefault="00B14A3D" w:rsidP="002C4414">
      <w:pPr>
        <w:pStyle w:val="ListParagraph"/>
        <w:numPr>
          <w:ilvl w:val="2"/>
          <w:numId w:val="82"/>
        </w:numPr>
        <w:tabs>
          <w:tab w:val="left" w:pos="1107"/>
          <w:tab w:val="left" w:pos="1111"/>
        </w:tabs>
        <w:ind w:right="1144" w:hanging="992"/>
        <w:rPr>
          <w:sz w:val="24"/>
          <w:szCs w:val="24"/>
        </w:rPr>
      </w:pPr>
      <w:r w:rsidRPr="00AB419F">
        <w:rPr>
          <w:spacing w:val="-2"/>
          <w:sz w:val="24"/>
          <w:szCs w:val="24"/>
        </w:rPr>
        <w:t>The</w:t>
      </w:r>
      <w:r w:rsidRPr="00AB419F">
        <w:rPr>
          <w:spacing w:val="-10"/>
          <w:sz w:val="24"/>
          <w:szCs w:val="24"/>
        </w:rPr>
        <w:t xml:space="preserve"> </w:t>
      </w:r>
      <w:r w:rsidRPr="00AB419F">
        <w:rPr>
          <w:spacing w:val="-2"/>
          <w:sz w:val="24"/>
          <w:szCs w:val="24"/>
        </w:rPr>
        <w:t>Board</w:t>
      </w:r>
      <w:r w:rsidRPr="00AB419F">
        <w:rPr>
          <w:spacing w:val="-10"/>
          <w:sz w:val="24"/>
          <w:szCs w:val="24"/>
        </w:rPr>
        <w:t xml:space="preserve"> </w:t>
      </w:r>
      <w:r w:rsidRPr="00AB419F">
        <w:rPr>
          <w:spacing w:val="-2"/>
          <w:sz w:val="24"/>
          <w:szCs w:val="24"/>
        </w:rPr>
        <w:t>has</w:t>
      </w:r>
      <w:r w:rsidRPr="00AB419F">
        <w:rPr>
          <w:spacing w:val="-7"/>
          <w:sz w:val="24"/>
          <w:szCs w:val="24"/>
        </w:rPr>
        <w:t xml:space="preserve"> </w:t>
      </w:r>
      <w:r w:rsidRPr="00AB419F">
        <w:rPr>
          <w:spacing w:val="-2"/>
          <w:sz w:val="24"/>
          <w:szCs w:val="24"/>
        </w:rPr>
        <w:t>resolved</w:t>
      </w:r>
      <w:r w:rsidRPr="00AB419F">
        <w:rPr>
          <w:spacing w:val="-8"/>
          <w:sz w:val="24"/>
          <w:szCs w:val="24"/>
        </w:rPr>
        <w:t xml:space="preserve"> </w:t>
      </w:r>
      <w:r w:rsidRPr="00AB419F">
        <w:rPr>
          <w:spacing w:val="-2"/>
          <w:sz w:val="24"/>
          <w:szCs w:val="24"/>
        </w:rPr>
        <w:t>that</w:t>
      </w:r>
      <w:r w:rsidRPr="00AB419F">
        <w:rPr>
          <w:spacing w:val="-9"/>
          <w:sz w:val="24"/>
          <w:szCs w:val="24"/>
        </w:rPr>
        <w:t xml:space="preserve"> </w:t>
      </w:r>
      <w:r w:rsidRPr="00AB419F">
        <w:rPr>
          <w:spacing w:val="-2"/>
          <w:sz w:val="24"/>
          <w:szCs w:val="24"/>
        </w:rPr>
        <w:t>certain</w:t>
      </w:r>
      <w:r w:rsidRPr="00AB419F">
        <w:rPr>
          <w:spacing w:val="-8"/>
          <w:sz w:val="24"/>
          <w:szCs w:val="24"/>
        </w:rPr>
        <w:t xml:space="preserve"> </w:t>
      </w:r>
      <w:r w:rsidRPr="00AB419F">
        <w:rPr>
          <w:spacing w:val="-2"/>
          <w:sz w:val="24"/>
          <w:szCs w:val="24"/>
        </w:rPr>
        <w:t>powers</w:t>
      </w:r>
      <w:r w:rsidRPr="00AB419F">
        <w:rPr>
          <w:spacing w:val="-9"/>
          <w:sz w:val="24"/>
          <w:szCs w:val="24"/>
        </w:rPr>
        <w:t xml:space="preserve"> </w:t>
      </w:r>
      <w:r w:rsidRPr="00AB419F">
        <w:rPr>
          <w:spacing w:val="-2"/>
          <w:sz w:val="24"/>
          <w:szCs w:val="24"/>
        </w:rPr>
        <w:t>and</w:t>
      </w:r>
      <w:r w:rsidRPr="00AB419F">
        <w:rPr>
          <w:spacing w:val="-10"/>
          <w:sz w:val="24"/>
          <w:szCs w:val="24"/>
        </w:rPr>
        <w:t xml:space="preserve"> </w:t>
      </w:r>
      <w:r w:rsidRPr="00AB419F">
        <w:rPr>
          <w:spacing w:val="-2"/>
          <w:sz w:val="24"/>
          <w:szCs w:val="24"/>
        </w:rPr>
        <w:t>decisions</w:t>
      </w:r>
      <w:r w:rsidRPr="00AB419F">
        <w:rPr>
          <w:spacing w:val="-10"/>
          <w:sz w:val="24"/>
          <w:szCs w:val="24"/>
        </w:rPr>
        <w:t xml:space="preserve"> </w:t>
      </w:r>
      <w:r w:rsidRPr="00AB419F">
        <w:rPr>
          <w:spacing w:val="-2"/>
          <w:sz w:val="24"/>
          <w:szCs w:val="24"/>
        </w:rPr>
        <w:t>may</w:t>
      </w:r>
      <w:r w:rsidRPr="00AB419F">
        <w:rPr>
          <w:spacing w:val="-9"/>
          <w:sz w:val="24"/>
          <w:szCs w:val="24"/>
        </w:rPr>
        <w:t xml:space="preserve"> </w:t>
      </w:r>
      <w:r w:rsidRPr="00AB419F">
        <w:rPr>
          <w:spacing w:val="-2"/>
          <w:sz w:val="24"/>
          <w:szCs w:val="24"/>
        </w:rPr>
        <w:t>only</w:t>
      </w:r>
      <w:r w:rsidRPr="00AB419F">
        <w:rPr>
          <w:spacing w:val="-10"/>
          <w:sz w:val="24"/>
          <w:szCs w:val="24"/>
        </w:rPr>
        <w:t xml:space="preserve"> </w:t>
      </w:r>
      <w:r w:rsidRPr="00AB419F">
        <w:rPr>
          <w:spacing w:val="-2"/>
          <w:sz w:val="24"/>
          <w:szCs w:val="24"/>
        </w:rPr>
        <w:t>be</w:t>
      </w:r>
      <w:r w:rsidRPr="00AB419F">
        <w:rPr>
          <w:spacing w:val="-10"/>
          <w:sz w:val="24"/>
          <w:szCs w:val="24"/>
        </w:rPr>
        <w:t xml:space="preserve"> </w:t>
      </w:r>
      <w:r w:rsidRPr="00AB419F">
        <w:rPr>
          <w:spacing w:val="-2"/>
          <w:sz w:val="24"/>
          <w:szCs w:val="24"/>
        </w:rPr>
        <w:t xml:space="preserve">exercised </w:t>
      </w:r>
      <w:r w:rsidRPr="00AB419F">
        <w:rPr>
          <w:sz w:val="24"/>
          <w:szCs w:val="24"/>
        </w:rPr>
        <w:t>by the Board in formal session.</w:t>
      </w:r>
      <w:r w:rsidRPr="00AB419F">
        <w:rPr>
          <w:spacing w:val="40"/>
          <w:sz w:val="24"/>
          <w:szCs w:val="24"/>
        </w:rPr>
        <w:t xml:space="preserve"> </w:t>
      </w:r>
      <w:r w:rsidRPr="00AB419F">
        <w:rPr>
          <w:sz w:val="24"/>
          <w:szCs w:val="24"/>
        </w:rPr>
        <w:t>These are set out in the Trust’s Constitution - Standing Orders for the Board of Directors.</w:t>
      </w:r>
    </w:p>
    <w:p w14:paraId="42C7B6EB" w14:textId="77777777" w:rsidR="009D7E7F" w:rsidRPr="00AB419F" w:rsidRDefault="009D7E7F">
      <w:pPr>
        <w:pStyle w:val="BodyText"/>
        <w:spacing w:before="113"/>
      </w:pPr>
    </w:p>
    <w:p w14:paraId="02C11AD5" w14:textId="59FF47D1" w:rsidR="009D7E7F" w:rsidRPr="00AB419F" w:rsidRDefault="00B14A3D" w:rsidP="002C4414">
      <w:pPr>
        <w:pStyle w:val="ListParagraph"/>
        <w:numPr>
          <w:ilvl w:val="2"/>
          <w:numId w:val="82"/>
        </w:numPr>
        <w:tabs>
          <w:tab w:val="left" w:pos="1107"/>
          <w:tab w:val="left" w:pos="1111"/>
        </w:tabs>
        <w:ind w:right="1147" w:hanging="992"/>
        <w:rPr>
          <w:sz w:val="24"/>
          <w:szCs w:val="24"/>
        </w:rPr>
      </w:pPr>
      <w:r w:rsidRPr="00AB419F">
        <w:rPr>
          <w:sz w:val="24"/>
          <w:szCs w:val="24"/>
        </w:rPr>
        <w:t>The Board will delegate responsibility for the performance of its functions in accordance</w:t>
      </w:r>
      <w:r w:rsidRPr="00AB419F">
        <w:rPr>
          <w:spacing w:val="-7"/>
          <w:sz w:val="24"/>
          <w:szCs w:val="24"/>
        </w:rPr>
        <w:t xml:space="preserve"> </w:t>
      </w:r>
      <w:r w:rsidRPr="00AB419F">
        <w:rPr>
          <w:sz w:val="24"/>
          <w:szCs w:val="24"/>
        </w:rPr>
        <w:t>with</w:t>
      </w:r>
      <w:r w:rsidRPr="00AB419F">
        <w:rPr>
          <w:spacing w:val="-7"/>
          <w:sz w:val="24"/>
          <w:szCs w:val="24"/>
        </w:rPr>
        <w:t xml:space="preserve"> </w:t>
      </w:r>
      <w:r w:rsidRPr="00AB419F">
        <w:rPr>
          <w:sz w:val="24"/>
          <w:szCs w:val="24"/>
        </w:rPr>
        <w:t>the</w:t>
      </w:r>
      <w:r w:rsidRPr="00AB419F">
        <w:rPr>
          <w:spacing w:val="-7"/>
          <w:sz w:val="24"/>
          <w:szCs w:val="24"/>
        </w:rPr>
        <w:t xml:space="preserve"> </w:t>
      </w:r>
      <w:r w:rsidRPr="00AB419F">
        <w:rPr>
          <w:sz w:val="24"/>
          <w:szCs w:val="24"/>
        </w:rPr>
        <w:t>Scheme</w:t>
      </w:r>
      <w:r w:rsidRPr="00AB419F">
        <w:rPr>
          <w:spacing w:val="-7"/>
          <w:sz w:val="24"/>
          <w:szCs w:val="24"/>
        </w:rPr>
        <w:t xml:space="preserve"> </w:t>
      </w:r>
      <w:r w:rsidRPr="00AB419F">
        <w:rPr>
          <w:sz w:val="24"/>
          <w:szCs w:val="24"/>
        </w:rPr>
        <w:t>of</w:t>
      </w:r>
      <w:r w:rsidRPr="00AB419F">
        <w:rPr>
          <w:spacing w:val="-8"/>
          <w:sz w:val="24"/>
          <w:szCs w:val="24"/>
        </w:rPr>
        <w:t xml:space="preserve"> </w:t>
      </w:r>
      <w:r w:rsidRPr="00AB419F">
        <w:rPr>
          <w:sz w:val="24"/>
          <w:szCs w:val="24"/>
        </w:rPr>
        <w:t>Delegation</w:t>
      </w:r>
      <w:r w:rsidRPr="00AB419F">
        <w:rPr>
          <w:spacing w:val="-7"/>
          <w:sz w:val="24"/>
          <w:szCs w:val="24"/>
        </w:rPr>
        <w:t xml:space="preserve"> </w:t>
      </w:r>
      <w:r w:rsidRPr="00AB419F">
        <w:rPr>
          <w:sz w:val="24"/>
          <w:szCs w:val="24"/>
        </w:rPr>
        <w:t>which</w:t>
      </w:r>
      <w:r w:rsidRPr="00AB419F">
        <w:rPr>
          <w:spacing w:val="-7"/>
          <w:sz w:val="24"/>
          <w:szCs w:val="24"/>
        </w:rPr>
        <w:t xml:space="preserve"> </w:t>
      </w:r>
      <w:r w:rsidRPr="00AB419F">
        <w:rPr>
          <w:sz w:val="24"/>
          <w:szCs w:val="24"/>
        </w:rPr>
        <w:t>forms</w:t>
      </w:r>
      <w:r w:rsidRPr="00AB419F">
        <w:rPr>
          <w:spacing w:val="-8"/>
          <w:sz w:val="24"/>
          <w:szCs w:val="24"/>
        </w:rPr>
        <w:t xml:space="preserve"> </w:t>
      </w:r>
      <w:r w:rsidRPr="00AB419F">
        <w:rPr>
          <w:sz w:val="24"/>
          <w:szCs w:val="24"/>
        </w:rPr>
        <w:t>part</w:t>
      </w:r>
      <w:r w:rsidRPr="00AB419F">
        <w:rPr>
          <w:spacing w:val="-8"/>
          <w:sz w:val="24"/>
          <w:szCs w:val="24"/>
        </w:rPr>
        <w:t xml:space="preserve"> </w:t>
      </w:r>
      <w:r w:rsidRPr="00AB419F">
        <w:rPr>
          <w:sz w:val="24"/>
          <w:szCs w:val="24"/>
        </w:rPr>
        <w:t>of</w:t>
      </w:r>
      <w:r w:rsidRPr="00AB419F">
        <w:rPr>
          <w:spacing w:val="-8"/>
          <w:sz w:val="24"/>
          <w:szCs w:val="24"/>
        </w:rPr>
        <w:t xml:space="preserve"> </w:t>
      </w:r>
      <w:r w:rsidRPr="00AB419F">
        <w:rPr>
          <w:sz w:val="24"/>
          <w:szCs w:val="24"/>
        </w:rPr>
        <w:t>the</w:t>
      </w:r>
      <w:r w:rsidRPr="00AB419F">
        <w:rPr>
          <w:spacing w:val="-7"/>
          <w:sz w:val="24"/>
          <w:szCs w:val="24"/>
        </w:rPr>
        <w:t xml:space="preserve"> </w:t>
      </w:r>
      <w:r w:rsidR="0012362E">
        <w:rPr>
          <w:sz w:val="24"/>
          <w:szCs w:val="24"/>
        </w:rPr>
        <w:t>SFI’s</w:t>
      </w:r>
      <w:r w:rsidRPr="00AB419F">
        <w:rPr>
          <w:sz w:val="24"/>
          <w:szCs w:val="24"/>
        </w:rPr>
        <w:t>.</w:t>
      </w:r>
    </w:p>
    <w:p w14:paraId="452F1F77" w14:textId="77777777" w:rsidR="009D7E7F" w:rsidRPr="00AB419F" w:rsidRDefault="009D7E7F">
      <w:pPr>
        <w:pStyle w:val="BodyText"/>
        <w:spacing w:before="115"/>
      </w:pPr>
    </w:p>
    <w:p w14:paraId="3BD6FA04" w14:textId="3B5D5556" w:rsidR="009D7E7F" w:rsidRPr="00AB419F" w:rsidRDefault="00B14A3D" w:rsidP="002C4414">
      <w:pPr>
        <w:pStyle w:val="ListParagraph"/>
        <w:numPr>
          <w:ilvl w:val="2"/>
          <w:numId w:val="82"/>
        </w:numPr>
        <w:tabs>
          <w:tab w:val="left" w:pos="1107"/>
          <w:tab w:val="left" w:pos="1111"/>
        </w:tabs>
        <w:ind w:right="1145" w:hanging="992"/>
        <w:rPr>
          <w:sz w:val="24"/>
          <w:szCs w:val="24"/>
        </w:rPr>
      </w:pPr>
      <w:r w:rsidRPr="00AB419F">
        <w:rPr>
          <w:spacing w:val="-2"/>
          <w:sz w:val="24"/>
          <w:szCs w:val="24"/>
        </w:rPr>
        <w:t>The</w:t>
      </w:r>
      <w:r w:rsidRPr="00AB419F">
        <w:rPr>
          <w:spacing w:val="-15"/>
          <w:sz w:val="24"/>
          <w:szCs w:val="24"/>
        </w:rPr>
        <w:t xml:space="preserve"> </w:t>
      </w:r>
      <w:r w:rsidR="00801447">
        <w:rPr>
          <w:spacing w:val="-2"/>
          <w:sz w:val="24"/>
          <w:szCs w:val="24"/>
        </w:rPr>
        <w:t>CEO</w:t>
      </w:r>
      <w:r w:rsidRPr="00AB419F">
        <w:rPr>
          <w:spacing w:val="-14"/>
          <w:sz w:val="24"/>
          <w:szCs w:val="24"/>
        </w:rPr>
        <w:t xml:space="preserve"> </w:t>
      </w:r>
      <w:r w:rsidRPr="00AB419F">
        <w:rPr>
          <w:spacing w:val="-2"/>
          <w:sz w:val="24"/>
          <w:szCs w:val="24"/>
        </w:rPr>
        <w:t>has</w:t>
      </w:r>
      <w:r w:rsidRPr="00AB419F">
        <w:rPr>
          <w:spacing w:val="-15"/>
          <w:sz w:val="24"/>
          <w:szCs w:val="24"/>
        </w:rPr>
        <w:t xml:space="preserve"> </w:t>
      </w:r>
      <w:r w:rsidRPr="00AB419F">
        <w:rPr>
          <w:spacing w:val="-2"/>
          <w:sz w:val="24"/>
          <w:szCs w:val="24"/>
        </w:rPr>
        <w:t>overall</w:t>
      </w:r>
      <w:r w:rsidRPr="00AB419F">
        <w:rPr>
          <w:spacing w:val="-15"/>
          <w:sz w:val="24"/>
          <w:szCs w:val="24"/>
        </w:rPr>
        <w:t xml:space="preserve"> </w:t>
      </w:r>
      <w:r w:rsidRPr="00AB419F">
        <w:rPr>
          <w:spacing w:val="-2"/>
          <w:sz w:val="24"/>
          <w:szCs w:val="24"/>
        </w:rPr>
        <w:t>executive</w:t>
      </w:r>
      <w:r w:rsidRPr="00AB419F">
        <w:rPr>
          <w:spacing w:val="-15"/>
          <w:sz w:val="24"/>
          <w:szCs w:val="24"/>
        </w:rPr>
        <w:t xml:space="preserve"> </w:t>
      </w:r>
      <w:r w:rsidRPr="00AB419F">
        <w:rPr>
          <w:spacing w:val="-2"/>
          <w:sz w:val="24"/>
          <w:szCs w:val="24"/>
        </w:rPr>
        <w:t>responsibility</w:t>
      </w:r>
      <w:r w:rsidRPr="00AB419F">
        <w:rPr>
          <w:spacing w:val="-14"/>
          <w:sz w:val="24"/>
          <w:szCs w:val="24"/>
        </w:rPr>
        <w:t xml:space="preserve"> </w:t>
      </w:r>
      <w:r w:rsidRPr="00AB419F">
        <w:rPr>
          <w:spacing w:val="-2"/>
          <w:sz w:val="24"/>
          <w:szCs w:val="24"/>
        </w:rPr>
        <w:t>for</w:t>
      </w:r>
      <w:r w:rsidRPr="00AB419F">
        <w:rPr>
          <w:spacing w:val="-15"/>
          <w:sz w:val="24"/>
          <w:szCs w:val="24"/>
        </w:rPr>
        <w:t xml:space="preserve"> </w:t>
      </w:r>
      <w:r w:rsidRPr="00AB419F">
        <w:rPr>
          <w:spacing w:val="-2"/>
          <w:sz w:val="24"/>
          <w:szCs w:val="24"/>
        </w:rPr>
        <w:t>the</w:t>
      </w:r>
      <w:r w:rsidRPr="00AB419F">
        <w:rPr>
          <w:spacing w:val="-15"/>
          <w:sz w:val="24"/>
          <w:szCs w:val="24"/>
        </w:rPr>
        <w:t xml:space="preserve"> </w:t>
      </w:r>
      <w:r w:rsidRPr="00AB419F">
        <w:rPr>
          <w:spacing w:val="-2"/>
          <w:sz w:val="24"/>
          <w:szCs w:val="24"/>
        </w:rPr>
        <w:t>Trust’s</w:t>
      </w:r>
      <w:r w:rsidRPr="00AB419F">
        <w:rPr>
          <w:spacing w:val="-14"/>
          <w:sz w:val="24"/>
          <w:szCs w:val="24"/>
        </w:rPr>
        <w:t xml:space="preserve"> </w:t>
      </w:r>
      <w:r w:rsidRPr="00AB419F">
        <w:rPr>
          <w:spacing w:val="-2"/>
          <w:sz w:val="24"/>
          <w:szCs w:val="24"/>
        </w:rPr>
        <w:t>activities,</w:t>
      </w:r>
      <w:r w:rsidRPr="00AB419F">
        <w:rPr>
          <w:spacing w:val="-15"/>
          <w:sz w:val="24"/>
          <w:szCs w:val="24"/>
        </w:rPr>
        <w:t xml:space="preserve"> </w:t>
      </w:r>
      <w:r w:rsidRPr="00AB419F">
        <w:rPr>
          <w:spacing w:val="-2"/>
          <w:sz w:val="24"/>
          <w:szCs w:val="24"/>
        </w:rPr>
        <w:t xml:space="preserve">is </w:t>
      </w:r>
      <w:r w:rsidRPr="00AB419F">
        <w:rPr>
          <w:sz w:val="24"/>
          <w:szCs w:val="24"/>
        </w:rPr>
        <w:t>responsible</w:t>
      </w:r>
      <w:r w:rsidRPr="00AB419F">
        <w:rPr>
          <w:spacing w:val="-14"/>
          <w:sz w:val="24"/>
          <w:szCs w:val="24"/>
        </w:rPr>
        <w:t xml:space="preserve"> </w:t>
      </w:r>
      <w:r w:rsidRPr="00AB419F">
        <w:rPr>
          <w:sz w:val="24"/>
          <w:szCs w:val="24"/>
        </w:rPr>
        <w:t>to</w:t>
      </w:r>
      <w:r w:rsidRPr="00AB419F">
        <w:rPr>
          <w:spacing w:val="-14"/>
          <w:sz w:val="24"/>
          <w:szCs w:val="24"/>
        </w:rPr>
        <w:t xml:space="preserve"> </w:t>
      </w:r>
      <w:r w:rsidRPr="00AB419F">
        <w:rPr>
          <w:sz w:val="24"/>
          <w:szCs w:val="24"/>
        </w:rPr>
        <w:t>the</w:t>
      </w:r>
      <w:r w:rsidRPr="00AB419F">
        <w:rPr>
          <w:spacing w:val="-14"/>
          <w:sz w:val="24"/>
          <w:szCs w:val="24"/>
        </w:rPr>
        <w:t xml:space="preserve"> </w:t>
      </w:r>
      <w:r w:rsidRPr="00AB419F">
        <w:rPr>
          <w:sz w:val="24"/>
          <w:szCs w:val="24"/>
        </w:rPr>
        <w:t>Board</w:t>
      </w:r>
      <w:r w:rsidRPr="00AB419F">
        <w:rPr>
          <w:spacing w:val="-11"/>
          <w:sz w:val="24"/>
          <w:szCs w:val="24"/>
        </w:rPr>
        <w:t xml:space="preserve"> </w:t>
      </w:r>
      <w:r w:rsidRPr="00AB419F">
        <w:rPr>
          <w:sz w:val="24"/>
          <w:szCs w:val="24"/>
        </w:rPr>
        <w:t>for</w:t>
      </w:r>
      <w:r w:rsidRPr="00AB419F">
        <w:rPr>
          <w:spacing w:val="-15"/>
          <w:sz w:val="24"/>
          <w:szCs w:val="24"/>
        </w:rPr>
        <w:t xml:space="preserve"> </w:t>
      </w:r>
      <w:r w:rsidRPr="00AB419F">
        <w:rPr>
          <w:sz w:val="24"/>
          <w:szCs w:val="24"/>
        </w:rPr>
        <w:t>ensuring</w:t>
      </w:r>
      <w:r w:rsidRPr="00AB419F">
        <w:rPr>
          <w:spacing w:val="-14"/>
          <w:sz w:val="24"/>
          <w:szCs w:val="24"/>
        </w:rPr>
        <w:t xml:space="preserve"> </w:t>
      </w:r>
      <w:r w:rsidRPr="00AB419F">
        <w:rPr>
          <w:sz w:val="24"/>
          <w:szCs w:val="24"/>
        </w:rPr>
        <w:t>that</w:t>
      </w:r>
      <w:r w:rsidRPr="00AB419F">
        <w:rPr>
          <w:spacing w:val="-14"/>
          <w:sz w:val="24"/>
          <w:szCs w:val="24"/>
        </w:rPr>
        <w:t xml:space="preserve"> </w:t>
      </w:r>
      <w:r w:rsidRPr="00AB419F">
        <w:rPr>
          <w:sz w:val="24"/>
          <w:szCs w:val="24"/>
        </w:rPr>
        <w:t>its</w:t>
      </w:r>
      <w:r w:rsidRPr="00AB419F">
        <w:rPr>
          <w:spacing w:val="-14"/>
          <w:sz w:val="24"/>
          <w:szCs w:val="24"/>
        </w:rPr>
        <w:t xml:space="preserve"> </w:t>
      </w:r>
      <w:r w:rsidRPr="00AB419F">
        <w:rPr>
          <w:sz w:val="24"/>
          <w:szCs w:val="24"/>
        </w:rPr>
        <w:t>financial</w:t>
      </w:r>
      <w:r w:rsidRPr="00AB419F">
        <w:rPr>
          <w:spacing w:val="-12"/>
          <w:sz w:val="24"/>
          <w:szCs w:val="24"/>
        </w:rPr>
        <w:t xml:space="preserve"> </w:t>
      </w:r>
      <w:r w:rsidRPr="00AB419F">
        <w:rPr>
          <w:sz w:val="24"/>
          <w:szCs w:val="24"/>
        </w:rPr>
        <w:t>obligations</w:t>
      </w:r>
      <w:r w:rsidRPr="00AB419F">
        <w:rPr>
          <w:spacing w:val="-14"/>
          <w:sz w:val="24"/>
          <w:szCs w:val="24"/>
        </w:rPr>
        <w:t xml:space="preserve"> </w:t>
      </w:r>
      <w:r w:rsidRPr="00AB419F">
        <w:rPr>
          <w:sz w:val="24"/>
          <w:szCs w:val="24"/>
        </w:rPr>
        <w:t>and</w:t>
      </w:r>
      <w:r w:rsidRPr="00AB419F">
        <w:rPr>
          <w:spacing w:val="-14"/>
          <w:sz w:val="24"/>
          <w:szCs w:val="24"/>
        </w:rPr>
        <w:t xml:space="preserve"> </w:t>
      </w:r>
      <w:r w:rsidRPr="00AB419F">
        <w:rPr>
          <w:sz w:val="24"/>
          <w:szCs w:val="24"/>
        </w:rPr>
        <w:t>targets</w:t>
      </w:r>
      <w:r w:rsidRPr="00AB419F">
        <w:rPr>
          <w:spacing w:val="-14"/>
          <w:sz w:val="24"/>
          <w:szCs w:val="24"/>
        </w:rPr>
        <w:t xml:space="preserve"> </w:t>
      </w:r>
      <w:r w:rsidRPr="00AB419F">
        <w:rPr>
          <w:sz w:val="24"/>
          <w:szCs w:val="24"/>
        </w:rPr>
        <w:t>are met</w:t>
      </w:r>
      <w:r w:rsidRPr="00AB419F">
        <w:rPr>
          <w:spacing w:val="-10"/>
          <w:sz w:val="24"/>
          <w:szCs w:val="24"/>
        </w:rPr>
        <w:t xml:space="preserve"> </w:t>
      </w:r>
      <w:r w:rsidRPr="00AB419F">
        <w:rPr>
          <w:sz w:val="24"/>
          <w:szCs w:val="24"/>
        </w:rPr>
        <w:t>and</w:t>
      </w:r>
      <w:r w:rsidRPr="00AB419F">
        <w:rPr>
          <w:spacing w:val="-9"/>
          <w:sz w:val="24"/>
          <w:szCs w:val="24"/>
        </w:rPr>
        <w:t xml:space="preserve"> </w:t>
      </w:r>
      <w:r w:rsidRPr="00AB419F">
        <w:rPr>
          <w:sz w:val="24"/>
          <w:szCs w:val="24"/>
        </w:rPr>
        <w:t>has</w:t>
      </w:r>
      <w:r w:rsidRPr="00AB419F">
        <w:rPr>
          <w:spacing w:val="-10"/>
          <w:sz w:val="24"/>
          <w:szCs w:val="24"/>
        </w:rPr>
        <w:t xml:space="preserve"> </w:t>
      </w:r>
      <w:r w:rsidRPr="00AB419F">
        <w:rPr>
          <w:sz w:val="24"/>
          <w:szCs w:val="24"/>
        </w:rPr>
        <w:t>overall</w:t>
      </w:r>
      <w:r w:rsidRPr="00AB419F">
        <w:rPr>
          <w:spacing w:val="-8"/>
          <w:sz w:val="24"/>
          <w:szCs w:val="24"/>
        </w:rPr>
        <w:t xml:space="preserve"> </w:t>
      </w:r>
      <w:r w:rsidRPr="00AB419F">
        <w:rPr>
          <w:sz w:val="24"/>
          <w:szCs w:val="24"/>
        </w:rPr>
        <w:t>responsibility</w:t>
      </w:r>
      <w:r w:rsidRPr="00AB419F">
        <w:rPr>
          <w:spacing w:val="-10"/>
          <w:sz w:val="24"/>
          <w:szCs w:val="24"/>
        </w:rPr>
        <w:t xml:space="preserve"> </w:t>
      </w:r>
      <w:r w:rsidRPr="00AB419F">
        <w:rPr>
          <w:sz w:val="24"/>
          <w:szCs w:val="24"/>
        </w:rPr>
        <w:t>for</w:t>
      </w:r>
      <w:r w:rsidRPr="00AB419F">
        <w:rPr>
          <w:spacing w:val="-11"/>
          <w:sz w:val="24"/>
          <w:szCs w:val="24"/>
        </w:rPr>
        <w:t xml:space="preserve"> </w:t>
      </w:r>
      <w:r w:rsidRPr="00AB419F">
        <w:rPr>
          <w:sz w:val="24"/>
          <w:szCs w:val="24"/>
        </w:rPr>
        <w:t>the</w:t>
      </w:r>
      <w:r w:rsidRPr="00AB419F">
        <w:rPr>
          <w:spacing w:val="-9"/>
          <w:sz w:val="24"/>
          <w:szCs w:val="24"/>
        </w:rPr>
        <w:t xml:space="preserve"> </w:t>
      </w:r>
      <w:r w:rsidRPr="00AB419F">
        <w:rPr>
          <w:sz w:val="24"/>
          <w:szCs w:val="24"/>
        </w:rPr>
        <w:t>Trust’s</w:t>
      </w:r>
      <w:r w:rsidRPr="00AB419F">
        <w:rPr>
          <w:spacing w:val="-8"/>
          <w:sz w:val="24"/>
          <w:szCs w:val="24"/>
        </w:rPr>
        <w:t xml:space="preserve"> </w:t>
      </w:r>
      <w:r w:rsidRPr="00AB419F">
        <w:rPr>
          <w:sz w:val="24"/>
          <w:szCs w:val="24"/>
        </w:rPr>
        <w:t>system</w:t>
      </w:r>
      <w:r w:rsidRPr="00AB419F">
        <w:rPr>
          <w:spacing w:val="-11"/>
          <w:sz w:val="24"/>
          <w:szCs w:val="24"/>
        </w:rPr>
        <w:t xml:space="preserve"> </w:t>
      </w:r>
      <w:r w:rsidRPr="00AB419F">
        <w:rPr>
          <w:sz w:val="24"/>
          <w:szCs w:val="24"/>
        </w:rPr>
        <w:t>of</w:t>
      </w:r>
      <w:r w:rsidRPr="00AB419F">
        <w:rPr>
          <w:spacing w:val="-10"/>
          <w:sz w:val="24"/>
          <w:szCs w:val="24"/>
        </w:rPr>
        <w:t xml:space="preserve"> </w:t>
      </w:r>
      <w:r w:rsidRPr="00AB419F">
        <w:rPr>
          <w:sz w:val="24"/>
          <w:szCs w:val="24"/>
        </w:rPr>
        <w:t>internal</w:t>
      </w:r>
      <w:r w:rsidRPr="00AB419F">
        <w:rPr>
          <w:spacing w:val="-11"/>
          <w:sz w:val="24"/>
          <w:szCs w:val="24"/>
        </w:rPr>
        <w:t xml:space="preserve"> </w:t>
      </w:r>
      <w:r w:rsidRPr="00AB419F">
        <w:rPr>
          <w:sz w:val="24"/>
          <w:szCs w:val="24"/>
        </w:rPr>
        <w:t>control.</w:t>
      </w:r>
    </w:p>
    <w:p w14:paraId="41423781" w14:textId="77777777" w:rsidR="009D7E7F" w:rsidRPr="00AB419F" w:rsidRDefault="009D7E7F">
      <w:pPr>
        <w:pStyle w:val="BodyText"/>
        <w:spacing w:before="114"/>
      </w:pPr>
    </w:p>
    <w:p w14:paraId="245837B7" w14:textId="5E2C67E7" w:rsidR="009D7E7F" w:rsidRPr="00AB419F" w:rsidRDefault="00B14A3D" w:rsidP="002C4414">
      <w:pPr>
        <w:pStyle w:val="ListParagraph"/>
        <w:numPr>
          <w:ilvl w:val="2"/>
          <w:numId w:val="82"/>
        </w:numPr>
        <w:tabs>
          <w:tab w:val="left" w:pos="1107"/>
          <w:tab w:val="left" w:pos="1111"/>
        </w:tabs>
        <w:ind w:right="1145" w:hanging="992"/>
        <w:rPr>
          <w:sz w:val="24"/>
          <w:szCs w:val="24"/>
        </w:rPr>
      </w:pPr>
      <w:r w:rsidRPr="00AB419F">
        <w:rPr>
          <w:spacing w:val="-2"/>
          <w:sz w:val="24"/>
          <w:szCs w:val="24"/>
        </w:rPr>
        <w:t>The</w:t>
      </w:r>
      <w:r w:rsidRPr="00AB419F">
        <w:rPr>
          <w:spacing w:val="-13"/>
          <w:sz w:val="24"/>
          <w:szCs w:val="24"/>
        </w:rPr>
        <w:t xml:space="preserve"> </w:t>
      </w:r>
      <w:r w:rsidR="00801447">
        <w:rPr>
          <w:spacing w:val="-2"/>
          <w:sz w:val="24"/>
          <w:szCs w:val="24"/>
        </w:rPr>
        <w:t>CEO</w:t>
      </w:r>
      <w:r w:rsidRPr="00AB419F">
        <w:rPr>
          <w:spacing w:val="-13"/>
          <w:sz w:val="24"/>
          <w:szCs w:val="24"/>
        </w:rPr>
        <w:t xml:space="preserve"> </w:t>
      </w:r>
      <w:r w:rsidRPr="00AB419F">
        <w:rPr>
          <w:spacing w:val="-2"/>
          <w:sz w:val="24"/>
          <w:szCs w:val="24"/>
        </w:rPr>
        <w:t>and</w:t>
      </w:r>
      <w:r w:rsidRPr="00AB419F">
        <w:rPr>
          <w:spacing w:val="-10"/>
          <w:sz w:val="24"/>
          <w:szCs w:val="24"/>
        </w:rPr>
        <w:t xml:space="preserve"> </w:t>
      </w:r>
      <w:r w:rsidR="00801447">
        <w:rPr>
          <w:spacing w:val="-2"/>
          <w:sz w:val="24"/>
          <w:szCs w:val="24"/>
        </w:rPr>
        <w:t>CFO</w:t>
      </w:r>
      <w:r w:rsidRPr="00AB419F">
        <w:rPr>
          <w:spacing w:val="-10"/>
          <w:sz w:val="24"/>
          <w:szCs w:val="24"/>
        </w:rPr>
        <w:t xml:space="preserve"> </w:t>
      </w:r>
      <w:r w:rsidRPr="00AB419F">
        <w:rPr>
          <w:spacing w:val="-2"/>
          <w:sz w:val="24"/>
          <w:szCs w:val="24"/>
        </w:rPr>
        <w:t>will,</w:t>
      </w:r>
      <w:r w:rsidRPr="00AB419F">
        <w:rPr>
          <w:spacing w:val="-13"/>
          <w:sz w:val="24"/>
          <w:szCs w:val="24"/>
        </w:rPr>
        <w:t xml:space="preserve"> </w:t>
      </w:r>
      <w:r w:rsidRPr="00AB419F">
        <w:rPr>
          <w:spacing w:val="-2"/>
          <w:sz w:val="24"/>
          <w:szCs w:val="24"/>
        </w:rPr>
        <w:t>as</w:t>
      </w:r>
      <w:r w:rsidRPr="00AB419F">
        <w:rPr>
          <w:spacing w:val="-14"/>
          <w:sz w:val="24"/>
          <w:szCs w:val="24"/>
        </w:rPr>
        <w:t xml:space="preserve"> </w:t>
      </w:r>
      <w:r w:rsidRPr="00AB419F">
        <w:rPr>
          <w:spacing w:val="-2"/>
          <w:sz w:val="24"/>
          <w:szCs w:val="24"/>
        </w:rPr>
        <w:t>far</w:t>
      </w:r>
      <w:r w:rsidRPr="00AB419F">
        <w:rPr>
          <w:spacing w:val="-14"/>
          <w:sz w:val="24"/>
          <w:szCs w:val="24"/>
        </w:rPr>
        <w:t xml:space="preserve"> </w:t>
      </w:r>
      <w:r w:rsidRPr="00AB419F">
        <w:rPr>
          <w:spacing w:val="-2"/>
          <w:sz w:val="24"/>
          <w:szCs w:val="24"/>
        </w:rPr>
        <w:t>as</w:t>
      </w:r>
      <w:r w:rsidRPr="00AB419F">
        <w:rPr>
          <w:spacing w:val="-14"/>
          <w:sz w:val="24"/>
          <w:szCs w:val="24"/>
        </w:rPr>
        <w:t xml:space="preserve"> </w:t>
      </w:r>
      <w:r w:rsidRPr="00AB419F">
        <w:rPr>
          <w:spacing w:val="-2"/>
          <w:sz w:val="24"/>
          <w:szCs w:val="24"/>
        </w:rPr>
        <w:t>possible,</w:t>
      </w:r>
      <w:r w:rsidRPr="00AB419F">
        <w:rPr>
          <w:spacing w:val="-13"/>
          <w:sz w:val="24"/>
          <w:szCs w:val="24"/>
        </w:rPr>
        <w:t xml:space="preserve"> </w:t>
      </w:r>
      <w:r w:rsidRPr="00AB419F">
        <w:rPr>
          <w:spacing w:val="-2"/>
          <w:sz w:val="24"/>
          <w:szCs w:val="24"/>
        </w:rPr>
        <w:t>delegate</w:t>
      </w:r>
      <w:r w:rsidRPr="00AB419F">
        <w:rPr>
          <w:spacing w:val="-13"/>
          <w:sz w:val="24"/>
          <w:szCs w:val="24"/>
        </w:rPr>
        <w:t xml:space="preserve"> </w:t>
      </w:r>
      <w:r w:rsidRPr="00AB419F">
        <w:rPr>
          <w:spacing w:val="-2"/>
          <w:sz w:val="24"/>
          <w:szCs w:val="24"/>
        </w:rPr>
        <w:t xml:space="preserve">their </w:t>
      </w:r>
      <w:r w:rsidRPr="00AB419F">
        <w:rPr>
          <w:sz w:val="24"/>
          <w:szCs w:val="24"/>
        </w:rPr>
        <w:t>detailed</w:t>
      </w:r>
      <w:r w:rsidRPr="00AB419F">
        <w:rPr>
          <w:spacing w:val="-10"/>
          <w:sz w:val="24"/>
          <w:szCs w:val="24"/>
        </w:rPr>
        <w:t xml:space="preserve"> </w:t>
      </w:r>
      <w:r w:rsidRPr="00AB419F">
        <w:rPr>
          <w:sz w:val="24"/>
          <w:szCs w:val="24"/>
        </w:rPr>
        <w:t>responsibilities</w:t>
      </w:r>
      <w:r w:rsidRPr="00AB419F">
        <w:rPr>
          <w:spacing w:val="-13"/>
          <w:sz w:val="24"/>
          <w:szCs w:val="24"/>
        </w:rPr>
        <w:t xml:space="preserve"> </w:t>
      </w:r>
      <w:r w:rsidRPr="00AB419F">
        <w:rPr>
          <w:sz w:val="24"/>
          <w:szCs w:val="24"/>
        </w:rPr>
        <w:t>but</w:t>
      </w:r>
      <w:r w:rsidRPr="00AB419F">
        <w:rPr>
          <w:spacing w:val="-13"/>
          <w:sz w:val="24"/>
          <w:szCs w:val="24"/>
        </w:rPr>
        <w:t xml:space="preserve"> </w:t>
      </w:r>
      <w:r w:rsidRPr="00AB419F">
        <w:rPr>
          <w:sz w:val="24"/>
          <w:szCs w:val="24"/>
        </w:rPr>
        <w:t>they</w:t>
      </w:r>
      <w:r w:rsidRPr="00AB419F">
        <w:rPr>
          <w:spacing w:val="-11"/>
          <w:sz w:val="24"/>
          <w:szCs w:val="24"/>
        </w:rPr>
        <w:t xml:space="preserve"> </w:t>
      </w:r>
      <w:r w:rsidRPr="00AB419F">
        <w:rPr>
          <w:sz w:val="24"/>
          <w:szCs w:val="24"/>
        </w:rPr>
        <w:t>remain</w:t>
      </w:r>
      <w:r w:rsidRPr="00AB419F">
        <w:rPr>
          <w:spacing w:val="-12"/>
          <w:sz w:val="24"/>
          <w:szCs w:val="24"/>
        </w:rPr>
        <w:t xml:space="preserve"> </w:t>
      </w:r>
      <w:r w:rsidRPr="00AB419F">
        <w:rPr>
          <w:sz w:val="24"/>
          <w:szCs w:val="24"/>
        </w:rPr>
        <w:t>accountable</w:t>
      </w:r>
      <w:r w:rsidRPr="00AB419F">
        <w:rPr>
          <w:spacing w:val="-12"/>
          <w:sz w:val="24"/>
          <w:szCs w:val="24"/>
        </w:rPr>
        <w:t xml:space="preserve"> </w:t>
      </w:r>
      <w:r w:rsidRPr="00AB419F">
        <w:rPr>
          <w:sz w:val="24"/>
          <w:szCs w:val="24"/>
        </w:rPr>
        <w:t>for</w:t>
      </w:r>
      <w:r w:rsidRPr="00AB419F">
        <w:rPr>
          <w:spacing w:val="-11"/>
          <w:sz w:val="24"/>
          <w:szCs w:val="24"/>
        </w:rPr>
        <w:t xml:space="preserve"> </w:t>
      </w:r>
      <w:r w:rsidRPr="00AB419F">
        <w:rPr>
          <w:sz w:val="24"/>
          <w:szCs w:val="24"/>
        </w:rPr>
        <w:t>financial</w:t>
      </w:r>
      <w:r w:rsidRPr="00AB419F">
        <w:rPr>
          <w:spacing w:val="-14"/>
          <w:sz w:val="24"/>
          <w:szCs w:val="24"/>
        </w:rPr>
        <w:t xml:space="preserve"> </w:t>
      </w:r>
      <w:r w:rsidRPr="00AB419F">
        <w:rPr>
          <w:sz w:val="24"/>
          <w:szCs w:val="24"/>
        </w:rPr>
        <w:t>control.</w:t>
      </w:r>
    </w:p>
    <w:p w14:paraId="675E37E0" w14:textId="77777777" w:rsidR="009D7E7F" w:rsidRPr="00AB419F" w:rsidRDefault="009D7E7F">
      <w:pPr>
        <w:pStyle w:val="BodyText"/>
        <w:spacing w:before="112"/>
      </w:pPr>
    </w:p>
    <w:p w14:paraId="249288C2" w14:textId="14AFCB4F" w:rsidR="009D7E7F" w:rsidRPr="00AB419F" w:rsidRDefault="00B14A3D" w:rsidP="002C4414">
      <w:pPr>
        <w:pStyle w:val="ListParagraph"/>
        <w:numPr>
          <w:ilvl w:val="2"/>
          <w:numId w:val="82"/>
        </w:numPr>
        <w:tabs>
          <w:tab w:val="left" w:pos="1107"/>
          <w:tab w:val="left" w:pos="1111"/>
        </w:tabs>
        <w:spacing w:before="1"/>
        <w:ind w:right="1146" w:hanging="992"/>
        <w:rPr>
          <w:sz w:val="24"/>
          <w:szCs w:val="24"/>
        </w:rPr>
      </w:pPr>
      <w:r w:rsidRPr="00AB419F">
        <w:rPr>
          <w:sz w:val="24"/>
          <w:szCs w:val="24"/>
        </w:rPr>
        <w:t>It</w:t>
      </w:r>
      <w:r w:rsidRPr="00AB419F">
        <w:rPr>
          <w:spacing w:val="-17"/>
          <w:sz w:val="24"/>
          <w:szCs w:val="24"/>
        </w:rPr>
        <w:t xml:space="preserve"> </w:t>
      </w:r>
      <w:r w:rsidRPr="00AB419F">
        <w:rPr>
          <w:sz w:val="24"/>
          <w:szCs w:val="24"/>
        </w:rPr>
        <w:t>is</w:t>
      </w:r>
      <w:r w:rsidRPr="00AB419F">
        <w:rPr>
          <w:spacing w:val="-17"/>
          <w:sz w:val="24"/>
          <w:szCs w:val="24"/>
        </w:rPr>
        <w:t xml:space="preserve"> </w:t>
      </w:r>
      <w:r w:rsidRPr="00AB419F">
        <w:rPr>
          <w:sz w:val="24"/>
          <w:szCs w:val="24"/>
        </w:rPr>
        <w:t>a</w:t>
      </w:r>
      <w:r w:rsidRPr="00AB419F">
        <w:rPr>
          <w:spacing w:val="-16"/>
          <w:sz w:val="24"/>
          <w:szCs w:val="24"/>
        </w:rPr>
        <w:t xml:space="preserve"> </w:t>
      </w:r>
      <w:r w:rsidRPr="00AB419F">
        <w:rPr>
          <w:sz w:val="24"/>
          <w:szCs w:val="24"/>
        </w:rPr>
        <w:t>duty</w:t>
      </w:r>
      <w:r w:rsidRPr="00AB419F">
        <w:rPr>
          <w:spacing w:val="-17"/>
          <w:sz w:val="24"/>
          <w:szCs w:val="24"/>
        </w:rPr>
        <w:t xml:space="preserve"> </w:t>
      </w:r>
      <w:r w:rsidRPr="00AB419F">
        <w:rPr>
          <w:sz w:val="24"/>
          <w:szCs w:val="24"/>
        </w:rPr>
        <w:t>of</w:t>
      </w:r>
      <w:r w:rsidRPr="00AB419F">
        <w:rPr>
          <w:spacing w:val="-17"/>
          <w:sz w:val="24"/>
          <w:szCs w:val="24"/>
        </w:rPr>
        <w:t xml:space="preserve"> </w:t>
      </w:r>
      <w:r w:rsidRPr="00AB419F">
        <w:rPr>
          <w:sz w:val="24"/>
          <w:szCs w:val="24"/>
        </w:rPr>
        <w:t>the</w:t>
      </w:r>
      <w:r w:rsidRPr="00AB419F">
        <w:rPr>
          <w:spacing w:val="-16"/>
          <w:sz w:val="24"/>
          <w:szCs w:val="24"/>
        </w:rPr>
        <w:t xml:space="preserve"> </w:t>
      </w:r>
      <w:r w:rsidR="00801447">
        <w:rPr>
          <w:spacing w:val="-2"/>
          <w:sz w:val="24"/>
          <w:szCs w:val="24"/>
        </w:rPr>
        <w:t>CEO</w:t>
      </w:r>
      <w:r w:rsidR="00801447" w:rsidRPr="00AB419F">
        <w:rPr>
          <w:spacing w:val="-14"/>
          <w:sz w:val="24"/>
          <w:szCs w:val="24"/>
        </w:rPr>
        <w:t xml:space="preserve"> </w:t>
      </w:r>
      <w:r w:rsidRPr="00AB419F">
        <w:rPr>
          <w:sz w:val="24"/>
          <w:szCs w:val="24"/>
        </w:rPr>
        <w:t>to</w:t>
      </w:r>
      <w:r w:rsidRPr="00AB419F">
        <w:rPr>
          <w:spacing w:val="-16"/>
          <w:sz w:val="24"/>
          <w:szCs w:val="24"/>
        </w:rPr>
        <w:t xml:space="preserve"> </w:t>
      </w:r>
      <w:r w:rsidRPr="00AB419F">
        <w:rPr>
          <w:sz w:val="24"/>
          <w:szCs w:val="24"/>
        </w:rPr>
        <w:t>ensure</w:t>
      </w:r>
      <w:r w:rsidRPr="00AB419F">
        <w:rPr>
          <w:spacing w:val="-17"/>
          <w:sz w:val="24"/>
          <w:szCs w:val="24"/>
        </w:rPr>
        <w:t xml:space="preserve"> </w:t>
      </w:r>
      <w:r w:rsidRPr="00AB419F">
        <w:rPr>
          <w:sz w:val="24"/>
          <w:szCs w:val="24"/>
        </w:rPr>
        <w:t>that</w:t>
      </w:r>
      <w:r w:rsidRPr="00AB419F">
        <w:rPr>
          <w:spacing w:val="-15"/>
          <w:sz w:val="24"/>
          <w:szCs w:val="24"/>
        </w:rPr>
        <w:t xml:space="preserve"> </w:t>
      </w:r>
      <w:r w:rsidRPr="00AB419F">
        <w:rPr>
          <w:sz w:val="24"/>
          <w:szCs w:val="24"/>
        </w:rPr>
        <w:t>existing</w:t>
      </w:r>
      <w:r w:rsidRPr="00AB419F">
        <w:rPr>
          <w:spacing w:val="-17"/>
          <w:sz w:val="24"/>
          <w:szCs w:val="24"/>
        </w:rPr>
        <w:t xml:space="preserve"> </w:t>
      </w:r>
      <w:r w:rsidRPr="00AB419F">
        <w:rPr>
          <w:sz w:val="24"/>
          <w:szCs w:val="24"/>
        </w:rPr>
        <w:t>directors</w:t>
      </w:r>
      <w:r w:rsidRPr="00AB419F">
        <w:rPr>
          <w:spacing w:val="-16"/>
          <w:sz w:val="24"/>
          <w:szCs w:val="24"/>
        </w:rPr>
        <w:t xml:space="preserve"> </w:t>
      </w:r>
      <w:r w:rsidRPr="00AB419F">
        <w:rPr>
          <w:sz w:val="24"/>
          <w:szCs w:val="24"/>
        </w:rPr>
        <w:t>and</w:t>
      </w:r>
      <w:r w:rsidRPr="00AB419F">
        <w:rPr>
          <w:spacing w:val="-16"/>
          <w:sz w:val="24"/>
          <w:szCs w:val="24"/>
        </w:rPr>
        <w:t xml:space="preserve"> </w:t>
      </w:r>
      <w:r w:rsidRPr="00AB419F">
        <w:rPr>
          <w:sz w:val="24"/>
          <w:szCs w:val="24"/>
        </w:rPr>
        <w:t>staff</w:t>
      </w:r>
      <w:r w:rsidRPr="00AB419F">
        <w:rPr>
          <w:spacing w:val="-17"/>
          <w:sz w:val="24"/>
          <w:szCs w:val="24"/>
        </w:rPr>
        <w:t xml:space="preserve"> </w:t>
      </w:r>
      <w:r w:rsidRPr="00AB419F">
        <w:rPr>
          <w:sz w:val="24"/>
          <w:szCs w:val="24"/>
        </w:rPr>
        <w:t>and</w:t>
      </w:r>
      <w:r w:rsidRPr="00AB419F">
        <w:rPr>
          <w:spacing w:val="-17"/>
          <w:sz w:val="24"/>
          <w:szCs w:val="24"/>
        </w:rPr>
        <w:t xml:space="preserve"> </w:t>
      </w:r>
      <w:r w:rsidRPr="00AB419F">
        <w:rPr>
          <w:sz w:val="24"/>
          <w:szCs w:val="24"/>
        </w:rPr>
        <w:t>all new</w:t>
      </w:r>
      <w:r w:rsidRPr="00AB419F">
        <w:rPr>
          <w:spacing w:val="-6"/>
          <w:sz w:val="24"/>
          <w:szCs w:val="24"/>
        </w:rPr>
        <w:t xml:space="preserve"> </w:t>
      </w:r>
      <w:r w:rsidRPr="00AB419F">
        <w:rPr>
          <w:sz w:val="24"/>
          <w:szCs w:val="24"/>
        </w:rPr>
        <w:t>appointees</w:t>
      </w:r>
      <w:r w:rsidRPr="00AB419F">
        <w:rPr>
          <w:spacing w:val="-6"/>
          <w:sz w:val="24"/>
          <w:szCs w:val="24"/>
        </w:rPr>
        <w:t xml:space="preserve"> </w:t>
      </w:r>
      <w:r w:rsidRPr="00AB419F">
        <w:rPr>
          <w:sz w:val="24"/>
          <w:szCs w:val="24"/>
        </w:rPr>
        <w:t>are</w:t>
      </w:r>
      <w:r w:rsidRPr="00AB419F">
        <w:rPr>
          <w:spacing w:val="-5"/>
          <w:sz w:val="24"/>
          <w:szCs w:val="24"/>
        </w:rPr>
        <w:t xml:space="preserve"> </w:t>
      </w:r>
      <w:r w:rsidRPr="00AB419F">
        <w:rPr>
          <w:sz w:val="24"/>
          <w:szCs w:val="24"/>
        </w:rPr>
        <w:t>notified</w:t>
      </w:r>
      <w:r w:rsidRPr="00AB419F">
        <w:rPr>
          <w:spacing w:val="-5"/>
          <w:sz w:val="24"/>
          <w:szCs w:val="24"/>
        </w:rPr>
        <w:t xml:space="preserve"> </w:t>
      </w:r>
      <w:r w:rsidRPr="00AB419F">
        <w:rPr>
          <w:sz w:val="24"/>
          <w:szCs w:val="24"/>
        </w:rPr>
        <w:t>of</w:t>
      </w:r>
      <w:r w:rsidRPr="00AB419F">
        <w:rPr>
          <w:spacing w:val="-5"/>
          <w:sz w:val="24"/>
          <w:szCs w:val="24"/>
        </w:rPr>
        <w:t xml:space="preserve"> </w:t>
      </w:r>
      <w:r w:rsidRPr="00AB419F">
        <w:rPr>
          <w:sz w:val="24"/>
          <w:szCs w:val="24"/>
        </w:rPr>
        <w:t>and</w:t>
      </w:r>
      <w:r w:rsidRPr="00AB419F">
        <w:rPr>
          <w:spacing w:val="-5"/>
          <w:sz w:val="24"/>
          <w:szCs w:val="24"/>
        </w:rPr>
        <w:t xml:space="preserve"> </w:t>
      </w:r>
      <w:r w:rsidRPr="00AB419F">
        <w:rPr>
          <w:sz w:val="24"/>
          <w:szCs w:val="24"/>
        </w:rPr>
        <w:t>understand</w:t>
      </w:r>
      <w:r w:rsidRPr="00AB419F">
        <w:rPr>
          <w:spacing w:val="-5"/>
          <w:sz w:val="24"/>
          <w:szCs w:val="24"/>
        </w:rPr>
        <w:t xml:space="preserve"> </w:t>
      </w:r>
      <w:r w:rsidRPr="00AB419F">
        <w:rPr>
          <w:sz w:val="24"/>
          <w:szCs w:val="24"/>
        </w:rPr>
        <w:t>their</w:t>
      </w:r>
      <w:r w:rsidRPr="00AB419F">
        <w:rPr>
          <w:spacing w:val="-5"/>
          <w:sz w:val="24"/>
          <w:szCs w:val="24"/>
        </w:rPr>
        <w:t xml:space="preserve"> </w:t>
      </w:r>
      <w:r w:rsidRPr="00AB419F">
        <w:rPr>
          <w:sz w:val="24"/>
          <w:szCs w:val="24"/>
        </w:rPr>
        <w:t>responsibilities</w:t>
      </w:r>
      <w:r w:rsidRPr="00AB419F">
        <w:rPr>
          <w:spacing w:val="-8"/>
          <w:sz w:val="24"/>
          <w:szCs w:val="24"/>
        </w:rPr>
        <w:t xml:space="preserve"> </w:t>
      </w:r>
      <w:r w:rsidRPr="00AB419F">
        <w:rPr>
          <w:sz w:val="24"/>
          <w:szCs w:val="24"/>
        </w:rPr>
        <w:t>within</w:t>
      </w:r>
      <w:r w:rsidRPr="00AB419F">
        <w:rPr>
          <w:spacing w:val="-5"/>
          <w:sz w:val="24"/>
          <w:szCs w:val="24"/>
        </w:rPr>
        <w:t xml:space="preserve"> </w:t>
      </w:r>
      <w:r w:rsidRPr="00AB419F">
        <w:rPr>
          <w:sz w:val="24"/>
          <w:szCs w:val="24"/>
        </w:rPr>
        <w:t xml:space="preserve">these </w:t>
      </w:r>
      <w:r w:rsidRPr="00AB419F">
        <w:rPr>
          <w:spacing w:val="-2"/>
          <w:sz w:val="24"/>
          <w:szCs w:val="24"/>
        </w:rPr>
        <w:t>Instructions.</w:t>
      </w:r>
    </w:p>
    <w:p w14:paraId="24954209" w14:textId="77777777" w:rsidR="009D7E7F" w:rsidRPr="00AB419F" w:rsidRDefault="009D7E7F">
      <w:pPr>
        <w:pStyle w:val="BodyText"/>
        <w:spacing w:before="115"/>
      </w:pPr>
    </w:p>
    <w:p w14:paraId="0D1318A8" w14:textId="7CAE58AA" w:rsidR="009D7E7F" w:rsidRPr="00AB419F" w:rsidRDefault="00B14A3D" w:rsidP="002C4414">
      <w:pPr>
        <w:pStyle w:val="ListParagraph"/>
        <w:numPr>
          <w:ilvl w:val="2"/>
          <w:numId w:val="82"/>
        </w:numPr>
        <w:tabs>
          <w:tab w:val="left" w:pos="1111"/>
        </w:tabs>
        <w:ind w:hanging="991"/>
        <w:rPr>
          <w:sz w:val="24"/>
          <w:szCs w:val="24"/>
        </w:rPr>
      </w:pPr>
      <w:r w:rsidRPr="00AB419F">
        <w:rPr>
          <w:spacing w:val="-2"/>
          <w:sz w:val="24"/>
          <w:szCs w:val="24"/>
          <w:u w:val="single"/>
        </w:rPr>
        <w:t>All</w:t>
      </w:r>
      <w:r w:rsidRPr="00AB419F">
        <w:rPr>
          <w:spacing w:val="-14"/>
          <w:sz w:val="24"/>
          <w:szCs w:val="24"/>
          <w:u w:val="single"/>
        </w:rPr>
        <w:t xml:space="preserve"> </w:t>
      </w:r>
      <w:r w:rsidRPr="00AB419F">
        <w:rPr>
          <w:spacing w:val="-2"/>
          <w:sz w:val="24"/>
          <w:szCs w:val="24"/>
          <w:u w:val="single"/>
        </w:rPr>
        <w:t>staff</w:t>
      </w:r>
      <w:r w:rsidRPr="00AB419F">
        <w:rPr>
          <w:spacing w:val="-2"/>
          <w:sz w:val="24"/>
          <w:szCs w:val="24"/>
        </w:rPr>
        <w:t>,</w:t>
      </w:r>
      <w:r w:rsidRPr="00AB419F">
        <w:rPr>
          <w:spacing w:val="-13"/>
          <w:sz w:val="24"/>
          <w:szCs w:val="24"/>
        </w:rPr>
        <w:t xml:space="preserve"> </w:t>
      </w:r>
      <w:r w:rsidRPr="00AB419F">
        <w:rPr>
          <w:spacing w:val="-2"/>
          <w:sz w:val="24"/>
          <w:szCs w:val="24"/>
        </w:rPr>
        <w:t>severally</w:t>
      </w:r>
      <w:r w:rsidRPr="00AB419F">
        <w:rPr>
          <w:spacing w:val="-13"/>
          <w:sz w:val="24"/>
          <w:szCs w:val="24"/>
        </w:rPr>
        <w:t xml:space="preserve"> </w:t>
      </w:r>
      <w:r w:rsidRPr="00AB419F">
        <w:rPr>
          <w:spacing w:val="-2"/>
          <w:sz w:val="24"/>
          <w:szCs w:val="24"/>
        </w:rPr>
        <w:t>and</w:t>
      </w:r>
      <w:r w:rsidRPr="00AB419F">
        <w:rPr>
          <w:spacing w:val="-10"/>
          <w:sz w:val="24"/>
          <w:szCs w:val="24"/>
        </w:rPr>
        <w:t xml:space="preserve"> </w:t>
      </w:r>
      <w:r w:rsidRPr="00AB419F">
        <w:rPr>
          <w:spacing w:val="-2"/>
          <w:sz w:val="24"/>
          <w:szCs w:val="24"/>
        </w:rPr>
        <w:t>collectively,</w:t>
      </w:r>
      <w:r w:rsidRPr="00AB419F">
        <w:rPr>
          <w:spacing w:val="-13"/>
          <w:sz w:val="24"/>
          <w:szCs w:val="24"/>
        </w:rPr>
        <w:t xml:space="preserve"> </w:t>
      </w:r>
      <w:r w:rsidRPr="00AB419F">
        <w:rPr>
          <w:spacing w:val="-2"/>
          <w:sz w:val="24"/>
          <w:szCs w:val="24"/>
        </w:rPr>
        <w:t>are</w:t>
      </w:r>
      <w:r w:rsidRPr="00AB419F">
        <w:rPr>
          <w:spacing w:val="-12"/>
          <w:sz w:val="24"/>
          <w:szCs w:val="24"/>
        </w:rPr>
        <w:t xml:space="preserve"> </w:t>
      </w:r>
      <w:r w:rsidRPr="00AB419F">
        <w:rPr>
          <w:spacing w:val="-2"/>
          <w:sz w:val="24"/>
          <w:szCs w:val="24"/>
        </w:rPr>
        <w:t>responsible</w:t>
      </w:r>
      <w:r w:rsidRPr="00AB419F">
        <w:rPr>
          <w:spacing w:val="-12"/>
          <w:sz w:val="24"/>
          <w:szCs w:val="24"/>
        </w:rPr>
        <w:t xml:space="preserve"> </w:t>
      </w:r>
      <w:r w:rsidRPr="00AB419F">
        <w:rPr>
          <w:spacing w:val="-4"/>
          <w:sz w:val="24"/>
          <w:szCs w:val="24"/>
        </w:rPr>
        <w:t>for:</w:t>
      </w:r>
    </w:p>
    <w:p w14:paraId="30A5A027" w14:textId="77777777" w:rsidR="009D7E7F" w:rsidRPr="00AB419F" w:rsidRDefault="009D7E7F">
      <w:pPr>
        <w:pStyle w:val="BodyText"/>
        <w:spacing w:before="113"/>
      </w:pPr>
    </w:p>
    <w:p w14:paraId="5CFDB7B5" w14:textId="77777777" w:rsidR="009D7E7F" w:rsidRPr="00AB419F" w:rsidRDefault="00B14A3D" w:rsidP="002C4414">
      <w:pPr>
        <w:pStyle w:val="ListParagraph"/>
        <w:numPr>
          <w:ilvl w:val="0"/>
          <w:numId w:val="81"/>
        </w:numPr>
        <w:tabs>
          <w:tab w:val="left" w:pos="1821"/>
        </w:tabs>
        <w:ind w:left="1821" w:hanging="707"/>
        <w:rPr>
          <w:sz w:val="24"/>
          <w:szCs w:val="24"/>
        </w:rPr>
      </w:pPr>
      <w:r w:rsidRPr="00AB419F">
        <w:rPr>
          <w:spacing w:val="-2"/>
          <w:sz w:val="24"/>
          <w:szCs w:val="24"/>
        </w:rPr>
        <w:t>the</w:t>
      </w:r>
      <w:r w:rsidRPr="00AB419F">
        <w:rPr>
          <w:spacing w:val="-7"/>
          <w:sz w:val="24"/>
          <w:szCs w:val="24"/>
        </w:rPr>
        <w:t xml:space="preserve"> </w:t>
      </w:r>
      <w:r w:rsidRPr="00AB419F">
        <w:rPr>
          <w:spacing w:val="-2"/>
          <w:sz w:val="24"/>
          <w:szCs w:val="24"/>
        </w:rPr>
        <w:t>security</w:t>
      </w:r>
      <w:r w:rsidRPr="00AB419F">
        <w:rPr>
          <w:spacing w:val="-9"/>
          <w:sz w:val="24"/>
          <w:szCs w:val="24"/>
        </w:rPr>
        <w:t xml:space="preserve"> </w:t>
      </w:r>
      <w:r w:rsidRPr="00AB419F">
        <w:rPr>
          <w:spacing w:val="-2"/>
          <w:sz w:val="24"/>
          <w:szCs w:val="24"/>
        </w:rPr>
        <w:t>of</w:t>
      </w:r>
      <w:r w:rsidRPr="00AB419F">
        <w:rPr>
          <w:spacing w:val="-10"/>
          <w:sz w:val="24"/>
          <w:szCs w:val="24"/>
        </w:rPr>
        <w:t xml:space="preserve"> </w:t>
      </w:r>
      <w:r w:rsidRPr="00AB419F">
        <w:rPr>
          <w:spacing w:val="-2"/>
          <w:sz w:val="24"/>
          <w:szCs w:val="24"/>
        </w:rPr>
        <w:t>the</w:t>
      </w:r>
      <w:r w:rsidRPr="00AB419F">
        <w:rPr>
          <w:spacing w:val="-8"/>
          <w:sz w:val="24"/>
          <w:szCs w:val="24"/>
        </w:rPr>
        <w:t xml:space="preserve"> </w:t>
      </w:r>
      <w:r w:rsidRPr="00AB419F">
        <w:rPr>
          <w:spacing w:val="-2"/>
          <w:sz w:val="24"/>
          <w:szCs w:val="24"/>
        </w:rPr>
        <w:t>property</w:t>
      </w:r>
      <w:r w:rsidRPr="00AB419F">
        <w:rPr>
          <w:spacing w:val="-10"/>
          <w:sz w:val="24"/>
          <w:szCs w:val="24"/>
        </w:rPr>
        <w:t xml:space="preserve"> </w:t>
      </w:r>
      <w:r w:rsidRPr="00AB419F">
        <w:rPr>
          <w:spacing w:val="-2"/>
          <w:sz w:val="24"/>
          <w:szCs w:val="24"/>
        </w:rPr>
        <w:t>of</w:t>
      </w:r>
      <w:r w:rsidRPr="00AB419F">
        <w:rPr>
          <w:spacing w:val="-9"/>
          <w:sz w:val="24"/>
          <w:szCs w:val="24"/>
        </w:rPr>
        <w:t xml:space="preserve"> </w:t>
      </w:r>
      <w:r w:rsidRPr="00AB419F">
        <w:rPr>
          <w:spacing w:val="-2"/>
          <w:sz w:val="24"/>
          <w:szCs w:val="24"/>
        </w:rPr>
        <w:t>the</w:t>
      </w:r>
      <w:r w:rsidRPr="00AB419F">
        <w:rPr>
          <w:spacing w:val="-8"/>
          <w:sz w:val="24"/>
          <w:szCs w:val="24"/>
        </w:rPr>
        <w:t xml:space="preserve"> </w:t>
      </w:r>
      <w:r w:rsidRPr="00AB419F">
        <w:rPr>
          <w:spacing w:val="-2"/>
          <w:sz w:val="24"/>
          <w:szCs w:val="24"/>
        </w:rPr>
        <w:t>Trust;</w:t>
      </w:r>
    </w:p>
    <w:p w14:paraId="0C7D75CC" w14:textId="77777777" w:rsidR="009D7E7F" w:rsidRPr="00AB419F" w:rsidRDefault="009D7E7F">
      <w:pPr>
        <w:pStyle w:val="BodyText"/>
        <w:spacing w:before="115"/>
      </w:pPr>
    </w:p>
    <w:p w14:paraId="441CBAD2" w14:textId="77777777" w:rsidR="009D7E7F" w:rsidRPr="00AB419F" w:rsidRDefault="00B14A3D" w:rsidP="002C4414">
      <w:pPr>
        <w:pStyle w:val="ListParagraph"/>
        <w:numPr>
          <w:ilvl w:val="0"/>
          <w:numId w:val="81"/>
        </w:numPr>
        <w:tabs>
          <w:tab w:val="left" w:pos="1821"/>
        </w:tabs>
        <w:ind w:left="1821" w:hanging="707"/>
        <w:rPr>
          <w:sz w:val="24"/>
          <w:szCs w:val="24"/>
        </w:rPr>
      </w:pPr>
      <w:r w:rsidRPr="00AB419F">
        <w:rPr>
          <w:spacing w:val="-2"/>
          <w:sz w:val="24"/>
          <w:szCs w:val="24"/>
        </w:rPr>
        <w:t>avoiding</w:t>
      </w:r>
      <w:r w:rsidRPr="00AB419F">
        <w:rPr>
          <w:spacing w:val="-12"/>
          <w:sz w:val="24"/>
          <w:szCs w:val="24"/>
        </w:rPr>
        <w:t xml:space="preserve"> </w:t>
      </w:r>
      <w:r w:rsidRPr="00AB419F">
        <w:rPr>
          <w:spacing w:val="-2"/>
          <w:sz w:val="24"/>
          <w:szCs w:val="24"/>
        </w:rPr>
        <w:t>loss;</w:t>
      </w:r>
    </w:p>
    <w:p w14:paraId="1D37EE78" w14:textId="77777777" w:rsidR="009D7E7F" w:rsidRPr="00AB419F" w:rsidRDefault="009D7E7F">
      <w:pPr>
        <w:pStyle w:val="BodyText"/>
        <w:spacing w:before="113"/>
      </w:pPr>
    </w:p>
    <w:p w14:paraId="05C445D1" w14:textId="77777777" w:rsidR="009D7E7F" w:rsidRPr="00AB419F" w:rsidRDefault="00B14A3D" w:rsidP="002C4414">
      <w:pPr>
        <w:pStyle w:val="ListParagraph"/>
        <w:numPr>
          <w:ilvl w:val="0"/>
          <w:numId w:val="81"/>
        </w:numPr>
        <w:tabs>
          <w:tab w:val="left" w:pos="1821"/>
        </w:tabs>
        <w:ind w:left="1821" w:hanging="707"/>
        <w:rPr>
          <w:sz w:val="24"/>
          <w:szCs w:val="24"/>
        </w:rPr>
      </w:pPr>
      <w:r w:rsidRPr="00AB419F">
        <w:rPr>
          <w:spacing w:val="-2"/>
          <w:sz w:val="24"/>
          <w:szCs w:val="24"/>
        </w:rPr>
        <w:t>exercising</w:t>
      </w:r>
      <w:r w:rsidRPr="00AB419F">
        <w:rPr>
          <w:spacing w:val="-11"/>
          <w:sz w:val="24"/>
          <w:szCs w:val="24"/>
        </w:rPr>
        <w:t xml:space="preserve"> </w:t>
      </w:r>
      <w:r w:rsidRPr="00AB419F">
        <w:rPr>
          <w:spacing w:val="-2"/>
          <w:sz w:val="24"/>
          <w:szCs w:val="24"/>
        </w:rPr>
        <w:t>economy</w:t>
      </w:r>
      <w:r w:rsidRPr="00AB419F">
        <w:rPr>
          <w:spacing w:val="-12"/>
          <w:sz w:val="24"/>
          <w:szCs w:val="24"/>
        </w:rPr>
        <w:t xml:space="preserve"> </w:t>
      </w:r>
      <w:r w:rsidRPr="00AB419F">
        <w:rPr>
          <w:spacing w:val="-2"/>
          <w:sz w:val="24"/>
          <w:szCs w:val="24"/>
        </w:rPr>
        <w:t>and</w:t>
      </w:r>
      <w:r w:rsidRPr="00AB419F">
        <w:rPr>
          <w:spacing w:val="-11"/>
          <w:sz w:val="24"/>
          <w:szCs w:val="24"/>
        </w:rPr>
        <w:t xml:space="preserve"> </w:t>
      </w:r>
      <w:r w:rsidR="00396DF3" w:rsidRPr="00AB419F">
        <w:rPr>
          <w:spacing w:val="-2"/>
          <w:sz w:val="24"/>
          <w:szCs w:val="24"/>
        </w:rPr>
        <w:t>efficiency</w:t>
      </w:r>
      <w:r w:rsidRPr="00AB419F">
        <w:rPr>
          <w:spacing w:val="-10"/>
          <w:sz w:val="24"/>
          <w:szCs w:val="24"/>
        </w:rPr>
        <w:t xml:space="preserve"> </w:t>
      </w:r>
      <w:r w:rsidRPr="00AB419F">
        <w:rPr>
          <w:spacing w:val="-2"/>
          <w:sz w:val="24"/>
          <w:szCs w:val="24"/>
        </w:rPr>
        <w:t>in</w:t>
      </w:r>
      <w:r w:rsidRPr="00AB419F">
        <w:rPr>
          <w:spacing w:val="-10"/>
          <w:sz w:val="24"/>
          <w:szCs w:val="24"/>
        </w:rPr>
        <w:t xml:space="preserve"> </w:t>
      </w:r>
      <w:r w:rsidRPr="00AB419F">
        <w:rPr>
          <w:spacing w:val="-2"/>
          <w:sz w:val="24"/>
          <w:szCs w:val="24"/>
        </w:rPr>
        <w:t>the</w:t>
      </w:r>
      <w:r w:rsidRPr="00AB419F">
        <w:rPr>
          <w:spacing w:val="-11"/>
          <w:sz w:val="24"/>
          <w:szCs w:val="24"/>
        </w:rPr>
        <w:t xml:space="preserve"> </w:t>
      </w:r>
      <w:r w:rsidRPr="00AB419F">
        <w:rPr>
          <w:spacing w:val="-2"/>
          <w:sz w:val="24"/>
          <w:szCs w:val="24"/>
        </w:rPr>
        <w:t>use</w:t>
      </w:r>
      <w:r w:rsidRPr="00AB419F">
        <w:rPr>
          <w:spacing w:val="-11"/>
          <w:sz w:val="24"/>
          <w:szCs w:val="24"/>
        </w:rPr>
        <w:t xml:space="preserve"> </w:t>
      </w:r>
      <w:r w:rsidRPr="00AB419F">
        <w:rPr>
          <w:spacing w:val="-2"/>
          <w:sz w:val="24"/>
          <w:szCs w:val="24"/>
        </w:rPr>
        <w:t>of</w:t>
      </w:r>
      <w:r w:rsidRPr="00AB419F">
        <w:rPr>
          <w:spacing w:val="-9"/>
          <w:sz w:val="24"/>
          <w:szCs w:val="24"/>
        </w:rPr>
        <w:t xml:space="preserve"> </w:t>
      </w:r>
      <w:r w:rsidRPr="00AB419F">
        <w:rPr>
          <w:spacing w:val="-2"/>
          <w:sz w:val="24"/>
          <w:szCs w:val="24"/>
        </w:rPr>
        <w:t>resources;</w:t>
      </w:r>
      <w:r w:rsidRPr="00AB419F">
        <w:rPr>
          <w:spacing w:val="-11"/>
          <w:sz w:val="24"/>
          <w:szCs w:val="24"/>
        </w:rPr>
        <w:t xml:space="preserve"> </w:t>
      </w:r>
      <w:r w:rsidRPr="00AB419F">
        <w:rPr>
          <w:spacing w:val="-5"/>
          <w:sz w:val="24"/>
          <w:szCs w:val="24"/>
        </w:rPr>
        <w:t>and</w:t>
      </w:r>
    </w:p>
    <w:p w14:paraId="55B71CB2" w14:textId="77777777" w:rsidR="009D7E7F" w:rsidRPr="00AB419F" w:rsidRDefault="009D7E7F">
      <w:pPr>
        <w:pStyle w:val="BodyText"/>
        <w:spacing w:before="115"/>
      </w:pPr>
    </w:p>
    <w:p w14:paraId="6CD4B439" w14:textId="77777777" w:rsidR="009D7E7F" w:rsidRPr="00AB419F" w:rsidRDefault="00396DF3" w:rsidP="002C4414">
      <w:pPr>
        <w:pStyle w:val="ListParagraph"/>
        <w:numPr>
          <w:ilvl w:val="0"/>
          <w:numId w:val="81"/>
        </w:numPr>
        <w:tabs>
          <w:tab w:val="left" w:pos="1822"/>
        </w:tabs>
        <w:ind w:right="1148"/>
        <w:rPr>
          <w:sz w:val="24"/>
          <w:szCs w:val="24"/>
        </w:rPr>
      </w:pPr>
      <w:r w:rsidRPr="00AB419F">
        <w:rPr>
          <w:sz w:val="24"/>
          <w:szCs w:val="24"/>
        </w:rPr>
        <w:t>conforming</w:t>
      </w:r>
      <w:r w:rsidRPr="00AB419F">
        <w:rPr>
          <w:spacing w:val="20"/>
          <w:sz w:val="24"/>
          <w:szCs w:val="24"/>
        </w:rPr>
        <w:t xml:space="preserve"> </w:t>
      </w:r>
      <w:r w:rsidRPr="00AB419F">
        <w:rPr>
          <w:sz w:val="24"/>
          <w:szCs w:val="24"/>
        </w:rPr>
        <w:t>to</w:t>
      </w:r>
      <w:r w:rsidR="00B14A3D" w:rsidRPr="00AB419F">
        <w:rPr>
          <w:spacing w:val="20"/>
          <w:sz w:val="24"/>
          <w:szCs w:val="24"/>
        </w:rPr>
        <w:t xml:space="preserve"> </w:t>
      </w:r>
      <w:r w:rsidR="00B14A3D" w:rsidRPr="00AB419F">
        <w:rPr>
          <w:sz w:val="24"/>
          <w:szCs w:val="24"/>
        </w:rPr>
        <w:t>the</w:t>
      </w:r>
      <w:r w:rsidR="00B14A3D" w:rsidRPr="00AB419F">
        <w:rPr>
          <w:spacing w:val="20"/>
          <w:sz w:val="24"/>
          <w:szCs w:val="24"/>
        </w:rPr>
        <w:t xml:space="preserve"> </w:t>
      </w:r>
      <w:r w:rsidR="00B14A3D" w:rsidRPr="00AB419F">
        <w:rPr>
          <w:sz w:val="24"/>
          <w:szCs w:val="24"/>
        </w:rPr>
        <w:t>requirements</w:t>
      </w:r>
      <w:r w:rsidR="00B14A3D" w:rsidRPr="00AB419F">
        <w:rPr>
          <w:spacing w:val="19"/>
          <w:sz w:val="24"/>
          <w:szCs w:val="24"/>
        </w:rPr>
        <w:t xml:space="preserve"> </w:t>
      </w:r>
      <w:r w:rsidR="00B14A3D" w:rsidRPr="00AB419F">
        <w:rPr>
          <w:sz w:val="24"/>
          <w:szCs w:val="24"/>
        </w:rPr>
        <w:t>of</w:t>
      </w:r>
      <w:r w:rsidR="00B14A3D" w:rsidRPr="00AB419F">
        <w:rPr>
          <w:spacing w:val="22"/>
          <w:sz w:val="24"/>
          <w:szCs w:val="24"/>
        </w:rPr>
        <w:t xml:space="preserve"> </w:t>
      </w:r>
      <w:r w:rsidR="00B14A3D" w:rsidRPr="00AB419F">
        <w:rPr>
          <w:sz w:val="24"/>
          <w:szCs w:val="24"/>
        </w:rPr>
        <w:t>the</w:t>
      </w:r>
      <w:r w:rsidR="00B14A3D" w:rsidRPr="00AB419F">
        <w:rPr>
          <w:spacing w:val="20"/>
          <w:sz w:val="24"/>
          <w:szCs w:val="24"/>
        </w:rPr>
        <w:t xml:space="preserve"> </w:t>
      </w:r>
      <w:r w:rsidR="00B14A3D" w:rsidRPr="00AB419F">
        <w:rPr>
          <w:sz w:val="24"/>
          <w:szCs w:val="24"/>
        </w:rPr>
        <w:t>Trust’s</w:t>
      </w:r>
      <w:r w:rsidR="00B14A3D" w:rsidRPr="00AB419F">
        <w:rPr>
          <w:spacing w:val="19"/>
          <w:sz w:val="24"/>
          <w:szCs w:val="24"/>
        </w:rPr>
        <w:t xml:space="preserve"> </w:t>
      </w:r>
      <w:r w:rsidR="00B14A3D" w:rsidRPr="00AB419F">
        <w:rPr>
          <w:sz w:val="24"/>
          <w:szCs w:val="24"/>
        </w:rPr>
        <w:t>Constitution</w:t>
      </w:r>
      <w:r w:rsidR="00B14A3D" w:rsidRPr="00AB419F">
        <w:rPr>
          <w:spacing w:val="22"/>
          <w:sz w:val="24"/>
          <w:szCs w:val="24"/>
        </w:rPr>
        <w:t xml:space="preserve"> </w:t>
      </w:r>
      <w:r w:rsidR="00B14A3D" w:rsidRPr="00AB419F">
        <w:rPr>
          <w:sz w:val="24"/>
          <w:szCs w:val="24"/>
        </w:rPr>
        <w:t>-</w:t>
      </w:r>
      <w:r w:rsidR="00B14A3D" w:rsidRPr="00AB419F">
        <w:rPr>
          <w:spacing w:val="17"/>
          <w:sz w:val="24"/>
          <w:szCs w:val="24"/>
        </w:rPr>
        <w:t xml:space="preserve"> </w:t>
      </w:r>
      <w:r w:rsidR="00B14A3D" w:rsidRPr="00AB419F">
        <w:rPr>
          <w:sz w:val="24"/>
          <w:szCs w:val="24"/>
        </w:rPr>
        <w:t>Standing Orders and Standing Financial Instructions.</w:t>
      </w:r>
    </w:p>
    <w:p w14:paraId="3712ED90" w14:textId="77777777" w:rsidR="009D7E7F" w:rsidRPr="00AB419F" w:rsidRDefault="009D7E7F">
      <w:pPr>
        <w:pStyle w:val="BodyText"/>
        <w:spacing w:before="114"/>
      </w:pPr>
    </w:p>
    <w:p w14:paraId="6C3074B7" w14:textId="225B8A41" w:rsidR="009D7E7F" w:rsidRPr="00AB419F" w:rsidRDefault="00B14A3D" w:rsidP="002C4414">
      <w:pPr>
        <w:pStyle w:val="ListParagraph"/>
        <w:numPr>
          <w:ilvl w:val="2"/>
          <w:numId w:val="82"/>
        </w:numPr>
        <w:tabs>
          <w:tab w:val="left" w:pos="836"/>
          <w:tab w:val="left" w:pos="840"/>
        </w:tabs>
        <w:ind w:left="840" w:right="1146" w:hanging="721"/>
        <w:rPr>
          <w:sz w:val="24"/>
          <w:szCs w:val="24"/>
        </w:rPr>
      </w:pPr>
      <w:r w:rsidRPr="00AB419F">
        <w:rPr>
          <w:sz w:val="24"/>
          <w:szCs w:val="24"/>
        </w:rPr>
        <w:t>Any</w:t>
      </w:r>
      <w:r w:rsidRPr="00AB419F">
        <w:rPr>
          <w:spacing w:val="-14"/>
          <w:sz w:val="24"/>
          <w:szCs w:val="24"/>
        </w:rPr>
        <w:t xml:space="preserve"> </w:t>
      </w:r>
      <w:r w:rsidRPr="00530AB6">
        <w:rPr>
          <w:sz w:val="24"/>
          <w:szCs w:val="24"/>
        </w:rPr>
        <w:t>contractor</w:t>
      </w:r>
      <w:r w:rsidRPr="00530AB6">
        <w:rPr>
          <w:spacing w:val="-14"/>
          <w:sz w:val="24"/>
          <w:szCs w:val="24"/>
        </w:rPr>
        <w:t xml:space="preserve"> </w:t>
      </w:r>
      <w:r w:rsidRPr="00530AB6">
        <w:rPr>
          <w:sz w:val="24"/>
          <w:szCs w:val="24"/>
        </w:rPr>
        <w:t>or</w:t>
      </w:r>
      <w:r w:rsidRPr="00530AB6">
        <w:rPr>
          <w:spacing w:val="-14"/>
          <w:sz w:val="24"/>
          <w:szCs w:val="24"/>
        </w:rPr>
        <w:t xml:space="preserve"> </w:t>
      </w:r>
      <w:r w:rsidRPr="00530AB6">
        <w:rPr>
          <w:sz w:val="24"/>
          <w:szCs w:val="24"/>
        </w:rPr>
        <w:t>staff</w:t>
      </w:r>
      <w:r w:rsidRPr="00530AB6">
        <w:rPr>
          <w:spacing w:val="-13"/>
          <w:sz w:val="24"/>
          <w:szCs w:val="24"/>
        </w:rPr>
        <w:t xml:space="preserve"> </w:t>
      </w:r>
      <w:r w:rsidRPr="00530AB6">
        <w:rPr>
          <w:sz w:val="24"/>
          <w:szCs w:val="24"/>
        </w:rPr>
        <w:t>of</w:t>
      </w:r>
      <w:r w:rsidRPr="00530AB6">
        <w:rPr>
          <w:spacing w:val="-14"/>
          <w:sz w:val="24"/>
          <w:szCs w:val="24"/>
        </w:rPr>
        <w:t xml:space="preserve"> </w:t>
      </w:r>
      <w:r w:rsidRPr="00530AB6">
        <w:rPr>
          <w:sz w:val="24"/>
          <w:szCs w:val="24"/>
        </w:rPr>
        <w:t>a</w:t>
      </w:r>
      <w:r w:rsidRPr="00530AB6">
        <w:rPr>
          <w:spacing w:val="-11"/>
          <w:sz w:val="24"/>
          <w:szCs w:val="24"/>
        </w:rPr>
        <w:t xml:space="preserve"> </w:t>
      </w:r>
      <w:r w:rsidRPr="00530AB6">
        <w:rPr>
          <w:sz w:val="24"/>
          <w:szCs w:val="24"/>
        </w:rPr>
        <w:t>contractor</w:t>
      </w:r>
      <w:r w:rsidRPr="00AB419F">
        <w:rPr>
          <w:spacing w:val="-12"/>
          <w:sz w:val="24"/>
          <w:szCs w:val="24"/>
        </w:rPr>
        <w:t xml:space="preserve"> </w:t>
      </w:r>
      <w:r w:rsidRPr="00AB419F">
        <w:rPr>
          <w:sz w:val="24"/>
          <w:szCs w:val="24"/>
        </w:rPr>
        <w:t>who</w:t>
      </w:r>
      <w:r w:rsidRPr="00AB419F">
        <w:rPr>
          <w:spacing w:val="-14"/>
          <w:sz w:val="24"/>
          <w:szCs w:val="24"/>
        </w:rPr>
        <w:t xml:space="preserve"> </w:t>
      </w:r>
      <w:r w:rsidRPr="00AB419F">
        <w:rPr>
          <w:sz w:val="24"/>
          <w:szCs w:val="24"/>
        </w:rPr>
        <w:t>is</w:t>
      </w:r>
      <w:r w:rsidRPr="00AB419F">
        <w:rPr>
          <w:spacing w:val="-14"/>
          <w:sz w:val="24"/>
          <w:szCs w:val="24"/>
        </w:rPr>
        <w:t xml:space="preserve"> </w:t>
      </w:r>
      <w:r w:rsidRPr="00AB419F">
        <w:rPr>
          <w:sz w:val="24"/>
          <w:szCs w:val="24"/>
        </w:rPr>
        <w:t>empowered</w:t>
      </w:r>
      <w:r w:rsidRPr="00AB419F">
        <w:rPr>
          <w:spacing w:val="-14"/>
          <w:sz w:val="24"/>
          <w:szCs w:val="24"/>
        </w:rPr>
        <w:t xml:space="preserve"> </w:t>
      </w:r>
      <w:r w:rsidRPr="00AB419F">
        <w:rPr>
          <w:sz w:val="24"/>
          <w:szCs w:val="24"/>
        </w:rPr>
        <w:t>by</w:t>
      </w:r>
      <w:r w:rsidRPr="00AB419F">
        <w:rPr>
          <w:spacing w:val="-14"/>
          <w:sz w:val="24"/>
          <w:szCs w:val="24"/>
        </w:rPr>
        <w:t xml:space="preserve"> </w:t>
      </w:r>
      <w:r w:rsidRPr="00AB419F">
        <w:rPr>
          <w:sz w:val="24"/>
          <w:szCs w:val="24"/>
        </w:rPr>
        <w:t>the</w:t>
      </w:r>
      <w:r w:rsidRPr="00AB419F">
        <w:rPr>
          <w:spacing w:val="-10"/>
          <w:sz w:val="24"/>
          <w:szCs w:val="24"/>
        </w:rPr>
        <w:t xml:space="preserve"> </w:t>
      </w:r>
      <w:r w:rsidRPr="00AB419F">
        <w:rPr>
          <w:sz w:val="24"/>
          <w:szCs w:val="24"/>
        </w:rPr>
        <w:t>Trust</w:t>
      </w:r>
      <w:r w:rsidRPr="00AB419F">
        <w:rPr>
          <w:spacing w:val="-14"/>
          <w:sz w:val="24"/>
          <w:szCs w:val="24"/>
        </w:rPr>
        <w:t xml:space="preserve"> </w:t>
      </w:r>
      <w:r w:rsidRPr="00AB419F">
        <w:rPr>
          <w:sz w:val="24"/>
          <w:szCs w:val="24"/>
        </w:rPr>
        <w:t>to</w:t>
      </w:r>
      <w:r w:rsidRPr="00AB419F">
        <w:rPr>
          <w:spacing w:val="-14"/>
          <w:sz w:val="24"/>
          <w:szCs w:val="24"/>
        </w:rPr>
        <w:t xml:space="preserve"> </w:t>
      </w:r>
      <w:r w:rsidRPr="00AB419F">
        <w:rPr>
          <w:sz w:val="24"/>
          <w:szCs w:val="24"/>
        </w:rPr>
        <w:t>commit</w:t>
      </w:r>
      <w:r w:rsidRPr="00AB419F">
        <w:rPr>
          <w:spacing w:val="-12"/>
          <w:sz w:val="24"/>
          <w:szCs w:val="24"/>
        </w:rPr>
        <w:t xml:space="preserve"> </w:t>
      </w:r>
      <w:r w:rsidRPr="00AB419F">
        <w:rPr>
          <w:sz w:val="24"/>
          <w:szCs w:val="24"/>
        </w:rPr>
        <w:t xml:space="preserve">the </w:t>
      </w:r>
      <w:r w:rsidRPr="00AB419F">
        <w:rPr>
          <w:spacing w:val="-2"/>
          <w:sz w:val="24"/>
          <w:szCs w:val="24"/>
        </w:rPr>
        <w:t>Trust</w:t>
      </w:r>
      <w:r w:rsidRPr="00AB419F">
        <w:rPr>
          <w:spacing w:val="-13"/>
          <w:sz w:val="24"/>
          <w:szCs w:val="24"/>
        </w:rPr>
        <w:t xml:space="preserve"> </w:t>
      </w:r>
      <w:r w:rsidRPr="00AB419F">
        <w:rPr>
          <w:spacing w:val="-2"/>
          <w:sz w:val="24"/>
          <w:szCs w:val="24"/>
        </w:rPr>
        <w:t>to</w:t>
      </w:r>
      <w:r w:rsidRPr="00AB419F">
        <w:rPr>
          <w:spacing w:val="-10"/>
          <w:sz w:val="24"/>
          <w:szCs w:val="24"/>
        </w:rPr>
        <w:t xml:space="preserve"> </w:t>
      </w:r>
      <w:r w:rsidRPr="00AB419F">
        <w:rPr>
          <w:spacing w:val="-2"/>
          <w:sz w:val="24"/>
          <w:szCs w:val="24"/>
        </w:rPr>
        <w:t>expenditure</w:t>
      </w:r>
      <w:r w:rsidRPr="00AB419F">
        <w:rPr>
          <w:spacing w:val="-13"/>
          <w:sz w:val="24"/>
          <w:szCs w:val="24"/>
        </w:rPr>
        <w:t xml:space="preserve"> </w:t>
      </w:r>
      <w:r w:rsidRPr="00AB419F">
        <w:rPr>
          <w:spacing w:val="-2"/>
          <w:sz w:val="24"/>
          <w:szCs w:val="24"/>
        </w:rPr>
        <w:t>or</w:t>
      </w:r>
      <w:r w:rsidRPr="00AB419F">
        <w:rPr>
          <w:spacing w:val="-14"/>
          <w:sz w:val="24"/>
          <w:szCs w:val="24"/>
        </w:rPr>
        <w:t xml:space="preserve"> </w:t>
      </w:r>
      <w:r w:rsidRPr="00AB419F">
        <w:rPr>
          <w:spacing w:val="-2"/>
          <w:sz w:val="24"/>
          <w:szCs w:val="24"/>
        </w:rPr>
        <w:t>who</w:t>
      </w:r>
      <w:r w:rsidRPr="00AB419F">
        <w:rPr>
          <w:spacing w:val="-10"/>
          <w:sz w:val="24"/>
          <w:szCs w:val="24"/>
        </w:rPr>
        <w:t xml:space="preserve"> </w:t>
      </w:r>
      <w:r w:rsidRPr="00AB419F">
        <w:rPr>
          <w:spacing w:val="-2"/>
          <w:sz w:val="24"/>
          <w:szCs w:val="24"/>
        </w:rPr>
        <w:t>is</w:t>
      </w:r>
      <w:r w:rsidRPr="00AB419F">
        <w:rPr>
          <w:spacing w:val="-14"/>
          <w:sz w:val="24"/>
          <w:szCs w:val="24"/>
        </w:rPr>
        <w:t xml:space="preserve"> </w:t>
      </w:r>
      <w:r w:rsidRPr="00AB419F">
        <w:rPr>
          <w:spacing w:val="-2"/>
          <w:sz w:val="24"/>
          <w:szCs w:val="24"/>
        </w:rPr>
        <w:t>authorised</w:t>
      </w:r>
      <w:r w:rsidRPr="00AB419F">
        <w:rPr>
          <w:spacing w:val="-13"/>
          <w:sz w:val="24"/>
          <w:szCs w:val="24"/>
        </w:rPr>
        <w:t xml:space="preserve"> </w:t>
      </w:r>
      <w:r w:rsidRPr="00AB419F">
        <w:rPr>
          <w:spacing w:val="-2"/>
          <w:sz w:val="24"/>
          <w:szCs w:val="24"/>
        </w:rPr>
        <w:t>to</w:t>
      </w:r>
      <w:r w:rsidRPr="00AB419F">
        <w:rPr>
          <w:spacing w:val="-10"/>
          <w:sz w:val="24"/>
          <w:szCs w:val="24"/>
        </w:rPr>
        <w:t xml:space="preserve"> </w:t>
      </w:r>
      <w:r w:rsidRPr="00AB419F">
        <w:rPr>
          <w:spacing w:val="-2"/>
          <w:sz w:val="24"/>
          <w:szCs w:val="24"/>
        </w:rPr>
        <w:t>obtain</w:t>
      </w:r>
      <w:r w:rsidRPr="00AB419F">
        <w:rPr>
          <w:spacing w:val="-10"/>
          <w:sz w:val="24"/>
          <w:szCs w:val="24"/>
        </w:rPr>
        <w:t xml:space="preserve"> </w:t>
      </w:r>
      <w:r w:rsidRPr="00AB419F">
        <w:rPr>
          <w:spacing w:val="-2"/>
          <w:sz w:val="24"/>
          <w:szCs w:val="24"/>
        </w:rPr>
        <w:t>income</w:t>
      </w:r>
      <w:r w:rsidRPr="00AB419F">
        <w:rPr>
          <w:spacing w:val="-10"/>
          <w:sz w:val="24"/>
          <w:szCs w:val="24"/>
        </w:rPr>
        <w:t xml:space="preserve"> </w:t>
      </w:r>
      <w:r w:rsidRPr="00AB419F">
        <w:rPr>
          <w:spacing w:val="-2"/>
          <w:sz w:val="24"/>
          <w:szCs w:val="24"/>
        </w:rPr>
        <w:t>shall</w:t>
      </w:r>
      <w:r w:rsidRPr="00AB419F">
        <w:rPr>
          <w:spacing w:val="-14"/>
          <w:sz w:val="24"/>
          <w:szCs w:val="24"/>
        </w:rPr>
        <w:t xml:space="preserve"> </w:t>
      </w:r>
      <w:r w:rsidRPr="00AB419F">
        <w:rPr>
          <w:spacing w:val="-2"/>
          <w:sz w:val="24"/>
          <w:szCs w:val="24"/>
        </w:rPr>
        <w:t>be</w:t>
      </w:r>
      <w:r w:rsidRPr="00AB419F">
        <w:rPr>
          <w:spacing w:val="-13"/>
          <w:sz w:val="24"/>
          <w:szCs w:val="24"/>
        </w:rPr>
        <w:t xml:space="preserve"> </w:t>
      </w:r>
      <w:r w:rsidRPr="00AB419F">
        <w:rPr>
          <w:spacing w:val="-2"/>
          <w:sz w:val="24"/>
          <w:szCs w:val="24"/>
        </w:rPr>
        <w:t>covered</w:t>
      </w:r>
      <w:r w:rsidRPr="00AB419F">
        <w:rPr>
          <w:spacing w:val="-13"/>
          <w:sz w:val="24"/>
          <w:szCs w:val="24"/>
        </w:rPr>
        <w:t xml:space="preserve"> </w:t>
      </w:r>
      <w:r w:rsidRPr="00AB419F">
        <w:rPr>
          <w:spacing w:val="-2"/>
          <w:sz w:val="24"/>
          <w:szCs w:val="24"/>
        </w:rPr>
        <w:t>by</w:t>
      </w:r>
      <w:r w:rsidRPr="00AB419F">
        <w:rPr>
          <w:spacing w:val="-14"/>
          <w:sz w:val="24"/>
          <w:szCs w:val="24"/>
        </w:rPr>
        <w:t xml:space="preserve"> </w:t>
      </w:r>
      <w:r w:rsidRPr="00AB419F">
        <w:rPr>
          <w:spacing w:val="-2"/>
          <w:sz w:val="24"/>
          <w:szCs w:val="24"/>
        </w:rPr>
        <w:t>these instructions.</w:t>
      </w:r>
      <w:r w:rsidRPr="00AB419F">
        <w:rPr>
          <w:spacing w:val="-13"/>
          <w:sz w:val="24"/>
          <w:szCs w:val="24"/>
        </w:rPr>
        <w:t xml:space="preserve"> </w:t>
      </w:r>
      <w:r w:rsidRPr="00AB419F">
        <w:rPr>
          <w:spacing w:val="-2"/>
          <w:sz w:val="24"/>
          <w:szCs w:val="24"/>
        </w:rPr>
        <w:t>It</w:t>
      </w:r>
      <w:r w:rsidRPr="00AB419F">
        <w:rPr>
          <w:spacing w:val="-15"/>
          <w:sz w:val="24"/>
          <w:szCs w:val="24"/>
        </w:rPr>
        <w:t xml:space="preserve"> </w:t>
      </w:r>
      <w:r w:rsidRPr="00AB419F">
        <w:rPr>
          <w:spacing w:val="-2"/>
          <w:sz w:val="24"/>
          <w:szCs w:val="24"/>
        </w:rPr>
        <w:t>is</w:t>
      </w:r>
      <w:r w:rsidRPr="00AB419F">
        <w:rPr>
          <w:spacing w:val="-15"/>
          <w:sz w:val="24"/>
          <w:szCs w:val="24"/>
        </w:rPr>
        <w:t xml:space="preserve"> </w:t>
      </w:r>
      <w:r w:rsidRPr="00AB419F">
        <w:rPr>
          <w:spacing w:val="-2"/>
          <w:sz w:val="24"/>
          <w:szCs w:val="24"/>
        </w:rPr>
        <w:t>the</w:t>
      </w:r>
      <w:r w:rsidRPr="00AB419F">
        <w:rPr>
          <w:spacing w:val="-14"/>
          <w:sz w:val="24"/>
          <w:szCs w:val="24"/>
        </w:rPr>
        <w:t xml:space="preserve"> </w:t>
      </w:r>
      <w:r w:rsidRPr="00AB419F">
        <w:rPr>
          <w:spacing w:val="-2"/>
          <w:sz w:val="24"/>
          <w:szCs w:val="24"/>
        </w:rPr>
        <w:t>responsibility</w:t>
      </w:r>
      <w:r w:rsidRPr="00AB419F">
        <w:rPr>
          <w:spacing w:val="-15"/>
          <w:sz w:val="24"/>
          <w:szCs w:val="24"/>
        </w:rPr>
        <w:t xml:space="preserve"> </w:t>
      </w:r>
      <w:r w:rsidRPr="00AB419F">
        <w:rPr>
          <w:spacing w:val="-2"/>
          <w:sz w:val="24"/>
          <w:szCs w:val="24"/>
        </w:rPr>
        <w:t>of</w:t>
      </w:r>
      <w:r w:rsidRPr="00AB419F">
        <w:rPr>
          <w:spacing w:val="-15"/>
          <w:sz w:val="24"/>
          <w:szCs w:val="24"/>
        </w:rPr>
        <w:t xml:space="preserve"> </w:t>
      </w:r>
      <w:r w:rsidRPr="00AB419F">
        <w:rPr>
          <w:spacing w:val="-2"/>
          <w:sz w:val="24"/>
          <w:szCs w:val="24"/>
        </w:rPr>
        <w:t>the</w:t>
      </w:r>
      <w:r w:rsidRPr="00AB419F">
        <w:rPr>
          <w:spacing w:val="-14"/>
          <w:sz w:val="24"/>
          <w:szCs w:val="24"/>
        </w:rPr>
        <w:t xml:space="preserve"> </w:t>
      </w:r>
      <w:r w:rsidR="00B9051B">
        <w:rPr>
          <w:spacing w:val="-2"/>
          <w:sz w:val="24"/>
          <w:szCs w:val="24"/>
        </w:rPr>
        <w:t>CEO</w:t>
      </w:r>
      <w:r w:rsidR="00B9051B" w:rsidRPr="00AB419F">
        <w:rPr>
          <w:spacing w:val="-14"/>
          <w:sz w:val="24"/>
          <w:szCs w:val="24"/>
        </w:rPr>
        <w:t xml:space="preserve"> </w:t>
      </w:r>
      <w:r w:rsidRPr="00AB419F">
        <w:rPr>
          <w:spacing w:val="-2"/>
          <w:sz w:val="24"/>
          <w:szCs w:val="24"/>
        </w:rPr>
        <w:t>to</w:t>
      </w:r>
      <w:r w:rsidRPr="00AB419F">
        <w:rPr>
          <w:spacing w:val="-14"/>
          <w:sz w:val="24"/>
          <w:szCs w:val="24"/>
        </w:rPr>
        <w:t xml:space="preserve"> </w:t>
      </w:r>
      <w:r w:rsidRPr="00AB419F">
        <w:rPr>
          <w:spacing w:val="-2"/>
          <w:sz w:val="24"/>
          <w:szCs w:val="24"/>
        </w:rPr>
        <w:t>ensure</w:t>
      </w:r>
      <w:r w:rsidRPr="00AB419F">
        <w:rPr>
          <w:spacing w:val="-15"/>
          <w:sz w:val="24"/>
          <w:szCs w:val="24"/>
        </w:rPr>
        <w:t xml:space="preserve"> </w:t>
      </w:r>
      <w:r w:rsidRPr="00AB419F">
        <w:rPr>
          <w:spacing w:val="-2"/>
          <w:sz w:val="24"/>
          <w:szCs w:val="24"/>
        </w:rPr>
        <w:t>that</w:t>
      </w:r>
      <w:r w:rsidRPr="00AB419F">
        <w:rPr>
          <w:spacing w:val="-15"/>
          <w:sz w:val="24"/>
          <w:szCs w:val="24"/>
        </w:rPr>
        <w:t xml:space="preserve"> </w:t>
      </w:r>
      <w:r w:rsidRPr="00AB419F">
        <w:rPr>
          <w:spacing w:val="-2"/>
          <w:sz w:val="24"/>
          <w:szCs w:val="24"/>
        </w:rPr>
        <w:t>such</w:t>
      </w:r>
      <w:r w:rsidRPr="00AB419F">
        <w:rPr>
          <w:spacing w:val="-14"/>
          <w:sz w:val="24"/>
          <w:szCs w:val="24"/>
        </w:rPr>
        <w:t xml:space="preserve"> </w:t>
      </w:r>
      <w:r w:rsidRPr="00AB419F">
        <w:rPr>
          <w:spacing w:val="-2"/>
          <w:sz w:val="24"/>
          <w:szCs w:val="24"/>
        </w:rPr>
        <w:t xml:space="preserve">persons </w:t>
      </w:r>
      <w:r w:rsidRPr="00AB419F">
        <w:rPr>
          <w:sz w:val="24"/>
          <w:szCs w:val="24"/>
        </w:rPr>
        <w:t>are made aware of this.</w:t>
      </w:r>
    </w:p>
    <w:p w14:paraId="19FA94A8" w14:textId="77777777" w:rsidR="009D7E7F" w:rsidRPr="00AB419F" w:rsidRDefault="009D7E7F">
      <w:pPr>
        <w:pStyle w:val="BodyText"/>
        <w:spacing w:before="115"/>
      </w:pPr>
    </w:p>
    <w:p w14:paraId="731B714D" w14:textId="342FDEA6" w:rsidR="00C46E85" w:rsidRDefault="00B14A3D" w:rsidP="00C46E85">
      <w:pPr>
        <w:pStyle w:val="ListParagraph"/>
        <w:numPr>
          <w:ilvl w:val="2"/>
          <w:numId w:val="82"/>
        </w:numPr>
        <w:tabs>
          <w:tab w:val="left" w:pos="836"/>
          <w:tab w:val="left" w:pos="840"/>
        </w:tabs>
        <w:ind w:left="840" w:right="1144" w:hanging="721"/>
        <w:rPr>
          <w:sz w:val="24"/>
          <w:szCs w:val="24"/>
        </w:rPr>
      </w:pPr>
      <w:r w:rsidRPr="002A7F3C">
        <w:rPr>
          <w:spacing w:val="-2"/>
          <w:sz w:val="24"/>
          <w:szCs w:val="24"/>
        </w:rPr>
        <w:t>For</w:t>
      </w:r>
      <w:r w:rsidRPr="002A7F3C">
        <w:rPr>
          <w:spacing w:val="-15"/>
          <w:sz w:val="24"/>
          <w:szCs w:val="24"/>
        </w:rPr>
        <w:t xml:space="preserve"> </w:t>
      </w:r>
      <w:r w:rsidRPr="002A7F3C">
        <w:rPr>
          <w:spacing w:val="-2"/>
          <w:sz w:val="24"/>
          <w:szCs w:val="24"/>
        </w:rPr>
        <w:t>any</w:t>
      </w:r>
      <w:r w:rsidRPr="002A7F3C">
        <w:rPr>
          <w:spacing w:val="-15"/>
          <w:sz w:val="24"/>
          <w:szCs w:val="24"/>
        </w:rPr>
        <w:t xml:space="preserve"> </w:t>
      </w:r>
      <w:r w:rsidRPr="002A7F3C">
        <w:rPr>
          <w:spacing w:val="-2"/>
          <w:sz w:val="24"/>
          <w:szCs w:val="24"/>
        </w:rPr>
        <w:t>and</w:t>
      </w:r>
      <w:r w:rsidRPr="002A7F3C">
        <w:rPr>
          <w:spacing w:val="-14"/>
          <w:sz w:val="24"/>
          <w:szCs w:val="24"/>
        </w:rPr>
        <w:t xml:space="preserve"> </w:t>
      </w:r>
      <w:r w:rsidRPr="00201F31">
        <w:rPr>
          <w:spacing w:val="-2"/>
          <w:sz w:val="24"/>
          <w:szCs w:val="24"/>
        </w:rPr>
        <w:t>all</w:t>
      </w:r>
      <w:r w:rsidRPr="00201F31">
        <w:rPr>
          <w:spacing w:val="-15"/>
          <w:sz w:val="24"/>
          <w:szCs w:val="24"/>
        </w:rPr>
        <w:t xml:space="preserve"> </w:t>
      </w:r>
      <w:r w:rsidRPr="00201F31">
        <w:rPr>
          <w:spacing w:val="-2"/>
          <w:sz w:val="24"/>
          <w:szCs w:val="24"/>
        </w:rPr>
        <w:t>directors</w:t>
      </w:r>
      <w:r w:rsidRPr="00201F31">
        <w:rPr>
          <w:spacing w:val="-15"/>
          <w:sz w:val="24"/>
          <w:szCs w:val="24"/>
        </w:rPr>
        <w:t xml:space="preserve"> </w:t>
      </w:r>
      <w:r w:rsidRPr="00201F31">
        <w:rPr>
          <w:spacing w:val="-2"/>
          <w:sz w:val="24"/>
          <w:szCs w:val="24"/>
        </w:rPr>
        <w:t>and</w:t>
      </w:r>
      <w:r w:rsidRPr="00201F31">
        <w:rPr>
          <w:spacing w:val="-15"/>
          <w:sz w:val="24"/>
          <w:szCs w:val="24"/>
        </w:rPr>
        <w:t xml:space="preserve"> </w:t>
      </w:r>
      <w:r w:rsidRPr="0061477E">
        <w:rPr>
          <w:spacing w:val="-2"/>
          <w:sz w:val="24"/>
          <w:szCs w:val="24"/>
        </w:rPr>
        <w:t>staf</w:t>
      </w:r>
      <w:r w:rsidRPr="0046562B">
        <w:rPr>
          <w:spacing w:val="-2"/>
          <w:sz w:val="24"/>
          <w:szCs w:val="24"/>
        </w:rPr>
        <w:t>f</w:t>
      </w:r>
      <w:r w:rsidRPr="0046562B">
        <w:rPr>
          <w:spacing w:val="-14"/>
          <w:sz w:val="24"/>
          <w:szCs w:val="24"/>
        </w:rPr>
        <w:t xml:space="preserve"> </w:t>
      </w:r>
      <w:r w:rsidRPr="000C5A38">
        <w:rPr>
          <w:spacing w:val="-2"/>
          <w:sz w:val="24"/>
          <w:szCs w:val="24"/>
        </w:rPr>
        <w:t>who</w:t>
      </w:r>
      <w:r w:rsidRPr="007C51BD">
        <w:rPr>
          <w:spacing w:val="-15"/>
          <w:sz w:val="24"/>
          <w:szCs w:val="24"/>
        </w:rPr>
        <w:t xml:space="preserve"> </w:t>
      </w:r>
      <w:r w:rsidRPr="008F1104">
        <w:rPr>
          <w:spacing w:val="-2"/>
          <w:sz w:val="24"/>
          <w:szCs w:val="24"/>
        </w:rPr>
        <w:t>carry</w:t>
      </w:r>
      <w:r w:rsidRPr="00DF4E2A">
        <w:rPr>
          <w:spacing w:val="-15"/>
          <w:sz w:val="24"/>
          <w:szCs w:val="24"/>
        </w:rPr>
        <w:t xml:space="preserve"> </w:t>
      </w:r>
      <w:r w:rsidRPr="00DF4E2A">
        <w:rPr>
          <w:spacing w:val="-2"/>
          <w:sz w:val="24"/>
          <w:szCs w:val="24"/>
        </w:rPr>
        <w:t>out</w:t>
      </w:r>
      <w:r w:rsidRPr="00DF4E2A">
        <w:rPr>
          <w:spacing w:val="-14"/>
          <w:sz w:val="24"/>
          <w:szCs w:val="24"/>
        </w:rPr>
        <w:t xml:space="preserve"> </w:t>
      </w:r>
      <w:r w:rsidRPr="00DF4E2A">
        <w:rPr>
          <w:spacing w:val="-2"/>
          <w:sz w:val="24"/>
          <w:szCs w:val="24"/>
        </w:rPr>
        <w:t>a</w:t>
      </w:r>
      <w:r w:rsidRPr="00DF4E2A">
        <w:rPr>
          <w:spacing w:val="-15"/>
          <w:sz w:val="24"/>
          <w:szCs w:val="24"/>
        </w:rPr>
        <w:t xml:space="preserve"> </w:t>
      </w:r>
      <w:r w:rsidRPr="00DF4E2A">
        <w:rPr>
          <w:spacing w:val="-2"/>
          <w:sz w:val="24"/>
          <w:szCs w:val="24"/>
        </w:rPr>
        <w:t>financial</w:t>
      </w:r>
      <w:r w:rsidRPr="00DF4E2A">
        <w:rPr>
          <w:spacing w:val="-15"/>
          <w:sz w:val="24"/>
          <w:szCs w:val="24"/>
        </w:rPr>
        <w:t xml:space="preserve"> </w:t>
      </w:r>
      <w:r w:rsidRPr="00DF4E2A">
        <w:rPr>
          <w:spacing w:val="-2"/>
          <w:sz w:val="24"/>
          <w:szCs w:val="24"/>
        </w:rPr>
        <w:t>function,</w:t>
      </w:r>
      <w:r w:rsidRPr="00DF4E2A">
        <w:rPr>
          <w:spacing w:val="-14"/>
          <w:sz w:val="24"/>
          <w:szCs w:val="24"/>
        </w:rPr>
        <w:t xml:space="preserve"> </w:t>
      </w:r>
      <w:r w:rsidRPr="00DF4E2A">
        <w:rPr>
          <w:spacing w:val="-2"/>
          <w:sz w:val="24"/>
          <w:szCs w:val="24"/>
        </w:rPr>
        <w:t>the</w:t>
      </w:r>
      <w:r w:rsidRPr="00DF4E2A">
        <w:rPr>
          <w:spacing w:val="-15"/>
          <w:sz w:val="24"/>
          <w:szCs w:val="24"/>
        </w:rPr>
        <w:t xml:space="preserve"> </w:t>
      </w:r>
      <w:r w:rsidRPr="00DF4E2A">
        <w:rPr>
          <w:spacing w:val="-2"/>
          <w:sz w:val="24"/>
          <w:szCs w:val="24"/>
        </w:rPr>
        <w:t>form</w:t>
      </w:r>
      <w:r w:rsidRPr="00DF4E2A">
        <w:rPr>
          <w:spacing w:val="-15"/>
          <w:sz w:val="24"/>
          <w:szCs w:val="24"/>
        </w:rPr>
        <w:t xml:space="preserve"> </w:t>
      </w:r>
      <w:r w:rsidRPr="00DF4E2A">
        <w:rPr>
          <w:spacing w:val="-2"/>
          <w:sz w:val="24"/>
          <w:szCs w:val="24"/>
        </w:rPr>
        <w:t>in</w:t>
      </w:r>
      <w:r w:rsidRPr="00DF4E2A">
        <w:rPr>
          <w:spacing w:val="-14"/>
          <w:sz w:val="24"/>
          <w:szCs w:val="24"/>
        </w:rPr>
        <w:t xml:space="preserve"> </w:t>
      </w:r>
      <w:r w:rsidRPr="00DF4E2A">
        <w:rPr>
          <w:spacing w:val="-2"/>
          <w:sz w:val="24"/>
          <w:szCs w:val="24"/>
        </w:rPr>
        <w:t>which financial</w:t>
      </w:r>
      <w:r w:rsidRPr="00DF4E2A">
        <w:rPr>
          <w:spacing w:val="-14"/>
          <w:sz w:val="24"/>
          <w:szCs w:val="24"/>
        </w:rPr>
        <w:t xml:space="preserve"> </w:t>
      </w:r>
      <w:r w:rsidRPr="00DF4E2A">
        <w:rPr>
          <w:spacing w:val="-2"/>
          <w:sz w:val="24"/>
          <w:szCs w:val="24"/>
        </w:rPr>
        <w:t>records</w:t>
      </w:r>
      <w:r w:rsidRPr="00DF4E2A">
        <w:rPr>
          <w:spacing w:val="-14"/>
          <w:sz w:val="24"/>
          <w:szCs w:val="24"/>
        </w:rPr>
        <w:t xml:space="preserve"> </w:t>
      </w:r>
      <w:r w:rsidRPr="00DF4E2A">
        <w:rPr>
          <w:spacing w:val="-2"/>
          <w:sz w:val="24"/>
          <w:szCs w:val="24"/>
        </w:rPr>
        <w:t>are</w:t>
      </w:r>
      <w:r w:rsidRPr="00DF4E2A">
        <w:rPr>
          <w:spacing w:val="-11"/>
          <w:sz w:val="24"/>
          <w:szCs w:val="24"/>
        </w:rPr>
        <w:t xml:space="preserve"> </w:t>
      </w:r>
      <w:r w:rsidRPr="00DF4E2A">
        <w:rPr>
          <w:spacing w:val="-2"/>
          <w:sz w:val="24"/>
          <w:szCs w:val="24"/>
        </w:rPr>
        <w:t>kept</w:t>
      </w:r>
      <w:r w:rsidRPr="00DF4E2A">
        <w:rPr>
          <w:spacing w:val="-13"/>
          <w:sz w:val="24"/>
          <w:szCs w:val="24"/>
        </w:rPr>
        <w:t xml:space="preserve"> </w:t>
      </w:r>
      <w:r w:rsidRPr="00DF4E2A">
        <w:rPr>
          <w:spacing w:val="-2"/>
          <w:sz w:val="24"/>
          <w:szCs w:val="24"/>
        </w:rPr>
        <w:t>and</w:t>
      </w:r>
      <w:r w:rsidRPr="00DF4E2A">
        <w:rPr>
          <w:spacing w:val="-14"/>
          <w:sz w:val="24"/>
          <w:szCs w:val="24"/>
        </w:rPr>
        <w:t xml:space="preserve"> </w:t>
      </w:r>
      <w:r w:rsidRPr="00DF4E2A">
        <w:rPr>
          <w:spacing w:val="-2"/>
          <w:sz w:val="24"/>
          <w:szCs w:val="24"/>
        </w:rPr>
        <w:t>the</w:t>
      </w:r>
      <w:r w:rsidRPr="00DF4E2A">
        <w:rPr>
          <w:spacing w:val="-13"/>
          <w:sz w:val="24"/>
          <w:szCs w:val="24"/>
        </w:rPr>
        <w:t xml:space="preserve"> </w:t>
      </w:r>
      <w:r w:rsidRPr="00DF4E2A">
        <w:rPr>
          <w:spacing w:val="-2"/>
          <w:sz w:val="24"/>
          <w:szCs w:val="24"/>
        </w:rPr>
        <w:t>manner</w:t>
      </w:r>
      <w:r w:rsidRPr="00DF4E2A">
        <w:rPr>
          <w:spacing w:val="-14"/>
          <w:sz w:val="24"/>
          <w:szCs w:val="24"/>
        </w:rPr>
        <w:t xml:space="preserve"> </w:t>
      </w:r>
      <w:r w:rsidRPr="00DF4E2A">
        <w:rPr>
          <w:spacing w:val="-2"/>
          <w:sz w:val="24"/>
          <w:szCs w:val="24"/>
        </w:rPr>
        <w:t>in</w:t>
      </w:r>
      <w:r w:rsidRPr="00DF4E2A">
        <w:rPr>
          <w:spacing w:val="-11"/>
          <w:sz w:val="24"/>
          <w:szCs w:val="24"/>
        </w:rPr>
        <w:t xml:space="preserve"> </w:t>
      </w:r>
      <w:r w:rsidRPr="00DF4E2A">
        <w:rPr>
          <w:spacing w:val="-2"/>
          <w:sz w:val="24"/>
          <w:szCs w:val="24"/>
        </w:rPr>
        <w:t>which</w:t>
      </w:r>
      <w:r w:rsidRPr="00DF4E2A">
        <w:rPr>
          <w:spacing w:val="-13"/>
          <w:sz w:val="24"/>
          <w:szCs w:val="24"/>
        </w:rPr>
        <w:t xml:space="preserve"> </w:t>
      </w:r>
      <w:r w:rsidRPr="00DF4E2A">
        <w:rPr>
          <w:spacing w:val="-2"/>
          <w:sz w:val="24"/>
          <w:szCs w:val="24"/>
        </w:rPr>
        <w:t>directors</w:t>
      </w:r>
      <w:r w:rsidRPr="00DF4E2A">
        <w:rPr>
          <w:spacing w:val="-14"/>
          <w:sz w:val="24"/>
          <w:szCs w:val="24"/>
        </w:rPr>
        <w:t xml:space="preserve"> </w:t>
      </w:r>
      <w:r w:rsidRPr="00DF4E2A">
        <w:rPr>
          <w:spacing w:val="-2"/>
          <w:sz w:val="24"/>
          <w:szCs w:val="24"/>
        </w:rPr>
        <w:t>and</w:t>
      </w:r>
      <w:r w:rsidRPr="00DF4E2A">
        <w:rPr>
          <w:spacing w:val="-13"/>
          <w:sz w:val="24"/>
          <w:szCs w:val="24"/>
        </w:rPr>
        <w:t xml:space="preserve"> </w:t>
      </w:r>
      <w:r w:rsidRPr="00DF4E2A">
        <w:rPr>
          <w:spacing w:val="-2"/>
          <w:sz w:val="24"/>
          <w:szCs w:val="24"/>
        </w:rPr>
        <w:t>staff</w:t>
      </w:r>
      <w:r w:rsidRPr="00DF4E2A">
        <w:rPr>
          <w:spacing w:val="-13"/>
          <w:sz w:val="24"/>
          <w:szCs w:val="24"/>
        </w:rPr>
        <w:t xml:space="preserve"> </w:t>
      </w:r>
      <w:r w:rsidRPr="00DF4E2A">
        <w:rPr>
          <w:spacing w:val="-2"/>
          <w:sz w:val="24"/>
          <w:szCs w:val="24"/>
        </w:rPr>
        <w:t>discharge</w:t>
      </w:r>
      <w:r w:rsidRPr="00DF4E2A">
        <w:rPr>
          <w:spacing w:val="-14"/>
          <w:sz w:val="24"/>
          <w:szCs w:val="24"/>
        </w:rPr>
        <w:t xml:space="preserve"> </w:t>
      </w:r>
      <w:r w:rsidRPr="00DF4E2A">
        <w:rPr>
          <w:spacing w:val="-2"/>
          <w:sz w:val="24"/>
          <w:szCs w:val="24"/>
        </w:rPr>
        <w:t xml:space="preserve">their </w:t>
      </w:r>
      <w:r w:rsidRPr="00DF4E2A">
        <w:rPr>
          <w:sz w:val="24"/>
          <w:szCs w:val="24"/>
        </w:rPr>
        <w:t>duties</w:t>
      </w:r>
      <w:r w:rsidRPr="00DF4E2A">
        <w:rPr>
          <w:spacing w:val="-5"/>
          <w:sz w:val="24"/>
          <w:szCs w:val="24"/>
        </w:rPr>
        <w:t xml:space="preserve"> </w:t>
      </w:r>
      <w:r w:rsidRPr="00DF4E2A">
        <w:rPr>
          <w:sz w:val="24"/>
          <w:szCs w:val="24"/>
        </w:rPr>
        <w:t>must</w:t>
      </w:r>
      <w:r w:rsidRPr="00DF4E2A">
        <w:rPr>
          <w:spacing w:val="-5"/>
          <w:sz w:val="24"/>
          <w:szCs w:val="24"/>
        </w:rPr>
        <w:t xml:space="preserve"> </w:t>
      </w:r>
      <w:r w:rsidRPr="00DF4E2A">
        <w:rPr>
          <w:sz w:val="24"/>
          <w:szCs w:val="24"/>
        </w:rPr>
        <w:t>be</w:t>
      </w:r>
      <w:r w:rsidRPr="00DF4E2A">
        <w:rPr>
          <w:spacing w:val="-4"/>
          <w:sz w:val="24"/>
          <w:szCs w:val="24"/>
        </w:rPr>
        <w:t xml:space="preserve"> </w:t>
      </w:r>
      <w:r w:rsidRPr="00DF4E2A">
        <w:rPr>
          <w:sz w:val="24"/>
          <w:szCs w:val="24"/>
        </w:rPr>
        <w:t>to</w:t>
      </w:r>
      <w:r w:rsidRPr="00DF4E2A">
        <w:rPr>
          <w:spacing w:val="-4"/>
          <w:sz w:val="24"/>
          <w:szCs w:val="24"/>
        </w:rPr>
        <w:t xml:space="preserve"> </w:t>
      </w:r>
      <w:r w:rsidRPr="00DF4E2A">
        <w:rPr>
          <w:sz w:val="24"/>
          <w:szCs w:val="24"/>
        </w:rPr>
        <w:t>the</w:t>
      </w:r>
      <w:r w:rsidRPr="00DF4E2A">
        <w:rPr>
          <w:spacing w:val="-4"/>
          <w:sz w:val="24"/>
          <w:szCs w:val="24"/>
        </w:rPr>
        <w:t xml:space="preserve"> </w:t>
      </w:r>
      <w:r w:rsidRPr="00DF4E2A">
        <w:rPr>
          <w:sz w:val="24"/>
          <w:szCs w:val="24"/>
        </w:rPr>
        <w:t>satisfaction</w:t>
      </w:r>
      <w:r w:rsidRPr="00DF4E2A">
        <w:rPr>
          <w:spacing w:val="-7"/>
          <w:sz w:val="24"/>
          <w:szCs w:val="24"/>
        </w:rPr>
        <w:t xml:space="preserve"> </w:t>
      </w:r>
      <w:r w:rsidRPr="00DF4E2A">
        <w:rPr>
          <w:sz w:val="24"/>
          <w:szCs w:val="24"/>
        </w:rPr>
        <w:t>of</w:t>
      </w:r>
      <w:r w:rsidRPr="00DF4E2A">
        <w:rPr>
          <w:spacing w:val="-5"/>
          <w:sz w:val="24"/>
          <w:szCs w:val="24"/>
        </w:rPr>
        <w:t xml:space="preserve"> </w:t>
      </w:r>
      <w:r w:rsidRPr="00DF4E2A">
        <w:rPr>
          <w:sz w:val="24"/>
          <w:szCs w:val="24"/>
        </w:rPr>
        <w:t>the</w:t>
      </w:r>
      <w:r w:rsidRPr="00DF4E2A">
        <w:rPr>
          <w:spacing w:val="-4"/>
          <w:sz w:val="24"/>
          <w:szCs w:val="24"/>
        </w:rPr>
        <w:t xml:space="preserve"> </w:t>
      </w:r>
      <w:r w:rsidR="003657CE" w:rsidRPr="00DF4E2A">
        <w:rPr>
          <w:sz w:val="24"/>
          <w:szCs w:val="24"/>
        </w:rPr>
        <w:t xml:space="preserve">Chief Financial </w:t>
      </w:r>
      <w:r w:rsidR="00396DF3" w:rsidRPr="00DF4E2A">
        <w:rPr>
          <w:sz w:val="24"/>
          <w:szCs w:val="24"/>
        </w:rPr>
        <w:t>Officer</w:t>
      </w:r>
      <w:r w:rsidRPr="00DF4E2A">
        <w:rPr>
          <w:sz w:val="24"/>
          <w:szCs w:val="24"/>
        </w:rPr>
        <w:t>.</w:t>
      </w:r>
    </w:p>
    <w:p w14:paraId="1848995A" w14:textId="45C46FFA" w:rsidR="00C46E85" w:rsidRPr="0093235F" w:rsidRDefault="00C46E85" w:rsidP="0093235F">
      <w:pPr>
        <w:rPr>
          <w:sz w:val="24"/>
          <w:szCs w:val="24"/>
        </w:rPr>
      </w:pPr>
      <w:r>
        <w:rPr>
          <w:sz w:val="24"/>
          <w:szCs w:val="24"/>
        </w:rPr>
        <w:br w:type="page"/>
      </w:r>
    </w:p>
    <w:p w14:paraId="4BA0CE69" w14:textId="77777777" w:rsidR="00C46E85" w:rsidRPr="0093235F" w:rsidRDefault="00C46E85" w:rsidP="0093235F">
      <w:pPr>
        <w:tabs>
          <w:tab w:val="left" w:pos="836"/>
          <w:tab w:val="left" w:pos="840"/>
        </w:tabs>
        <w:ind w:right="1144"/>
        <w:rPr>
          <w:sz w:val="24"/>
          <w:szCs w:val="24"/>
        </w:rPr>
      </w:pPr>
    </w:p>
    <w:p w14:paraId="5AC76D20" w14:textId="77777777" w:rsidR="009D7E7F" w:rsidRPr="00AB419F" w:rsidRDefault="00B14A3D" w:rsidP="002C4414">
      <w:pPr>
        <w:pStyle w:val="Heading1"/>
        <w:numPr>
          <w:ilvl w:val="0"/>
          <w:numId w:val="82"/>
        </w:numPr>
        <w:tabs>
          <w:tab w:val="left" w:pos="1113"/>
        </w:tabs>
        <w:ind w:left="1113" w:hanging="993"/>
      </w:pPr>
      <w:bookmarkStart w:id="4" w:name="_TOC_250018"/>
      <w:bookmarkStart w:id="5" w:name="_Toc209079029"/>
      <w:bookmarkEnd w:id="4"/>
      <w:r w:rsidRPr="00AB419F">
        <w:rPr>
          <w:spacing w:val="-2"/>
        </w:rPr>
        <w:t>AUDIT</w:t>
      </w:r>
      <w:bookmarkEnd w:id="5"/>
    </w:p>
    <w:p w14:paraId="2743AA50" w14:textId="77777777" w:rsidR="00F50A13" w:rsidRDefault="00F50A13" w:rsidP="37D67A0C">
      <w:pPr>
        <w:widowControl/>
        <w:shd w:val="clear" w:color="auto" w:fill="FFFFFF" w:themeFill="background1"/>
        <w:autoSpaceDE/>
        <w:autoSpaceDN/>
        <w:spacing w:before="100" w:beforeAutospacing="1"/>
        <w:ind w:left="1134" w:right="1114"/>
        <w:jc w:val="both"/>
        <w:rPr>
          <w:spacing w:val="-2"/>
          <w:sz w:val="24"/>
          <w:szCs w:val="24"/>
        </w:rPr>
      </w:pPr>
      <w:r w:rsidRPr="00025B1A">
        <w:rPr>
          <w:sz w:val="24"/>
          <w:szCs w:val="24"/>
        </w:rPr>
        <w:t xml:space="preserve">The </w:t>
      </w:r>
      <w:r w:rsidRPr="37D67A0C">
        <w:rPr>
          <w:sz w:val="24"/>
          <w:szCs w:val="24"/>
        </w:rPr>
        <w:t xml:space="preserve">Trust is </w:t>
      </w:r>
      <w:r w:rsidRPr="00025B1A">
        <w:rPr>
          <w:sz w:val="24"/>
          <w:szCs w:val="24"/>
        </w:rPr>
        <w:t>require</w:t>
      </w:r>
      <w:r w:rsidRPr="37D67A0C">
        <w:rPr>
          <w:sz w:val="24"/>
          <w:szCs w:val="24"/>
        </w:rPr>
        <w:t>d to go through</w:t>
      </w:r>
      <w:r w:rsidRPr="00025B1A">
        <w:rPr>
          <w:sz w:val="24"/>
          <w:szCs w:val="24"/>
        </w:rPr>
        <w:t xml:space="preserve"> internal and external </w:t>
      </w:r>
      <w:r w:rsidRPr="37D67A0C">
        <w:rPr>
          <w:sz w:val="24"/>
          <w:szCs w:val="24"/>
        </w:rPr>
        <w:t xml:space="preserve">statutory, independent </w:t>
      </w:r>
      <w:r w:rsidRPr="00025B1A">
        <w:rPr>
          <w:sz w:val="24"/>
          <w:szCs w:val="24"/>
        </w:rPr>
        <w:t>auditing to ensure the organisation is accountable and well-governed, and to deliver quality services.</w:t>
      </w:r>
    </w:p>
    <w:p w14:paraId="3D8DF7D6" w14:textId="3457CC41" w:rsidR="00F50A13" w:rsidRPr="00025B1A" w:rsidRDefault="00F50A13" w:rsidP="00025B1A">
      <w:pPr>
        <w:widowControl/>
        <w:shd w:val="clear" w:color="auto" w:fill="FFFFFF" w:themeFill="background1"/>
        <w:autoSpaceDE/>
        <w:autoSpaceDN/>
        <w:spacing w:before="100" w:beforeAutospacing="1"/>
        <w:ind w:left="1134" w:right="1114"/>
        <w:jc w:val="both"/>
        <w:rPr>
          <w:spacing w:val="-2"/>
          <w:sz w:val="24"/>
          <w:szCs w:val="24"/>
        </w:rPr>
      </w:pPr>
      <w:r w:rsidRPr="00025B1A">
        <w:rPr>
          <w:sz w:val="24"/>
          <w:szCs w:val="24"/>
        </w:rPr>
        <w:t xml:space="preserve">External auditors provide independent assurance that the </w:t>
      </w:r>
      <w:r w:rsidRPr="37D67A0C">
        <w:rPr>
          <w:sz w:val="24"/>
          <w:szCs w:val="24"/>
        </w:rPr>
        <w:t>Trust</w:t>
      </w:r>
      <w:r w:rsidRPr="00025B1A">
        <w:rPr>
          <w:sz w:val="24"/>
          <w:szCs w:val="24"/>
        </w:rPr>
        <w:t xml:space="preserve"> is spending and accounting for public money properly</w:t>
      </w:r>
      <w:r w:rsidRPr="37D67A0C">
        <w:rPr>
          <w:sz w:val="24"/>
          <w:szCs w:val="24"/>
        </w:rPr>
        <w:t xml:space="preserve">. The annual external audit is a key statutory requirement for NHS organisations that should provide important and valuable insight into the financial governance of the organisation. </w:t>
      </w:r>
    </w:p>
    <w:p w14:paraId="7FEC0225" w14:textId="547E61B6" w:rsidR="00F50A13" w:rsidRPr="00025B1A" w:rsidRDefault="00F50A13" w:rsidP="00025B1A">
      <w:pPr>
        <w:widowControl/>
        <w:shd w:val="clear" w:color="auto" w:fill="FFFFFF" w:themeFill="background1"/>
        <w:autoSpaceDE/>
        <w:autoSpaceDN/>
        <w:spacing w:before="100" w:beforeAutospacing="1"/>
        <w:ind w:left="1134" w:right="1114"/>
        <w:jc w:val="both"/>
        <w:rPr>
          <w:spacing w:val="-2"/>
          <w:sz w:val="24"/>
          <w:szCs w:val="24"/>
        </w:rPr>
      </w:pPr>
      <w:r w:rsidRPr="37D67A0C">
        <w:rPr>
          <w:sz w:val="24"/>
          <w:szCs w:val="24"/>
        </w:rPr>
        <w:t>A</w:t>
      </w:r>
      <w:r w:rsidRPr="00025B1A">
        <w:rPr>
          <w:sz w:val="24"/>
          <w:szCs w:val="24"/>
        </w:rPr>
        <w:t>n internal audit as directed by Trust Management can provide a review on operations and processes that can also benefit cost savings</w:t>
      </w:r>
      <w:r w:rsidRPr="37D67A0C">
        <w:rPr>
          <w:sz w:val="24"/>
          <w:szCs w:val="24"/>
        </w:rPr>
        <w:t>, and</w:t>
      </w:r>
      <w:r w:rsidRPr="00025B1A">
        <w:rPr>
          <w:sz w:val="24"/>
          <w:szCs w:val="24"/>
        </w:rPr>
        <w:t xml:space="preserve"> ensure policies, procedures and activities of the Trust are working efficiently</w:t>
      </w:r>
      <w:r w:rsidRPr="37D67A0C">
        <w:rPr>
          <w:sz w:val="24"/>
          <w:szCs w:val="24"/>
        </w:rPr>
        <w:t>.</w:t>
      </w:r>
    </w:p>
    <w:p w14:paraId="36E2D9B0" w14:textId="2E0035E4" w:rsidR="009D7E7F" w:rsidRPr="00AB419F" w:rsidRDefault="009D7E7F">
      <w:pPr>
        <w:pStyle w:val="BodyText"/>
        <w:spacing w:before="113"/>
      </w:pPr>
    </w:p>
    <w:p w14:paraId="37C5FDC5" w14:textId="77777777" w:rsidR="009D7E7F" w:rsidRPr="00713B1D" w:rsidRDefault="00765276" w:rsidP="002C4414">
      <w:pPr>
        <w:pStyle w:val="ListParagraph"/>
        <w:numPr>
          <w:ilvl w:val="1"/>
          <w:numId w:val="82"/>
        </w:numPr>
        <w:tabs>
          <w:tab w:val="left" w:pos="1111"/>
        </w:tabs>
        <w:ind w:left="1111" w:hanging="991"/>
        <w:rPr>
          <w:sz w:val="24"/>
          <w:szCs w:val="24"/>
        </w:rPr>
      </w:pPr>
      <w:r w:rsidRPr="00713B1D">
        <w:rPr>
          <w:b/>
          <w:spacing w:val="-2"/>
          <w:sz w:val="24"/>
          <w:szCs w:val="24"/>
        </w:rPr>
        <w:t>AUDIT AND RISK COMMITTEE</w:t>
      </w:r>
    </w:p>
    <w:p w14:paraId="41A53752" w14:textId="77777777" w:rsidR="009D7E7F" w:rsidRPr="00AB419F" w:rsidRDefault="009D7E7F">
      <w:pPr>
        <w:pStyle w:val="BodyText"/>
        <w:spacing w:before="115"/>
        <w:rPr>
          <w:b/>
        </w:rPr>
      </w:pPr>
    </w:p>
    <w:p w14:paraId="524F0C2E" w14:textId="63E2A60F" w:rsidR="00870095" w:rsidRDefault="00870095" w:rsidP="002C4414">
      <w:pPr>
        <w:pStyle w:val="ListParagraph"/>
        <w:numPr>
          <w:ilvl w:val="2"/>
          <w:numId w:val="82"/>
        </w:numPr>
        <w:tabs>
          <w:tab w:val="left" w:pos="1108"/>
          <w:tab w:val="left" w:pos="1111"/>
        </w:tabs>
        <w:ind w:right="1145" w:hanging="992"/>
        <w:rPr>
          <w:sz w:val="24"/>
          <w:szCs w:val="24"/>
        </w:rPr>
      </w:pPr>
      <w:r>
        <w:rPr>
          <w:sz w:val="24"/>
          <w:szCs w:val="24"/>
        </w:rPr>
        <w:t>External audits are a legal requirement and must be independent.</w:t>
      </w:r>
    </w:p>
    <w:p w14:paraId="090985B6" w14:textId="77777777" w:rsidR="00870095" w:rsidRDefault="00870095" w:rsidP="0038254D">
      <w:pPr>
        <w:pStyle w:val="ListParagraph"/>
        <w:tabs>
          <w:tab w:val="left" w:pos="1108"/>
          <w:tab w:val="left" w:pos="1111"/>
        </w:tabs>
        <w:ind w:right="1145" w:firstLine="0"/>
        <w:rPr>
          <w:sz w:val="24"/>
          <w:szCs w:val="24"/>
        </w:rPr>
      </w:pPr>
    </w:p>
    <w:p w14:paraId="5406B6CC" w14:textId="5944047A" w:rsidR="00870095" w:rsidRDefault="00870095" w:rsidP="002C4414">
      <w:pPr>
        <w:pStyle w:val="ListParagraph"/>
        <w:numPr>
          <w:ilvl w:val="2"/>
          <w:numId w:val="82"/>
        </w:numPr>
        <w:tabs>
          <w:tab w:val="left" w:pos="1108"/>
          <w:tab w:val="left" w:pos="1111"/>
        </w:tabs>
        <w:ind w:right="1145" w:hanging="992"/>
        <w:rPr>
          <w:sz w:val="24"/>
          <w:szCs w:val="24"/>
        </w:rPr>
      </w:pPr>
      <w:r>
        <w:rPr>
          <w:sz w:val="24"/>
          <w:szCs w:val="24"/>
        </w:rPr>
        <w:t xml:space="preserve">Internal audits are directed by Trust Management </w:t>
      </w:r>
      <w:r w:rsidRPr="00870095">
        <w:rPr>
          <w:sz w:val="24"/>
          <w:szCs w:val="24"/>
        </w:rPr>
        <w:t>to ensure policies, procedures and activities of the Trust are working efficiently.</w:t>
      </w:r>
    </w:p>
    <w:p w14:paraId="22F9E22C" w14:textId="77777777" w:rsidR="00870095" w:rsidRDefault="00870095" w:rsidP="0038254D">
      <w:pPr>
        <w:pStyle w:val="ListParagraph"/>
        <w:tabs>
          <w:tab w:val="left" w:pos="1108"/>
          <w:tab w:val="left" w:pos="1111"/>
        </w:tabs>
        <w:ind w:right="1145" w:firstLine="0"/>
        <w:rPr>
          <w:sz w:val="24"/>
          <w:szCs w:val="24"/>
        </w:rPr>
      </w:pPr>
    </w:p>
    <w:p w14:paraId="7A482CF0" w14:textId="78BDC34A" w:rsidR="009D7E7F" w:rsidRPr="00AB419F" w:rsidRDefault="00B14A3D" w:rsidP="002C4414">
      <w:pPr>
        <w:pStyle w:val="ListParagraph"/>
        <w:numPr>
          <w:ilvl w:val="2"/>
          <w:numId w:val="82"/>
        </w:numPr>
        <w:tabs>
          <w:tab w:val="left" w:pos="1108"/>
          <w:tab w:val="left" w:pos="1111"/>
        </w:tabs>
        <w:ind w:right="1145" w:hanging="992"/>
        <w:rPr>
          <w:sz w:val="24"/>
          <w:szCs w:val="24"/>
        </w:rPr>
      </w:pPr>
      <w:r w:rsidRPr="00AB419F">
        <w:rPr>
          <w:sz w:val="24"/>
          <w:szCs w:val="24"/>
        </w:rPr>
        <w:t xml:space="preserve">In accordance with Standing Orders (and as set out in the Audit Code for NHS Foundation Trusts, issued by NHSE) the Board shall establish a </w:t>
      </w:r>
      <w:r w:rsidRPr="00AB419F">
        <w:rPr>
          <w:spacing w:val="-2"/>
          <w:sz w:val="24"/>
          <w:szCs w:val="24"/>
        </w:rPr>
        <w:t>committee</w:t>
      </w:r>
      <w:r w:rsidRPr="00AB419F">
        <w:rPr>
          <w:spacing w:val="-11"/>
          <w:sz w:val="24"/>
          <w:szCs w:val="24"/>
        </w:rPr>
        <w:t xml:space="preserve"> </w:t>
      </w:r>
      <w:r w:rsidRPr="00AB419F">
        <w:rPr>
          <w:spacing w:val="-2"/>
          <w:sz w:val="24"/>
          <w:szCs w:val="24"/>
        </w:rPr>
        <w:t>of</w:t>
      </w:r>
      <w:r w:rsidRPr="00AB419F">
        <w:rPr>
          <w:spacing w:val="-12"/>
          <w:sz w:val="24"/>
          <w:szCs w:val="24"/>
        </w:rPr>
        <w:t xml:space="preserve"> </w:t>
      </w:r>
      <w:r w:rsidRPr="00AB419F">
        <w:rPr>
          <w:spacing w:val="-2"/>
          <w:sz w:val="24"/>
          <w:szCs w:val="24"/>
        </w:rPr>
        <w:t>non-executive</w:t>
      </w:r>
      <w:r w:rsidRPr="00AB419F">
        <w:rPr>
          <w:spacing w:val="-11"/>
          <w:sz w:val="24"/>
          <w:szCs w:val="24"/>
        </w:rPr>
        <w:t xml:space="preserve"> </w:t>
      </w:r>
      <w:r w:rsidRPr="00AB419F">
        <w:rPr>
          <w:spacing w:val="-2"/>
          <w:sz w:val="24"/>
          <w:szCs w:val="24"/>
        </w:rPr>
        <w:t>directors</w:t>
      </w:r>
      <w:r w:rsidRPr="00AB419F">
        <w:rPr>
          <w:spacing w:val="-10"/>
          <w:sz w:val="24"/>
          <w:szCs w:val="24"/>
        </w:rPr>
        <w:t xml:space="preserve"> </w:t>
      </w:r>
      <w:r w:rsidRPr="00AB419F">
        <w:rPr>
          <w:spacing w:val="-2"/>
          <w:sz w:val="24"/>
          <w:szCs w:val="24"/>
        </w:rPr>
        <w:t>as</w:t>
      </w:r>
      <w:r w:rsidRPr="00AB419F">
        <w:rPr>
          <w:spacing w:val="-12"/>
          <w:sz w:val="24"/>
          <w:szCs w:val="24"/>
        </w:rPr>
        <w:t xml:space="preserve"> </w:t>
      </w:r>
      <w:r w:rsidRPr="00AB419F">
        <w:rPr>
          <w:spacing w:val="-2"/>
          <w:sz w:val="24"/>
          <w:szCs w:val="24"/>
        </w:rPr>
        <w:t>an</w:t>
      </w:r>
      <w:r w:rsidRPr="00AB419F">
        <w:rPr>
          <w:spacing w:val="-9"/>
          <w:sz w:val="24"/>
          <w:szCs w:val="24"/>
        </w:rPr>
        <w:t xml:space="preserve"> </w:t>
      </w:r>
      <w:r w:rsidR="00201F31">
        <w:rPr>
          <w:spacing w:val="-2"/>
          <w:sz w:val="24"/>
          <w:szCs w:val="24"/>
        </w:rPr>
        <w:t>ARC</w:t>
      </w:r>
      <w:r w:rsidRPr="00AB419F">
        <w:rPr>
          <w:spacing w:val="-2"/>
          <w:sz w:val="24"/>
          <w:szCs w:val="24"/>
        </w:rPr>
        <w:t>,</w:t>
      </w:r>
      <w:r w:rsidRPr="00AB419F">
        <w:rPr>
          <w:spacing w:val="-10"/>
          <w:sz w:val="24"/>
          <w:szCs w:val="24"/>
        </w:rPr>
        <w:t xml:space="preserve"> </w:t>
      </w:r>
      <w:r w:rsidRPr="00AB419F">
        <w:rPr>
          <w:spacing w:val="-2"/>
          <w:sz w:val="24"/>
          <w:szCs w:val="24"/>
        </w:rPr>
        <w:t>with</w:t>
      </w:r>
      <w:r w:rsidRPr="00AB419F">
        <w:rPr>
          <w:spacing w:val="-11"/>
          <w:sz w:val="24"/>
          <w:szCs w:val="24"/>
        </w:rPr>
        <w:t xml:space="preserve"> </w:t>
      </w:r>
      <w:r w:rsidRPr="00AB419F">
        <w:rPr>
          <w:spacing w:val="-2"/>
          <w:sz w:val="24"/>
          <w:szCs w:val="24"/>
        </w:rPr>
        <w:t>formal</w:t>
      </w:r>
      <w:r w:rsidRPr="00AB419F">
        <w:rPr>
          <w:spacing w:val="-11"/>
          <w:sz w:val="24"/>
          <w:szCs w:val="24"/>
        </w:rPr>
        <w:t xml:space="preserve"> </w:t>
      </w:r>
      <w:r w:rsidRPr="00AB419F">
        <w:rPr>
          <w:spacing w:val="-2"/>
          <w:sz w:val="24"/>
          <w:szCs w:val="24"/>
        </w:rPr>
        <w:t>terms</w:t>
      </w:r>
      <w:r w:rsidRPr="00AB419F">
        <w:rPr>
          <w:spacing w:val="-10"/>
          <w:sz w:val="24"/>
          <w:szCs w:val="24"/>
        </w:rPr>
        <w:t xml:space="preserve"> </w:t>
      </w:r>
      <w:r w:rsidRPr="00AB419F">
        <w:rPr>
          <w:spacing w:val="-2"/>
          <w:sz w:val="24"/>
          <w:szCs w:val="24"/>
        </w:rPr>
        <w:t xml:space="preserve">of </w:t>
      </w:r>
      <w:r w:rsidRPr="00AB419F">
        <w:rPr>
          <w:spacing w:val="-4"/>
          <w:sz w:val="24"/>
          <w:szCs w:val="24"/>
        </w:rPr>
        <w:t>reference, which will</w:t>
      </w:r>
      <w:r w:rsidRPr="00AB419F">
        <w:rPr>
          <w:spacing w:val="-8"/>
          <w:sz w:val="24"/>
          <w:szCs w:val="24"/>
        </w:rPr>
        <w:t xml:space="preserve"> </w:t>
      </w:r>
      <w:r w:rsidRPr="00AB419F">
        <w:rPr>
          <w:spacing w:val="-4"/>
          <w:sz w:val="24"/>
          <w:szCs w:val="24"/>
        </w:rPr>
        <w:t>provide</w:t>
      </w:r>
      <w:r w:rsidRPr="00AB419F">
        <w:rPr>
          <w:spacing w:val="-6"/>
          <w:sz w:val="24"/>
          <w:szCs w:val="24"/>
        </w:rPr>
        <w:t xml:space="preserve"> </w:t>
      </w:r>
      <w:r w:rsidRPr="00AB419F">
        <w:rPr>
          <w:spacing w:val="-4"/>
          <w:sz w:val="24"/>
          <w:szCs w:val="24"/>
        </w:rPr>
        <w:t>an</w:t>
      </w:r>
      <w:r w:rsidRPr="00AB419F">
        <w:rPr>
          <w:spacing w:val="-6"/>
          <w:sz w:val="24"/>
          <w:szCs w:val="24"/>
        </w:rPr>
        <w:t xml:space="preserve"> </w:t>
      </w:r>
      <w:r w:rsidRPr="00AB419F">
        <w:rPr>
          <w:spacing w:val="-4"/>
          <w:sz w:val="24"/>
          <w:szCs w:val="24"/>
        </w:rPr>
        <w:t>independent and</w:t>
      </w:r>
      <w:r w:rsidRPr="00AB419F">
        <w:rPr>
          <w:spacing w:val="-6"/>
          <w:sz w:val="24"/>
          <w:szCs w:val="24"/>
        </w:rPr>
        <w:t xml:space="preserve"> </w:t>
      </w:r>
      <w:r w:rsidRPr="00AB419F">
        <w:rPr>
          <w:spacing w:val="-4"/>
          <w:sz w:val="24"/>
          <w:szCs w:val="24"/>
        </w:rPr>
        <w:t>objective view</w:t>
      </w:r>
      <w:r w:rsidRPr="00AB419F">
        <w:rPr>
          <w:spacing w:val="-8"/>
          <w:sz w:val="24"/>
          <w:szCs w:val="24"/>
        </w:rPr>
        <w:t xml:space="preserve"> </w:t>
      </w:r>
      <w:r w:rsidRPr="00AB419F">
        <w:rPr>
          <w:spacing w:val="-4"/>
          <w:sz w:val="24"/>
          <w:szCs w:val="24"/>
        </w:rPr>
        <w:t>of internal</w:t>
      </w:r>
      <w:r w:rsidRPr="00AB419F">
        <w:rPr>
          <w:spacing w:val="-8"/>
          <w:sz w:val="24"/>
          <w:szCs w:val="24"/>
        </w:rPr>
        <w:t xml:space="preserve"> </w:t>
      </w:r>
      <w:r w:rsidRPr="00AB419F">
        <w:rPr>
          <w:spacing w:val="-4"/>
          <w:sz w:val="24"/>
          <w:szCs w:val="24"/>
        </w:rPr>
        <w:t>control.</w:t>
      </w:r>
    </w:p>
    <w:p w14:paraId="3DF0DF76" w14:textId="77777777" w:rsidR="009D7E7F" w:rsidRPr="00AB419F" w:rsidRDefault="009D7E7F">
      <w:pPr>
        <w:pStyle w:val="BodyText"/>
        <w:spacing w:before="114"/>
      </w:pPr>
    </w:p>
    <w:p w14:paraId="5CB97779" w14:textId="30BED69A" w:rsidR="009D7E7F" w:rsidRPr="00AB419F" w:rsidRDefault="00B14A3D" w:rsidP="002C4414">
      <w:pPr>
        <w:pStyle w:val="ListParagraph"/>
        <w:numPr>
          <w:ilvl w:val="2"/>
          <w:numId w:val="82"/>
        </w:numPr>
        <w:tabs>
          <w:tab w:val="left" w:pos="1108"/>
          <w:tab w:val="left" w:pos="1111"/>
        </w:tabs>
        <w:ind w:right="1145" w:hanging="992"/>
        <w:rPr>
          <w:sz w:val="24"/>
          <w:szCs w:val="24"/>
        </w:rPr>
      </w:pPr>
      <w:r w:rsidRPr="00AB419F">
        <w:rPr>
          <w:sz w:val="24"/>
          <w:szCs w:val="24"/>
        </w:rPr>
        <w:t xml:space="preserve">Where </w:t>
      </w:r>
      <w:r w:rsidR="00201F31">
        <w:rPr>
          <w:sz w:val="24"/>
          <w:szCs w:val="24"/>
        </w:rPr>
        <w:t>ARC</w:t>
      </w:r>
      <w:r w:rsidR="00B06680" w:rsidRPr="00AB419F">
        <w:rPr>
          <w:sz w:val="24"/>
          <w:szCs w:val="24"/>
        </w:rPr>
        <w:t xml:space="preserve"> </w:t>
      </w:r>
      <w:r w:rsidRPr="00AB419F">
        <w:rPr>
          <w:sz w:val="24"/>
          <w:szCs w:val="24"/>
        </w:rPr>
        <w:t>feels there is evidence of ultra vires</w:t>
      </w:r>
      <w:r w:rsidRPr="00AB419F">
        <w:rPr>
          <w:i/>
          <w:sz w:val="24"/>
          <w:szCs w:val="24"/>
        </w:rPr>
        <w:t xml:space="preserve"> </w:t>
      </w:r>
      <w:r w:rsidRPr="00AB419F">
        <w:rPr>
          <w:sz w:val="24"/>
          <w:szCs w:val="24"/>
        </w:rPr>
        <w:t xml:space="preserve">transactions, evidence of improper acts, or if there are other important matters that the committee wish to raise, the chairman of </w:t>
      </w:r>
      <w:r w:rsidR="00201F31">
        <w:rPr>
          <w:sz w:val="24"/>
          <w:szCs w:val="24"/>
        </w:rPr>
        <w:t xml:space="preserve">ARC </w:t>
      </w:r>
      <w:r w:rsidRPr="00AB419F">
        <w:rPr>
          <w:sz w:val="24"/>
          <w:szCs w:val="24"/>
        </w:rPr>
        <w:t>should raise the matter at a full meeting of the Board.</w:t>
      </w:r>
      <w:r w:rsidRPr="00AB419F">
        <w:rPr>
          <w:spacing w:val="40"/>
          <w:sz w:val="24"/>
          <w:szCs w:val="24"/>
        </w:rPr>
        <w:t xml:space="preserve"> </w:t>
      </w:r>
      <w:r w:rsidRPr="00AB419F">
        <w:rPr>
          <w:sz w:val="24"/>
          <w:szCs w:val="24"/>
        </w:rPr>
        <w:t>Exceptionally, the matter may</w:t>
      </w:r>
      <w:r w:rsidRPr="00AB419F">
        <w:rPr>
          <w:spacing w:val="-2"/>
          <w:sz w:val="24"/>
          <w:szCs w:val="24"/>
        </w:rPr>
        <w:t xml:space="preserve"> </w:t>
      </w:r>
      <w:r w:rsidRPr="00AB419F">
        <w:rPr>
          <w:sz w:val="24"/>
          <w:szCs w:val="24"/>
        </w:rPr>
        <w:t>need to be referred to NHS Resolution.</w:t>
      </w:r>
    </w:p>
    <w:p w14:paraId="52295358" w14:textId="77777777" w:rsidR="009D7E7F" w:rsidRPr="00AB419F" w:rsidRDefault="009D7E7F">
      <w:pPr>
        <w:pStyle w:val="BodyText"/>
        <w:spacing w:before="112"/>
      </w:pPr>
    </w:p>
    <w:p w14:paraId="166F3083" w14:textId="6CBB0F9E" w:rsidR="009D7E7F" w:rsidRDefault="00B14A3D" w:rsidP="002C4414">
      <w:pPr>
        <w:pStyle w:val="ListParagraph"/>
        <w:numPr>
          <w:ilvl w:val="2"/>
          <w:numId w:val="82"/>
        </w:numPr>
        <w:tabs>
          <w:tab w:val="left" w:pos="1108"/>
          <w:tab w:val="left" w:pos="1111"/>
        </w:tabs>
        <w:spacing w:before="1"/>
        <w:ind w:right="1146" w:hanging="992"/>
        <w:rPr>
          <w:sz w:val="24"/>
          <w:szCs w:val="24"/>
        </w:rPr>
      </w:pPr>
      <w:r w:rsidRPr="00AB419F">
        <w:rPr>
          <w:sz w:val="24"/>
          <w:szCs w:val="24"/>
        </w:rPr>
        <w:t xml:space="preserve">It is the responsibility of the </w:t>
      </w:r>
      <w:r w:rsidR="00201F31">
        <w:rPr>
          <w:sz w:val="24"/>
          <w:szCs w:val="24"/>
        </w:rPr>
        <w:t>CFO</w:t>
      </w:r>
      <w:r w:rsidRPr="00AB419F">
        <w:rPr>
          <w:sz w:val="24"/>
          <w:szCs w:val="24"/>
        </w:rPr>
        <w:t xml:space="preserve"> to ensure an adequate internal </w:t>
      </w:r>
      <w:r w:rsidRPr="00AB419F">
        <w:rPr>
          <w:spacing w:val="-4"/>
          <w:sz w:val="24"/>
          <w:szCs w:val="24"/>
        </w:rPr>
        <w:t>audit</w:t>
      </w:r>
      <w:r w:rsidRPr="00AB419F">
        <w:rPr>
          <w:spacing w:val="-10"/>
          <w:sz w:val="24"/>
          <w:szCs w:val="24"/>
        </w:rPr>
        <w:t xml:space="preserve"> </w:t>
      </w:r>
      <w:r w:rsidRPr="00AB419F">
        <w:rPr>
          <w:spacing w:val="-4"/>
          <w:sz w:val="24"/>
          <w:szCs w:val="24"/>
        </w:rPr>
        <w:t>service</w:t>
      </w:r>
      <w:r w:rsidRPr="00AB419F">
        <w:rPr>
          <w:spacing w:val="-7"/>
          <w:sz w:val="24"/>
          <w:szCs w:val="24"/>
        </w:rPr>
        <w:t xml:space="preserve"> </w:t>
      </w:r>
      <w:r w:rsidRPr="00AB419F">
        <w:rPr>
          <w:spacing w:val="-4"/>
          <w:sz w:val="24"/>
          <w:szCs w:val="24"/>
        </w:rPr>
        <w:t>is</w:t>
      </w:r>
      <w:r w:rsidRPr="00AB419F">
        <w:rPr>
          <w:spacing w:val="-11"/>
          <w:sz w:val="24"/>
          <w:szCs w:val="24"/>
        </w:rPr>
        <w:t xml:space="preserve"> </w:t>
      </w:r>
      <w:r w:rsidRPr="00AB419F">
        <w:rPr>
          <w:spacing w:val="-4"/>
          <w:sz w:val="24"/>
          <w:szCs w:val="24"/>
        </w:rPr>
        <w:t>provided</w:t>
      </w:r>
      <w:r w:rsidRPr="00AB419F">
        <w:rPr>
          <w:spacing w:val="-10"/>
          <w:sz w:val="24"/>
          <w:szCs w:val="24"/>
        </w:rPr>
        <w:t xml:space="preserve"> </w:t>
      </w:r>
      <w:r w:rsidRPr="00AB419F">
        <w:rPr>
          <w:spacing w:val="-4"/>
          <w:sz w:val="24"/>
          <w:szCs w:val="24"/>
        </w:rPr>
        <w:t>and</w:t>
      </w:r>
      <w:r w:rsidRPr="00AB419F">
        <w:rPr>
          <w:spacing w:val="-10"/>
          <w:sz w:val="24"/>
          <w:szCs w:val="24"/>
        </w:rPr>
        <w:t xml:space="preserve"> </w:t>
      </w:r>
      <w:r w:rsidR="00201F31">
        <w:rPr>
          <w:spacing w:val="-4"/>
          <w:sz w:val="24"/>
          <w:szCs w:val="24"/>
        </w:rPr>
        <w:t>ARC</w:t>
      </w:r>
      <w:r w:rsidRPr="00AB419F">
        <w:rPr>
          <w:spacing w:val="-7"/>
          <w:sz w:val="24"/>
          <w:szCs w:val="24"/>
        </w:rPr>
        <w:t xml:space="preserve"> </w:t>
      </w:r>
      <w:r w:rsidRPr="00AB419F">
        <w:rPr>
          <w:spacing w:val="-4"/>
          <w:sz w:val="24"/>
          <w:szCs w:val="24"/>
        </w:rPr>
        <w:t>shall</w:t>
      </w:r>
      <w:r w:rsidRPr="00AB419F">
        <w:rPr>
          <w:spacing w:val="-11"/>
          <w:sz w:val="24"/>
          <w:szCs w:val="24"/>
        </w:rPr>
        <w:t xml:space="preserve"> </w:t>
      </w:r>
      <w:r w:rsidRPr="00AB419F">
        <w:rPr>
          <w:spacing w:val="-4"/>
          <w:sz w:val="24"/>
          <w:szCs w:val="24"/>
        </w:rPr>
        <w:t>be</w:t>
      </w:r>
      <w:r w:rsidRPr="00AB419F">
        <w:rPr>
          <w:spacing w:val="-10"/>
          <w:sz w:val="24"/>
          <w:szCs w:val="24"/>
        </w:rPr>
        <w:t xml:space="preserve"> </w:t>
      </w:r>
      <w:r w:rsidRPr="00AB419F">
        <w:rPr>
          <w:spacing w:val="-4"/>
          <w:sz w:val="24"/>
          <w:szCs w:val="24"/>
        </w:rPr>
        <w:t>involved</w:t>
      </w:r>
      <w:r w:rsidRPr="00AB419F">
        <w:rPr>
          <w:spacing w:val="-7"/>
          <w:sz w:val="24"/>
          <w:szCs w:val="24"/>
        </w:rPr>
        <w:t xml:space="preserve"> </w:t>
      </w:r>
      <w:r w:rsidRPr="00AB419F">
        <w:rPr>
          <w:spacing w:val="-4"/>
          <w:sz w:val="24"/>
          <w:szCs w:val="24"/>
        </w:rPr>
        <w:t>in</w:t>
      </w:r>
      <w:r w:rsidRPr="00AB419F">
        <w:rPr>
          <w:spacing w:val="-10"/>
          <w:sz w:val="24"/>
          <w:szCs w:val="24"/>
        </w:rPr>
        <w:t xml:space="preserve"> </w:t>
      </w:r>
      <w:r w:rsidRPr="00AB419F">
        <w:rPr>
          <w:spacing w:val="-4"/>
          <w:sz w:val="24"/>
          <w:szCs w:val="24"/>
        </w:rPr>
        <w:t>the</w:t>
      </w:r>
      <w:r w:rsidRPr="00AB419F">
        <w:rPr>
          <w:spacing w:val="-10"/>
          <w:sz w:val="24"/>
          <w:szCs w:val="24"/>
        </w:rPr>
        <w:t xml:space="preserve"> </w:t>
      </w:r>
      <w:r w:rsidRPr="00AB419F">
        <w:rPr>
          <w:spacing w:val="-4"/>
          <w:sz w:val="24"/>
          <w:szCs w:val="24"/>
        </w:rPr>
        <w:t xml:space="preserve">selection </w:t>
      </w:r>
      <w:r w:rsidRPr="00AB419F">
        <w:rPr>
          <w:sz w:val="24"/>
          <w:szCs w:val="24"/>
        </w:rPr>
        <w:t>process</w:t>
      </w:r>
      <w:r w:rsidRPr="00AB419F">
        <w:rPr>
          <w:spacing w:val="-4"/>
          <w:sz w:val="24"/>
          <w:szCs w:val="24"/>
        </w:rPr>
        <w:t xml:space="preserve"> </w:t>
      </w:r>
      <w:r w:rsidRPr="00AB419F">
        <w:rPr>
          <w:sz w:val="24"/>
          <w:szCs w:val="24"/>
        </w:rPr>
        <w:t>when</w:t>
      </w:r>
      <w:r w:rsidRPr="00AB419F">
        <w:rPr>
          <w:spacing w:val="-5"/>
          <w:sz w:val="24"/>
          <w:szCs w:val="24"/>
        </w:rPr>
        <w:t xml:space="preserve"> </w:t>
      </w:r>
      <w:r w:rsidRPr="00AB419F">
        <w:rPr>
          <w:sz w:val="24"/>
          <w:szCs w:val="24"/>
        </w:rPr>
        <w:t>an</w:t>
      </w:r>
      <w:r w:rsidRPr="00AB419F">
        <w:rPr>
          <w:spacing w:val="-3"/>
          <w:sz w:val="24"/>
          <w:szCs w:val="24"/>
        </w:rPr>
        <w:t xml:space="preserve"> </w:t>
      </w:r>
      <w:r w:rsidRPr="00AB419F">
        <w:rPr>
          <w:sz w:val="24"/>
          <w:szCs w:val="24"/>
        </w:rPr>
        <w:t>internal</w:t>
      </w:r>
      <w:r w:rsidRPr="00AB419F">
        <w:rPr>
          <w:spacing w:val="-7"/>
          <w:sz w:val="24"/>
          <w:szCs w:val="24"/>
        </w:rPr>
        <w:t xml:space="preserve"> </w:t>
      </w:r>
      <w:r w:rsidRPr="00AB419F">
        <w:rPr>
          <w:sz w:val="24"/>
          <w:szCs w:val="24"/>
        </w:rPr>
        <w:t>audit</w:t>
      </w:r>
      <w:r w:rsidRPr="00AB419F">
        <w:rPr>
          <w:spacing w:val="-3"/>
          <w:sz w:val="24"/>
          <w:szCs w:val="24"/>
        </w:rPr>
        <w:t xml:space="preserve"> </w:t>
      </w:r>
      <w:r w:rsidRPr="00AB419F">
        <w:rPr>
          <w:sz w:val="24"/>
          <w:szCs w:val="24"/>
        </w:rPr>
        <w:t>service</w:t>
      </w:r>
      <w:r w:rsidRPr="00AB419F">
        <w:rPr>
          <w:spacing w:val="-5"/>
          <w:sz w:val="24"/>
          <w:szCs w:val="24"/>
        </w:rPr>
        <w:t xml:space="preserve"> </w:t>
      </w:r>
      <w:r w:rsidRPr="00AB419F">
        <w:rPr>
          <w:sz w:val="24"/>
          <w:szCs w:val="24"/>
        </w:rPr>
        <w:t>provider</w:t>
      </w:r>
      <w:r w:rsidRPr="00AB419F">
        <w:rPr>
          <w:spacing w:val="-4"/>
          <w:sz w:val="24"/>
          <w:szCs w:val="24"/>
        </w:rPr>
        <w:t xml:space="preserve"> </w:t>
      </w:r>
      <w:r w:rsidRPr="00AB419F">
        <w:rPr>
          <w:sz w:val="24"/>
          <w:szCs w:val="24"/>
        </w:rPr>
        <w:t>is</w:t>
      </w:r>
      <w:r w:rsidRPr="00AB419F">
        <w:rPr>
          <w:spacing w:val="-4"/>
          <w:sz w:val="24"/>
          <w:szCs w:val="24"/>
        </w:rPr>
        <w:t xml:space="preserve"> </w:t>
      </w:r>
      <w:r w:rsidRPr="00AB419F">
        <w:rPr>
          <w:sz w:val="24"/>
          <w:szCs w:val="24"/>
        </w:rPr>
        <w:t>changed.</w:t>
      </w:r>
    </w:p>
    <w:p w14:paraId="1144DAA5" w14:textId="77777777" w:rsidR="00E3697D" w:rsidRPr="0038254D" w:rsidRDefault="00E3697D" w:rsidP="0038254D">
      <w:pPr>
        <w:pStyle w:val="ListParagraph"/>
        <w:rPr>
          <w:sz w:val="24"/>
          <w:szCs w:val="24"/>
        </w:rPr>
      </w:pPr>
    </w:p>
    <w:p w14:paraId="5F531476" w14:textId="6F12316B" w:rsidR="00E3697D" w:rsidRDefault="00E3697D" w:rsidP="002C4414">
      <w:pPr>
        <w:pStyle w:val="ListParagraph"/>
        <w:numPr>
          <w:ilvl w:val="2"/>
          <w:numId w:val="82"/>
        </w:numPr>
        <w:tabs>
          <w:tab w:val="left" w:pos="1108"/>
          <w:tab w:val="left" w:pos="1111"/>
        </w:tabs>
        <w:spacing w:before="1"/>
        <w:ind w:right="1146" w:hanging="992"/>
        <w:rPr>
          <w:sz w:val="24"/>
          <w:szCs w:val="24"/>
        </w:rPr>
      </w:pPr>
      <w:r w:rsidRPr="00E3697D">
        <w:rPr>
          <w:sz w:val="24"/>
          <w:szCs w:val="24"/>
        </w:rPr>
        <w:t>There is a</w:t>
      </w:r>
      <w:r w:rsidR="00C70F8B">
        <w:rPr>
          <w:sz w:val="24"/>
          <w:szCs w:val="24"/>
        </w:rPr>
        <w:t>n</w:t>
      </w:r>
      <w:r w:rsidRPr="00E3697D">
        <w:rPr>
          <w:sz w:val="24"/>
          <w:szCs w:val="24"/>
        </w:rPr>
        <w:t xml:space="preserve"> independent Statutory Audit which is legal requirement to ensure the Trusts accounts are a true and fair view of its </w:t>
      </w:r>
      <w:r w:rsidR="0038254D" w:rsidRPr="00E3697D">
        <w:rPr>
          <w:sz w:val="24"/>
          <w:szCs w:val="24"/>
        </w:rPr>
        <w:t>financial</w:t>
      </w:r>
      <w:r w:rsidRPr="00E3697D">
        <w:rPr>
          <w:sz w:val="24"/>
          <w:szCs w:val="24"/>
        </w:rPr>
        <w:t xml:space="preserve"> activities and in accordance with International Financial Reporting Standards (IFRS) as adopted in HM Treasury’s 'Financial Reporting Manual' (FReM), subject to any agreed divergences for the DHSC group, or through subordination to the Companies Act 2006</w:t>
      </w:r>
      <w:r w:rsidR="00C70F8B">
        <w:rPr>
          <w:sz w:val="24"/>
          <w:szCs w:val="24"/>
        </w:rPr>
        <w:t>.</w:t>
      </w:r>
    </w:p>
    <w:p w14:paraId="5801C76C" w14:textId="77777777" w:rsidR="00E3697D" w:rsidRPr="0038254D" w:rsidRDefault="00E3697D" w:rsidP="0038254D">
      <w:pPr>
        <w:pStyle w:val="ListParagraph"/>
        <w:rPr>
          <w:sz w:val="24"/>
          <w:szCs w:val="24"/>
        </w:rPr>
      </w:pPr>
    </w:p>
    <w:p w14:paraId="42A4C763" w14:textId="77777777" w:rsidR="009D7E7F" w:rsidRPr="00AB419F" w:rsidRDefault="009D7E7F">
      <w:pPr>
        <w:pStyle w:val="BodyText"/>
        <w:spacing w:before="115"/>
      </w:pPr>
    </w:p>
    <w:p w14:paraId="46820AD7" w14:textId="66E96106" w:rsidR="009D7E7F" w:rsidRPr="00AB419F" w:rsidRDefault="00C5242D" w:rsidP="002C4414">
      <w:pPr>
        <w:pStyle w:val="ListParagraph"/>
        <w:numPr>
          <w:ilvl w:val="1"/>
          <w:numId w:val="82"/>
        </w:numPr>
        <w:tabs>
          <w:tab w:val="left" w:pos="1111"/>
        </w:tabs>
        <w:ind w:left="1111" w:hanging="991"/>
        <w:rPr>
          <w:sz w:val="24"/>
          <w:szCs w:val="24"/>
        </w:rPr>
      </w:pPr>
      <w:r w:rsidRPr="00AB419F">
        <w:rPr>
          <w:b/>
          <w:spacing w:val="-2"/>
          <w:sz w:val="24"/>
          <w:szCs w:val="24"/>
        </w:rPr>
        <w:t>BRIBERY</w:t>
      </w:r>
      <w:r>
        <w:rPr>
          <w:b/>
          <w:spacing w:val="-2"/>
          <w:sz w:val="24"/>
          <w:szCs w:val="24"/>
        </w:rPr>
        <w:t xml:space="preserve">, </w:t>
      </w:r>
      <w:r w:rsidR="00B14A3D" w:rsidRPr="00AB419F">
        <w:rPr>
          <w:b/>
          <w:spacing w:val="-2"/>
          <w:sz w:val="24"/>
          <w:szCs w:val="24"/>
        </w:rPr>
        <w:t>FRAUD,</w:t>
      </w:r>
      <w:r w:rsidR="00B14A3D" w:rsidRPr="00AB419F">
        <w:rPr>
          <w:b/>
          <w:spacing w:val="-9"/>
          <w:sz w:val="24"/>
          <w:szCs w:val="24"/>
        </w:rPr>
        <w:t xml:space="preserve"> </w:t>
      </w:r>
      <w:r>
        <w:rPr>
          <w:b/>
          <w:spacing w:val="-9"/>
          <w:sz w:val="24"/>
          <w:szCs w:val="24"/>
        </w:rPr>
        <w:t xml:space="preserve">MONEY LAUNDERING, AND </w:t>
      </w:r>
      <w:r w:rsidR="00B14A3D" w:rsidRPr="00AB419F">
        <w:rPr>
          <w:b/>
          <w:spacing w:val="-2"/>
          <w:sz w:val="24"/>
          <w:szCs w:val="24"/>
        </w:rPr>
        <w:t>CORRUPTION</w:t>
      </w:r>
    </w:p>
    <w:p w14:paraId="05E6A6D6" w14:textId="77777777" w:rsidR="009D7E7F" w:rsidRPr="00AB419F" w:rsidRDefault="009D7E7F">
      <w:pPr>
        <w:pStyle w:val="BodyText"/>
        <w:spacing w:before="113"/>
        <w:rPr>
          <w:b/>
        </w:rPr>
      </w:pPr>
    </w:p>
    <w:p w14:paraId="7C9B1337" w14:textId="4EB41EF4" w:rsidR="009D7E7F" w:rsidRDefault="00B14A3D" w:rsidP="002C4414">
      <w:pPr>
        <w:pStyle w:val="ListParagraph"/>
        <w:numPr>
          <w:ilvl w:val="2"/>
          <w:numId w:val="82"/>
        </w:numPr>
        <w:tabs>
          <w:tab w:val="left" w:pos="1107"/>
          <w:tab w:val="left" w:pos="1111"/>
        </w:tabs>
        <w:ind w:right="1145" w:hanging="992"/>
        <w:rPr>
          <w:spacing w:val="-2"/>
          <w:sz w:val="24"/>
          <w:szCs w:val="24"/>
        </w:rPr>
      </w:pPr>
      <w:r w:rsidRPr="00AB419F">
        <w:rPr>
          <w:spacing w:val="-2"/>
          <w:sz w:val="24"/>
          <w:szCs w:val="24"/>
        </w:rPr>
        <w:lastRenderedPageBreak/>
        <w:t>In</w:t>
      </w:r>
      <w:r w:rsidRPr="00AB419F">
        <w:rPr>
          <w:spacing w:val="-7"/>
          <w:sz w:val="24"/>
          <w:szCs w:val="24"/>
        </w:rPr>
        <w:t xml:space="preserve"> </w:t>
      </w:r>
      <w:r w:rsidRPr="00AB419F">
        <w:rPr>
          <w:spacing w:val="-2"/>
          <w:sz w:val="24"/>
          <w:szCs w:val="24"/>
        </w:rPr>
        <w:t>line</w:t>
      </w:r>
      <w:r w:rsidRPr="00AB419F">
        <w:rPr>
          <w:spacing w:val="-7"/>
          <w:sz w:val="24"/>
          <w:szCs w:val="24"/>
        </w:rPr>
        <w:t xml:space="preserve"> </w:t>
      </w:r>
      <w:r w:rsidRPr="00AB419F">
        <w:rPr>
          <w:spacing w:val="-2"/>
          <w:sz w:val="24"/>
          <w:szCs w:val="24"/>
        </w:rPr>
        <w:t>with</w:t>
      </w:r>
      <w:r w:rsidRPr="00AB419F">
        <w:rPr>
          <w:spacing w:val="-9"/>
          <w:sz w:val="24"/>
          <w:szCs w:val="24"/>
        </w:rPr>
        <w:t xml:space="preserve"> </w:t>
      </w:r>
      <w:r w:rsidRPr="00AB419F">
        <w:rPr>
          <w:spacing w:val="-2"/>
          <w:sz w:val="24"/>
          <w:szCs w:val="24"/>
        </w:rPr>
        <w:t>their</w:t>
      </w:r>
      <w:r w:rsidRPr="00AB419F">
        <w:rPr>
          <w:spacing w:val="-8"/>
          <w:sz w:val="24"/>
          <w:szCs w:val="24"/>
        </w:rPr>
        <w:t xml:space="preserve"> </w:t>
      </w:r>
      <w:r w:rsidRPr="00AB419F">
        <w:rPr>
          <w:spacing w:val="-2"/>
          <w:sz w:val="24"/>
          <w:szCs w:val="24"/>
        </w:rPr>
        <w:t>responsibilities,</w:t>
      </w:r>
      <w:r w:rsidRPr="00AB419F">
        <w:rPr>
          <w:spacing w:val="-7"/>
          <w:sz w:val="24"/>
          <w:szCs w:val="24"/>
        </w:rPr>
        <w:t xml:space="preserve"> </w:t>
      </w:r>
      <w:r w:rsidRPr="00AB419F">
        <w:rPr>
          <w:spacing w:val="-2"/>
          <w:sz w:val="24"/>
          <w:szCs w:val="24"/>
        </w:rPr>
        <w:t>the</w:t>
      </w:r>
      <w:r w:rsidRPr="00AB419F">
        <w:rPr>
          <w:spacing w:val="-7"/>
          <w:sz w:val="24"/>
          <w:szCs w:val="24"/>
        </w:rPr>
        <w:t xml:space="preserve"> </w:t>
      </w:r>
      <w:r w:rsidR="00201F31">
        <w:rPr>
          <w:spacing w:val="-2"/>
          <w:sz w:val="24"/>
          <w:szCs w:val="24"/>
        </w:rPr>
        <w:t>CEO</w:t>
      </w:r>
      <w:r w:rsidRPr="00AB419F">
        <w:rPr>
          <w:spacing w:val="-9"/>
          <w:sz w:val="24"/>
          <w:szCs w:val="24"/>
        </w:rPr>
        <w:t xml:space="preserve"> </w:t>
      </w:r>
      <w:r w:rsidRPr="00AB419F">
        <w:rPr>
          <w:spacing w:val="-2"/>
          <w:sz w:val="24"/>
          <w:szCs w:val="24"/>
        </w:rPr>
        <w:t>and</w:t>
      </w:r>
      <w:r w:rsidRPr="00AB419F">
        <w:rPr>
          <w:spacing w:val="-7"/>
          <w:sz w:val="24"/>
          <w:szCs w:val="24"/>
        </w:rPr>
        <w:t xml:space="preserve"> </w:t>
      </w:r>
      <w:r w:rsidR="00201F31">
        <w:rPr>
          <w:spacing w:val="-2"/>
          <w:sz w:val="24"/>
          <w:szCs w:val="24"/>
        </w:rPr>
        <w:t>CFO</w:t>
      </w:r>
      <w:r w:rsidRPr="00AB419F">
        <w:rPr>
          <w:spacing w:val="-7"/>
          <w:sz w:val="24"/>
          <w:szCs w:val="24"/>
        </w:rPr>
        <w:t xml:space="preserve"> </w:t>
      </w:r>
      <w:r w:rsidRPr="00AB419F">
        <w:rPr>
          <w:spacing w:val="-2"/>
          <w:sz w:val="24"/>
          <w:szCs w:val="24"/>
        </w:rPr>
        <w:t>shall monitor</w:t>
      </w:r>
      <w:r w:rsidRPr="00AB419F">
        <w:rPr>
          <w:spacing w:val="-15"/>
          <w:sz w:val="24"/>
          <w:szCs w:val="24"/>
        </w:rPr>
        <w:t xml:space="preserve"> </w:t>
      </w:r>
      <w:r w:rsidRPr="00AB419F">
        <w:rPr>
          <w:spacing w:val="-2"/>
          <w:sz w:val="24"/>
          <w:szCs w:val="24"/>
        </w:rPr>
        <w:t>and</w:t>
      </w:r>
      <w:r w:rsidRPr="00AB419F">
        <w:rPr>
          <w:spacing w:val="-15"/>
          <w:sz w:val="24"/>
          <w:szCs w:val="24"/>
        </w:rPr>
        <w:t xml:space="preserve"> </w:t>
      </w:r>
      <w:r w:rsidRPr="00AB419F">
        <w:rPr>
          <w:spacing w:val="-2"/>
          <w:sz w:val="24"/>
          <w:szCs w:val="24"/>
        </w:rPr>
        <w:t>ensure</w:t>
      </w:r>
      <w:r w:rsidRPr="00AB419F">
        <w:rPr>
          <w:spacing w:val="-14"/>
          <w:sz w:val="24"/>
          <w:szCs w:val="24"/>
        </w:rPr>
        <w:t xml:space="preserve"> </w:t>
      </w:r>
      <w:r w:rsidRPr="00AB419F">
        <w:rPr>
          <w:spacing w:val="-2"/>
          <w:sz w:val="24"/>
          <w:szCs w:val="24"/>
        </w:rPr>
        <w:t>compliance</w:t>
      </w:r>
      <w:r w:rsidRPr="00AB419F">
        <w:rPr>
          <w:spacing w:val="-15"/>
          <w:sz w:val="24"/>
          <w:szCs w:val="24"/>
        </w:rPr>
        <w:t xml:space="preserve"> </w:t>
      </w:r>
      <w:r w:rsidRPr="00AB419F">
        <w:rPr>
          <w:spacing w:val="-2"/>
          <w:sz w:val="24"/>
          <w:szCs w:val="24"/>
        </w:rPr>
        <w:t>with</w:t>
      </w:r>
      <w:r w:rsidRPr="00AB419F">
        <w:rPr>
          <w:spacing w:val="-15"/>
          <w:sz w:val="24"/>
          <w:szCs w:val="24"/>
        </w:rPr>
        <w:t xml:space="preserve"> </w:t>
      </w:r>
      <w:r w:rsidR="00C5242D">
        <w:rPr>
          <w:spacing w:val="-15"/>
          <w:sz w:val="24"/>
          <w:szCs w:val="24"/>
        </w:rPr>
        <w:t xml:space="preserve">the following </w:t>
      </w:r>
      <w:r w:rsidRPr="00AB419F">
        <w:rPr>
          <w:spacing w:val="-2"/>
          <w:sz w:val="24"/>
          <w:szCs w:val="24"/>
        </w:rPr>
        <w:t>guidance</w:t>
      </w:r>
      <w:r w:rsidRPr="00AB419F">
        <w:rPr>
          <w:spacing w:val="-15"/>
          <w:sz w:val="24"/>
          <w:szCs w:val="24"/>
        </w:rPr>
        <w:t xml:space="preserve"> </w:t>
      </w:r>
      <w:r w:rsidRPr="00AB419F">
        <w:rPr>
          <w:spacing w:val="-2"/>
          <w:sz w:val="24"/>
          <w:szCs w:val="24"/>
        </w:rPr>
        <w:t>issued</w:t>
      </w:r>
      <w:r w:rsidR="00C5242D">
        <w:rPr>
          <w:spacing w:val="-2"/>
          <w:sz w:val="24"/>
          <w:szCs w:val="24"/>
        </w:rPr>
        <w:t xml:space="preserve"> on bribery, fraud, money laundering and corruption:</w:t>
      </w:r>
    </w:p>
    <w:p w14:paraId="4A67B7DF" w14:textId="0805D309" w:rsidR="00C5242D" w:rsidRDefault="00C5242D" w:rsidP="00C5242D">
      <w:pPr>
        <w:pStyle w:val="ListParagraph"/>
        <w:tabs>
          <w:tab w:val="left" w:pos="1107"/>
          <w:tab w:val="left" w:pos="1111"/>
        </w:tabs>
        <w:ind w:right="1145" w:firstLine="0"/>
        <w:rPr>
          <w:spacing w:val="-2"/>
          <w:sz w:val="24"/>
          <w:szCs w:val="24"/>
        </w:rPr>
      </w:pPr>
    </w:p>
    <w:p w14:paraId="630EEAEA" w14:textId="0B2529ED" w:rsidR="00C5242D" w:rsidRPr="00C5242D" w:rsidRDefault="00C5242D" w:rsidP="00C5242D">
      <w:pPr>
        <w:pStyle w:val="ListParagraph"/>
        <w:numPr>
          <w:ilvl w:val="0"/>
          <w:numId w:val="100"/>
        </w:numPr>
        <w:tabs>
          <w:tab w:val="left" w:pos="1107"/>
          <w:tab w:val="left" w:pos="1111"/>
        </w:tabs>
        <w:ind w:right="1145"/>
        <w:rPr>
          <w:spacing w:val="-2"/>
          <w:sz w:val="24"/>
          <w:szCs w:val="24"/>
        </w:rPr>
      </w:pPr>
      <w:r>
        <w:t xml:space="preserve">the Proceeds of Crime Act 2002 (POCA) (as amended by the Serious </w:t>
      </w:r>
      <w:proofErr w:type="spellStart"/>
      <w:r>
        <w:t>Organised</w:t>
      </w:r>
      <w:proofErr w:type="spellEnd"/>
      <w:r>
        <w:t xml:space="preserve"> Crime and Police Act 2005 (SOCPA)),</w:t>
      </w:r>
    </w:p>
    <w:p w14:paraId="2BC6311B" w14:textId="77777777" w:rsidR="00C5242D" w:rsidRPr="00C5242D" w:rsidRDefault="00C5242D" w:rsidP="00C5242D">
      <w:pPr>
        <w:pStyle w:val="ListParagraph"/>
        <w:tabs>
          <w:tab w:val="left" w:pos="1107"/>
          <w:tab w:val="left" w:pos="1111"/>
        </w:tabs>
        <w:ind w:left="1831" w:right="1145" w:firstLine="0"/>
        <w:rPr>
          <w:spacing w:val="-2"/>
          <w:sz w:val="24"/>
          <w:szCs w:val="24"/>
        </w:rPr>
      </w:pPr>
    </w:p>
    <w:p w14:paraId="24293888" w14:textId="6D56A1A3" w:rsidR="00C5242D" w:rsidRPr="00C5242D" w:rsidRDefault="00C5242D" w:rsidP="00C5242D">
      <w:pPr>
        <w:pStyle w:val="ListParagraph"/>
        <w:numPr>
          <w:ilvl w:val="0"/>
          <w:numId w:val="100"/>
        </w:numPr>
        <w:tabs>
          <w:tab w:val="left" w:pos="1107"/>
          <w:tab w:val="left" w:pos="1111"/>
        </w:tabs>
        <w:ind w:right="1145"/>
        <w:rPr>
          <w:spacing w:val="-2"/>
          <w:sz w:val="24"/>
          <w:szCs w:val="24"/>
        </w:rPr>
      </w:pPr>
      <w:r>
        <w:t>the Money Laundering, Terrorist Financing and Transfer of Funds (Information on the Payer) Regulations 2017 (MLR 2017) and</w:t>
      </w:r>
    </w:p>
    <w:p w14:paraId="2F83D956" w14:textId="77777777" w:rsidR="00C5242D" w:rsidRPr="00C5242D" w:rsidRDefault="00C5242D" w:rsidP="00C5242D">
      <w:pPr>
        <w:tabs>
          <w:tab w:val="left" w:pos="1107"/>
          <w:tab w:val="left" w:pos="1111"/>
        </w:tabs>
        <w:ind w:right="1145"/>
        <w:rPr>
          <w:spacing w:val="-2"/>
          <w:sz w:val="24"/>
          <w:szCs w:val="24"/>
        </w:rPr>
      </w:pPr>
    </w:p>
    <w:p w14:paraId="627DBEC2" w14:textId="01E3C338" w:rsidR="00C5242D" w:rsidRPr="00C5242D" w:rsidRDefault="00C5242D" w:rsidP="00C5242D">
      <w:pPr>
        <w:pStyle w:val="ListParagraph"/>
        <w:numPr>
          <w:ilvl w:val="0"/>
          <w:numId w:val="100"/>
        </w:numPr>
        <w:tabs>
          <w:tab w:val="left" w:pos="1107"/>
          <w:tab w:val="left" w:pos="1111"/>
        </w:tabs>
        <w:ind w:right="1145"/>
        <w:rPr>
          <w:spacing w:val="-2"/>
          <w:sz w:val="24"/>
          <w:szCs w:val="24"/>
        </w:rPr>
      </w:pPr>
      <w:r>
        <w:t>the Terrorism Act 2000 (TA 2000) (as amended by the Anti-Terrorism, Crime and Security Act 2001 (ATCSA 2001) and the Terrorism Act 2006 (TA 2006)</w:t>
      </w:r>
    </w:p>
    <w:p w14:paraId="643D1D04" w14:textId="77777777" w:rsidR="009D7E7F" w:rsidRPr="00AB419F" w:rsidRDefault="009D7E7F">
      <w:pPr>
        <w:pStyle w:val="BodyText"/>
        <w:spacing w:before="58"/>
      </w:pPr>
    </w:p>
    <w:p w14:paraId="178EFBFF" w14:textId="1C08B20C" w:rsidR="009D7E7F" w:rsidRPr="00AB419F" w:rsidRDefault="00B14A3D" w:rsidP="002C4414">
      <w:pPr>
        <w:pStyle w:val="ListParagraph"/>
        <w:numPr>
          <w:ilvl w:val="2"/>
          <w:numId w:val="82"/>
        </w:numPr>
        <w:tabs>
          <w:tab w:val="left" w:pos="1107"/>
          <w:tab w:val="left" w:pos="1111"/>
        </w:tabs>
        <w:ind w:right="1145" w:hanging="992"/>
        <w:rPr>
          <w:sz w:val="24"/>
          <w:szCs w:val="24"/>
        </w:rPr>
      </w:pPr>
      <w:r w:rsidRPr="00AB419F">
        <w:rPr>
          <w:spacing w:val="-4"/>
          <w:sz w:val="24"/>
          <w:szCs w:val="24"/>
        </w:rPr>
        <w:t>The</w:t>
      </w:r>
      <w:r w:rsidRPr="00AB419F">
        <w:rPr>
          <w:spacing w:val="-10"/>
          <w:sz w:val="24"/>
          <w:szCs w:val="24"/>
        </w:rPr>
        <w:t xml:space="preserve"> </w:t>
      </w:r>
      <w:r w:rsidR="00201F31">
        <w:rPr>
          <w:spacing w:val="-2"/>
          <w:sz w:val="24"/>
          <w:szCs w:val="24"/>
        </w:rPr>
        <w:t>CFO</w:t>
      </w:r>
      <w:r w:rsidR="00201F31" w:rsidRPr="00AB419F">
        <w:rPr>
          <w:spacing w:val="-7"/>
          <w:sz w:val="24"/>
          <w:szCs w:val="24"/>
        </w:rPr>
        <w:t xml:space="preserve"> </w:t>
      </w:r>
      <w:r w:rsidRPr="00AB419F">
        <w:rPr>
          <w:spacing w:val="-4"/>
          <w:sz w:val="24"/>
          <w:szCs w:val="24"/>
        </w:rPr>
        <w:t>is</w:t>
      </w:r>
      <w:r w:rsidRPr="00AB419F">
        <w:rPr>
          <w:spacing w:val="-10"/>
          <w:sz w:val="24"/>
          <w:szCs w:val="24"/>
        </w:rPr>
        <w:t xml:space="preserve"> </w:t>
      </w:r>
      <w:r w:rsidRPr="00AB419F">
        <w:rPr>
          <w:spacing w:val="-4"/>
          <w:sz w:val="24"/>
          <w:szCs w:val="24"/>
        </w:rPr>
        <w:t>responsible</w:t>
      </w:r>
      <w:r w:rsidRPr="00AB419F">
        <w:rPr>
          <w:spacing w:val="-9"/>
          <w:sz w:val="24"/>
          <w:szCs w:val="24"/>
        </w:rPr>
        <w:t xml:space="preserve"> </w:t>
      </w:r>
      <w:r w:rsidRPr="00AB419F">
        <w:rPr>
          <w:spacing w:val="-4"/>
          <w:sz w:val="24"/>
          <w:szCs w:val="24"/>
        </w:rPr>
        <w:t>for</w:t>
      </w:r>
      <w:r w:rsidRPr="00AB419F">
        <w:rPr>
          <w:spacing w:val="-10"/>
          <w:sz w:val="24"/>
          <w:szCs w:val="24"/>
        </w:rPr>
        <w:t xml:space="preserve"> </w:t>
      </w:r>
      <w:r w:rsidRPr="00AB419F">
        <w:rPr>
          <w:spacing w:val="-4"/>
          <w:sz w:val="24"/>
          <w:szCs w:val="24"/>
        </w:rPr>
        <w:t>the</w:t>
      </w:r>
      <w:r w:rsidRPr="00AB419F">
        <w:rPr>
          <w:spacing w:val="-9"/>
          <w:sz w:val="24"/>
          <w:szCs w:val="24"/>
        </w:rPr>
        <w:t xml:space="preserve"> </w:t>
      </w:r>
      <w:r w:rsidRPr="00AB419F">
        <w:rPr>
          <w:spacing w:val="-4"/>
          <w:sz w:val="24"/>
          <w:szCs w:val="24"/>
        </w:rPr>
        <w:t>promotion</w:t>
      </w:r>
      <w:r w:rsidRPr="00AB419F">
        <w:rPr>
          <w:spacing w:val="-9"/>
          <w:sz w:val="24"/>
          <w:szCs w:val="24"/>
        </w:rPr>
        <w:t xml:space="preserve"> </w:t>
      </w:r>
      <w:r w:rsidRPr="00AB419F">
        <w:rPr>
          <w:spacing w:val="-4"/>
          <w:sz w:val="24"/>
          <w:szCs w:val="24"/>
        </w:rPr>
        <w:t>of</w:t>
      </w:r>
      <w:r w:rsidRPr="00AB419F">
        <w:rPr>
          <w:spacing w:val="-9"/>
          <w:sz w:val="24"/>
          <w:szCs w:val="24"/>
        </w:rPr>
        <w:t xml:space="preserve"> </w:t>
      </w:r>
      <w:r w:rsidRPr="00AB419F">
        <w:rPr>
          <w:spacing w:val="-4"/>
          <w:sz w:val="24"/>
          <w:szCs w:val="24"/>
        </w:rPr>
        <w:t>counter</w:t>
      </w:r>
      <w:r w:rsidRPr="00AB419F">
        <w:rPr>
          <w:spacing w:val="-10"/>
          <w:sz w:val="24"/>
          <w:szCs w:val="24"/>
        </w:rPr>
        <w:t xml:space="preserve"> </w:t>
      </w:r>
      <w:r w:rsidRPr="00AB419F">
        <w:rPr>
          <w:spacing w:val="-4"/>
          <w:sz w:val="24"/>
          <w:szCs w:val="24"/>
        </w:rPr>
        <w:t>fraud</w:t>
      </w:r>
      <w:r w:rsidRPr="00AB419F">
        <w:rPr>
          <w:spacing w:val="-9"/>
          <w:sz w:val="24"/>
          <w:szCs w:val="24"/>
        </w:rPr>
        <w:t xml:space="preserve"> </w:t>
      </w:r>
      <w:r w:rsidRPr="00AB419F">
        <w:rPr>
          <w:spacing w:val="-4"/>
          <w:sz w:val="24"/>
          <w:szCs w:val="24"/>
        </w:rPr>
        <w:t xml:space="preserve">measures </w:t>
      </w:r>
      <w:r w:rsidRPr="00AB419F">
        <w:rPr>
          <w:sz w:val="24"/>
          <w:szCs w:val="24"/>
        </w:rPr>
        <w:t xml:space="preserve">within the Trust and, in that capacity, will ensure that the Trust cooperates with </w:t>
      </w:r>
      <w:r w:rsidRPr="00AB419F">
        <w:rPr>
          <w:spacing w:val="-2"/>
          <w:sz w:val="24"/>
          <w:szCs w:val="24"/>
        </w:rPr>
        <w:t>NHS</w:t>
      </w:r>
      <w:r w:rsidRPr="00AB419F">
        <w:rPr>
          <w:spacing w:val="-15"/>
          <w:sz w:val="24"/>
          <w:szCs w:val="24"/>
        </w:rPr>
        <w:t xml:space="preserve"> </w:t>
      </w:r>
      <w:r w:rsidRPr="00AB419F">
        <w:rPr>
          <w:spacing w:val="-2"/>
          <w:sz w:val="24"/>
          <w:szCs w:val="24"/>
        </w:rPr>
        <w:t>Counter</w:t>
      </w:r>
      <w:r w:rsidRPr="00AB419F">
        <w:rPr>
          <w:spacing w:val="-15"/>
          <w:sz w:val="24"/>
          <w:szCs w:val="24"/>
        </w:rPr>
        <w:t xml:space="preserve"> </w:t>
      </w:r>
      <w:r w:rsidRPr="00AB419F">
        <w:rPr>
          <w:spacing w:val="-2"/>
          <w:sz w:val="24"/>
          <w:szCs w:val="24"/>
        </w:rPr>
        <w:t>Fraud</w:t>
      </w:r>
      <w:r w:rsidRPr="00AB419F">
        <w:rPr>
          <w:spacing w:val="-14"/>
          <w:sz w:val="24"/>
          <w:szCs w:val="24"/>
        </w:rPr>
        <w:t xml:space="preserve"> </w:t>
      </w:r>
      <w:r w:rsidRPr="00AB419F">
        <w:rPr>
          <w:spacing w:val="-2"/>
          <w:sz w:val="24"/>
          <w:szCs w:val="24"/>
        </w:rPr>
        <w:t>Authority</w:t>
      </w:r>
      <w:r w:rsidRPr="00AB419F">
        <w:rPr>
          <w:spacing w:val="-15"/>
          <w:sz w:val="24"/>
          <w:szCs w:val="24"/>
        </w:rPr>
        <w:t xml:space="preserve"> </w:t>
      </w:r>
      <w:r w:rsidRPr="00AB419F">
        <w:rPr>
          <w:spacing w:val="-2"/>
          <w:sz w:val="24"/>
          <w:szCs w:val="24"/>
        </w:rPr>
        <w:t>to</w:t>
      </w:r>
      <w:r w:rsidRPr="00AB419F">
        <w:rPr>
          <w:spacing w:val="-15"/>
          <w:sz w:val="24"/>
          <w:szCs w:val="24"/>
        </w:rPr>
        <w:t xml:space="preserve"> </w:t>
      </w:r>
      <w:r w:rsidRPr="00AB419F">
        <w:rPr>
          <w:spacing w:val="-2"/>
          <w:sz w:val="24"/>
          <w:szCs w:val="24"/>
        </w:rPr>
        <w:t>enable</w:t>
      </w:r>
      <w:r w:rsidRPr="00AB419F">
        <w:rPr>
          <w:spacing w:val="-15"/>
          <w:sz w:val="24"/>
          <w:szCs w:val="24"/>
        </w:rPr>
        <w:t xml:space="preserve"> </w:t>
      </w:r>
      <w:r w:rsidRPr="00AB419F">
        <w:rPr>
          <w:spacing w:val="-2"/>
          <w:sz w:val="24"/>
          <w:szCs w:val="24"/>
        </w:rPr>
        <w:t>them</w:t>
      </w:r>
      <w:r w:rsidRPr="00AB419F">
        <w:rPr>
          <w:spacing w:val="-14"/>
          <w:sz w:val="24"/>
          <w:szCs w:val="24"/>
        </w:rPr>
        <w:t xml:space="preserve"> </w:t>
      </w:r>
      <w:r w:rsidRPr="00AB419F">
        <w:rPr>
          <w:spacing w:val="-2"/>
          <w:sz w:val="24"/>
          <w:szCs w:val="24"/>
        </w:rPr>
        <w:t>to</w:t>
      </w:r>
      <w:r w:rsidRPr="00AB419F">
        <w:rPr>
          <w:spacing w:val="-15"/>
          <w:sz w:val="24"/>
          <w:szCs w:val="24"/>
        </w:rPr>
        <w:t xml:space="preserve"> </w:t>
      </w:r>
      <w:r w:rsidR="00396DF3" w:rsidRPr="00AB419F">
        <w:rPr>
          <w:spacing w:val="-2"/>
          <w:sz w:val="24"/>
          <w:szCs w:val="24"/>
        </w:rPr>
        <w:t>efficiently</w:t>
      </w:r>
      <w:r w:rsidRPr="00AB419F">
        <w:rPr>
          <w:spacing w:val="-15"/>
          <w:sz w:val="24"/>
          <w:szCs w:val="24"/>
        </w:rPr>
        <w:t xml:space="preserve"> </w:t>
      </w:r>
      <w:r w:rsidRPr="00AB419F">
        <w:rPr>
          <w:spacing w:val="-2"/>
          <w:sz w:val="24"/>
          <w:szCs w:val="24"/>
        </w:rPr>
        <w:t>and</w:t>
      </w:r>
      <w:r w:rsidRPr="00AB419F">
        <w:rPr>
          <w:spacing w:val="-14"/>
          <w:sz w:val="24"/>
          <w:szCs w:val="24"/>
        </w:rPr>
        <w:t xml:space="preserve"> </w:t>
      </w:r>
      <w:r w:rsidRPr="00AB419F">
        <w:rPr>
          <w:spacing w:val="-2"/>
          <w:sz w:val="24"/>
          <w:szCs w:val="24"/>
        </w:rPr>
        <w:t>effectively</w:t>
      </w:r>
      <w:r w:rsidRPr="00AB419F">
        <w:rPr>
          <w:spacing w:val="-15"/>
          <w:sz w:val="24"/>
          <w:szCs w:val="24"/>
        </w:rPr>
        <w:t xml:space="preserve"> </w:t>
      </w:r>
      <w:r w:rsidRPr="00AB419F">
        <w:rPr>
          <w:spacing w:val="-2"/>
          <w:sz w:val="24"/>
          <w:szCs w:val="24"/>
        </w:rPr>
        <w:t>carry</w:t>
      </w:r>
      <w:r w:rsidRPr="00AB419F">
        <w:rPr>
          <w:spacing w:val="-15"/>
          <w:sz w:val="24"/>
          <w:szCs w:val="24"/>
        </w:rPr>
        <w:t xml:space="preserve"> </w:t>
      </w:r>
      <w:r w:rsidRPr="00AB419F">
        <w:rPr>
          <w:spacing w:val="-2"/>
          <w:sz w:val="24"/>
          <w:szCs w:val="24"/>
        </w:rPr>
        <w:t>out their</w:t>
      </w:r>
      <w:r w:rsidRPr="00AB419F">
        <w:rPr>
          <w:spacing w:val="-6"/>
          <w:sz w:val="24"/>
          <w:szCs w:val="24"/>
        </w:rPr>
        <w:t xml:space="preserve"> </w:t>
      </w:r>
      <w:r w:rsidRPr="00AB419F">
        <w:rPr>
          <w:spacing w:val="-2"/>
          <w:sz w:val="24"/>
          <w:szCs w:val="24"/>
        </w:rPr>
        <w:t>respective</w:t>
      </w:r>
      <w:r w:rsidRPr="00AB419F">
        <w:rPr>
          <w:spacing w:val="-6"/>
          <w:sz w:val="24"/>
          <w:szCs w:val="24"/>
        </w:rPr>
        <w:t xml:space="preserve"> </w:t>
      </w:r>
      <w:r w:rsidRPr="00AB419F">
        <w:rPr>
          <w:spacing w:val="-2"/>
          <w:sz w:val="24"/>
          <w:szCs w:val="24"/>
        </w:rPr>
        <w:t>functions</w:t>
      </w:r>
      <w:r w:rsidRPr="00AB419F">
        <w:rPr>
          <w:spacing w:val="-5"/>
          <w:sz w:val="24"/>
          <w:szCs w:val="24"/>
        </w:rPr>
        <w:t xml:space="preserve"> </w:t>
      </w:r>
      <w:r w:rsidRPr="00AB419F">
        <w:rPr>
          <w:spacing w:val="-2"/>
          <w:sz w:val="24"/>
          <w:szCs w:val="24"/>
        </w:rPr>
        <w:t>in</w:t>
      </w:r>
      <w:r w:rsidRPr="00AB419F">
        <w:rPr>
          <w:spacing w:val="-4"/>
          <w:sz w:val="24"/>
          <w:szCs w:val="24"/>
        </w:rPr>
        <w:t xml:space="preserve"> </w:t>
      </w:r>
      <w:r w:rsidRPr="00AB419F">
        <w:rPr>
          <w:spacing w:val="-2"/>
          <w:sz w:val="24"/>
          <w:szCs w:val="24"/>
        </w:rPr>
        <w:t>relation</w:t>
      </w:r>
      <w:r w:rsidRPr="00AB419F">
        <w:rPr>
          <w:spacing w:val="-5"/>
          <w:sz w:val="24"/>
          <w:szCs w:val="24"/>
        </w:rPr>
        <w:t xml:space="preserve"> </w:t>
      </w:r>
      <w:r w:rsidRPr="00AB419F">
        <w:rPr>
          <w:spacing w:val="-2"/>
          <w:sz w:val="24"/>
          <w:szCs w:val="24"/>
        </w:rPr>
        <w:t>to</w:t>
      </w:r>
      <w:r w:rsidRPr="00AB419F">
        <w:rPr>
          <w:spacing w:val="-4"/>
          <w:sz w:val="24"/>
          <w:szCs w:val="24"/>
        </w:rPr>
        <w:t xml:space="preserve"> </w:t>
      </w:r>
      <w:r w:rsidRPr="00AB419F">
        <w:rPr>
          <w:spacing w:val="-2"/>
          <w:sz w:val="24"/>
          <w:szCs w:val="24"/>
        </w:rPr>
        <w:t>the</w:t>
      </w:r>
      <w:r w:rsidRPr="00AB419F">
        <w:rPr>
          <w:spacing w:val="-6"/>
          <w:sz w:val="24"/>
          <w:szCs w:val="24"/>
        </w:rPr>
        <w:t xml:space="preserve"> </w:t>
      </w:r>
      <w:r w:rsidRPr="00AB419F">
        <w:rPr>
          <w:spacing w:val="-2"/>
          <w:sz w:val="24"/>
          <w:szCs w:val="24"/>
        </w:rPr>
        <w:t>prevention,</w:t>
      </w:r>
      <w:r w:rsidRPr="00AB419F">
        <w:rPr>
          <w:spacing w:val="-4"/>
          <w:sz w:val="24"/>
          <w:szCs w:val="24"/>
        </w:rPr>
        <w:t xml:space="preserve"> </w:t>
      </w:r>
      <w:r w:rsidRPr="00AB419F">
        <w:rPr>
          <w:spacing w:val="-2"/>
          <w:sz w:val="24"/>
          <w:szCs w:val="24"/>
        </w:rPr>
        <w:t>detection</w:t>
      </w:r>
      <w:r w:rsidRPr="00AB419F">
        <w:rPr>
          <w:spacing w:val="-6"/>
          <w:sz w:val="24"/>
          <w:szCs w:val="24"/>
        </w:rPr>
        <w:t xml:space="preserve"> </w:t>
      </w:r>
      <w:r w:rsidRPr="00AB419F">
        <w:rPr>
          <w:spacing w:val="-2"/>
          <w:sz w:val="24"/>
          <w:szCs w:val="24"/>
        </w:rPr>
        <w:t>and</w:t>
      </w:r>
      <w:r w:rsidRPr="00AB419F">
        <w:rPr>
          <w:spacing w:val="-4"/>
          <w:sz w:val="24"/>
          <w:szCs w:val="24"/>
        </w:rPr>
        <w:t xml:space="preserve"> </w:t>
      </w:r>
      <w:r w:rsidR="00396DF3" w:rsidRPr="00AB419F">
        <w:rPr>
          <w:spacing w:val="-2"/>
          <w:sz w:val="24"/>
          <w:szCs w:val="24"/>
        </w:rPr>
        <w:t>investigation</w:t>
      </w:r>
      <w:r w:rsidRPr="00AB419F">
        <w:rPr>
          <w:spacing w:val="-2"/>
          <w:sz w:val="24"/>
          <w:szCs w:val="24"/>
        </w:rPr>
        <w:t xml:space="preserve"> </w:t>
      </w:r>
      <w:r w:rsidRPr="00AB419F">
        <w:rPr>
          <w:sz w:val="24"/>
          <w:szCs w:val="24"/>
        </w:rPr>
        <w:t>of fraud in the NHS</w:t>
      </w:r>
      <w:r w:rsidR="00C46E85">
        <w:rPr>
          <w:sz w:val="24"/>
          <w:szCs w:val="24"/>
        </w:rPr>
        <w:t>.</w:t>
      </w:r>
    </w:p>
    <w:p w14:paraId="63661B6F" w14:textId="77777777" w:rsidR="009D7E7F" w:rsidRPr="00AB419F" w:rsidRDefault="009D7E7F">
      <w:pPr>
        <w:pStyle w:val="BodyText"/>
        <w:spacing w:before="116"/>
      </w:pPr>
    </w:p>
    <w:p w14:paraId="5F375B32" w14:textId="77777777" w:rsidR="009D7E7F" w:rsidRPr="00AB419F" w:rsidRDefault="00B14A3D" w:rsidP="002C4414">
      <w:pPr>
        <w:pStyle w:val="ListParagraph"/>
        <w:numPr>
          <w:ilvl w:val="2"/>
          <w:numId w:val="82"/>
        </w:numPr>
        <w:tabs>
          <w:tab w:val="left" w:pos="1107"/>
          <w:tab w:val="left" w:pos="1111"/>
        </w:tabs>
        <w:ind w:right="1147" w:hanging="992"/>
        <w:rPr>
          <w:sz w:val="24"/>
          <w:szCs w:val="24"/>
        </w:rPr>
      </w:pPr>
      <w:r w:rsidRPr="00AB419F">
        <w:rPr>
          <w:sz w:val="24"/>
          <w:szCs w:val="24"/>
        </w:rPr>
        <w:t>The Trust shall nominate a suitable person to carry out the duties of the Local Counter</w:t>
      </w:r>
      <w:r w:rsidRPr="00AB419F">
        <w:rPr>
          <w:spacing w:val="-10"/>
          <w:sz w:val="24"/>
          <w:szCs w:val="24"/>
        </w:rPr>
        <w:t xml:space="preserve"> </w:t>
      </w:r>
      <w:r w:rsidRPr="00AB419F">
        <w:rPr>
          <w:sz w:val="24"/>
          <w:szCs w:val="24"/>
        </w:rPr>
        <w:t>Fraud</w:t>
      </w:r>
      <w:r w:rsidRPr="00AB419F">
        <w:rPr>
          <w:spacing w:val="-8"/>
          <w:sz w:val="24"/>
          <w:szCs w:val="24"/>
        </w:rPr>
        <w:t xml:space="preserve"> </w:t>
      </w:r>
      <w:r w:rsidRPr="00AB419F">
        <w:rPr>
          <w:sz w:val="24"/>
          <w:szCs w:val="24"/>
        </w:rPr>
        <w:t>Specialist,</w:t>
      </w:r>
      <w:r w:rsidRPr="00AB419F">
        <w:rPr>
          <w:spacing w:val="-9"/>
          <w:sz w:val="24"/>
          <w:szCs w:val="24"/>
        </w:rPr>
        <w:t xml:space="preserve"> </w:t>
      </w:r>
      <w:r w:rsidRPr="00AB419F">
        <w:rPr>
          <w:sz w:val="24"/>
          <w:szCs w:val="24"/>
        </w:rPr>
        <w:t>as</w:t>
      </w:r>
      <w:r w:rsidRPr="00AB419F">
        <w:rPr>
          <w:spacing w:val="-7"/>
          <w:sz w:val="24"/>
          <w:szCs w:val="24"/>
        </w:rPr>
        <w:t xml:space="preserve"> </w:t>
      </w:r>
      <w:r w:rsidRPr="00AB419F">
        <w:rPr>
          <w:sz w:val="24"/>
          <w:szCs w:val="24"/>
        </w:rPr>
        <w:t>specified</w:t>
      </w:r>
      <w:r w:rsidRPr="00AB419F">
        <w:rPr>
          <w:spacing w:val="-8"/>
          <w:sz w:val="24"/>
          <w:szCs w:val="24"/>
        </w:rPr>
        <w:t xml:space="preserve"> </w:t>
      </w:r>
      <w:r w:rsidRPr="00AB419F">
        <w:rPr>
          <w:sz w:val="24"/>
          <w:szCs w:val="24"/>
        </w:rPr>
        <w:t>by</w:t>
      </w:r>
      <w:r w:rsidRPr="00AB419F">
        <w:rPr>
          <w:spacing w:val="-9"/>
          <w:sz w:val="24"/>
          <w:szCs w:val="24"/>
        </w:rPr>
        <w:t xml:space="preserve"> </w:t>
      </w:r>
      <w:r w:rsidRPr="00AB419F">
        <w:rPr>
          <w:sz w:val="24"/>
          <w:szCs w:val="24"/>
        </w:rPr>
        <w:t>the</w:t>
      </w:r>
      <w:r w:rsidRPr="00AB419F">
        <w:rPr>
          <w:spacing w:val="-11"/>
          <w:sz w:val="24"/>
          <w:szCs w:val="24"/>
        </w:rPr>
        <w:t xml:space="preserve"> </w:t>
      </w:r>
      <w:r w:rsidRPr="00AB419F">
        <w:rPr>
          <w:sz w:val="24"/>
          <w:szCs w:val="24"/>
        </w:rPr>
        <w:t>NHS</w:t>
      </w:r>
      <w:r w:rsidRPr="00AB419F">
        <w:rPr>
          <w:spacing w:val="-6"/>
          <w:sz w:val="24"/>
          <w:szCs w:val="24"/>
        </w:rPr>
        <w:t xml:space="preserve"> </w:t>
      </w:r>
      <w:r w:rsidRPr="00AB419F">
        <w:rPr>
          <w:sz w:val="24"/>
          <w:szCs w:val="24"/>
        </w:rPr>
        <w:t>Counter</w:t>
      </w:r>
      <w:r w:rsidRPr="00AB419F">
        <w:rPr>
          <w:spacing w:val="-10"/>
          <w:sz w:val="24"/>
          <w:szCs w:val="24"/>
        </w:rPr>
        <w:t xml:space="preserve"> </w:t>
      </w:r>
      <w:r w:rsidRPr="00AB419F">
        <w:rPr>
          <w:sz w:val="24"/>
          <w:szCs w:val="24"/>
        </w:rPr>
        <w:t>Fraud</w:t>
      </w:r>
      <w:r w:rsidRPr="00AB419F">
        <w:rPr>
          <w:spacing w:val="-8"/>
          <w:sz w:val="24"/>
          <w:szCs w:val="24"/>
        </w:rPr>
        <w:t xml:space="preserve"> </w:t>
      </w:r>
      <w:r w:rsidRPr="00AB419F">
        <w:rPr>
          <w:sz w:val="24"/>
          <w:szCs w:val="24"/>
        </w:rPr>
        <w:t>Authority.</w:t>
      </w:r>
    </w:p>
    <w:p w14:paraId="69B28040" w14:textId="77777777" w:rsidR="009D7E7F" w:rsidRPr="00AB419F" w:rsidRDefault="009D7E7F">
      <w:pPr>
        <w:pStyle w:val="BodyText"/>
        <w:spacing w:before="67"/>
      </w:pPr>
    </w:p>
    <w:p w14:paraId="7FEF1773" w14:textId="39606027" w:rsidR="009D7E7F" w:rsidRPr="00AB419F" w:rsidRDefault="00B14A3D" w:rsidP="00166F29">
      <w:pPr>
        <w:pStyle w:val="ListParagraph"/>
        <w:numPr>
          <w:ilvl w:val="2"/>
          <w:numId w:val="82"/>
        </w:numPr>
        <w:tabs>
          <w:tab w:val="left" w:pos="1107"/>
          <w:tab w:val="left" w:pos="1111"/>
        </w:tabs>
        <w:ind w:right="1256" w:hanging="992"/>
        <w:rPr>
          <w:sz w:val="24"/>
          <w:szCs w:val="24"/>
        </w:rPr>
      </w:pPr>
      <w:r w:rsidRPr="00AB419F">
        <w:rPr>
          <w:spacing w:val="-2"/>
          <w:sz w:val="24"/>
          <w:szCs w:val="24"/>
        </w:rPr>
        <w:t>The</w:t>
      </w:r>
      <w:r w:rsidRPr="00AB419F">
        <w:rPr>
          <w:spacing w:val="-14"/>
          <w:sz w:val="24"/>
          <w:szCs w:val="24"/>
        </w:rPr>
        <w:t xml:space="preserve"> </w:t>
      </w:r>
      <w:r w:rsidR="00201F31">
        <w:rPr>
          <w:spacing w:val="-2"/>
          <w:sz w:val="24"/>
          <w:szCs w:val="24"/>
        </w:rPr>
        <w:t>CFO</w:t>
      </w:r>
      <w:r w:rsidR="00201F31" w:rsidRPr="00AB419F">
        <w:rPr>
          <w:spacing w:val="-7"/>
          <w:sz w:val="24"/>
          <w:szCs w:val="24"/>
        </w:rPr>
        <w:t xml:space="preserve"> </w:t>
      </w:r>
      <w:r w:rsidRPr="00AB419F">
        <w:rPr>
          <w:spacing w:val="-2"/>
          <w:sz w:val="24"/>
          <w:szCs w:val="24"/>
        </w:rPr>
        <w:t>will</w:t>
      </w:r>
      <w:r w:rsidRPr="00AB419F">
        <w:rPr>
          <w:spacing w:val="-15"/>
          <w:sz w:val="24"/>
          <w:szCs w:val="24"/>
        </w:rPr>
        <w:t xml:space="preserve"> </w:t>
      </w:r>
      <w:r w:rsidRPr="00AB419F">
        <w:rPr>
          <w:spacing w:val="-2"/>
          <w:sz w:val="24"/>
          <w:szCs w:val="24"/>
        </w:rPr>
        <w:t>ensure</w:t>
      </w:r>
      <w:r w:rsidRPr="00AB419F">
        <w:rPr>
          <w:spacing w:val="-13"/>
          <w:sz w:val="24"/>
          <w:szCs w:val="24"/>
        </w:rPr>
        <w:t xml:space="preserve"> </w:t>
      </w:r>
      <w:r w:rsidRPr="00AB419F">
        <w:rPr>
          <w:spacing w:val="-2"/>
          <w:sz w:val="24"/>
          <w:szCs w:val="24"/>
        </w:rPr>
        <w:t>that</w:t>
      </w:r>
      <w:r w:rsidRPr="00AB419F">
        <w:rPr>
          <w:spacing w:val="-14"/>
          <w:sz w:val="24"/>
          <w:szCs w:val="24"/>
        </w:rPr>
        <w:t xml:space="preserve"> </w:t>
      </w:r>
      <w:r w:rsidRPr="00AB419F">
        <w:rPr>
          <w:spacing w:val="-2"/>
          <w:sz w:val="24"/>
          <w:szCs w:val="24"/>
        </w:rPr>
        <w:t>the</w:t>
      </w:r>
      <w:r w:rsidRPr="00AB419F">
        <w:rPr>
          <w:spacing w:val="-14"/>
          <w:sz w:val="24"/>
          <w:szCs w:val="24"/>
        </w:rPr>
        <w:t xml:space="preserve"> </w:t>
      </w:r>
      <w:r w:rsidRPr="00AB419F">
        <w:rPr>
          <w:spacing w:val="-2"/>
          <w:sz w:val="24"/>
          <w:szCs w:val="24"/>
        </w:rPr>
        <w:t>Trust's</w:t>
      </w:r>
      <w:r w:rsidRPr="00AB419F">
        <w:rPr>
          <w:spacing w:val="-15"/>
          <w:sz w:val="24"/>
          <w:szCs w:val="24"/>
        </w:rPr>
        <w:t xml:space="preserve"> </w:t>
      </w:r>
      <w:r w:rsidRPr="00AB419F">
        <w:rPr>
          <w:spacing w:val="-2"/>
          <w:sz w:val="24"/>
          <w:szCs w:val="24"/>
        </w:rPr>
        <w:t>Local</w:t>
      </w:r>
      <w:r w:rsidRPr="00AB419F">
        <w:rPr>
          <w:spacing w:val="-14"/>
          <w:sz w:val="24"/>
          <w:szCs w:val="24"/>
        </w:rPr>
        <w:t xml:space="preserve"> </w:t>
      </w:r>
      <w:r w:rsidRPr="00AB419F">
        <w:rPr>
          <w:spacing w:val="-2"/>
          <w:sz w:val="24"/>
          <w:szCs w:val="24"/>
        </w:rPr>
        <w:t>Counter</w:t>
      </w:r>
      <w:r w:rsidRPr="00AB419F">
        <w:rPr>
          <w:spacing w:val="-13"/>
          <w:sz w:val="24"/>
          <w:szCs w:val="24"/>
        </w:rPr>
        <w:t xml:space="preserve"> </w:t>
      </w:r>
      <w:r w:rsidRPr="00AB419F">
        <w:rPr>
          <w:spacing w:val="-2"/>
          <w:sz w:val="24"/>
          <w:szCs w:val="24"/>
        </w:rPr>
        <w:t>Fraud</w:t>
      </w:r>
      <w:r w:rsidRPr="00AB419F">
        <w:rPr>
          <w:spacing w:val="-14"/>
          <w:sz w:val="24"/>
          <w:szCs w:val="24"/>
        </w:rPr>
        <w:t xml:space="preserve"> </w:t>
      </w:r>
      <w:r w:rsidRPr="00AB419F">
        <w:rPr>
          <w:spacing w:val="-2"/>
          <w:sz w:val="24"/>
          <w:szCs w:val="24"/>
        </w:rPr>
        <w:t xml:space="preserve">Specialist </w:t>
      </w:r>
      <w:r w:rsidRPr="00AB419F">
        <w:rPr>
          <w:sz w:val="24"/>
          <w:szCs w:val="24"/>
        </w:rPr>
        <w:t>has</w:t>
      </w:r>
      <w:r w:rsidRPr="00AB419F">
        <w:rPr>
          <w:spacing w:val="-14"/>
          <w:sz w:val="24"/>
          <w:szCs w:val="24"/>
        </w:rPr>
        <w:t xml:space="preserve"> </w:t>
      </w:r>
      <w:r w:rsidRPr="00AB419F">
        <w:rPr>
          <w:sz w:val="24"/>
          <w:szCs w:val="24"/>
        </w:rPr>
        <w:t>received</w:t>
      </w:r>
      <w:r w:rsidRPr="00AB419F">
        <w:rPr>
          <w:spacing w:val="-15"/>
          <w:sz w:val="24"/>
          <w:szCs w:val="24"/>
        </w:rPr>
        <w:t xml:space="preserve"> </w:t>
      </w:r>
      <w:r w:rsidRPr="00AB419F">
        <w:rPr>
          <w:sz w:val="24"/>
          <w:szCs w:val="24"/>
        </w:rPr>
        <w:t>appropriate</w:t>
      </w:r>
      <w:r w:rsidRPr="00AB419F">
        <w:rPr>
          <w:spacing w:val="-15"/>
          <w:sz w:val="24"/>
          <w:szCs w:val="24"/>
        </w:rPr>
        <w:t xml:space="preserve"> </w:t>
      </w:r>
      <w:r w:rsidRPr="00AB419F">
        <w:rPr>
          <w:sz w:val="24"/>
          <w:szCs w:val="24"/>
        </w:rPr>
        <w:t>training</w:t>
      </w:r>
      <w:r w:rsidRPr="00AB419F">
        <w:rPr>
          <w:spacing w:val="-14"/>
          <w:sz w:val="24"/>
          <w:szCs w:val="24"/>
        </w:rPr>
        <w:t xml:space="preserve"> </w:t>
      </w:r>
      <w:r w:rsidRPr="00AB419F">
        <w:rPr>
          <w:sz w:val="24"/>
          <w:szCs w:val="24"/>
        </w:rPr>
        <w:t>in</w:t>
      </w:r>
      <w:r w:rsidRPr="00AB419F">
        <w:rPr>
          <w:spacing w:val="-15"/>
          <w:sz w:val="24"/>
          <w:szCs w:val="24"/>
        </w:rPr>
        <w:t xml:space="preserve"> </w:t>
      </w:r>
      <w:r w:rsidRPr="00AB419F">
        <w:rPr>
          <w:sz w:val="24"/>
          <w:szCs w:val="24"/>
        </w:rPr>
        <w:t>connection</w:t>
      </w:r>
      <w:r w:rsidRPr="00AB419F">
        <w:rPr>
          <w:spacing w:val="-12"/>
          <w:sz w:val="24"/>
          <w:szCs w:val="24"/>
        </w:rPr>
        <w:t xml:space="preserve"> </w:t>
      </w:r>
      <w:r w:rsidRPr="00AB419F">
        <w:rPr>
          <w:sz w:val="24"/>
          <w:szCs w:val="24"/>
        </w:rPr>
        <w:t>with</w:t>
      </w:r>
      <w:r w:rsidRPr="00AB419F">
        <w:rPr>
          <w:spacing w:val="-15"/>
          <w:sz w:val="24"/>
          <w:szCs w:val="24"/>
        </w:rPr>
        <w:t xml:space="preserve"> </w:t>
      </w:r>
      <w:r w:rsidRPr="00AB419F">
        <w:rPr>
          <w:sz w:val="24"/>
          <w:szCs w:val="24"/>
        </w:rPr>
        <w:t>counter</w:t>
      </w:r>
      <w:r w:rsidRPr="00AB419F">
        <w:rPr>
          <w:spacing w:val="-17"/>
          <w:sz w:val="24"/>
          <w:szCs w:val="24"/>
        </w:rPr>
        <w:t xml:space="preserve"> </w:t>
      </w:r>
      <w:r w:rsidRPr="00AB419F">
        <w:rPr>
          <w:sz w:val="24"/>
          <w:szCs w:val="24"/>
        </w:rPr>
        <w:t>fraud</w:t>
      </w:r>
      <w:r w:rsidRPr="00AB419F">
        <w:rPr>
          <w:spacing w:val="-15"/>
          <w:sz w:val="24"/>
          <w:szCs w:val="24"/>
        </w:rPr>
        <w:t xml:space="preserve"> </w:t>
      </w:r>
      <w:r w:rsidRPr="00AB419F">
        <w:rPr>
          <w:sz w:val="24"/>
          <w:szCs w:val="24"/>
        </w:rPr>
        <w:t>measures</w:t>
      </w:r>
      <w:r w:rsidRPr="00AB419F">
        <w:rPr>
          <w:spacing w:val="-16"/>
          <w:sz w:val="24"/>
          <w:szCs w:val="24"/>
        </w:rPr>
        <w:t xml:space="preserve"> </w:t>
      </w:r>
      <w:r w:rsidRPr="00AB419F">
        <w:rPr>
          <w:sz w:val="24"/>
          <w:szCs w:val="24"/>
        </w:rPr>
        <w:t>and are</w:t>
      </w:r>
      <w:r w:rsidRPr="00AB419F">
        <w:rPr>
          <w:spacing w:val="80"/>
          <w:w w:val="150"/>
          <w:sz w:val="24"/>
          <w:szCs w:val="24"/>
        </w:rPr>
        <w:t xml:space="preserve"> </w:t>
      </w:r>
      <w:r w:rsidRPr="00AB419F">
        <w:rPr>
          <w:sz w:val="24"/>
          <w:szCs w:val="24"/>
        </w:rPr>
        <w:t>accredited</w:t>
      </w:r>
      <w:r w:rsidRPr="00AB419F">
        <w:rPr>
          <w:spacing w:val="80"/>
          <w:w w:val="150"/>
          <w:sz w:val="24"/>
          <w:szCs w:val="24"/>
        </w:rPr>
        <w:t xml:space="preserve"> </w:t>
      </w:r>
      <w:r w:rsidRPr="00AB419F">
        <w:rPr>
          <w:sz w:val="24"/>
          <w:szCs w:val="24"/>
        </w:rPr>
        <w:t>by</w:t>
      </w:r>
      <w:r w:rsidRPr="00AB419F">
        <w:rPr>
          <w:spacing w:val="80"/>
          <w:w w:val="150"/>
          <w:sz w:val="24"/>
          <w:szCs w:val="24"/>
        </w:rPr>
        <w:t xml:space="preserve"> </w:t>
      </w:r>
      <w:r w:rsidRPr="00AB419F">
        <w:rPr>
          <w:sz w:val="24"/>
          <w:szCs w:val="24"/>
        </w:rPr>
        <w:t>the</w:t>
      </w:r>
      <w:r w:rsidRPr="00AB419F">
        <w:rPr>
          <w:spacing w:val="80"/>
          <w:w w:val="150"/>
          <w:sz w:val="24"/>
          <w:szCs w:val="24"/>
        </w:rPr>
        <w:t xml:space="preserve"> </w:t>
      </w:r>
      <w:r w:rsidRPr="00AB419F">
        <w:rPr>
          <w:sz w:val="24"/>
          <w:szCs w:val="24"/>
        </w:rPr>
        <w:t>Counter</w:t>
      </w:r>
      <w:r w:rsidRPr="00AB419F">
        <w:rPr>
          <w:spacing w:val="80"/>
          <w:w w:val="150"/>
          <w:sz w:val="24"/>
          <w:szCs w:val="24"/>
        </w:rPr>
        <w:t xml:space="preserve"> </w:t>
      </w:r>
      <w:r w:rsidRPr="00AB419F">
        <w:rPr>
          <w:sz w:val="24"/>
          <w:szCs w:val="24"/>
        </w:rPr>
        <w:t>Fraud</w:t>
      </w:r>
      <w:r w:rsidRPr="00AB419F">
        <w:rPr>
          <w:spacing w:val="80"/>
          <w:w w:val="150"/>
          <w:sz w:val="24"/>
          <w:szCs w:val="24"/>
        </w:rPr>
        <w:t xml:space="preserve"> </w:t>
      </w:r>
      <w:r w:rsidRPr="00AB419F">
        <w:rPr>
          <w:sz w:val="24"/>
          <w:szCs w:val="24"/>
        </w:rPr>
        <w:t>Professional</w:t>
      </w:r>
      <w:r w:rsidRPr="00AB419F">
        <w:rPr>
          <w:spacing w:val="80"/>
          <w:w w:val="150"/>
          <w:sz w:val="24"/>
          <w:szCs w:val="24"/>
        </w:rPr>
        <w:t xml:space="preserve"> </w:t>
      </w:r>
      <w:r w:rsidRPr="00AB419F">
        <w:rPr>
          <w:sz w:val="24"/>
          <w:szCs w:val="24"/>
        </w:rPr>
        <w:t>Accreditation</w:t>
      </w:r>
      <w:r w:rsidRPr="00AB419F">
        <w:rPr>
          <w:spacing w:val="80"/>
          <w:w w:val="150"/>
          <w:sz w:val="24"/>
          <w:szCs w:val="24"/>
        </w:rPr>
        <w:t xml:space="preserve"> </w:t>
      </w:r>
      <w:r w:rsidR="003451D2" w:rsidRPr="00AB419F">
        <w:rPr>
          <w:sz w:val="24"/>
          <w:szCs w:val="24"/>
        </w:rPr>
        <w:t>Board.</w:t>
      </w:r>
    </w:p>
    <w:p w14:paraId="12638ED1" w14:textId="77777777" w:rsidR="00DF6200" w:rsidRPr="00AB419F" w:rsidRDefault="00DF6200" w:rsidP="00166F29">
      <w:pPr>
        <w:spacing w:before="58"/>
        <w:ind w:left="510" w:right="1256" w:hanging="992"/>
        <w:jc w:val="both"/>
        <w:rPr>
          <w:sz w:val="24"/>
          <w:szCs w:val="24"/>
        </w:rPr>
      </w:pPr>
    </w:p>
    <w:p w14:paraId="106A9B1B" w14:textId="484DAA72" w:rsidR="009D7E7F" w:rsidRPr="00AB419F" w:rsidRDefault="00DF6200" w:rsidP="00166F29">
      <w:pPr>
        <w:pStyle w:val="BodyText"/>
        <w:ind w:left="1134" w:right="1256" w:hanging="1014"/>
        <w:jc w:val="both"/>
      </w:pPr>
      <w:r w:rsidRPr="00AB419F">
        <w:t xml:space="preserve">2.2.5       </w:t>
      </w:r>
      <w:r w:rsidR="00B14A3D" w:rsidRPr="00AB419F">
        <w:t>Where the Trust appoints a Local Counter Fraud Specialist whose services are provided</w:t>
      </w:r>
      <w:r w:rsidR="00B14A3D" w:rsidRPr="00AB419F">
        <w:rPr>
          <w:spacing w:val="-14"/>
        </w:rPr>
        <w:t xml:space="preserve"> </w:t>
      </w:r>
      <w:r w:rsidR="00B14A3D" w:rsidRPr="00AB419F">
        <w:t>to</w:t>
      </w:r>
      <w:r w:rsidR="00B14A3D" w:rsidRPr="00AB419F">
        <w:rPr>
          <w:spacing w:val="-14"/>
        </w:rPr>
        <w:t xml:space="preserve"> </w:t>
      </w:r>
      <w:r w:rsidRPr="00AB419F">
        <w:rPr>
          <w:spacing w:val="-14"/>
        </w:rPr>
        <w:t xml:space="preserve">  </w:t>
      </w:r>
      <w:r w:rsidR="00B14A3D" w:rsidRPr="00AB419F">
        <w:t>the</w:t>
      </w:r>
      <w:r w:rsidR="00B14A3D" w:rsidRPr="00AB419F">
        <w:rPr>
          <w:spacing w:val="-12"/>
        </w:rPr>
        <w:t xml:space="preserve"> </w:t>
      </w:r>
      <w:r w:rsidR="00B14A3D" w:rsidRPr="00AB419F">
        <w:t>Trust</w:t>
      </w:r>
      <w:r w:rsidR="00B14A3D" w:rsidRPr="00AB419F">
        <w:rPr>
          <w:spacing w:val="-14"/>
        </w:rPr>
        <w:t xml:space="preserve"> </w:t>
      </w:r>
      <w:r w:rsidR="00B14A3D" w:rsidRPr="00AB419F">
        <w:t>by</w:t>
      </w:r>
      <w:r w:rsidR="00B14A3D" w:rsidRPr="00AB419F">
        <w:rPr>
          <w:spacing w:val="-13"/>
        </w:rPr>
        <w:t xml:space="preserve"> </w:t>
      </w:r>
      <w:r w:rsidR="00B14A3D" w:rsidRPr="00AB419F">
        <w:t>an</w:t>
      </w:r>
      <w:r w:rsidR="00B14A3D" w:rsidRPr="00AB419F">
        <w:rPr>
          <w:spacing w:val="-14"/>
        </w:rPr>
        <w:t xml:space="preserve"> </w:t>
      </w:r>
      <w:r w:rsidR="00B14A3D" w:rsidRPr="00AB419F">
        <w:t>outside</w:t>
      </w:r>
      <w:r w:rsidR="00B14A3D" w:rsidRPr="00AB419F">
        <w:rPr>
          <w:spacing w:val="-12"/>
        </w:rPr>
        <w:t xml:space="preserve"> </w:t>
      </w:r>
      <w:r w:rsidR="00B14A3D" w:rsidRPr="00AB419F">
        <w:t>organisation,</w:t>
      </w:r>
      <w:r w:rsidR="00B14A3D" w:rsidRPr="00AB419F">
        <w:rPr>
          <w:spacing w:val="-12"/>
        </w:rPr>
        <w:t xml:space="preserve"> </w:t>
      </w:r>
      <w:r w:rsidR="00B14A3D" w:rsidRPr="00AB419F">
        <w:t>the</w:t>
      </w:r>
      <w:r w:rsidR="00B14A3D" w:rsidRPr="00AB419F">
        <w:rPr>
          <w:spacing w:val="-12"/>
        </w:rPr>
        <w:t xml:space="preserve"> </w:t>
      </w:r>
      <w:r w:rsidR="00201F31">
        <w:rPr>
          <w:spacing w:val="-2"/>
        </w:rPr>
        <w:t>CFO</w:t>
      </w:r>
      <w:r w:rsidR="00201F31" w:rsidRPr="00AB419F">
        <w:rPr>
          <w:spacing w:val="-7"/>
        </w:rPr>
        <w:t xml:space="preserve"> </w:t>
      </w:r>
      <w:r w:rsidR="00B14A3D" w:rsidRPr="00AB419F">
        <w:t>must</w:t>
      </w:r>
      <w:r w:rsidR="00B14A3D" w:rsidRPr="00AB419F">
        <w:rPr>
          <w:spacing w:val="-12"/>
        </w:rPr>
        <w:t xml:space="preserve"> </w:t>
      </w:r>
      <w:r w:rsidR="00B14A3D" w:rsidRPr="00AB419F">
        <w:t>be satisfied</w:t>
      </w:r>
      <w:r w:rsidR="00B14A3D" w:rsidRPr="00AB419F">
        <w:rPr>
          <w:spacing w:val="-7"/>
        </w:rPr>
        <w:t xml:space="preserve"> </w:t>
      </w:r>
      <w:r w:rsidR="00B14A3D" w:rsidRPr="00AB419F">
        <w:t>that</w:t>
      </w:r>
      <w:r w:rsidR="00B14A3D" w:rsidRPr="00AB419F">
        <w:rPr>
          <w:spacing w:val="-7"/>
        </w:rPr>
        <w:t xml:space="preserve"> </w:t>
      </w:r>
      <w:r w:rsidR="00B14A3D" w:rsidRPr="00AB419F">
        <w:t>the</w:t>
      </w:r>
      <w:r w:rsidR="00B14A3D" w:rsidRPr="00AB419F">
        <w:rPr>
          <w:spacing w:val="-7"/>
        </w:rPr>
        <w:t xml:space="preserve"> </w:t>
      </w:r>
      <w:r w:rsidR="00B14A3D" w:rsidRPr="00AB419F">
        <w:t>terms</w:t>
      </w:r>
      <w:r w:rsidR="00B14A3D" w:rsidRPr="00AB419F">
        <w:rPr>
          <w:spacing w:val="-7"/>
        </w:rPr>
        <w:t xml:space="preserve"> </w:t>
      </w:r>
      <w:r w:rsidR="00B14A3D" w:rsidRPr="00AB419F">
        <w:t>on</w:t>
      </w:r>
      <w:r w:rsidR="00B14A3D" w:rsidRPr="00AB419F">
        <w:rPr>
          <w:spacing w:val="-5"/>
        </w:rPr>
        <w:t xml:space="preserve"> </w:t>
      </w:r>
      <w:r w:rsidR="00B14A3D" w:rsidRPr="00AB419F">
        <w:t>which</w:t>
      </w:r>
      <w:r w:rsidR="00B14A3D" w:rsidRPr="00AB419F">
        <w:rPr>
          <w:spacing w:val="-7"/>
        </w:rPr>
        <w:t xml:space="preserve"> </w:t>
      </w:r>
      <w:r w:rsidR="00B14A3D" w:rsidRPr="00AB419F">
        <w:t>those</w:t>
      </w:r>
      <w:r w:rsidR="00B14A3D" w:rsidRPr="00AB419F">
        <w:rPr>
          <w:spacing w:val="-5"/>
        </w:rPr>
        <w:t xml:space="preserve"> </w:t>
      </w:r>
      <w:r w:rsidR="00B14A3D" w:rsidRPr="00AB419F">
        <w:t>services</w:t>
      </w:r>
      <w:r w:rsidR="00B14A3D" w:rsidRPr="00AB419F">
        <w:rPr>
          <w:spacing w:val="-7"/>
        </w:rPr>
        <w:t xml:space="preserve"> </w:t>
      </w:r>
      <w:r w:rsidR="00B14A3D" w:rsidRPr="00AB419F">
        <w:t>are</w:t>
      </w:r>
      <w:r w:rsidR="00B14A3D" w:rsidRPr="00AB419F">
        <w:rPr>
          <w:spacing w:val="-8"/>
        </w:rPr>
        <w:t xml:space="preserve"> </w:t>
      </w:r>
      <w:r w:rsidR="00B14A3D" w:rsidRPr="00AB419F">
        <w:t>provided</w:t>
      </w:r>
      <w:r w:rsidR="00B14A3D" w:rsidRPr="00AB419F">
        <w:rPr>
          <w:spacing w:val="-7"/>
        </w:rPr>
        <w:t xml:space="preserve"> </w:t>
      </w:r>
      <w:r w:rsidR="00B14A3D" w:rsidRPr="00AB419F">
        <w:t>are</w:t>
      </w:r>
      <w:r w:rsidR="00B14A3D" w:rsidRPr="00AB419F">
        <w:rPr>
          <w:spacing w:val="-7"/>
        </w:rPr>
        <w:t xml:space="preserve"> </w:t>
      </w:r>
      <w:r w:rsidR="00B14A3D" w:rsidRPr="00AB419F">
        <w:t>such</w:t>
      </w:r>
      <w:r w:rsidR="00B14A3D" w:rsidRPr="00AB419F">
        <w:rPr>
          <w:spacing w:val="-7"/>
        </w:rPr>
        <w:t xml:space="preserve"> </w:t>
      </w:r>
      <w:r w:rsidR="00B14A3D" w:rsidRPr="00AB419F">
        <w:t>to</w:t>
      </w:r>
      <w:r w:rsidR="00B14A3D" w:rsidRPr="00AB419F">
        <w:rPr>
          <w:spacing w:val="-7"/>
        </w:rPr>
        <w:t xml:space="preserve"> </w:t>
      </w:r>
      <w:r w:rsidR="00B14A3D" w:rsidRPr="00AB419F">
        <w:t>enable the</w:t>
      </w:r>
      <w:r w:rsidR="00B14A3D" w:rsidRPr="00AB419F">
        <w:rPr>
          <w:spacing w:val="26"/>
        </w:rPr>
        <w:t xml:space="preserve"> </w:t>
      </w:r>
      <w:r w:rsidR="00B14A3D" w:rsidRPr="00AB419F">
        <w:t>Local</w:t>
      </w:r>
      <w:r w:rsidR="00B14A3D" w:rsidRPr="00AB419F">
        <w:rPr>
          <w:spacing w:val="26"/>
        </w:rPr>
        <w:t xml:space="preserve"> </w:t>
      </w:r>
      <w:r w:rsidR="00B14A3D" w:rsidRPr="00AB419F">
        <w:t>Counter</w:t>
      </w:r>
      <w:r w:rsidR="00B14A3D" w:rsidRPr="00AB419F">
        <w:rPr>
          <w:spacing w:val="25"/>
        </w:rPr>
        <w:t xml:space="preserve"> </w:t>
      </w:r>
      <w:r w:rsidR="00B14A3D" w:rsidRPr="00AB419F">
        <w:t>Fraud</w:t>
      </w:r>
      <w:r w:rsidR="00B14A3D" w:rsidRPr="00AB419F">
        <w:rPr>
          <w:spacing w:val="24"/>
        </w:rPr>
        <w:t xml:space="preserve"> </w:t>
      </w:r>
      <w:r w:rsidR="00B14A3D" w:rsidRPr="00AB419F">
        <w:t>Specialist</w:t>
      </w:r>
      <w:r w:rsidR="00B14A3D" w:rsidRPr="00AB419F">
        <w:rPr>
          <w:spacing w:val="26"/>
        </w:rPr>
        <w:t xml:space="preserve"> </w:t>
      </w:r>
      <w:r w:rsidR="00B14A3D" w:rsidRPr="00AB419F">
        <w:t>to</w:t>
      </w:r>
      <w:r w:rsidR="00B14A3D" w:rsidRPr="00AB419F">
        <w:rPr>
          <w:spacing w:val="26"/>
        </w:rPr>
        <w:t xml:space="preserve"> </w:t>
      </w:r>
      <w:r w:rsidR="00B14A3D" w:rsidRPr="00AB419F">
        <w:t>carry</w:t>
      </w:r>
      <w:r w:rsidR="00B14A3D" w:rsidRPr="00AB419F">
        <w:rPr>
          <w:spacing w:val="23"/>
        </w:rPr>
        <w:t xml:space="preserve"> </w:t>
      </w:r>
      <w:r w:rsidR="00B14A3D" w:rsidRPr="00AB419F">
        <w:t>out</w:t>
      </w:r>
      <w:r w:rsidR="00B14A3D" w:rsidRPr="00AB419F">
        <w:rPr>
          <w:spacing w:val="26"/>
        </w:rPr>
        <w:t xml:space="preserve"> </w:t>
      </w:r>
      <w:r w:rsidR="00B14A3D" w:rsidRPr="00AB419F">
        <w:t>their</w:t>
      </w:r>
      <w:r w:rsidR="00B14A3D" w:rsidRPr="00AB419F">
        <w:rPr>
          <w:spacing w:val="25"/>
        </w:rPr>
        <w:t xml:space="preserve"> </w:t>
      </w:r>
      <w:r w:rsidR="00B14A3D" w:rsidRPr="00AB419F">
        <w:t>functions</w:t>
      </w:r>
      <w:r w:rsidR="00B14A3D" w:rsidRPr="00AB419F">
        <w:rPr>
          <w:spacing w:val="25"/>
        </w:rPr>
        <w:t xml:space="preserve"> </w:t>
      </w:r>
      <w:r w:rsidR="00B14A3D" w:rsidRPr="00AB419F">
        <w:t>effectively</w:t>
      </w:r>
      <w:r w:rsidR="00B14A3D" w:rsidRPr="00AB419F">
        <w:rPr>
          <w:spacing w:val="25"/>
        </w:rPr>
        <w:t xml:space="preserve"> </w:t>
      </w:r>
      <w:r w:rsidR="00C31CC9" w:rsidRPr="00AB419F">
        <w:t xml:space="preserve">and </w:t>
      </w:r>
      <w:r w:rsidR="00396DF3" w:rsidRPr="00AB419F">
        <w:t>efficiently</w:t>
      </w:r>
      <w:r w:rsidR="00B14A3D" w:rsidRPr="00AB419F">
        <w:rPr>
          <w:spacing w:val="-2"/>
        </w:rPr>
        <w:t xml:space="preserve"> </w:t>
      </w:r>
      <w:r w:rsidR="00B14A3D" w:rsidRPr="00AB419F">
        <w:t>and,</w:t>
      </w:r>
      <w:r w:rsidR="00B14A3D" w:rsidRPr="00AB419F">
        <w:rPr>
          <w:spacing w:val="-2"/>
        </w:rPr>
        <w:t xml:space="preserve"> </w:t>
      </w:r>
      <w:r w:rsidR="00B14A3D" w:rsidRPr="00AB419F">
        <w:t>in</w:t>
      </w:r>
      <w:r w:rsidR="00B14A3D" w:rsidRPr="00AB419F">
        <w:rPr>
          <w:spacing w:val="-2"/>
        </w:rPr>
        <w:t xml:space="preserve"> </w:t>
      </w:r>
      <w:r w:rsidR="00B14A3D" w:rsidRPr="00AB419F">
        <w:t>particular, that</w:t>
      </w:r>
      <w:r w:rsidR="00B14A3D" w:rsidRPr="00AB419F">
        <w:rPr>
          <w:spacing w:val="-2"/>
        </w:rPr>
        <w:t xml:space="preserve"> </w:t>
      </w:r>
      <w:r w:rsidR="00B14A3D" w:rsidRPr="00AB419F">
        <w:t>they</w:t>
      </w:r>
      <w:r w:rsidR="00B14A3D" w:rsidRPr="00AB419F">
        <w:rPr>
          <w:spacing w:val="-2"/>
        </w:rPr>
        <w:t xml:space="preserve"> </w:t>
      </w:r>
      <w:r w:rsidR="00B14A3D" w:rsidRPr="00AB419F">
        <w:t>will</w:t>
      </w:r>
      <w:r w:rsidR="00B14A3D" w:rsidRPr="00AB419F">
        <w:rPr>
          <w:spacing w:val="-3"/>
        </w:rPr>
        <w:t xml:space="preserve"> </w:t>
      </w:r>
      <w:r w:rsidR="00B14A3D" w:rsidRPr="00AB419F">
        <w:t>be</w:t>
      </w:r>
      <w:r w:rsidR="00B14A3D" w:rsidRPr="00AB419F">
        <w:rPr>
          <w:spacing w:val="-2"/>
        </w:rPr>
        <w:t xml:space="preserve"> </w:t>
      </w:r>
      <w:r w:rsidR="00B14A3D" w:rsidRPr="00AB419F">
        <w:t>able</w:t>
      </w:r>
      <w:r w:rsidR="00B14A3D" w:rsidRPr="00AB419F">
        <w:rPr>
          <w:spacing w:val="-2"/>
        </w:rPr>
        <w:t xml:space="preserve"> </w:t>
      </w:r>
      <w:r w:rsidR="00B14A3D" w:rsidRPr="00AB419F">
        <w:t>to devote</w:t>
      </w:r>
      <w:r w:rsidR="00B14A3D" w:rsidRPr="00AB419F">
        <w:rPr>
          <w:spacing w:val="-2"/>
        </w:rPr>
        <w:t xml:space="preserve"> </w:t>
      </w:r>
      <w:r w:rsidR="00396DF3" w:rsidRPr="00AB419F">
        <w:t>sufficient</w:t>
      </w:r>
      <w:r w:rsidR="00B14A3D" w:rsidRPr="00AB419F">
        <w:rPr>
          <w:spacing w:val="-2"/>
        </w:rPr>
        <w:t xml:space="preserve"> </w:t>
      </w:r>
      <w:r w:rsidR="00B14A3D" w:rsidRPr="00AB419F">
        <w:t>time</w:t>
      </w:r>
      <w:r w:rsidR="00B14A3D" w:rsidRPr="00AB419F">
        <w:rPr>
          <w:spacing w:val="-2"/>
        </w:rPr>
        <w:t xml:space="preserve"> </w:t>
      </w:r>
      <w:r w:rsidR="00B14A3D" w:rsidRPr="00AB419F">
        <w:t xml:space="preserve">to the </w:t>
      </w:r>
      <w:r w:rsidR="00B14A3D" w:rsidRPr="00AB419F">
        <w:rPr>
          <w:spacing w:val="-2"/>
        </w:rPr>
        <w:t>Trust.</w:t>
      </w:r>
    </w:p>
    <w:p w14:paraId="64CD109B" w14:textId="77777777" w:rsidR="009D7E7F" w:rsidRPr="00AB419F" w:rsidRDefault="009D7E7F" w:rsidP="007B753E">
      <w:pPr>
        <w:pStyle w:val="BodyText"/>
        <w:ind w:right="1256"/>
        <w:jc w:val="both"/>
      </w:pPr>
    </w:p>
    <w:p w14:paraId="2A02F42F" w14:textId="702998DB" w:rsidR="009D7E7F" w:rsidRPr="00AB419F" w:rsidRDefault="00B14A3D" w:rsidP="00166F29">
      <w:pPr>
        <w:pStyle w:val="ListParagraph"/>
        <w:numPr>
          <w:ilvl w:val="2"/>
          <w:numId w:val="82"/>
        </w:numPr>
        <w:tabs>
          <w:tab w:val="left" w:pos="1111"/>
        </w:tabs>
        <w:ind w:right="1256" w:hanging="991"/>
        <w:rPr>
          <w:sz w:val="24"/>
          <w:szCs w:val="24"/>
        </w:rPr>
      </w:pPr>
      <w:r w:rsidRPr="00AB419F">
        <w:rPr>
          <w:sz w:val="24"/>
          <w:szCs w:val="24"/>
        </w:rPr>
        <w:t>The</w:t>
      </w:r>
      <w:r w:rsidRPr="00AB419F">
        <w:rPr>
          <w:spacing w:val="-15"/>
          <w:sz w:val="24"/>
          <w:szCs w:val="24"/>
        </w:rPr>
        <w:t xml:space="preserve"> </w:t>
      </w:r>
      <w:r w:rsidRPr="00AB419F">
        <w:rPr>
          <w:sz w:val="24"/>
          <w:szCs w:val="24"/>
        </w:rPr>
        <w:t>Local</w:t>
      </w:r>
      <w:r w:rsidRPr="00AB419F">
        <w:rPr>
          <w:spacing w:val="-13"/>
          <w:sz w:val="24"/>
          <w:szCs w:val="24"/>
        </w:rPr>
        <w:t xml:space="preserve"> </w:t>
      </w:r>
      <w:r w:rsidRPr="00AB419F">
        <w:rPr>
          <w:sz w:val="24"/>
          <w:szCs w:val="24"/>
        </w:rPr>
        <w:t>Counter</w:t>
      </w:r>
      <w:r w:rsidRPr="00AB419F">
        <w:rPr>
          <w:spacing w:val="-13"/>
          <w:sz w:val="24"/>
          <w:szCs w:val="24"/>
        </w:rPr>
        <w:t xml:space="preserve"> </w:t>
      </w:r>
      <w:r w:rsidRPr="00AB419F">
        <w:rPr>
          <w:sz w:val="24"/>
          <w:szCs w:val="24"/>
        </w:rPr>
        <w:t>Fraud</w:t>
      </w:r>
      <w:r w:rsidRPr="00AB419F">
        <w:rPr>
          <w:spacing w:val="-13"/>
          <w:sz w:val="24"/>
          <w:szCs w:val="24"/>
        </w:rPr>
        <w:t xml:space="preserve"> </w:t>
      </w:r>
      <w:r w:rsidRPr="00AB419F">
        <w:rPr>
          <w:sz w:val="24"/>
          <w:szCs w:val="24"/>
        </w:rPr>
        <w:t>Specialist</w:t>
      </w:r>
      <w:r w:rsidRPr="00AB419F">
        <w:rPr>
          <w:spacing w:val="-11"/>
          <w:sz w:val="24"/>
          <w:szCs w:val="24"/>
        </w:rPr>
        <w:t xml:space="preserve"> </w:t>
      </w:r>
      <w:r w:rsidRPr="00AB419F">
        <w:rPr>
          <w:sz w:val="24"/>
          <w:szCs w:val="24"/>
        </w:rPr>
        <w:t>shall</w:t>
      </w:r>
      <w:r w:rsidRPr="00AB419F">
        <w:rPr>
          <w:spacing w:val="-12"/>
          <w:sz w:val="24"/>
          <w:szCs w:val="24"/>
        </w:rPr>
        <w:t xml:space="preserve"> </w:t>
      </w:r>
      <w:r w:rsidRPr="00AB419F">
        <w:rPr>
          <w:sz w:val="24"/>
          <w:szCs w:val="24"/>
        </w:rPr>
        <w:t>report</w:t>
      </w:r>
      <w:r w:rsidRPr="00AB419F">
        <w:rPr>
          <w:spacing w:val="-12"/>
          <w:sz w:val="24"/>
          <w:szCs w:val="24"/>
        </w:rPr>
        <w:t xml:space="preserve"> </w:t>
      </w:r>
      <w:r w:rsidRPr="00AB419F">
        <w:rPr>
          <w:sz w:val="24"/>
          <w:szCs w:val="24"/>
        </w:rPr>
        <w:t>to</w:t>
      </w:r>
      <w:r w:rsidRPr="00AB419F">
        <w:rPr>
          <w:spacing w:val="-13"/>
          <w:sz w:val="24"/>
          <w:szCs w:val="24"/>
        </w:rPr>
        <w:t xml:space="preserve"> </w:t>
      </w:r>
      <w:r w:rsidRPr="00AB419F">
        <w:rPr>
          <w:sz w:val="24"/>
          <w:szCs w:val="24"/>
        </w:rPr>
        <w:t>the</w:t>
      </w:r>
      <w:r w:rsidRPr="00AB419F">
        <w:rPr>
          <w:spacing w:val="-9"/>
          <w:sz w:val="24"/>
          <w:szCs w:val="24"/>
        </w:rPr>
        <w:t xml:space="preserve"> </w:t>
      </w:r>
      <w:r w:rsidRPr="00AB419F">
        <w:rPr>
          <w:sz w:val="24"/>
          <w:szCs w:val="24"/>
        </w:rPr>
        <w:t>Trust</w:t>
      </w:r>
      <w:r w:rsidRPr="00AB419F">
        <w:rPr>
          <w:spacing w:val="-12"/>
          <w:sz w:val="24"/>
          <w:szCs w:val="24"/>
        </w:rPr>
        <w:t xml:space="preserve"> </w:t>
      </w:r>
      <w:r w:rsidR="00201F31">
        <w:rPr>
          <w:spacing w:val="-2"/>
          <w:sz w:val="24"/>
          <w:szCs w:val="24"/>
        </w:rPr>
        <w:t>CFO</w:t>
      </w:r>
    </w:p>
    <w:p w14:paraId="4E5E7BCD" w14:textId="77777777" w:rsidR="00DD4145" w:rsidRPr="00AB419F" w:rsidRDefault="00B14A3D" w:rsidP="00166F29">
      <w:pPr>
        <w:pStyle w:val="BodyText"/>
        <w:ind w:left="1111" w:right="1256"/>
        <w:jc w:val="both"/>
        <w:rPr>
          <w:spacing w:val="-2"/>
        </w:rPr>
      </w:pPr>
      <w:r w:rsidRPr="00AB419F">
        <w:rPr>
          <w:spacing w:val="-2"/>
        </w:rPr>
        <w:t>and</w:t>
      </w:r>
      <w:r w:rsidRPr="00AB419F">
        <w:rPr>
          <w:spacing w:val="-12"/>
        </w:rPr>
        <w:t xml:space="preserve"> </w:t>
      </w:r>
      <w:r w:rsidRPr="00AB419F">
        <w:rPr>
          <w:spacing w:val="-2"/>
        </w:rPr>
        <w:t>shall</w:t>
      </w:r>
      <w:r w:rsidRPr="00AB419F">
        <w:rPr>
          <w:spacing w:val="-8"/>
        </w:rPr>
        <w:t xml:space="preserve"> </w:t>
      </w:r>
      <w:r w:rsidRPr="00AB419F">
        <w:rPr>
          <w:spacing w:val="-2"/>
        </w:rPr>
        <w:t>work</w:t>
      </w:r>
      <w:r w:rsidRPr="00AB419F">
        <w:rPr>
          <w:spacing w:val="-10"/>
        </w:rPr>
        <w:t xml:space="preserve"> </w:t>
      </w:r>
      <w:r w:rsidRPr="00AB419F">
        <w:rPr>
          <w:spacing w:val="-2"/>
        </w:rPr>
        <w:t>with</w:t>
      </w:r>
      <w:r w:rsidRPr="00AB419F">
        <w:rPr>
          <w:spacing w:val="-8"/>
        </w:rPr>
        <w:t xml:space="preserve"> </w:t>
      </w:r>
      <w:r w:rsidRPr="00AB419F">
        <w:rPr>
          <w:spacing w:val="-2"/>
        </w:rPr>
        <w:t>NHS</w:t>
      </w:r>
      <w:r w:rsidRPr="00AB419F">
        <w:rPr>
          <w:spacing w:val="-7"/>
        </w:rPr>
        <w:t xml:space="preserve"> </w:t>
      </w:r>
      <w:r w:rsidRPr="00AB419F">
        <w:rPr>
          <w:spacing w:val="-2"/>
        </w:rPr>
        <w:t>Counter</w:t>
      </w:r>
      <w:r w:rsidRPr="00AB419F">
        <w:rPr>
          <w:spacing w:val="-12"/>
        </w:rPr>
        <w:t xml:space="preserve"> </w:t>
      </w:r>
      <w:r w:rsidRPr="00AB419F">
        <w:rPr>
          <w:spacing w:val="-2"/>
        </w:rPr>
        <w:t>Fraud</w:t>
      </w:r>
      <w:r w:rsidRPr="00AB419F">
        <w:rPr>
          <w:spacing w:val="-9"/>
        </w:rPr>
        <w:t xml:space="preserve"> </w:t>
      </w:r>
      <w:r w:rsidRPr="00AB419F">
        <w:rPr>
          <w:spacing w:val="-2"/>
        </w:rPr>
        <w:t>Authority</w:t>
      </w:r>
      <w:r w:rsidRPr="00AB419F">
        <w:rPr>
          <w:spacing w:val="-10"/>
        </w:rPr>
        <w:t xml:space="preserve"> </w:t>
      </w:r>
      <w:r w:rsidRPr="00AB419F">
        <w:rPr>
          <w:spacing w:val="-2"/>
        </w:rPr>
        <w:t>as</w:t>
      </w:r>
      <w:r w:rsidRPr="00AB419F">
        <w:rPr>
          <w:spacing w:val="-8"/>
        </w:rPr>
        <w:t xml:space="preserve"> </w:t>
      </w:r>
      <w:r w:rsidRPr="00AB419F">
        <w:rPr>
          <w:spacing w:val="-2"/>
        </w:rPr>
        <w:t>required.</w:t>
      </w:r>
    </w:p>
    <w:p w14:paraId="19C04150" w14:textId="77777777" w:rsidR="00DD4145" w:rsidRPr="00AB419F" w:rsidRDefault="00DD4145" w:rsidP="00166F29">
      <w:pPr>
        <w:pStyle w:val="BodyText"/>
        <w:ind w:left="1111" w:right="1256"/>
        <w:jc w:val="both"/>
      </w:pPr>
    </w:p>
    <w:p w14:paraId="7F966BBB" w14:textId="06D9EA72" w:rsidR="00DD4145" w:rsidRPr="00AB419F" w:rsidRDefault="00DD4145" w:rsidP="00166F29">
      <w:pPr>
        <w:pStyle w:val="BodyText"/>
        <w:numPr>
          <w:ilvl w:val="2"/>
          <w:numId w:val="82"/>
        </w:numPr>
        <w:ind w:right="1256" w:hanging="969"/>
        <w:jc w:val="both"/>
        <w:rPr>
          <w:spacing w:val="-2"/>
        </w:rPr>
      </w:pPr>
      <w:r w:rsidRPr="00AB419F">
        <w:t xml:space="preserve">The Local Counter Fraud Specialist and the </w:t>
      </w:r>
      <w:r w:rsidR="00201F31">
        <w:rPr>
          <w:spacing w:val="-2"/>
        </w:rPr>
        <w:t>CFO</w:t>
      </w:r>
      <w:r w:rsidR="00201F31" w:rsidRPr="00AB419F">
        <w:rPr>
          <w:spacing w:val="-7"/>
        </w:rPr>
        <w:t xml:space="preserve"> </w:t>
      </w:r>
      <w:r w:rsidRPr="00AB419F">
        <w:t>will, at the beginning of each financial year, prepare a written work plan outlining the Local Counter Fraud Specialist’s projected work for that financial year.</w:t>
      </w:r>
    </w:p>
    <w:p w14:paraId="48AFE4B0" w14:textId="77777777" w:rsidR="00E02B9B" w:rsidRPr="00AB419F" w:rsidRDefault="00E02B9B" w:rsidP="007B753E">
      <w:pPr>
        <w:pStyle w:val="BodyText"/>
      </w:pPr>
    </w:p>
    <w:p w14:paraId="1EE5023D" w14:textId="77777777" w:rsidR="009D7E7F" w:rsidRPr="00AB419F" w:rsidRDefault="00B14A3D" w:rsidP="002C4414">
      <w:pPr>
        <w:pStyle w:val="ListParagraph"/>
        <w:numPr>
          <w:ilvl w:val="2"/>
          <w:numId w:val="82"/>
        </w:numPr>
        <w:tabs>
          <w:tab w:val="left" w:pos="1107"/>
          <w:tab w:val="left" w:pos="1111"/>
        </w:tabs>
        <w:spacing w:before="1"/>
        <w:ind w:right="1146" w:hanging="992"/>
        <w:rPr>
          <w:sz w:val="24"/>
          <w:szCs w:val="24"/>
        </w:rPr>
      </w:pPr>
      <w:r w:rsidRPr="00AB419F">
        <w:rPr>
          <w:sz w:val="24"/>
          <w:szCs w:val="24"/>
        </w:rPr>
        <w:t xml:space="preserve">The Local Counter Fraud Specialist shall be afforded the opportunity to attend </w:t>
      </w:r>
      <w:r w:rsidR="00765276" w:rsidRPr="00AB419F">
        <w:rPr>
          <w:sz w:val="24"/>
          <w:szCs w:val="24"/>
        </w:rPr>
        <w:t>Audit and Risk Committee</w:t>
      </w:r>
      <w:r w:rsidRPr="00AB419F">
        <w:rPr>
          <w:sz w:val="24"/>
          <w:szCs w:val="24"/>
        </w:rPr>
        <w:t xml:space="preserve"> meetings and other meetings of the Board of Directors, or its committees, as required.</w:t>
      </w:r>
    </w:p>
    <w:p w14:paraId="5293B0E1" w14:textId="77777777" w:rsidR="009D7E7F" w:rsidRPr="00AB419F" w:rsidRDefault="009D7E7F" w:rsidP="007B753E">
      <w:pPr>
        <w:pStyle w:val="BodyText"/>
      </w:pPr>
    </w:p>
    <w:p w14:paraId="06F595F6" w14:textId="0B74398C" w:rsidR="009D7E7F" w:rsidRPr="00AB419F" w:rsidRDefault="00B14A3D" w:rsidP="002C4414">
      <w:pPr>
        <w:pStyle w:val="ListParagraph"/>
        <w:numPr>
          <w:ilvl w:val="2"/>
          <w:numId w:val="82"/>
        </w:numPr>
        <w:tabs>
          <w:tab w:val="left" w:pos="1111"/>
        </w:tabs>
        <w:ind w:hanging="991"/>
        <w:rPr>
          <w:sz w:val="24"/>
          <w:szCs w:val="24"/>
        </w:rPr>
      </w:pPr>
      <w:r w:rsidRPr="00AB419F">
        <w:rPr>
          <w:spacing w:val="-2"/>
          <w:sz w:val="24"/>
          <w:szCs w:val="24"/>
        </w:rPr>
        <w:t>The</w:t>
      </w:r>
      <w:r w:rsidRPr="00AB419F">
        <w:rPr>
          <w:spacing w:val="-12"/>
          <w:sz w:val="24"/>
          <w:szCs w:val="24"/>
        </w:rPr>
        <w:t xml:space="preserve"> </w:t>
      </w:r>
      <w:r w:rsidR="00201F31">
        <w:rPr>
          <w:spacing w:val="-2"/>
          <w:sz w:val="24"/>
          <w:szCs w:val="24"/>
        </w:rPr>
        <w:t>CFO</w:t>
      </w:r>
      <w:r w:rsidR="00201F31" w:rsidRPr="00AB419F">
        <w:rPr>
          <w:spacing w:val="-7"/>
          <w:sz w:val="24"/>
          <w:szCs w:val="24"/>
        </w:rPr>
        <w:t xml:space="preserve"> </w:t>
      </w:r>
      <w:r w:rsidRPr="00AB419F">
        <w:rPr>
          <w:spacing w:val="-2"/>
          <w:sz w:val="24"/>
          <w:szCs w:val="24"/>
        </w:rPr>
        <w:t>will</w:t>
      </w:r>
      <w:r w:rsidRPr="00AB419F">
        <w:rPr>
          <w:spacing w:val="-11"/>
          <w:sz w:val="24"/>
          <w:szCs w:val="24"/>
        </w:rPr>
        <w:t xml:space="preserve"> </w:t>
      </w:r>
      <w:r w:rsidRPr="00AB419F">
        <w:rPr>
          <w:spacing w:val="-2"/>
          <w:sz w:val="24"/>
          <w:szCs w:val="24"/>
        </w:rPr>
        <w:t>ensure</w:t>
      </w:r>
      <w:r w:rsidRPr="00AB419F">
        <w:rPr>
          <w:spacing w:val="-9"/>
          <w:sz w:val="24"/>
          <w:szCs w:val="24"/>
        </w:rPr>
        <w:t xml:space="preserve"> </w:t>
      </w:r>
      <w:r w:rsidRPr="00AB419F">
        <w:rPr>
          <w:spacing w:val="-2"/>
          <w:sz w:val="24"/>
          <w:szCs w:val="24"/>
        </w:rPr>
        <w:t>that</w:t>
      </w:r>
      <w:r w:rsidRPr="00AB419F">
        <w:rPr>
          <w:spacing w:val="-10"/>
          <w:sz w:val="24"/>
          <w:szCs w:val="24"/>
        </w:rPr>
        <w:t xml:space="preserve"> </w:t>
      </w:r>
      <w:r w:rsidRPr="00AB419F">
        <w:rPr>
          <w:spacing w:val="-2"/>
          <w:sz w:val="24"/>
          <w:szCs w:val="24"/>
        </w:rPr>
        <w:t>the</w:t>
      </w:r>
      <w:r w:rsidRPr="00AB419F">
        <w:rPr>
          <w:spacing w:val="-10"/>
          <w:sz w:val="24"/>
          <w:szCs w:val="24"/>
        </w:rPr>
        <w:t xml:space="preserve"> </w:t>
      </w:r>
      <w:r w:rsidRPr="00AB419F">
        <w:rPr>
          <w:spacing w:val="-2"/>
          <w:sz w:val="24"/>
          <w:szCs w:val="24"/>
        </w:rPr>
        <w:t>Local</w:t>
      </w:r>
      <w:r w:rsidRPr="00AB419F">
        <w:rPr>
          <w:spacing w:val="-8"/>
          <w:sz w:val="24"/>
          <w:szCs w:val="24"/>
        </w:rPr>
        <w:t xml:space="preserve"> </w:t>
      </w:r>
      <w:r w:rsidRPr="00AB419F">
        <w:rPr>
          <w:spacing w:val="-2"/>
          <w:sz w:val="24"/>
          <w:szCs w:val="24"/>
        </w:rPr>
        <w:t>Counter</w:t>
      </w:r>
      <w:r w:rsidRPr="00AB419F">
        <w:rPr>
          <w:spacing w:val="-11"/>
          <w:sz w:val="24"/>
          <w:szCs w:val="24"/>
        </w:rPr>
        <w:t xml:space="preserve"> </w:t>
      </w:r>
      <w:r w:rsidRPr="00AB419F">
        <w:rPr>
          <w:spacing w:val="-2"/>
          <w:sz w:val="24"/>
          <w:szCs w:val="24"/>
        </w:rPr>
        <w:t>Fraud</w:t>
      </w:r>
      <w:r w:rsidRPr="00AB419F">
        <w:rPr>
          <w:spacing w:val="-9"/>
          <w:sz w:val="24"/>
          <w:szCs w:val="24"/>
        </w:rPr>
        <w:t xml:space="preserve"> </w:t>
      </w:r>
      <w:r w:rsidRPr="00AB419F">
        <w:rPr>
          <w:spacing w:val="-2"/>
          <w:sz w:val="24"/>
          <w:szCs w:val="24"/>
        </w:rPr>
        <w:t>Specialist:</w:t>
      </w:r>
    </w:p>
    <w:p w14:paraId="1686B944" w14:textId="77777777" w:rsidR="009D7E7F" w:rsidRPr="00AB419F" w:rsidRDefault="009D7E7F" w:rsidP="007B753E">
      <w:pPr>
        <w:pStyle w:val="BodyText"/>
      </w:pPr>
    </w:p>
    <w:p w14:paraId="497E1056" w14:textId="77777777" w:rsidR="009D7E7F" w:rsidRPr="00AB419F" w:rsidRDefault="00B14A3D" w:rsidP="002C4414">
      <w:pPr>
        <w:pStyle w:val="ListParagraph"/>
        <w:numPr>
          <w:ilvl w:val="0"/>
          <w:numId w:val="80"/>
        </w:numPr>
        <w:tabs>
          <w:tab w:val="left" w:pos="1768"/>
          <w:tab w:val="left" w:pos="1771"/>
        </w:tabs>
        <w:ind w:right="1147"/>
        <w:rPr>
          <w:sz w:val="24"/>
          <w:szCs w:val="24"/>
        </w:rPr>
      </w:pPr>
      <w:r w:rsidRPr="00AB419F">
        <w:rPr>
          <w:sz w:val="24"/>
          <w:szCs w:val="24"/>
        </w:rPr>
        <w:t xml:space="preserve">keeps full and accurate records of any instances of fraud and suspected </w:t>
      </w:r>
      <w:r w:rsidRPr="00AB419F">
        <w:rPr>
          <w:spacing w:val="-2"/>
          <w:sz w:val="24"/>
          <w:szCs w:val="24"/>
        </w:rPr>
        <w:t>fraud;</w:t>
      </w:r>
    </w:p>
    <w:p w14:paraId="04459AA6" w14:textId="77777777" w:rsidR="009D7E7F" w:rsidRPr="00AB419F" w:rsidRDefault="00B14A3D" w:rsidP="002C4414">
      <w:pPr>
        <w:pStyle w:val="ListParagraph"/>
        <w:numPr>
          <w:ilvl w:val="0"/>
          <w:numId w:val="80"/>
        </w:numPr>
        <w:tabs>
          <w:tab w:val="left" w:pos="1768"/>
          <w:tab w:val="left" w:pos="1771"/>
        </w:tabs>
        <w:spacing w:before="55"/>
        <w:ind w:right="1141"/>
        <w:rPr>
          <w:sz w:val="24"/>
          <w:szCs w:val="24"/>
        </w:rPr>
      </w:pPr>
      <w:r w:rsidRPr="00AB419F">
        <w:rPr>
          <w:spacing w:val="-4"/>
          <w:sz w:val="24"/>
          <w:szCs w:val="24"/>
        </w:rPr>
        <w:t>reports</w:t>
      </w:r>
      <w:r w:rsidRPr="00AB419F">
        <w:rPr>
          <w:spacing w:val="-13"/>
          <w:sz w:val="24"/>
          <w:szCs w:val="24"/>
        </w:rPr>
        <w:t xml:space="preserve"> </w:t>
      </w:r>
      <w:r w:rsidRPr="00AB419F">
        <w:rPr>
          <w:spacing w:val="-4"/>
          <w:sz w:val="24"/>
          <w:szCs w:val="24"/>
        </w:rPr>
        <w:t>to</w:t>
      </w:r>
      <w:r w:rsidRPr="00AB419F">
        <w:rPr>
          <w:spacing w:val="-13"/>
          <w:sz w:val="24"/>
          <w:szCs w:val="24"/>
        </w:rPr>
        <w:t xml:space="preserve"> </w:t>
      </w:r>
      <w:r w:rsidRPr="00AB419F">
        <w:rPr>
          <w:spacing w:val="-4"/>
          <w:sz w:val="24"/>
          <w:szCs w:val="24"/>
        </w:rPr>
        <w:t>the</w:t>
      </w:r>
      <w:r w:rsidRPr="00AB419F">
        <w:rPr>
          <w:spacing w:val="-12"/>
          <w:sz w:val="24"/>
          <w:szCs w:val="24"/>
        </w:rPr>
        <w:t xml:space="preserve"> </w:t>
      </w:r>
      <w:r w:rsidRPr="00AB419F">
        <w:rPr>
          <w:spacing w:val="-4"/>
          <w:sz w:val="24"/>
          <w:szCs w:val="24"/>
        </w:rPr>
        <w:t>Board</w:t>
      </w:r>
      <w:r w:rsidRPr="00AB419F">
        <w:rPr>
          <w:spacing w:val="-13"/>
          <w:sz w:val="24"/>
          <w:szCs w:val="24"/>
        </w:rPr>
        <w:t xml:space="preserve"> </w:t>
      </w:r>
      <w:r w:rsidRPr="00AB419F">
        <w:rPr>
          <w:spacing w:val="-4"/>
          <w:sz w:val="24"/>
          <w:szCs w:val="24"/>
        </w:rPr>
        <w:t>any</w:t>
      </w:r>
      <w:r w:rsidRPr="00AB419F">
        <w:rPr>
          <w:spacing w:val="-13"/>
          <w:sz w:val="24"/>
          <w:szCs w:val="24"/>
        </w:rPr>
        <w:t xml:space="preserve"> </w:t>
      </w:r>
      <w:r w:rsidRPr="00AB419F">
        <w:rPr>
          <w:spacing w:val="-4"/>
          <w:sz w:val="24"/>
          <w:szCs w:val="24"/>
        </w:rPr>
        <w:t>weaknesses</w:t>
      </w:r>
      <w:r w:rsidRPr="00AB419F">
        <w:rPr>
          <w:spacing w:val="-11"/>
          <w:sz w:val="24"/>
          <w:szCs w:val="24"/>
        </w:rPr>
        <w:t xml:space="preserve"> </w:t>
      </w:r>
      <w:r w:rsidRPr="00AB419F">
        <w:rPr>
          <w:spacing w:val="-4"/>
          <w:sz w:val="24"/>
          <w:szCs w:val="24"/>
        </w:rPr>
        <w:t>in</w:t>
      </w:r>
      <w:r w:rsidRPr="00AB419F">
        <w:rPr>
          <w:spacing w:val="-10"/>
          <w:sz w:val="24"/>
          <w:szCs w:val="24"/>
        </w:rPr>
        <w:t xml:space="preserve"> </w:t>
      </w:r>
      <w:r w:rsidRPr="00AB419F">
        <w:rPr>
          <w:spacing w:val="-4"/>
          <w:sz w:val="24"/>
          <w:szCs w:val="24"/>
        </w:rPr>
        <w:t>fraud-related</w:t>
      </w:r>
      <w:r w:rsidRPr="00AB419F">
        <w:rPr>
          <w:spacing w:val="-10"/>
          <w:sz w:val="24"/>
          <w:szCs w:val="24"/>
        </w:rPr>
        <w:t xml:space="preserve"> </w:t>
      </w:r>
      <w:r w:rsidRPr="00AB419F">
        <w:rPr>
          <w:spacing w:val="-4"/>
          <w:sz w:val="24"/>
          <w:szCs w:val="24"/>
        </w:rPr>
        <w:t>systems</w:t>
      </w:r>
      <w:r w:rsidRPr="00AB419F">
        <w:rPr>
          <w:spacing w:val="-13"/>
          <w:sz w:val="24"/>
          <w:szCs w:val="24"/>
        </w:rPr>
        <w:t xml:space="preserve"> </w:t>
      </w:r>
      <w:r w:rsidRPr="00AB419F">
        <w:rPr>
          <w:spacing w:val="-4"/>
          <w:sz w:val="24"/>
          <w:szCs w:val="24"/>
        </w:rPr>
        <w:t>and</w:t>
      </w:r>
      <w:r w:rsidRPr="00AB419F">
        <w:rPr>
          <w:spacing w:val="-13"/>
          <w:sz w:val="24"/>
          <w:szCs w:val="24"/>
        </w:rPr>
        <w:t xml:space="preserve"> </w:t>
      </w:r>
      <w:r w:rsidRPr="00AB419F">
        <w:rPr>
          <w:spacing w:val="-4"/>
          <w:sz w:val="24"/>
          <w:szCs w:val="24"/>
        </w:rPr>
        <w:t>any</w:t>
      </w:r>
      <w:r w:rsidRPr="00AB419F">
        <w:rPr>
          <w:spacing w:val="-12"/>
          <w:sz w:val="24"/>
          <w:szCs w:val="24"/>
        </w:rPr>
        <w:t xml:space="preserve"> </w:t>
      </w:r>
      <w:r w:rsidRPr="00AB419F">
        <w:rPr>
          <w:spacing w:val="-4"/>
          <w:sz w:val="24"/>
          <w:szCs w:val="24"/>
        </w:rPr>
        <w:lastRenderedPageBreak/>
        <w:t xml:space="preserve">other </w:t>
      </w:r>
      <w:r w:rsidRPr="00AB419F">
        <w:rPr>
          <w:sz w:val="24"/>
          <w:szCs w:val="24"/>
        </w:rPr>
        <w:t>matters</w:t>
      </w:r>
      <w:r w:rsidRPr="00AB419F">
        <w:rPr>
          <w:spacing w:val="-8"/>
          <w:sz w:val="24"/>
          <w:szCs w:val="24"/>
        </w:rPr>
        <w:t xml:space="preserve"> </w:t>
      </w:r>
      <w:r w:rsidRPr="00AB419F">
        <w:rPr>
          <w:sz w:val="24"/>
          <w:szCs w:val="24"/>
        </w:rPr>
        <w:t>which</w:t>
      </w:r>
      <w:r w:rsidRPr="00AB419F">
        <w:rPr>
          <w:spacing w:val="-10"/>
          <w:sz w:val="24"/>
          <w:szCs w:val="24"/>
        </w:rPr>
        <w:t xml:space="preserve"> </w:t>
      </w:r>
      <w:r w:rsidRPr="00AB419F">
        <w:rPr>
          <w:sz w:val="24"/>
          <w:szCs w:val="24"/>
        </w:rPr>
        <w:t>may</w:t>
      </w:r>
      <w:r w:rsidRPr="00AB419F">
        <w:rPr>
          <w:spacing w:val="-8"/>
          <w:sz w:val="24"/>
          <w:szCs w:val="24"/>
        </w:rPr>
        <w:t xml:space="preserve"> </w:t>
      </w:r>
      <w:r w:rsidRPr="00AB419F">
        <w:rPr>
          <w:sz w:val="24"/>
          <w:szCs w:val="24"/>
        </w:rPr>
        <w:t>have</w:t>
      </w:r>
      <w:r w:rsidRPr="00AB419F">
        <w:rPr>
          <w:spacing w:val="-7"/>
          <w:sz w:val="24"/>
          <w:szCs w:val="24"/>
        </w:rPr>
        <w:t xml:space="preserve"> </w:t>
      </w:r>
      <w:r w:rsidRPr="00AB419F">
        <w:rPr>
          <w:sz w:val="24"/>
          <w:szCs w:val="24"/>
        </w:rPr>
        <w:t>fraud-related</w:t>
      </w:r>
      <w:r w:rsidRPr="00AB419F">
        <w:rPr>
          <w:spacing w:val="-7"/>
          <w:sz w:val="24"/>
          <w:szCs w:val="24"/>
        </w:rPr>
        <w:t xml:space="preserve"> </w:t>
      </w:r>
      <w:r w:rsidRPr="00AB419F">
        <w:rPr>
          <w:sz w:val="24"/>
          <w:szCs w:val="24"/>
        </w:rPr>
        <w:t>implications</w:t>
      </w:r>
      <w:r w:rsidRPr="00AB419F">
        <w:rPr>
          <w:spacing w:val="-6"/>
          <w:sz w:val="24"/>
          <w:szCs w:val="24"/>
        </w:rPr>
        <w:t xml:space="preserve"> </w:t>
      </w:r>
      <w:r w:rsidRPr="00AB419F">
        <w:rPr>
          <w:sz w:val="24"/>
          <w:szCs w:val="24"/>
        </w:rPr>
        <w:t>for</w:t>
      </w:r>
      <w:r w:rsidRPr="00AB419F">
        <w:rPr>
          <w:spacing w:val="-9"/>
          <w:sz w:val="24"/>
          <w:szCs w:val="24"/>
        </w:rPr>
        <w:t xml:space="preserve"> </w:t>
      </w:r>
      <w:r w:rsidRPr="00AB419F">
        <w:rPr>
          <w:sz w:val="24"/>
          <w:szCs w:val="24"/>
        </w:rPr>
        <w:t>the</w:t>
      </w:r>
      <w:r w:rsidRPr="00AB419F">
        <w:rPr>
          <w:spacing w:val="-7"/>
          <w:sz w:val="24"/>
          <w:szCs w:val="24"/>
        </w:rPr>
        <w:t xml:space="preserve"> </w:t>
      </w:r>
      <w:r w:rsidRPr="00AB419F">
        <w:rPr>
          <w:sz w:val="24"/>
          <w:szCs w:val="24"/>
        </w:rPr>
        <w:t>Trust;</w:t>
      </w:r>
    </w:p>
    <w:p w14:paraId="7D4A78E4" w14:textId="77777777" w:rsidR="009D7E7F" w:rsidRPr="00AB419F" w:rsidRDefault="00B14A3D" w:rsidP="002C4414">
      <w:pPr>
        <w:pStyle w:val="ListParagraph"/>
        <w:numPr>
          <w:ilvl w:val="0"/>
          <w:numId w:val="80"/>
        </w:numPr>
        <w:tabs>
          <w:tab w:val="left" w:pos="1768"/>
          <w:tab w:val="left" w:pos="1771"/>
        </w:tabs>
        <w:spacing w:before="58"/>
        <w:ind w:right="1145"/>
        <w:rPr>
          <w:sz w:val="24"/>
          <w:szCs w:val="24"/>
        </w:rPr>
      </w:pPr>
      <w:r w:rsidRPr="00AB419F">
        <w:rPr>
          <w:sz w:val="24"/>
          <w:szCs w:val="24"/>
        </w:rPr>
        <w:t xml:space="preserve">has all necessary support to enable him to </w:t>
      </w:r>
      <w:r w:rsidR="00396DF3" w:rsidRPr="00AB419F">
        <w:rPr>
          <w:sz w:val="24"/>
          <w:szCs w:val="24"/>
        </w:rPr>
        <w:t>efficiently</w:t>
      </w:r>
      <w:r w:rsidRPr="00AB419F">
        <w:rPr>
          <w:sz w:val="24"/>
          <w:szCs w:val="24"/>
        </w:rPr>
        <w:t>, effectively and promptly carry out his functions and responsibilities, including working conditions</w:t>
      </w:r>
      <w:r w:rsidRPr="00AB419F">
        <w:rPr>
          <w:spacing w:val="-8"/>
          <w:sz w:val="24"/>
          <w:szCs w:val="24"/>
        </w:rPr>
        <w:t xml:space="preserve"> </w:t>
      </w:r>
      <w:r w:rsidRPr="00AB419F">
        <w:rPr>
          <w:sz w:val="24"/>
          <w:szCs w:val="24"/>
        </w:rPr>
        <w:t>of</w:t>
      </w:r>
      <w:r w:rsidRPr="00AB419F">
        <w:rPr>
          <w:spacing w:val="-6"/>
          <w:sz w:val="24"/>
          <w:szCs w:val="24"/>
        </w:rPr>
        <w:t xml:space="preserve"> </w:t>
      </w:r>
      <w:r w:rsidR="00396DF3" w:rsidRPr="00AB419F">
        <w:rPr>
          <w:sz w:val="24"/>
          <w:szCs w:val="24"/>
        </w:rPr>
        <w:t>sufficient</w:t>
      </w:r>
      <w:r w:rsidRPr="00AB419F">
        <w:rPr>
          <w:spacing w:val="-8"/>
          <w:sz w:val="24"/>
          <w:szCs w:val="24"/>
        </w:rPr>
        <w:t xml:space="preserve"> </w:t>
      </w:r>
      <w:r w:rsidRPr="00AB419F">
        <w:rPr>
          <w:sz w:val="24"/>
          <w:szCs w:val="24"/>
        </w:rPr>
        <w:t>security</w:t>
      </w:r>
      <w:r w:rsidRPr="00AB419F">
        <w:rPr>
          <w:spacing w:val="-8"/>
          <w:sz w:val="24"/>
          <w:szCs w:val="24"/>
        </w:rPr>
        <w:t xml:space="preserve"> </w:t>
      </w:r>
      <w:r w:rsidRPr="00AB419F">
        <w:rPr>
          <w:sz w:val="24"/>
          <w:szCs w:val="24"/>
        </w:rPr>
        <w:t>and</w:t>
      </w:r>
      <w:r w:rsidRPr="00AB419F">
        <w:rPr>
          <w:spacing w:val="-7"/>
          <w:sz w:val="24"/>
          <w:szCs w:val="24"/>
        </w:rPr>
        <w:t xml:space="preserve"> </w:t>
      </w:r>
      <w:r w:rsidRPr="00AB419F">
        <w:rPr>
          <w:sz w:val="24"/>
          <w:szCs w:val="24"/>
        </w:rPr>
        <w:t>privacy</w:t>
      </w:r>
      <w:r w:rsidRPr="00AB419F">
        <w:rPr>
          <w:spacing w:val="-8"/>
          <w:sz w:val="24"/>
          <w:szCs w:val="24"/>
        </w:rPr>
        <w:t xml:space="preserve"> </w:t>
      </w:r>
      <w:r w:rsidRPr="00AB419F">
        <w:rPr>
          <w:sz w:val="24"/>
          <w:szCs w:val="24"/>
        </w:rPr>
        <w:t>to</w:t>
      </w:r>
      <w:r w:rsidRPr="00AB419F">
        <w:rPr>
          <w:spacing w:val="-7"/>
          <w:sz w:val="24"/>
          <w:szCs w:val="24"/>
        </w:rPr>
        <w:t xml:space="preserve"> </w:t>
      </w:r>
      <w:r w:rsidRPr="00AB419F">
        <w:rPr>
          <w:sz w:val="24"/>
          <w:szCs w:val="24"/>
        </w:rPr>
        <w:t>protect</w:t>
      </w:r>
      <w:r w:rsidRPr="00AB419F">
        <w:rPr>
          <w:spacing w:val="-8"/>
          <w:sz w:val="24"/>
          <w:szCs w:val="24"/>
        </w:rPr>
        <w:t xml:space="preserve"> </w:t>
      </w:r>
      <w:r w:rsidRPr="00AB419F">
        <w:rPr>
          <w:sz w:val="24"/>
          <w:szCs w:val="24"/>
        </w:rPr>
        <w:t>the</w:t>
      </w:r>
      <w:r w:rsidRPr="00AB419F">
        <w:rPr>
          <w:spacing w:val="-6"/>
          <w:sz w:val="24"/>
          <w:szCs w:val="24"/>
        </w:rPr>
        <w:t xml:space="preserve"> </w:t>
      </w:r>
      <w:r w:rsidRPr="00AB419F">
        <w:rPr>
          <w:sz w:val="24"/>
          <w:szCs w:val="24"/>
        </w:rPr>
        <w:t>confidentiality</w:t>
      </w:r>
      <w:r w:rsidRPr="00AB419F">
        <w:rPr>
          <w:spacing w:val="-8"/>
          <w:sz w:val="24"/>
          <w:szCs w:val="24"/>
        </w:rPr>
        <w:t xml:space="preserve"> </w:t>
      </w:r>
      <w:r w:rsidRPr="00AB419F">
        <w:rPr>
          <w:sz w:val="24"/>
          <w:szCs w:val="24"/>
        </w:rPr>
        <w:t>of his work;</w:t>
      </w:r>
    </w:p>
    <w:p w14:paraId="2D0CB193" w14:textId="77777777" w:rsidR="009D7E7F" w:rsidRPr="00AB419F" w:rsidRDefault="00B14A3D" w:rsidP="002C4414">
      <w:pPr>
        <w:pStyle w:val="ListParagraph"/>
        <w:numPr>
          <w:ilvl w:val="0"/>
          <w:numId w:val="80"/>
        </w:numPr>
        <w:tabs>
          <w:tab w:val="left" w:pos="1768"/>
          <w:tab w:val="left" w:pos="1771"/>
        </w:tabs>
        <w:spacing w:before="58"/>
        <w:ind w:right="1146"/>
        <w:rPr>
          <w:sz w:val="24"/>
          <w:szCs w:val="24"/>
        </w:rPr>
      </w:pPr>
      <w:r w:rsidRPr="00AB419F">
        <w:rPr>
          <w:sz w:val="24"/>
          <w:szCs w:val="24"/>
        </w:rPr>
        <w:t>receives appropriate training and support, as recommended by</w:t>
      </w:r>
      <w:r w:rsidRPr="00AB419F">
        <w:rPr>
          <w:spacing w:val="40"/>
          <w:sz w:val="24"/>
          <w:szCs w:val="24"/>
        </w:rPr>
        <w:t xml:space="preserve"> </w:t>
      </w:r>
      <w:r w:rsidRPr="00AB419F">
        <w:rPr>
          <w:sz w:val="24"/>
          <w:szCs w:val="24"/>
        </w:rPr>
        <w:t>NHS Counter Fraud Authority; and</w:t>
      </w:r>
    </w:p>
    <w:p w14:paraId="5B0519DC" w14:textId="77777777" w:rsidR="009D7E7F" w:rsidRPr="00AB419F" w:rsidRDefault="00B14A3D" w:rsidP="002C4414">
      <w:pPr>
        <w:pStyle w:val="ListParagraph"/>
        <w:numPr>
          <w:ilvl w:val="0"/>
          <w:numId w:val="80"/>
        </w:numPr>
        <w:tabs>
          <w:tab w:val="left" w:pos="1768"/>
          <w:tab w:val="left" w:pos="1771"/>
        </w:tabs>
        <w:spacing w:before="55"/>
        <w:ind w:right="1146"/>
        <w:rPr>
          <w:sz w:val="24"/>
          <w:szCs w:val="24"/>
        </w:rPr>
      </w:pPr>
      <w:r w:rsidRPr="00AB419F">
        <w:rPr>
          <w:spacing w:val="-2"/>
          <w:sz w:val="24"/>
          <w:szCs w:val="24"/>
        </w:rPr>
        <w:t>participates</w:t>
      </w:r>
      <w:r w:rsidRPr="00AB419F">
        <w:rPr>
          <w:spacing w:val="-9"/>
          <w:sz w:val="24"/>
          <w:szCs w:val="24"/>
        </w:rPr>
        <w:t xml:space="preserve"> </w:t>
      </w:r>
      <w:r w:rsidRPr="00AB419F">
        <w:rPr>
          <w:spacing w:val="-2"/>
          <w:sz w:val="24"/>
          <w:szCs w:val="24"/>
        </w:rPr>
        <w:t>as</w:t>
      </w:r>
      <w:r w:rsidRPr="00AB419F">
        <w:rPr>
          <w:spacing w:val="-12"/>
          <w:sz w:val="24"/>
          <w:szCs w:val="24"/>
        </w:rPr>
        <w:t xml:space="preserve"> </w:t>
      </w:r>
      <w:r w:rsidRPr="00AB419F">
        <w:rPr>
          <w:spacing w:val="-2"/>
          <w:sz w:val="24"/>
          <w:szCs w:val="24"/>
        </w:rPr>
        <w:t>appropriate</w:t>
      </w:r>
      <w:r w:rsidRPr="00AB419F">
        <w:rPr>
          <w:spacing w:val="-9"/>
          <w:sz w:val="24"/>
          <w:szCs w:val="24"/>
        </w:rPr>
        <w:t xml:space="preserve"> </w:t>
      </w:r>
      <w:r w:rsidRPr="00AB419F">
        <w:rPr>
          <w:spacing w:val="-2"/>
          <w:sz w:val="24"/>
          <w:szCs w:val="24"/>
        </w:rPr>
        <w:t>in</w:t>
      </w:r>
      <w:r w:rsidRPr="00AB419F">
        <w:rPr>
          <w:spacing w:val="-11"/>
          <w:sz w:val="24"/>
          <w:szCs w:val="24"/>
        </w:rPr>
        <w:t xml:space="preserve"> </w:t>
      </w:r>
      <w:r w:rsidRPr="00AB419F">
        <w:rPr>
          <w:spacing w:val="-2"/>
          <w:sz w:val="24"/>
          <w:szCs w:val="24"/>
        </w:rPr>
        <w:t>activities</w:t>
      </w:r>
      <w:r w:rsidRPr="00AB419F">
        <w:rPr>
          <w:spacing w:val="-10"/>
          <w:sz w:val="24"/>
          <w:szCs w:val="24"/>
        </w:rPr>
        <w:t xml:space="preserve"> </w:t>
      </w:r>
      <w:r w:rsidRPr="00AB419F">
        <w:rPr>
          <w:spacing w:val="-2"/>
          <w:sz w:val="24"/>
          <w:szCs w:val="24"/>
        </w:rPr>
        <w:t>which</w:t>
      </w:r>
      <w:r w:rsidRPr="00AB419F">
        <w:rPr>
          <w:spacing w:val="-7"/>
          <w:sz w:val="24"/>
          <w:szCs w:val="24"/>
        </w:rPr>
        <w:t xml:space="preserve"> </w:t>
      </w:r>
      <w:r w:rsidRPr="00AB419F">
        <w:rPr>
          <w:spacing w:val="-2"/>
          <w:sz w:val="24"/>
          <w:szCs w:val="24"/>
        </w:rPr>
        <w:t>NHS</w:t>
      </w:r>
      <w:r w:rsidRPr="00AB419F">
        <w:rPr>
          <w:spacing w:val="-7"/>
          <w:sz w:val="24"/>
          <w:szCs w:val="24"/>
        </w:rPr>
        <w:t xml:space="preserve"> </w:t>
      </w:r>
      <w:r w:rsidRPr="00AB419F">
        <w:rPr>
          <w:spacing w:val="-2"/>
          <w:sz w:val="24"/>
          <w:szCs w:val="24"/>
        </w:rPr>
        <w:t>Counter</w:t>
      </w:r>
      <w:r w:rsidRPr="00AB419F">
        <w:rPr>
          <w:spacing w:val="-10"/>
          <w:sz w:val="24"/>
          <w:szCs w:val="24"/>
        </w:rPr>
        <w:t xml:space="preserve"> </w:t>
      </w:r>
      <w:r w:rsidRPr="00AB419F">
        <w:rPr>
          <w:spacing w:val="-2"/>
          <w:sz w:val="24"/>
          <w:szCs w:val="24"/>
        </w:rPr>
        <w:t>Fraud</w:t>
      </w:r>
      <w:r w:rsidRPr="00AB419F">
        <w:rPr>
          <w:spacing w:val="-11"/>
          <w:sz w:val="24"/>
          <w:szCs w:val="24"/>
        </w:rPr>
        <w:t xml:space="preserve"> </w:t>
      </w:r>
      <w:r w:rsidRPr="00AB419F">
        <w:rPr>
          <w:spacing w:val="-2"/>
          <w:sz w:val="24"/>
          <w:szCs w:val="24"/>
        </w:rPr>
        <w:t xml:space="preserve">Authority </w:t>
      </w:r>
      <w:r w:rsidRPr="00AB419F">
        <w:rPr>
          <w:sz w:val="24"/>
          <w:szCs w:val="24"/>
        </w:rPr>
        <w:t>is</w:t>
      </w:r>
      <w:r w:rsidRPr="00AB419F">
        <w:rPr>
          <w:spacing w:val="-1"/>
          <w:sz w:val="24"/>
          <w:szCs w:val="24"/>
        </w:rPr>
        <w:t xml:space="preserve"> </w:t>
      </w:r>
      <w:r w:rsidRPr="00AB419F">
        <w:rPr>
          <w:sz w:val="24"/>
          <w:szCs w:val="24"/>
        </w:rPr>
        <w:t>engaged, including</w:t>
      </w:r>
      <w:r w:rsidRPr="00AB419F">
        <w:rPr>
          <w:spacing w:val="-2"/>
          <w:sz w:val="24"/>
          <w:szCs w:val="24"/>
        </w:rPr>
        <w:t xml:space="preserve"> </w:t>
      </w:r>
      <w:r w:rsidRPr="00AB419F">
        <w:rPr>
          <w:sz w:val="24"/>
          <w:szCs w:val="24"/>
        </w:rPr>
        <w:t>national</w:t>
      </w:r>
      <w:r w:rsidRPr="00AB419F">
        <w:rPr>
          <w:spacing w:val="-4"/>
          <w:sz w:val="24"/>
          <w:szCs w:val="24"/>
        </w:rPr>
        <w:t xml:space="preserve"> </w:t>
      </w:r>
      <w:r w:rsidRPr="00AB419F">
        <w:rPr>
          <w:sz w:val="24"/>
          <w:szCs w:val="24"/>
        </w:rPr>
        <w:t>anti-fraud</w:t>
      </w:r>
      <w:r w:rsidRPr="00AB419F">
        <w:rPr>
          <w:spacing w:val="-2"/>
          <w:sz w:val="24"/>
          <w:szCs w:val="24"/>
        </w:rPr>
        <w:t xml:space="preserve"> </w:t>
      </w:r>
      <w:r w:rsidRPr="00AB419F">
        <w:rPr>
          <w:sz w:val="24"/>
          <w:szCs w:val="24"/>
        </w:rPr>
        <w:t>measures.</w:t>
      </w:r>
    </w:p>
    <w:p w14:paraId="6DBDF55F" w14:textId="77777777" w:rsidR="009D7E7F" w:rsidRPr="00AB419F" w:rsidRDefault="009D7E7F" w:rsidP="007B753E">
      <w:pPr>
        <w:pStyle w:val="BodyText"/>
      </w:pPr>
    </w:p>
    <w:p w14:paraId="2B7B1F4B" w14:textId="45DFEEA2" w:rsidR="009D7E7F" w:rsidRPr="00AB419F" w:rsidRDefault="00B14A3D" w:rsidP="002C4414">
      <w:pPr>
        <w:pStyle w:val="ListParagraph"/>
        <w:numPr>
          <w:ilvl w:val="2"/>
          <w:numId w:val="82"/>
        </w:numPr>
        <w:tabs>
          <w:tab w:val="left" w:pos="1106"/>
          <w:tab w:val="left" w:pos="1111"/>
        </w:tabs>
        <w:ind w:right="1145" w:hanging="992"/>
        <w:rPr>
          <w:sz w:val="24"/>
          <w:szCs w:val="24"/>
        </w:rPr>
      </w:pPr>
      <w:r w:rsidRPr="00AB419F">
        <w:rPr>
          <w:sz w:val="24"/>
          <w:szCs w:val="24"/>
        </w:rPr>
        <w:t xml:space="preserve">The </w:t>
      </w:r>
      <w:r w:rsidR="00201F31">
        <w:rPr>
          <w:spacing w:val="-2"/>
          <w:sz w:val="24"/>
          <w:szCs w:val="24"/>
        </w:rPr>
        <w:t>CFO</w:t>
      </w:r>
      <w:r w:rsidR="00201F31" w:rsidRPr="00AB419F">
        <w:rPr>
          <w:spacing w:val="-7"/>
          <w:sz w:val="24"/>
          <w:szCs w:val="24"/>
        </w:rPr>
        <w:t xml:space="preserve"> </w:t>
      </w:r>
      <w:r w:rsidRPr="00AB419F">
        <w:rPr>
          <w:sz w:val="24"/>
          <w:szCs w:val="24"/>
        </w:rPr>
        <w:t xml:space="preserve">must, subject to any contractual or legal constraints, require all Staff to co-operate with the Local Counter Fraud Specialist and, in </w:t>
      </w:r>
      <w:r w:rsidRPr="00AB419F">
        <w:rPr>
          <w:spacing w:val="-2"/>
          <w:sz w:val="24"/>
          <w:szCs w:val="24"/>
        </w:rPr>
        <w:t>particular,</w:t>
      </w:r>
      <w:r w:rsidRPr="00AB419F">
        <w:rPr>
          <w:spacing w:val="-8"/>
          <w:sz w:val="24"/>
          <w:szCs w:val="24"/>
        </w:rPr>
        <w:t xml:space="preserve"> </w:t>
      </w:r>
      <w:r w:rsidRPr="00AB419F">
        <w:rPr>
          <w:spacing w:val="-2"/>
          <w:sz w:val="24"/>
          <w:szCs w:val="24"/>
        </w:rPr>
        <w:t>that</w:t>
      </w:r>
      <w:r w:rsidRPr="00AB419F">
        <w:rPr>
          <w:spacing w:val="-8"/>
          <w:sz w:val="24"/>
          <w:szCs w:val="24"/>
        </w:rPr>
        <w:t xml:space="preserve"> </w:t>
      </w:r>
      <w:r w:rsidRPr="00AB419F">
        <w:rPr>
          <w:spacing w:val="-2"/>
          <w:sz w:val="24"/>
          <w:szCs w:val="24"/>
        </w:rPr>
        <w:t>those</w:t>
      </w:r>
      <w:r w:rsidRPr="00AB419F">
        <w:rPr>
          <w:spacing w:val="-7"/>
          <w:sz w:val="24"/>
          <w:szCs w:val="24"/>
        </w:rPr>
        <w:t xml:space="preserve"> </w:t>
      </w:r>
      <w:r w:rsidRPr="00AB419F">
        <w:rPr>
          <w:spacing w:val="-2"/>
          <w:sz w:val="24"/>
          <w:szCs w:val="24"/>
        </w:rPr>
        <w:t>responsible</w:t>
      </w:r>
      <w:r w:rsidRPr="00AB419F">
        <w:rPr>
          <w:spacing w:val="-7"/>
          <w:sz w:val="24"/>
          <w:szCs w:val="24"/>
        </w:rPr>
        <w:t xml:space="preserve"> </w:t>
      </w:r>
      <w:r w:rsidRPr="00AB419F">
        <w:rPr>
          <w:spacing w:val="-2"/>
          <w:sz w:val="24"/>
          <w:szCs w:val="24"/>
        </w:rPr>
        <w:t>for</w:t>
      </w:r>
      <w:r w:rsidRPr="00AB419F">
        <w:rPr>
          <w:spacing w:val="-9"/>
          <w:sz w:val="24"/>
          <w:szCs w:val="24"/>
        </w:rPr>
        <w:t xml:space="preserve"> </w:t>
      </w:r>
      <w:r w:rsidRPr="00AB419F">
        <w:rPr>
          <w:spacing w:val="-2"/>
          <w:sz w:val="24"/>
          <w:szCs w:val="24"/>
        </w:rPr>
        <w:t>human</w:t>
      </w:r>
      <w:r w:rsidRPr="00AB419F">
        <w:rPr>
          <w:spacing w:val="-7"/>
          <w:sz w:val="24"/>
          <w:szCs w:val="24"/>
        </w:rPr>
        <w:t xml:space="preserve"> </w:t>
      </w:r>
      <w:r w:rsidRPr="00AB419F">
        <w:rPr>
          <w:spacing w:val="-2"/>
          <w:sz w:val="24"/>
          <w:szCs w:val="24"/>
        </w:rPr>
        <w:t>resources</w:t>
      </w:r>
      <w:r w:rsidRPr="00AB419F">
        <w:rPr>
          <w:spacing w:val="-8"/>
          <w:sz w:val="24"/>
          <w:szCs w:val="24"/>
        </w:rPr>
        <w:t xml:space="preserve"> </w:t>
      </w:r>
      <w:r w:rsidRPr="00AB419F">
        <w:rPr>
          <w:spacing w:val="-2"/>
          <w:sz w:val="24"/>
          <w:szCs w:val="24"/>
        </w:rPr>
        <w:t>disclose</w:t>
      </w:r>
      <w:r w:rsidRPr="00AB419F">
        <w:rPr>
          <w:spacing w:val="-7"/>
          <w:sz w:val="24"/>
          <w:szCs w:val="24"/>
        </w:rPr>
        <w:t xml:space="preserve"> </w:t>
      </w:r>
      <w:r w:rsidRPr="00AB419F">
        <w:rPr>
          <w:spacing w:val="-2"/>
          <w:sz w:val="24"/>
          <w:szCs w:val="24"/>
        </w:rPr>
        <w:t>information</w:t>
      </w:r>
      <w:r w:rsidRPr="00AB419F">
        <w:rPr>
          <w:spacing w:val="-7"/>
          <w:sz w:val="24"/>
          <w:szCs w:val="24"/>
        </w:rPr>
        <w:t xml:space="preserve"> </w:t>
      </w:r>
      <w:r w:rsidRPr="00AB419F">
        <w:rPr>
          <w:spacing w:val="-2"/>
          <w:sz w:val="24"/>
          <w:szCs w:val="24"/>
        </w:rPr>
        <w:t xml:space="preserve">which </w:t>
      </w:r>
      <w:r w:rsidRPr="00AB419F">
        <w:rPr>
          <w:sz w:val="24"/>
          <w:szCs w:val="24"/>
        </w:rPr>
        <w:t>arises</w:t>
      </w:r>
      <w:r w:rsidRPr="00AB419F">
        <w:rPr>
          <w:spacing w:val="-4"/>
          <w:sz w:val="24"/>
          <w:szCs w:val="24"/>
        </w:rPr>
        <w:t xml:space="preserve"> </w:t>
      </w:r>
      <w:r w:rsidRPr="00AB419F">
        <w:rPr>
          <w:sz w:val="24"/>
          <w:szCs w:val="24"/>
        </w:rPr>
        <w:t>in</w:t>
      </w:r>
      <w:r w:rsidRPr="00AB419F">
        <w:rPr>
          <w:spacing w:val="-5"/>
          <w:sz w:val="24"/>
          <w:szCs w:val="24"/>
        </w:rPr>
        <w:t xml:space="preserve"> </w:t>
      </w:r>
      <w:r w:rsidRPr="00AB419F">
        <w:rPr>
          <w:sz w:val="24"/>
          <w:szCs w:val="24"/>
        </w:rPr>
        <w:t>connection</w:t>
      </w:r>
      <w:r w:rsidRPr="00AB419F">
        <w:rPr>
          <w:spacing w:val="-3"/>
          <w:sz w:val="24"/>
          <w:szCs w:val="24"/>
        </w:rPr>
        <w:t xml:space="preserve"> </w:t>
      </w:r>
      <w:r w:rsidRPr="00AB419F">
        <w:rPr>
          <w:sz w:val="24"/>
          <w:szCs w:val="24"/>
        </w:rPr>
        <w:t>with</w:t>
      </w:r>
      <w:r w:rsidRPr="00AB419F">
        <w:rPr>
          <w:spacing w:val="-5"/>
          <w:sz w:val="24"/>
          <w:szCs w:val="24"/>
        </w:rPr>
        <w:t xml:space="preserve"> </w:t>
      </w:r>
      <w:r w:rsidRPr="00AB419F">
        <w:rPr>
          <w:sz w:val="24"/>
          <w:szCs w:val="24"/>
        </w:rPr>
        <w:t>any</w:t>
      </w:r>
      <w:r w:rsidRPr="00AB419F">
        <w:rPr>
          <w:spacing w:val="-4"/>
          <w:sz w:val="24"/>
          <w:szCs w:val="24"/>
        </w:rPr>
        <w:t xml:space="preserve"> </w:t>
      </w:r>
      <w:r w:rsidRPr="00AB419F">
        <w:rPr>
          <w:sz w:val="24"/>
          <w:szCs w:val="24"/>
        </w:rPr>
        <w:t>matters</w:t>
      </w:r>
      <w:r w:rsidRPr="00AB419F">
        <w:rPr>
          <w:spacing w:val="-4"/>
          <w:sz w:val="24"/>
          <w:szCs w:val="24"/>
        </w:rPr>
        <w:t xml:space="preserve"> </w:t>
      </w:r>
      <w:r w:rsidRPr="00AB419F">
        <w:rPr>
          <w:sz w:val="24"/>
          <w:szCs w:val="24"/>
        </w:rPr>
        <w:t>(including</w:t>
      </w:r>
      <w:r w:rsidRPr="00AB419F">
        <w:rPr>
          <w:spacing w:val="-5"/>
          <w:sz w:val="24"/>
          <w:szCs w:val="24"/>
        </w:rPr>
        <w:t xml:space="preserve"> </w:t>
      </w:r>
      <w:r w:rsidRPr="00AB419F">
        <w:rPr>
          <w:sz w:val="24"/>
          <w:szCs w:val="24"/>
        </w:rPr>
        <w:t>disciplinary</w:t>
      </w:r>
      <w:r w:rsidRPr="00AB419F">
        <w:rPr>
          <w:spacing w:val="-4"/>
          <w:sz w:val="24"/>
          <w:szCs w:val="24"/>
        </w:rPr>
        <w:t xml:space="preserve"> </w:t>
      </w:r>
      <w:r w:rsidRPr="00AB419F">
        <w:rPr>
          <w:sz w:val="24"/>
          <w:szCs w:val="24"/>
        </w:rPr>
        <w:t>matters)</w:t>
      </w:r>
      <w:r w:rsidRPr="00AB419F">
        <w:rPr>
          <w:spacing w:val="-7"/>
          <w:sz w:val="24"/>
          <w:szCs w:val="24"/>
        </w:rPr>
        <w:t xml:space="preserve"> </w:t>
      </w:r>
      <w:r w:rsidRPr="00AB419F">
        <w:rPr>
          <w:sz w:val="24"/>
          <w:szCs w:val="24"/>
        </w:rPr>
        <w:t>which</w:t>
      </w:r>
      <w:r w:rsidRPr="00AB419F">
        <w:rPr>
          <w:spacing w:val="-3"/>
          <w:sz w:val="24"/>
          <w:szCs w:val="24"/>
        </w:rPr>
        <w:t xml:space="preserve"> </w:t>
      </w:r>
      <w:r w:rsidRPr="00AB419F">
        <w:rPr>
          <w:sz w:val="24"/>
          <w:szCs w:val="24"/>
        </w:rPr>
        <w:t>may have</w:t>
      </w:r>
      <w:r w:rsidRPr="00AB419F">
        <w:rPr>
          <w:spacing w:val="-14"/>
          <w:sz w:val="24"/>
          <w:szCs w:val="24"/>
        </w:rPr>
        <w:t xml:space="preserve"> </w:t>
      </w:r>
      <w:r w:rsidRPr="00AB419F">
        <w:rPr>
          <w:sz w:val="24"/>
          <w:szCs w:val="24"/>
        </w:rPr>
        <w:t>implications</w:t>
      </w:r>
      <w:r w:rsidRPr="00AB419F">
        <w:rPr>
          <w:spacing w:val="-13"/>
          <w:sz w:val="24"/>
          <w:szCs w:val="24"/>
        </w:rPr>
        <w:t xml:space="preserve"> </w:t>
      </w:r>
      <w:r w:rsidRPr="00AB419F">
        <w:rPr>
          <w:sz w:val="24"/>
          <w:szCs w:val="24"/>
        </w:rPr>
        <w:t>in</w:t>
      </w:r>
      <w:r w:rsidRPr="00AB419F">
        <w:rPr>
          <w:spacing w:val="-12"/>
          <w:sz w:val="24"/>
          <w:szCs w:val="24"/>
        </w:rPr>
        <w:t xml:space="preserve"> </w:t>
      </w:r>
      <w:r w:rsidRPr="00AB419F">
        <w:rPr>
          <w:sz w:val="24"/>
          <w:szCs w:val="24"/>
        </w:rPr>
        <w:t>relation</w:t>
      </w:r>
      <w:r w:rsidRPr="00AB419F">
        <w:rPr>
          <w:spacing w:val="-14"/>
          <w:sz w:val="24"/>
          <w:szCs w:val="24"/>
        </w:rPr>
        <w:t xml:space="preserve"> </w:t>
      </w:r>
      <w:r w:rsidRPr="00AB419F">
        <w:rPr>
          <w:sz w:val="24"/>
          <w:szCs w:val="24"/>
        </w:rPr>
        <w:t>to</w:t>
      </w:r>
      <w:r w:rsidRPr="00AB419F">
        <w:rPr>
          <w:spacing w:val="-14"/>
          <w:sz w:val="24"/>
          <w:szCs w:val="24"/>
        </w:rPr>
        <w:t xml:space="preserve"> </w:t>
      </w:r>
      <w:r w:rsidRPr="00AB419F">
        <w:rPr>
          <w:sz w:val="24"/>
          <w:szCs w:val="24"/>
        </w:rPr>
        <w:t>the</w:t>
      </w:r>
      <w:r w:rsidRPr="00AB419F">
        <w:rPr>
          <w:spacing w:val="-12"/>
          <w:sz w:val="24"/>
          <w:szCs w:val="24"/>
        </w:rPr>
        <w:t xml:space="preserve"> </w:t>
      </w:r>
      <w:r w:rsidR="00396DF3" w:rsidRPr="00AB419F">
        <w:rPr>
          <w:sz w:val="24"/>
          <w:szCs w:val="24"/>
        </w:rPr>
        <w:t>investigation</w:t>
      </w:r>
      <w:r w:rsidRPr="00AB419F">
        <w:rPr>
          <w:sz w:val="24"/>
          <w:szCs w:val="24"/>
        </w:rPr>
        <w:t>,</w:t>
      </w:r>
      <w:r w:rsidRPr="00AB419F">
        <w:rPr>
          <w:spacing w:val="-14"/>
          <w:sz w:val="24"/>
          <w:szCs w:val="24"/>
        </w:rPr>
        <w:t xml:space="preserve"> </w:t>
      </w:r>
      <w:r w:rsidRPr="00AB419F">
        <w:rPr>
          <w:sz w:val="24"/>
          <w:szCs w:val="24"/>
        </w:rPr>
        <w:t>prevention</w:t>
      </w:r>
      <w:r w:rsidRPr="00AB419F">
        <w:rPr>
          <w:spacing w:val="-14"/>
          <w:sz w:val="24"/>
          <w:szCs w:val="24"/>
        </w:rPr>
        <w:t xml:space="preserve"> </w:t>
      </w:r>
      <w:r w:rsidRPr="00AB419F">
        <w:rPr>
          <w:sz w:val="24"/>
          <w:szCs w:val="24"/>
        </w:rPr>
        <w:t>or</w:t>
      </w:r>
      <w:r w:rsidRPr="00AB419F">
        <w:rPr>
          <w:spacing w:val="-15"/>
          <w:sz w:val="24"/>
          <w:szCs w:val="24"/>
        </w:rPr>
        <w:t xml:space="preserve"> </w:t>
      </w:r>
      <w:r w:rsidRPr="00AB419F">
        <w:rPr>
          <w:sz w:val="24"/>
          <w:szCs w:val="24"/>
        </w:rPr>
        <w:t>detection</w:t>
      </w:r>
      <w:r w:rsidRPr="00AB419F">
        <w:rPr>
          <w:spacing w:val="-14"/>
          <w:sz w:val="24"/>
          <w:szCs w:val="24"/>
        </w:rPr>
        <w:t xml:space="preserve"> </w:t>
      </w:r>
      <w:r w:rsidRPr="00AB419F">
        <w:rPr>
          <w:sz w:val="24"/>
          <w:szCs w:val="24"/>
        </w:rPr>
        <w:t>of</w:t>
      </w:r>
      <w:r w:rsidRPr="00AB419F">
        <w:rPr>
          <w:spacing w:val="-14"/>
          <w:sz w:val="24"/>
          <w:szCs w:val="24"/>
        </w:rPr>
        <w:t xml:space="preserve"> </w:t>
      </w:r>
      <w:r w:rsidRPr="00AB419F">
        <w:rPr>
          <w:sz w:val="24"/>
          <w:szCs w:val="24"/>
        </w:rPr>
        <w:t>fraud.</w:t>
      </w:r>
    </w:p>
    <w:p w14:paraId="2D6C5BBC" w14:textId="77777777" w:rsidR="009D7E7F" w:rsidRPr="00AB419F" w:rsidRDefault="009D7E7F" w:rsidP="007B753E">
      <w:pPr>
        <w:pStyle w:val="BodyText"/>
      </w:pPr>
    </w:p>
    <w:p w14:paraId="31080CD2" w14:textId="307AE7F8" w:rsidR="009D7E7F" w:rsidRPr="00AB419F" w:rsidRDefault="00B14A3D" w:rsidP="008A0B27">
      <w:pPr>
        <w:pStyle w:val="ListParagraph"/>
        <w:numPr>
          <w:ilvl w:val="2"/>
          <w:numId w:val="82"/>
        </w:numPr>
        <w:tabs>
          <w:tab w:val="left" w:pos="1111"/>
        </w:tabs>
        <w:spacing w:before="1"/>
        <w:ind w:right="1114" w:hanging="992"/>
        <w:rPr>
          <w:sz w:val="24"/>
          <w:szCs w:val="24"/>
        </w:rPr>
      </w:pPr>
      <w:r w:rsidRPr="00AB419F">
        <w:rPr>
          <w:sz w:val="24"/>
          <w:szCs w:val="24"/>
        </w:rPr>
        <w:t>The</w:t>
      </w:r>
      <w:r w:rsidRPr="00AB419F">
        <w:rPr>
          <w:spacing w:val="-13"/>
          <w:sz w:val="24"/>
          <w:szCs w:val="24"/>
        </w:rPr>
        <w:t xml:space="preserve"> </w:t>
      </w:r>
      <w:r w:rsidR="00201F31">
        <w:rPr>
          <w:spacing w:val="-2"/>
          <w:sz w:val="24"/>
          <w:szCs w:val="24"/>
        </w:rPr>
        <w:t>CFO</w:t>
      </w:r>
      <w:r w:rsidR="00201F31">
        <w:rPr>
          <w:spacing w:val="-7"/>
          <w:sz w:val="24"/>
          <w:szCs w:val="24"/>
        </w:rPr>
        <w:t xml:space="preserve"> </w:t>
      </w:r>
      <w:r w:rsidRPr="00AB419F">
        <w:rPr>
          <w:sz w:val="24"/>
          <w:szCs w:val="24"/>
        </w:rPr>
        <w:t>must</w:t>
      </w:r>
      <w:r w:rsidRPr="00AB419F">
        <w:rPr>
          <w:spacing w:val="-14"/>
          <w:sz w:val="24"/>
          <w:szCs w:val="24"/>
        </w:rPr>
        <w:t xml:space="preserve"> </w:t>
      </w:r>
      <w:r w:rsidRPr="00AB419F">
        <w:rPr>
          <w:sz w:val="24"/>
          <w:szCs w:val="24"/>
        </w:rPr>
        <w:t>also</w:t>
      </w:r>
      <w:r w:rsidRPr="00AB419F">
        <w:rPr>
          <w:spacing w:val="-13"/>
          <w:sz w:val="24"/>
          <w:szCs w:val="24"/>
        </w:rPr>
        <w:t xml:space="preserve"> </w:t>
      </w:r>
      <w:r w:rsidRPr="00AB419F">
        <w:rPr>
          <w:sz w:val="24"/>
          <w:szCs w:val="24"/>
        </w:rPr>
        <w:t>prepare</w:t>
      </w:r>
      <w:r w:rsidRPr="00AB419F">
        <w:rPr>
          <w:spacing w:val="-13"/>
          <w:sz w:val="24"/>
          <w:szCs w:val="24"/>
        </w:rPr>
        <w:t xml:space="preserve"> </w:t>
      </w:r>
      <w:r w:rsidRPr="00AB419F">
        <w:rPr>
          <w:sz w:val="24"/>
          <w:szCs w:val="24"/>
        </w:rPr>
        <w:t>a</w:t>
      </w:r>
      <w:r w:rsidR="000233A3" w:rsidRPr="00AB419F">
        <w:rPr>
          <w:sz w:val="24"/>
          <w:szCs w:val="24"/>
        </w:rPr>
        <w:t>n</w:t>
      </w:r>
      <w:r w:rsidRPr="00AB419F">
        <w:rPr>
          <w:spacing w:val="-13"/>
          <w:sz w:val="24"/>
          <w:szCs w:val="24"/>
        </w:rPr>
        <w:t xml:space="preserve"> </w:t>
      </w:r>
      <w:r w:rsidR="000233A3" w:rsidRPr="00AB419F">
        <w:rPr>
          <w:sz w:val="24"/>
          <w:szCs w:val="24"/>
        </w:rPr>
        <w:t xml:space="preserve">Anti-Fraud, Bribery and Corruption Procedure/Policy </w:t>
      </w:r>
      <w:r w:rsidRPr="00AB419F">
        <w:rPr>
          <w:sz w:val="24"/>
          <w:szCs w:val="24"/>
        </w:rPr>
        <w:t>that</w:t>
      </w:r>
      <w:r w:rsidRPr="00AB419F">
        <w:rPr>
          <w:spacing w:val="-14"/>
          <w:sz w:val="24"/>
          <w:szCs w:val="24"/>
        </w:rPr>
        <w:t xml:space="preserve"> </w:t>
      </w:r>
      <w:r w:rsidRPr="00AB419F">
        <w:rPr>
          <w:sz w:val="24"/>
          <w:szCs w:val="24"/>
        </w:rPr>
        <w:t>sets</w:t>
      </w:r>
      <w:r w:rsidRPr="00AB419F">
        <w:rPr>
          <w:spacing w:val="-14"/>
          <w:sz w:val="24"/>
          <w:szCs w:val="24"/>
        </w:rPr>
        <w:t xml:space="preserve"> </w:t>
      </w:r>
      <w:r w:rsidRPr="00AB419F">
        <w:rPr>
          <w:sz w:val="24"/>
          <w:szCs w:val="24"/>
        </w:rPr>
        <w:t xml:space="preserve">out </w:t>
      </w:r>
      <w:r w:rsidRPr="00AB419F">
        <w:rPr>
          <w:spacing w:val="-2"/>
          <w:sz w:val="24"/>
          <w:szCs w:val="24"/>
        </w:rPr>
        <w:t>the</w:t>
      </w:r>
      <w:r w:rsidRPr="00AB419F">
        <w:rPr>
          <w:spacing w:val="-10"/>
          <w:sz w:val="24"/>
          <w:szCs w:val="24"/>
        </w:rPr>
        <w:t xml:space="preserve"> </w:t>
      </w:r>
      <w:r w:rsidRPr="00AB419F">
        <w:rPr>
          <w:spacing w:val="-2"/>
          <w:sz w:val="24"/>
          <w:szCs w:val="24"/>
        </w:rPr>
        <w:t>action</w:t>
      </w:r>
      <w:r w:rsidRPr="00AB419F">
        <w:rPr>
          <w:spacing w:val="-10"/>
          <w:sz w:val="24"/>
          <w:szCs w:val="24"/>
        </w:rPr>
        <w:t xml:space="preserve"> </w:t>
      </w:r>
      <w:r w:rsidRPr="00AB419F">
        <w:rPr>
          <w:spacing w:val="-2"/>
          <w:sz w:val="24"/>
          <w:szCs w:val="24"/>
        </w:rPr>
        <w:t>to</w:t>
      </w:r>
      <w:r w:rsidRPr="00AB419F">
        <w:rPr>
          <w:spacing w:val="-10"/>
          <w:sz w:val="24"/>
          <w:szCs w:val="24"/>
        </w:rPr>
        <w:t xml:space="preserve"> </w:t>
      </w:r>
      <w:r w:rsidRPr="00AB419F">
        <w:rPr>
          <w:spacing w:val="-2"/>
          <w:sz w:val="24"/>
          <w:szCs w:val="24"/>
        </w:rPr>
        <w:t>be</w:t>
      </w:r>
      <w:r w:rsidRPr="00AB419F">
        <w:rPr>
          <w:spacing w:val="-10"/>
          <w:sz w:val="24"/>
          <w:szCs w:val="24"/>
        </w:rPr>
        <w:t xml:space="preserve"> </w:t>
      </w:r>
      <w:r w:rsidRPr="00AB419F">
        <w:rPr>
          <w:spacing w:val="-2"/>
          <w:sz w:val="24"/>
          <w:szCs w:val="24"/>
        </w:rPr>
        <w:t>taken</w:t>
      </w:r>
      <w:r w:rsidRPr="00AB419F">
        <w:rPr>
          <w:spacing w:val="-10"/>
          <w:sz w:val="24"/>
          <w:szCs w:val="24"/>
        </w:rPr>
        <w:t xml:space="preserve"> </w:t>
      </w:r>
      <w:r w:rsidRPr="00AB419F">
        <w:rPr>
          <w:spacing w:val="-2"/>
          <w:sz w:val="24"/>
          <w:szCs w:val="24"/>
        </w:rPr>
        <w:t>both</w:t>
      </w:r>
      <w:r w:rsidRPr="00AB419F">
        <w:rPr>
          <w:spacing w:val="-10"/>
          <w:sz w:val="24"/>
          <w:szCs w:val="24"/>
        </w:rPr>
        <w:t xml:space="preserve"> </w:t>
      </w:r>
      <w:r w:rsidRPr="00AB419F">
        <w:rPr>
          <w:spacing w:val="-2"/>
          <w:sz w:val="24"/>
          <w:szCs w:val="24"/>
        </w:rPr>
        <w:t>by</w:t>
      </w:r>
      <w:r w:rsidRPr="00AB419F">
        <w:rPr>
          <w:spacing w:val="-11"/>
          <w:sz w:val="24"/>
          <w:szCs w:val="24"/>
        </w:rPr>
        <w:t xml:space="preserve"> </w:t>
      </w:r>
      <w:r w:rsidRPr="00AB419F">
        <w:rPr>
          <w:spacing w:val="-2"/>
          <w:sz w:val="24"/>
          <w:szCs w:val="24"/>
        </w:rPr>
        <w:t>persons</w:t>
      </w:r>
      <w:r w:rsidRPr="00AB419F">
        <w:rPr>
          <w:spacing w:val="-14"/>
          <w:sz w:val="24"/>
          <w:szCs w:val="24"/>
        </w:rPr>
        <w:t xml:space="preserve"> </w:t>
      </w:r>
      <w:r w:rsidRPr="00AB419F">
        <w:rPr>
          <w:spacing w:val="-2"/>
          <w:sz w:val="24"/>
          <w:szCs w:val="24"/>
        </w:rPr>
        <w:t>detecting</w:t>
      </w:r>
      <w:r w:rsidRPr="00AB419F">
        <w:rPr>
          <w:spacing w:val="-10"/>
          <w:sz w:val="24"/>
          <w:szCs w:val="24"/>
        </w:rPr>
        <w:t xml:space="preserve"> </w:t>
      </w:r>
      <w:r w:rsidRPr="00AB419F">
        <w:rPr>
          <w:spacing w:val="-2"/>
          <w:sz w:val="24"/>
          <w:szCs w:val="24"/>
        </w:rPr>
        <w:t>a</w:t>
      </w:r>
      <w:r w:rsidRPr="00AB419F">
        <w:rPr>
          <w:spacing w:val="-8"/>
          <w:sz w:val="24"/>
          <w:szCs w:val="24"/>
        </w:rPr>
        <w:t xml:space="preserve"> </w:t>
      </w:r>
      <w:r w:rsidRPr="00AB419F">
        <w:rPr>
          <w:spacing w:val="-2"/>
          <w:sz w:val="24"/>
          <w:szCs w:val="24"/>
        </w:rPr>
        <w:t>suspected</w:t>
      </w:r>
      <w:r w:rsidRPr="00AB419F">
        <w:rPr>
          <w:spacing w:val="-8"/>
          <w:sz w:val="24"/>
          <w:szCs w:val="24"/>
        </w:rPr>
        <w:t xml:space="preserve"> </w:t>
      </w:r>
      <w:r w:rsidRPr="00AB419F">
        <w:rPr>
          <w:spacing w:val="-2"/>
          <w:sz w:val="24"/>
          <w:szCs w:val="24"/>
        </w:rPr>
        <w:t>fraud</w:t>
      </w:r>
      <w:r w:rsidRPr="00AB419F">
        <w:rPr>
          <w:spacing w:val="-10"/>
          <w:sz w:val="24"/>
          <w:szCs w:val="24"/>
        </w:rPr>
        <w:t xml:space="preserve"> </w:t>
      </w:r>
      <w:r w:rsidRPr="00AB419F">
        <w:rPr>
          <w:spacing w:val="-2"/>
          <w:sz w:val="24"/>
          <w:szCs w:val="24"/>
        </w:rPr>
        <w:t>and</w:t>
      </w:r>
      <w:r w:rsidRPr="00AB419F">
        <w:rPr>
          <w:spacing w:val="-10"/>
          <w:sz w:val="24"/>
          <w:szCs w:val="24"/>
        </w:rPr>
        <w:t xml:space="preserve"> </w:t>
      </w:r>
      <w:r w:rsidRPr="00AB419F">
        <w:rPr>
          <w:spacing w:val="-2"/>
          <w:sz w:val="24"/>
          <w:szCs w:val="24"/>
        </w:rPr>
        <w:t>the</w:t>
      </w:r>
      <w:r w:rsidRPr="00AB419F">
        <w:rPr>
          <w:spacing w:val="-8"/>
          <w:sz w:val="24"/>
          <w:szCs w:val="24"/>
        </w:rPr>
        <w:t xml:space="preserve"> </w:t>
      </w:r>
      <w:r w:rsidRPr="00AB419F">
        <w:rPr>
          <w:spacing w:val="-2"/>
          <w:sz w:val="24"/>
          <w:szCs w:val="24"/>
        </w:rPr>
        <w:t xml:space="preserve">local </w:t>
      </w:r>
      <w:r w:rsidRPr="00AB419F">
        <w:rPr>
          <w:sz w:val="24"/>
          <w:szCs w:val="24"/>
        </w:rPr>
        <w:t>counter</w:t>
      </w:r>
      <w:r w:rsidRPr="00AB419F">
        <w:rPr>
          <w:spacing w:val="-9"/>
          <w:sz w:val="24"/>
          <w:szCs w:val="24"/>
        </w:rPr>
        <w:t xml:space="preserve"> </w:t>
      </w:r>
      <w:r w:rsidRPr="00AB419F">
        <w:rPr>
          <w:sz w:val="24"/>
          <w:szCs w:val="24"/>
        </w:rPr>
        <w:t>fraud</w:t>
      </w:r>
      <w:r w:rsidRPr="00AB419F">
        <w:rPr>
          <w:spacing w:val="-7"/>
          <w:sz w:val="24"/>
          <w:szCs w:val="24"/>
        </w:rPr>
        <w:t xml:space="preserve"> </w:t>
      </w:r>
      <w:r w:rsidRPr="00AB419F">
        <w:rPr>
          <w:sz w:val="24"/>
          <w:szCs w:val="24"/>
        </w:rPr>
        <w:t>specialist,</w:t>
      </w:r>
      <w:r w:rsidRPr="00AB419F">
        <w:rPr>
          <w:spacing w:val="-5"/>
          <w:sz w:val="24"/>
          <w:szCs w:val="24"/>
        </w:rPr>
        <w:t xml:space="preserve"> </w:t>
      </w:r>
      <w:r w:rsidRPr="00AB419F">
        <w:rPr>
          <w:sz w:val="24"/>
          <w:szCs w:val="24"/>
        </w:rPr>
        <w:t>who</w:t>
      </w:r>
      <w:r w:rsidRPr="00AB419F">
        <w:rPr>
          <w:spacing w:val="-7"/>
          <w:sz w:val="24"/>
          <w:szCs w:val="24"/>
        </w:rPr>
        <w:t xml:space="preserve"> </w:t>
      </w:r>
      <w:r w:rsidRPr="00AB419F">
        <w:rPr>
          <w:sz w:val="24"/>
          <w:szCs w:val="24"/>
        </w:rPr>
        <w:t>is</w:t>
      </w:r>
      <w:r w:rsidRPr="00AB419F">
        <w:rPr>
          <w:spacing w:val="-6"/>
          <w:sz w:val="24"/>
          <w:szCs w:val="24"/>
        </w:rPr>
        <w:t xml:space="preserve"> </w:t>
      </w:r>
      <w:r w:rsidRPr="00AB419F">
        <w:rPr>
          <w:sz w:val="24"/>
          <w:szCs w:val="24"/>
        </w:rPr>
        <w:t>responsible</w:t>
      </w:r>
      <w:r w:rsidRPr="00AB419F">
        <w:rPr>
          <w:spacing w:val="-7"/>
          <w:sz w:val="24"/>
          <w:szCs w:val="24"/>
        </w:rPr>
        <w:t xml:space="preserve"> </w:t>
      </w:r>
      <w:r w:rsidRPr="00AB419F">
        <w:rPr>
          <w:sz w:val="24"/>
          <w:szCs w:val="24"/>
        </w:rPr>
        <w:t>for</w:t>
      </w:r>
      <w:r w:rsidRPr="00AB419F">
        <w:rPr>
          <w:spacing w:val="-11"/>
          <w:sz w:val="24"/>
          <w:szCs w:val="24"/>
        </w:rPr>
        <w:t xml:space="preserve"> </w:t>
      </w:r>
      <w:r w:rsidR="00396DF3" w:rsidRPr="00AB419F">
        <w:rPr>
          <w:sz w:val="24"/>
          <w:szCs w:val="24"/>
        </w:rPr>
        <w:t>investigating</w:t>
      </w:r>
      <w:r w:rsidRPr="00AB419F">
        <w:rPr>
          <w:spacing w:val="-7"/>
          <w:sz w:val="24"/>
          <w:szCs w:val="24"/>
        </w:rPr>
        <w:t xml:space="preserve"> </w:t>
      </w:r>
      <w:r w:rsidRPr="00AB419F">
        <w:rPr>
          <w:sz w:val="24"/>
          <w:szCs w:val="24"/>
        </w:rPr>
        <w:t>it.</w:t>
      </w:r>
    </w:p>
    <w:p w14:paraId="1CE09FBF" w14:textId="77777777" w:rsidR="009D7E7F" w:rsidRPr="00AB419F" w:rsidRDefault="009D7E7F" w:rsidP="007B753E">
      <w:pPr>
        <w:pStyle w:val="BodyText"/>
      </w:pPr>
    </w:p>
    <w:p w14:paraId="705D127D" w14:textId="1FE2912C" w:rsidR="009D7E7F" w:rsidRPr="00AB419F" w:rsidRDefault="00B14A3D" w:rsidP="00166F29">
      <w:pPr>
        <w:pStyle w:val="ListParagraph"/>
        <w:numPr>
          <w:ilvl w:val="2"/>
          <w:numId w:val="82"/>
        </w:numPr>
        <w:tabs>
          <w:tab w:val="left" w:pos="1106"/>
          <w:tab w:val="left" w:pos="1111"/>
        </w:tabs>
        <w:spacing w:before="8"/>
        <w:ind w:right="1114" w:hanging="992"/>
        <w:rPr>
          <w:sz w:val="24"/>
          <w:szCs w:val="24"/>
        </w:rPr>
      </w:pPr>
      <w:r w:rsidRPr="00AB419F">
        <w:rPr>
          <w:sz w:val="24"/>
          <w:szCs w:val="24"/>
        </w:rPr>
        <w:t xml:space="preserve">Any Staff discovering or suspecting a loss of any kind must either immediately </w:t>
      </w:r>
      <w:r w:rsidRPr="00AB419F">
        <w:rPr>
          <w:spacing w:val="-2"/>
          <w:sz w:val="24"/>
          <w:szCs w:val="24"/>
        </w:rPr>
        <w:t>inform</w:t>
      </w:r>
      <w:r w:rsidRPr="00AB419F">
        <w:rPr>
          <w:spacing w:val="-13"/>
          <w:sz w:val="24"/>
          <w:szCs w:val="24"/>
        </w:rPr>
        <w:t xml:space="preserve"> </w:t>
      </w:r>
      <w:r w:rsidRPr="00AB419F">
        <w:rPr>
          <w:spacing w:val="-2"/>
          <w:sz w:val="24"/>
          <w:szCs w:val="24"/>
        </w:rPr>
        <w:t>the</w:t>
      </w:r>
      <w:r w:rsidRPr="00AB419F">
        <w:rPr>
          <w:spacing w:val="-13"/>
          <w:sz w:val="24"/>
          <w:szCs w:val="24"/>
        </w:rPr>
        <w:t xml:space="preserve"> </w:t>
      </w:r>
      <w:r w:rsidR="00201F31">
        <w:rPr>
          <w:spacing w:val="-2"/>
          <w:sz w:val="24"/>
          <w:szCs w:val="24"/>
        </w:rPr>
        <w:t>CEO</w:t>
      </w:r>
      <w:r w:rsidRPr="00AB419F">
        <w:rPr>
          <w:spacing w:val="-13"/>
          <w:sz w:val="24"/>
          <w:szCs w:val="24"/>
        </w:rPr>
        <w:t xml:space="preserve"> </w:t>
      </w:r>
      <w:r w:rsidRPr="00AB419F">
        <w:rPr>
          <w:spacing w:val="-2"/>
          <w:sz w:val="24"/>
          <w:szCs w:val="24"/>
        </w:rPr>
        <w:t>and</w:t>
      </w:r>
      <w:r w:rsidRPr="00AB419F">
        <w:rPr>
          <w:spacing w:val="-15"/>
          <w:sz w:val="24"/>
          <w:szCs w:val="24"/>
        </w:rPr>
        <w:t xml:space="preserve"> </w:t>
      </w:r>
      <w:r w:rsidRPr="00AB419F">
        <w:rPr>
          <w:spacing w:val="-2"/>
          <w:sz w:val="24"/>
          <w:szCs w:val="24"/>
        </w:rPr>
        <w:t>the</w:t>
      </w:r>
      <w:r w:rsidRPr="00AB419F">
        <w:rPr>
          <w:spacing w:val="-10"/>
          <w:sz w:val="24"/>
          <w:szCs w:val="24"/>
        </w:rPr>
        <w:t xml:space="preserve"> </w:t>
      </w:r>
      <w:r w:rsidR="00201F31">
        <w:rPr>
          <w:spacing w:val="-2"/>
          <w:sz w:val="24"/>
          <w:szCs w:val="24"/>
        </w:rPr>
        <w:t>CFO</w:t>
      </w:r>
      <w:r w:rsidR="00201F31" w:rsidRPr="00AB419F">
        <w:rPr>
          <w:spacing w:val="-7"/>
          <w:sz w:val="24"/>
          <w:szCs w:val="24"/>
        </w:rPr>
        <w:t xml:space="preserve"> </w:t>
      </w:r>
      <w:r w:rsidRPr="00AB419F">
        <w:rPr>
          <w:spacing w:val="-2"/>
          <w:sz w:val="24"/>
          <w:szCs w:val="24"/>
        </w:rPr>
        <w:t>or</w:t>
      </w:r>
      <w:r w:rsidRPr="00AB419F">
        <w:rPr>
          <w:spacing w:val="-14"/>
          <w:sz w:val="24"/>
          <w:szCs w:val="24"/>
        </w:rPr>
        <w:t xml:space="preserve"> </w:t>
      </w:r>
      <w:r w:rsidRPr="00AB419F">
        <w:rPr>
          <w:spacing w:val="-2"/>
          <w:sz w:val="24"/>
          <w:szCs w:val="24"/>
        </w:rPr>
        <w:t>the</w:t>
      </w:r>
      <w:r w:rsidRPr="00AB419F">
        <w:rPr>
          <w:spacing w:val="-13"/>
          <w:sz w:val="24"/>
          <w:szCs w:val="24"/>
        </w:rPr>
        <w:t xml:space="preserve"> </w:t>
      </w:r>
      <w:r w:rsidRPr="00AB419F">
        <w:rPr>
          <w:spacing w:val="-2"/>
          <w:sz w:val="24"/>
          <w:szCs w:val="24"/>
        </w:rPr>
        <w:t>Local</w:t>
      </w:r>
      <w:r w:rsidRPr="00AB419F">
        <w:rPr>
          <w:spacing w:val="-14"/>
          <w:sz w:val="24"/>
          <w:szCs w:val="24"/>
        </w:rPr>
        <w:t xml:space="preserve"> </w:t>
      </w:r>
      <w:r w:rsidRPr="00AB419F">
        <w:rPr>
          <w:spacing w:val="-2"/>
          <w:sz w:val="24"/>
          <w:szCs w:val="24"/>
        </w:rPr>
        <w:t>Counter</w:t>
      </w:r>
      <w:r w:rsidRPr="00AB419F">
        <w:rPr>
          <w:spacing w:val="-14"/>
          <w:sz w:val="24"/>
          <w:szCs w:val="24"/>
        </w:rPr>
        <w:t xml:space="preserve"> </w:t>
      </w:r>
      <w:r w:rsidRPr="00AB419F">
        <w:rPr>
          <w:spacing w:val="-2"/>
          <w:sz w:val="24"/>
          <w:szCs w:val="24"/>
        </w:rPr>
        <w:t xml:space="preserve">Fraud </w:t>
      </w:r>
      <w:r w:rsidRPr="00AB419F">
        <w:rPr>
          <w:sz w:val="24"/>
          <w:szCs w:val="24"/>
        </w:rPr>
        <w:t xml:space="preserve">Specialist, who will then inform the </w:t>
      </w:r>
      <w:r w:rsidR="00201F31">
        <w:rPr>
          <w:spacing w:val="-2"/>
          <w:sz w:val="24"/>
          <w:szCs w:val="24"/>
        </w:rPr>
        <w:t>CEO</w:t>
      </w:r>
      <w:r w:rsidR="00201F31" w:rsidRPr="00AB419F">
        <w:rPr>
          <w:spacing w:val="-13"/>
          <w:sz w:val="24"/>
          <w:szCs w:val="24"/>
        </w:rPr>
        <w:t xml:space="preserve"> </w:t>
      </w:r>
      <w:r w:rsidR="00201F31" w:rsidRPr="00AB419F">
        <w:rPr>
          <w:spacing w:val="-2"/>
          <w:sz w:val="24"/>
          <w:szCs w:val="24"/>
        </w:rPr>
        <w:t>and</w:t>
      </w:r>
      <w:r w:rsidR="00201F31" w:rsidRPr="00AB419F">
        <w:rPr>
          <w:spacing w:val="-15"/>
          <w:sz w:val="24"/>
          <w:szCs w:val="24"/>
        </w:rPr>
        <w:t xml:space="preserve"> </w:t>
      </w:r>
      <w:r w:rsidR="00201F31" w:rsidRPr="00AB419F">
        <w:rPr>
          <w:spacing w:val="-2"/>
          <w:sz w:val="24"/>
          <w:szCs w:val="24"/>
        </w:rPr>
        <w:t>the</w:t>
      </w:r>
      <w:r w:rsidR="00201F31" w:rsidRPr="00AB419F">
        <w:rPr>
          <w:spacing w:val="-10"/>
          <w:sz w:val="24"/>
          <w:szCs w:val="24"/>
        </w:rPr>
        <w:t xml:space="preserve"> </w:t>
      </w:r>
      <w:r w:rsidR="00201F31">
        <w:rPr>
          <w:spacing w:val="-2"/>
          <w:sz w:val="24"/>
          <w:szCs w:val="24"/>
        </w:rPr>
        <w:t>CFO</w:t>
      </w:r>
      <w:r w:rsidRPr="00AB419F">
        <w:rPr>
          <w:sz w:val="24"/>
          <w:szCs w:val="24"/>
        </w:rPr>
        <w:t>. Where</w:t>
      </w:r>
      <w:r w:rsidRPr="00AB419F">
        <w:rPr>
          <w:spacing w:val="-15"/>
          <w:sz w:val="24"/>
          <w:szCs w:val="24"/>
        </w:rPr>
        <w:t xml:space="preserve"> </w:t>
      </w:r>
      <w:r w:rsidRPr="00AB419F">
        <w:rPr>
          <w:sz w:val="24"/>
          <w:szCs w:val="24"/>
        </w:rPr>
        <w:t>a</w:t>
      </w:r>
      <w:r w:rsidRPr="00AB419F">
        <w:rPr>
          <w:spacing w:val="-15"/>
          <w:sz w:val="24"/>
          <w:szCs w:val="24"/>
        </w:rPr>
        <w:t xml:space="preserve"> </w:t>
      </w:r>
      <w:r w:rsidRPr="00AB419F">
        <w:rPr>
          <w:sz w:val="24"/>
          <w:szCs w:val="24"/>
        </w:rPr>
        <w:t>criminal</w:t>
      </w:r>
      <w:r w:rsidRPr="00AB419F">
        <w:rPr>
          <w:spacing w:val="-16"/>
          <w:sz w:val="24"/>
          <w:szCs w:val="24"/>
        </w:rPr>
        <w:t xml:space="preserve"> </w:t>
      </w:r>
      <w:r w:rsidRPr="00AB419F">
        <w:rPr>
          <w:sz w:val="24"/>
          <w:szCs w:val="24"/>
        </w:rPr>
        <w:t>offence</w:t>
      </w:r>
      <w:r w:rsidRPr="00AB419F">
        <w:rPr>
          <w:spacing w:val="-13"/>
          <w:sz w:val="24"/>
          <w:szCs w:val="24"/>
        </w:rPr>
        <w:t xml:space="preserve"> </w:t>
      </w:r>
      <w:r w:rsidRPr="00AB419F">
        <w:rPr>
          <w:sz w:val="24"/>
          <w:szCs w:val="24"/>
        </w:rPr>
        <w:t>is</w:t>
      </w:r>
      <w:r w:rsidRPr="00AB419F">
        <w:rPr>
          <w:spacing w:val="-13"/>
          <w:sz w:val="24"/>
          <w:szCs w:val="24"/>
        </w:rPr>
        <w:t xml:space="preserve"> </w:t>
      </w:r>
      <w:r w:rsidRPr="00AB419F">
        <w:rPr>
          <w:sz w:val="24"/>
          <w:szCs w:val="24"/>
        </w:rPr>
        <w:t>suspected,</w:t>
      </w:r>
      <w:r w:rsidRPr="00AB419F">
        <w:rPr>
          <w:spacing w:val="-15"/>
          <w:sz w:val="24"/>
          <w:szCs w:val="24"/>
        </w:rPr>
        <w:t xml:space="preserve"> </w:t>
      </w:r>
      <w:r w:rsidRPr="00AB419F">
        <w:rPr>
          <w:sz w:val="24"/>
          <w:szCs w:val="24"/>
        </w:rPr>
        <w:t>the</w:t>
      </w:r>
      <w:r w:rsidRPr="00AB419F">
        <w:rPr>
          <w:spacing w:val="-15"/>
          <w:sz w:val="24"/>
          <w:szCs w:val="24"/>
        </w:rPr>
        <w:t xml:space="preserve"> </w:t>
      </w:r>
      <w:r w:rsidR="00201F31">
        <w:rPr>
          <w:sz w:val="24"/>
          <w:szCs w:val="24"/>
        </w:rPr>
        <w:t>CFO</w:t>
      </w:r>
      <w:r w:rsidRPr="00AB419F">
        <w:rPr>
          <w:spacing w:val="-15"/>
          <w:sz w:val="24"/>
          <w:szCs w:val="24"/>
        </w:rPr>
        <w:t xml:space="preserve"> </w:t>
      </w:r>
      <w:r w:rsidRPr="00AB419F">
        <w:rPr>
          <w:sz w:val="24"/>
          <w:szCs w:val="24"/>
        </w:rPr>
        <w:t>must</w:t>
      </w:r>
      <w:r w:rsidRPr="00AB419F">
        <w:rPr>
          <w:spacing w:val="-15"/>
          <w:sz w:val="24"/>
          <w:szCs w:val="24"/>
        </w:rPr>
        <w:t xml:space="preserve"> </w:t>
      </w:r>
      <w:r w:rsidRPr="00AB419F">
        <w:rPr>
          <w:sz w:val="24"/>
          <w:szCs w:val="24"/>
        </w:rPr>
        <w:t>immediately inform</w:t>
      </w:r>
      <w:r w:rsidRPr="00AB419F">
        <w:rPr>
          <w:spacing w:val="-7"/>
          <w:sz w:val="24"/>
          <w:szCs w:val="24"/>
        </w:rPr>
        <w:t xml:space="preserve"> </w:t>
      </w:r>
      <w:r w:rsidRPr="00AB419F">
        <w:rPr>
          <w:sz w:val="24"/>
          <w:szCs w:val="24"/>
        </w:rPr>
        <w:t>the</w:t>
      </w:r>
      <w:r w:rsidRPr="00AB419F">
        <w:rPr>
          <w:spacing w:val="-10"/>
          <w:sz w:val="24"/>
          <w:szCs w:val="24"/>
        </w:rPr>
        <w:t xml:space="preserve"> </w:t>
      </w:r>
      <w:r w:rsidRPr="00AB419F">
        <w:rPr>
          <w:sz w:val="24"/>
          <w:szCs w:val="24"/>
        </w:rPr>
        <w:t>police</w:t>
      </w:r>
      <w:r w:rsidRPr="00AB419F">
        <w:rPr>
          <w:spacing w:val="-7"/>
          <w:sz w:val="24"/>
          <w:szCs w:val="24"/>
        </w:rPr>
        <w:t xml:space="preserve"> </w:t>
      </w:r>
      <w:r w:rsidRPr="00AB419F">
        <w:rPr>
          <w:sz w:val="24"/>
          <w:szCs w:val="24"/>
        </w:rPr>
        <w:t>if</w:t>
      </w:r>
      <w:r w:rsidRPr="00AB419F">
        <w:rPr>
          <w:spacing w:val="-8"/>
          <w:sz w:val="24"/>
          <w:szCs w:val="24"/>
        </w:rPr>
        <w:t xml:space="preserve"> </w:t>
      </w:r>
      <w:r w:rsidRPr="00AB419F">
        <w:rPr>
          <w:sz w:val="24"/>
          <w:szCs w:val="24"/>
        </w:rPr>
        <w:t>theft</w:t>
      </w:r>
      <w:r w:rsidRPr="00AB419F">
        <w:rPr>
          <w:spacing w:val="-10"/>
          <w:sz w:val="24"/>
          <w:szCs w:val="24"/>
        </w:rPr>
        <w:t xml:space="preserve"> </w:t>
      </w:r>
      <w:r w:rsidRPr="00AB419F">
        <w:rPr>
          <w:sz w:val="24"/>
          <w:szCs w:val="24"/>
        </w:rPr>
        <w:t>or</w:t>
      </w:r>
      <w:r w:rsidRPr="00AB419F">
        <w:rPr>
          <w:spacing w:val="-9"/>
          <w:sz w:val="24"/>
          <w:szCs w:val="24"/>
        </w:rPr>
        <w:t xml:space="preserve"> </w:t>
      </w:r>
      <w:r w:rsidRPr="00AB419F">
        <w:rPr>
          <w:sz w:val="24"/>
          <w:szCs w:val="24"/>
        </w:rPr>
        <w:t>arson</w:t>
      </w:r>
      <w:r w:rsidRPr="00AB419F">
        <w:rPr>
          <w:spacing w:val="-7"/>
          <w:sz w:val="24"/>
          <w:szCs w:val="24"/>
        </w:rPr>
        <w:t xml:space="preserve"> </w:t>
      </w:r>
      <w:r w:rsidRPr="00AB419F">
        <w:rPr>
          <w:sz w:val="24"/>
          <w:szCs w:val="24"/>
        </w:rPr>
        <w:t>is</w:t>
      </w:r>
      <w:r w:rsidRPr="00AB419F">
        <w:rPr>
          <w:spacing w:val="-8"/>
          <w:sz w:val="24"/>
          <w:szCs w:val="24"/>
        </w:rPr>
        <w:t xml:space="preserve"> </w:t>
      </w:r>
      <w:r w:rsidRPr="00AB419F">
        <w:rPr>
          <w:sz w:val="24"/>
          <w:szCs w:val="24"/>
        </w:rPr>
        <w:t>involved,</w:t>
      </w:r>
      <w:r w:rsidRPr="00AB419F">
        <w:rPr>
          <w:spacing w:val="-10"/>
          <w:sz w:val="24"/>
          <w:szCs w:val="24"/>
        </w:rPr>
        <w:t xml:space="preserve"> </w:t>
      </w:r>
      <w:r w:rsidRPr="00AB419F">
        <w:rPr>
          <w:sz w:val="24"/>
          <w:szCs w:val="24"/>
        </w:rPr>
        <w:t>but</w:t>
      </w:r>
      <w:r w:rsidRPr="00AB419F">
        <w:rPr>
          <w:spacing w:val="-8"/>
          <w:sz w:val="24"/>
          <w:szCs w:val="24"/>
        </w:rPr>
        <w:t xml:space="preserve"> </w:t>
      </w:r>
      <w:r w:rsidRPr="00AB419F">
        <w:rPr>
          <w:sz w:val="24"/>
          <w:szCs w:val="24"/>
        </w:rPr>
        <w:t>if</w:t>
      </w:r>
      <w:r w:rsidRPr="00AB419F">
        <w:rPr>
          <w:spacing w:val="-10"/>
          <w:sz w:val="24"/>
          <w:szCs w:val="24"/>
        </w:rPr>
        <w:t xml:space="preserve"> </w:t>
      </w:r>
      <w:r w:rsidRPr="00AB419F">
        <w:rPr>
          <w:sz w:val="24"/>
          <w:szCs w:val="24"/>
        </w:rPr>
        <w:t>the</w:t>
      </w:r>
      <w:r w:rsidRPr="00AB419F">
        <w:rPr>
          <w:spacing w:val="-7"/>
          <w:sz w:val="24"/>
          <w:szCs w:val="24"/>
        </w:rPr>
        <w:t xml:space="preserve"> </w:t>
      </w:r>
      <w:r w:rsidRPr="00AB419F">
        <w:rPr>
          <w:sz w:val="24"/>
          <w:szCs w:val="24"/>
        </w:rPr>
        <w:t>case</w:t>
      </w:r>
      <w:r w:rsidRPr="00AB419F">
        <w:rPr>
          <w:spacing w:val="-7"/>
          <w:sz w:val="24"/>
          <w:szCs w:val="24"/>
        </w:rPr>
        <w:t xml:space="preserve"> </w:t>
      </w:r>
      <w:r w:rsidRPr="00AB419F">
        <w:rPr>
          <w:sz w:val="24"/>
          <w:szCs w:val="24"/>
        </w:rPr>
        <w:t>involves</w:t>
      </w:r>
      <w:r w:rsidRPr="00AB419F">
        <w:rPr>
          <w:spacing w:val="-10"/>
          <w:sz w:val="24"/>
          <w:szCs w:val="24"/>
        </w:rPr>
        <w:t xml:space="preserve"> </w:t>
      </w:r>
      <w:r w:rsidRPr="00AB419F">
        <w:rPr>
          <w:sz w:val="24"/>
          <w:szCs w:val="24"/>
        </w:rPr>
        <w:t>suspicion</w:t>
      </w:r>
      <w:r w:rsidRPr="00AB419F">
        <w:rPr>
          <w:spacing w:val="-10"/>
          <w:sz w:val="24"/>
          <w:szCs w:val="24"/>
        </w:rPr>
        <w:t xml:space="preserve"> </w:t>
      </w:r>
      <w:r w:rsidRPr="00AB419F">
        <w:rPr>
          <w:sz w:val="24"/>
          <w:szCs w:val="24"/>
        </w:rPr>
        <w:t xml:space="preserve">of </w:t>
      </w:r>
      <w:r w:rsidRPr="00AB419F">
        <w:rPr>
          <w:spacing w:val="-4"/>
          <w:sz w:val="24"/>
          <w:szCs w:val="24"/>
        </w:rPr>
        <w:t>fraud,</w:t>
      </w:r>
      <w:r w:rsidRPr="00AB419F">
        <w:rPr>
          <w:spacing w:val="-7"/>
          <w:sz w:val="24"/>
          <w:szCs w:val="24"/>
        </w:rPr>
        <w:t xml:space="preserve"> </w:t>
      </w:r>
      <w:r w:rsidRPr="00AB419F">
        <w:rPr>
          <w:spacing w:val="-4"/>
          <w:sz w:val="24"/>
          <w:szCs w:val="24"/>
        </w:rPr>
        <w:t>and</w:t>
      </w:r>
      <w:r w:rsidRPr="00AB419F">
        <w:rPr>
          <w:spacing w:val="-6"/>
          <w:sz w:val="24"/>
          <w:szCs w:val="24"/>
        </w:rPr>
        <w:t xml:space="preserve"> </w:t>
      </w:r>
      <w:r w:rsidRPr="00AB419F">
        <w:rPr>
          <w:spacing w:val="-4"/>
          <w:sz w:val="24"/>
          <w:szCs w:val="24"/>
        </w:rPr>
        <w:t>corruption</w:t>
      </w:r>
      <w:r w:rsidRPr="00AB419F">
        <w:rPr>
          <w:spacing w:val="-10"/>
          <w:sz w:val="24"/>
          <w:szCs w:val="24"/>
        </w:rPr>
        <w:t xml:space="preserve"> </w:t>
      </w:r>
      <w:r w:rsidRPr="00AB419F">
        <w:rPr>
          <w:spacing w:val="-4"/>
          <w:sz w:val="24"/>
          <w:szCs w:val="24"/>
        </w:rPr>
        <w:t>or</w:t>
      </w:r>
      <w:r w:rsidRPr="00AB419F">
        <w:rPr>
          <w:spacing w:val="-9"/>
          <w:sz w:val="24"/>
          <w:szCs w:val="24"/>
        </w:rPr>
        <w:t xml:space="preserve"> </w:t>
      </w:r>
      <w:r w:rsidRPr="00AB419F">
        <w:rPr>
          <w:spacing w:val="-4"/>
          <w:sz w:val="24"/>
          <w:szCs w:val="24"/>
        </w:rPr>
        <w:t>of</w:t>
      </w:r>
      <w:r w:rsidRPr="00AB419F">
        <w:rPr>
          <w:spacing w:val="-7"/>
          <w:sz w:val="24"/>
          <w:szCs w:val="24"/>
        </w:rPr>
        <w:t xml:space="preserve"> </w:t>
      </w:r>
      <w:r w:rsidRPr="00AB419F">
        <w:rPr>
          <w:spacing w:val="-4"/>
          <w:sz w:val="24"/>
          <w:szCs w:val="24"/>
        </w:rPr>
        <w:t>anomalies</w:t>
      </w:r>
      <w:r w:rsidRPr="00AB419F">
        <w:rPr>
          <w:spacing w:val="-7"/>
          <w:sz w:val="24"/>
          <w:szCs w:val="24"/>
        </w:rPr>
        <w:t xml:space="preserve"> </w:t>
      </w:r>
      <w:r w:rsidRPr="00AB419F">
        <w:rPr>
          <w:spacing w:val="-4"/>
          <w:sz w:val="24"/>
          <w:szCs w:val="24"/>
        </w:rPr>
        <w:t>that</w:t>
      </w:r>
      <w:r w:rsidRPr="00AB419F">
        <w:rPr>
          <w:spacing w:val="-10"/>
          <w:sz w:val="24"/>
          <w:szCs w:val="24"/>
        </w:rPr>
        <w:t xml:space="preserve"> </w:t>
      </w:r>
      <w:r w:rsidRPr="00AB419F">
        <w:rPr>
          <w:spacing w:val="-4"/>
          <w:sz w:val="24"/>
          <w:szCs w:val="24"/>
        </w:rPr>
        <w:t>may</w:t>
      </w:r>
      <w:r w:rsidRPr="00AB419F">
        <w:rPr>
          <w:spacing w:val="-5"/>
          <w:sz w:val="24"/>
          <w:szCs w:val="24"/>
        </w:rPr>
        <w:t xml:space="preserve"> </w:t>
      </w:r>
      <w:r w:rsidRPr="00AB419F">
        <w:rPr>
          <w:spacing w:val="-4"/>
          <w:sz w:val="24"/>
          <w:szCs w:val="24"/>
        </w:rPr>
        <w:t>indicate</w:t>
      </w:r>
      <w:r w:rsidRPr="00AB419F">
        <w:rPr>
          <w:spacing w:val="-6"/>
          <w:sz w:val="24"/>
          <w:szCs w:val="24"/>
        </w:rPr>
        <w:t xml:space="preserve"> </w:t>
      </w:r>
      <w:r w:rsidRPr="00AB419F">
        <w:rPr>
          <w:spacing w:val="-4"/>
          <w:sz w:val="24"/>
          <w:szCs w:val="24"/>
        </w:rPr>
        <w:t>fraud</w:t>
      </w:r>
      <w:r w:rsidRPr="00AB419F">
        <w:rPr>
          <w:spacing w:val="-6"/>
          <w:sz w:val="24"/>
          <w:szCs w:val="24"/>
        </w:rPr>
        <w:t xml:space="preserve"> </w:t>
      </w:r>
      <w:r w:rsidRPr="00AB419F">
        <w:rPr>
          <w:spacing w:val="-4"/>
          <w:sz w:val="24"/>
          <w:szCs w:val="24"/>
        </w:rPr>
        <w:t>or</w:t>
      </w:r>
      <w:r w:rsidRPr="00AB419F">
        <w:rPr>
          <w:spacing w:val="-9"/>
          <w:sz w:val="24"/>
          <w:szCs w:val="24"/>
        </w:rPr>
        <w:t xml:space="preserve"> </w:t>
      </w:r>
      <w:r w:rsidRPr="00AB419F">
        <w:rPr>
          <w:spacing w:val="-4"/>
          <w:sz w:val="24"/>
          <w:szCs w:val="24"/>
        </w:rPr>
        <w:t>corruption</w:t>
      </w:r>
      <w:r w:rsidRPr="00AB419F">
        <w:rPr>
          <w:spacing w:val="-6"/>
          <w:sz w:val="24"/>
          <w:szCs w:val="24"/>
        </w:rPr>
        <w:t xml:space="preserve"> </w:t>
      </w:r>
      <w:r w:rsidRPr="00AB419F">
        <w:rPr>
          <w:spacing w:val="-4"/>
          <w:sz w:val="24"/>
          <w:szCs w:val="24"/>
        </w:rPr>
        <w:t>then</w:t>
      </w:r>
      <w:r w:rsidRPr="00AB419F">
        <w:rPr>
          <w:spacing w:val="-6"/>
          <w:sz w:val="24"/>
          <w:szCs w:val="24"/>
        </w:rPr>
        <w:t xml:space="preserve"> </w:t>
      </w:r>
      <w:r w:rsidRPr="00AB419F">
        <w:rPr>
          <w:spacing w:val="-4"/>
          <w:sz w:val="24"/>
          <w:szCs w:val="24"/>
        </w:rPr>
        <w:t xml:space="preserve">the </w:t>
      </w:r>
      <w:r w:rsidRPr="00AB419F">
        <w:rPr>
          <w:sz w:val="24"/>
          <w:szCs w:val="24"/>
        </w:rPr>
        <w:t>particular</w:t>
      </w:r>
      <w:r w:rsidRPr="00AB419F">
        <w:rPr>
          <w:spacing w:val="-7"/>
          <w:sz w:val="24"/>
          <w:szCs w:val="24"/>
        </w:rPr>
        <w:t xml:space="preserve"> </w:t>
      </w:r>
      <w:r w:rsidRPr="00AB419F">
        <w:rPr>
          <w:sz w:val="24"/>
          <w:szCs w:val="24"/>
        </w:rPr>
        <w:t>circumstances</w:t>
      </w:r>
      <w:r w:rsidRPr="00AB419F">
        <w:rPr>
          <w:spacing w:val="-5"/>
          <w:sz w:val="24"/>
          <w:szCs w:val="24"/>
        </w:rPr>
        <w:t xml:space="preserve"> </w:t>
      </w:r>
      <w:r w:rsidRPr="00AB419F">
        <w:rPr>
          <w:sz w:val="24"/>
          <w:szCs w:val="24"/>
        </w:rPr>
        <w:t>of</w:t>
      </w:r>
      <w:r w:rsidRPr="00AB419F">
        <w:rPr>
          <w:spacing w:val="-6"/>
          <w:sz w:val="24"/>
          <w:szCs w:val="24"/>
        </w:rPr>
        <w:t xml:space="preserve"> </w:t>
      </w:r>
      <w:r w:rsidRPr="00AB419F">
        <w:rPr>
          <w:sz w:val="24"/>
          <w:szCs w:val="24"/>
        </w:rPr>
        <w:t>the</w:t>
      </w:r>
      <w:r w:rsidRPr="00AB419F">
        <w:rPr>
          <w:spacing w:val="-6"/>
          <w:sz w:val="24"/>
          <w:szCs w:val="24"/>
        </w:rPr>
        <w:t xml:space="preserve"> </w:t>
      </w:r>
      <w:r w:rsidRPr="00AB419F">
        <w:rPr>
          <w:sz w:val="24"/>
          <w:szCs w:val="24"/>
        </w:rPr>
        <w:t>case</w:t>
      </w:r>
      <w:r w:rsidRPr="00AB419F">
        <w:rPr>
          <w:spacing w:val="-4"/>
          <w:sz w:val="24"/>
          <w:szCs w:val="24"/>
        </w:rPr>
        <w:t xml:space="preserve"> </w:t>
      </w:r>
      <w:r w:rsidRPr="00AB419F">
        <w:rPr>
          <w:sz w:val="24"/>
          <w:szCs w:val="24"/>
        </w:rPr>
        <w:t>will</w:t>
      </w:r>
      <w:r w:rsidRPr="00AB419F">
        <w:rPr>
          <w:spacing w:val="-7"/>
          <w:sz w:val="24"/>
          <w:szCs w:val="24"/>
        </w:rPr>
        <w:t xml:space="preserve"> </w:t>
      </w:r>
      <w:r w:rsidRPr="00AB419F">
        <w:rPr>
          <w:sz w:val="24"/>
          <w:szCs w:val="24"/>
        </w:rPr>
        <w:t>determine</w:t>
      </w:r>
      <w:r w:rsidRPr="00AB419F">
        <w:rPr>
          <w:spacing w:val="-6"/>
          <w:sz w:val="24"/>
          <w:szCs w:val="24"/>
        </w:rPr>
        <w:t xml:space="preserve"> </w:t>
      </w:r>
      <w:r w:rsidRPr="00AB419F">
        <w:rPr>
          <w:sz w:val="24"/>
          <w:szCs w:val="24"/>
        </w:rPr>
        <w:t>the</w:t>
      </w:r>
      <w:r w:rsidRPr="00AB419F">
        <w:rPr>
          <w:spacing w:val="-6"/>
          <w:sz w:val="24"/>
          <w:szCs w:val="24"/>
        </w:rPr>
        <w:t xml:space="preserve"> </w:t>
      </w:r>
      <w:r w:rsidRPr="00AB419F">
        <w:rPr>
          <w:sz w:val="24"/>
          <w:szCs w:val="24"/>
        </w:rPr>
        <w:t>stage</w:t>
      </w:r>
      <w:r w:rsidRPr="00AB419F">
        <w:rPr>
          <w:spacing w:val="-6"/>
          <w:sz w:val="24"/>
          <w:szCs w:val="24"/>
        </w:rPr>
        <w:t xml:space="preserve"> </w:t>
      </w:r>
      <w:r w:rsidRPr="00AB419F">
        <w:rPr>
          <w:sz w:val="24"/>
          <w:szCs w:val="24"/>
        </w:rPr>
        <w:t>at</w:t>
      </w:r>
      <w:r w:rsidRPr="00AB419F">
        <w:rPr>
          <w:spacing w:val="-5"/>
          <w:sz w:val="24"/>
          <w:szCs w:val="24"/>
        </w:rPr>
        <w:t xml:space="preserve"> </w:t>
      </w:r>
      <w:r w:rsidRPr="00AB419F">
        <w:rPr>
          <w:sz w:val="24"/>
          <w:szCs w:val="24"/>
        </w:rPr>
        <w:t>which</w:t>
      </w:r>
      <w:r w:rsidRPr="00AB419F">
        <w:rPr>
          <w:spacing w:val="-4"/>
          <w:sz w:val="24"/>
          <w:szCs w:val="24"/>
        </w:rPr>
        <w:t xml:space="preserve"> </w:t>
      </w:r>
      <w:r w:rsidRPr="00AB419F">
        <w:rPr>
          <w:sz w:val="24"/>
          <w:szCs w:val="24"/>
        </w:rPr>
        <w:t>the</w:t>
      </w:r>
      <w:r w:rsidRPr="00AB419F">
        <w:rPr>
          <w:spacing w:val="-6"/>
          <w:sz w:val="24"/>
          <w:szCs w:val="24"/>
        </w:rPr>
        <w:t xml:space="preserve"> </w:t>
      </w:r>
      <w:r w:rsidRPr="00AB419F">
        <w:rPr>
          <w:sz w:val="24"/>
          <w:szCs w:val="24"/>
        </w:rPr>
        <w:t>police</w:t>
      </w:r>
      <w:r w:rsidR="003A25D8" w:rsidRPr="00AB419F">
        <w:rPr>
          <w:sz w:val="24"/>
          <w:szCs w:val="24"/>
        </w:rPr>
        <w:t xml:space="preserve"> </w:t>
      </w:r>
      <w:r w:rsidRPr="00AB419F">
        <w:rPr>
          <w:spacing w:val="-4"/>
          <w:sz w:val="24"/>
          <w:szCs w:val="24"/>
        </w:rPr>
        <w:t>are</w:t>
      </w:r>
      <w:r w:rsidRPr="00AB419F">
        <w:rPr>
          <w:spacing w:val="-10"/>
          <w:sz w:val="24"/>
          <w:szCs w:val="24"/>
        </w:rPr>
        <w:t xml:space="preserve"> </w:t>
      </w:r>
      <w:r w:rsidRPr="00AB419F">
        <w:rPr>
          <w:spacing w:val="-4"/>
          <w:sz w:val="24"/>
          <w:szCs w:val="24"/>
        </w:rPr>
        <w:t>notified;</w:t>
      </w:r>
      <w:r w:rsidRPr="00AB419F">
        <w:rPr>
          <w:spacing w:val="-10"/>
          <w:sz w:val="24"/>
          <w:szCs w:val="24"/>
        </w:rPr>
        <w:t xml:space="preserve"> </w:t>
      </w:r>
      <w:r w:rsidRPr="00AB419F">
        <w:rPr>
          <w:spacing w:val="-4"/>
          <w:sz w:val="24"/>
          <w:szCs w:val="24"/>
        </w:rPr>
        <w:t>but</w:t>
      </w:r>
      <w:r w:rsidRPr="00AB419F">
        <w:rPr>
          <w:spacing w:val="-8"/>
          <w:sz w:val="24"/>
          <w:szCs w:val="24"/>
        </w:rPr>
        <w:t xml:space="preserve"> </w:t>
      </w:r>
      <w:r w:rsidRPr="00AB419F">
        <w:rPr>
          <w:spacing w:val="-4"/>
          <w:sz w:val="24"/>
          <w:szCs w:val="24"/>
        </w:rPr>
        <w:t>such</w:t>
      </w:r>
      <w:r w:rsidRPr="00AB419F">
        <w:rPr>
          <w:spacing w:val="-7"/>
          <w:sz w:val="24"/>
          <w:szCs w:val="24"/>
        </w:rPr>
        <w:t xml:space="preserve"> </w:t>
      </w:r>
      <w:r w:rsidRPr="00AB419F">
        <w:rPr>
          <w:spacing w:val="-4"/>
          <w:sz w:val="24"/>
          <w:szCs w:val="24"/>
        </w:rPr>
        <w:t>circumstances</w:t>
      </w:r>
      <w:r w:rsidRPr="00AB419F">
        <w:rPr>
          <w:spacing w:val="-8"/>
          <w:sz w:val="24"/>
          <w:szCs w:val="24"/>
        </w:rPr>
        <w:t xml:space="preserve"> </w:t>
      </w:r>
      <w:r w:rsidRPr="00AB419F">
        <w:rPr>
          <w:spacing w:val="-4"/>
          <w:sz w:val="24"/>
          <w:szCs w:val="24"/>
        </w:rPr>
        <w:t>should</w:t>
      </w:r>
      <w:r w:rsidRPr="00AB419F">
        <w:rPr>
          <w:spacing w:val="-7"/>
          <w:sz w:val="24"/>
          <w:szCs w:val="24"/>
        </w:rPr>
        <w:t xml:space="preserve"> </w:t>
      </w:r>
      <w:r w:rsidRPr="00AB419F">
        <w:rPr>
          <w:spacing w:val="-4"/>
          <w:sz w:val="24"/>
          <w:szCs w:val="24"/>
        </w:rPr>
        <w:t>be</w:t>
      </w:r>
      <w:r w:rsidRPr="00AB419F">
        <w:rPr>
          <w:spacing w:val="-7"/>
          <w:sz w:val="24"/>
          <w:szCs w:val="24"/>
        </w:rPr>
        <w:t xml:space="preserve"> </w:t>
      </w:r>
      <w:r w:rsidRPr="00AB419F">
        <w:rPr>
          <w:spacing w:val="-4"/>
          <w:sz w:val="24"/>
          <w:szCs w:val="24"/>
        </w:rPr>
        <w:t>referred</w:t>
      </w:r>
      <w:r w:rsidRPr="00AB419F">
        <w:rPr>
          <w:spacing w:val="-7"/>
          <w:sz w:val="24"/>
          <w:szCs w:val="24"/>
        </w:rPr>
        <w:t xml:space="preserve"> </w:t>
      </w:r>
      <w:r w:rsidRPr="00AB419F">
        <w:rPr>
          <w:spacing w:val="-4"/>
          <w:sz w:val="24"/>
          <w:szCs w:val="24"/>
        </w:rPr>
        <w:t>to</w:t>
      </w:r>
      <w:r w:rsidRPr="00AB419F">
        <w:rPr>
          <w:spacing w:val="-7"/>
          <w:sz w:val="24"/>
          <w:szCs w:val="24"/>
        </w:rPr>
        <w:t xml:space="preserve"> </w:t>
      </w:r>
      <w:r w:rsidRPr="00AB419F">
        <w:rPr>
          <w:spacing w:val="-4"/>
          <w:sz w:val="24"/>
          <w:szCs w:val="24"/>
        </w:rPr>
        <w:t>the</w:t>
      </w:r>
      <w:r w:rsidRPr="00AB419F">
        <w:rPr>
          <w:spacing w:val="-7"/>
          <w:sz w:val="24"/>
          <w:szCs w:val="24"/>
        </w:rPr>
        <w:t xml:space="preserve"> </w:t>
      </w:r>
      <w:r w:rsidRPr="00AB419F">
        <w:rPr>
          <w:spacing w:val="-4"/>
          <w:sz w:val="24"/>
          <w:szCs w:val="24"/>
        </w:rPr>
        <w:t>Local</w:t>
      </w:r>
      <w:r w:rsidRPr="00AB419F">
        <w:rPr>
          <w:spacing w:val="-9"/>
          <w:sz w:val="24"/>
          <w:szCs w:val="24"/>
        </w:rPr>
        <w:t xml:space="preserve"> </w:t>
      </w:r>
      <w:r w:rsidRPr="00AB419F">
        <w:rPr>
          <w:spacing w:val="-4"/>
          <w:sz w:val="24"/>
          <w:szCs w:val="24"/>
        </w:rPr>
        <w:t>Counter</w:t>
      </w:r>
      <w:r w:rsidRPr="00AB419F">
        <w:rPr>
          <w:spacing w:val="-9"/>
          <w:sz w:val="24"/>
          <w:szCs w:val="24"/>
        </w:rPr>
        <w:t xml:space="preserve"> </w:t>
      </w:r>
      <w:r w:rsidRPr="00AB419F">
        <w:rPr>
          <w:spacing w:val="-4"/>
          <w:sz w:val="24"/>
          <w:szCs w:val="24"/>
        </w:rPr>
        <w:t xml:space="preserve">Fraud </w:t>
      </w:r>
      <w:r w:rsidRPr="00AB419F">
        <w:rPr>
          <w:spacing w:val="-2"/>
          <w:sz w:val="24"/>
          <w:szCs w:val="24"/>
        </w:rPr>
        <w:t>Specialist.</w:t>
      </w:r>
    </w:p>
    <w:p w14:paraId="3D9B36C7" w14:textId="77777777" w:rsidR="009D7E7F" w:rsidRPr="00AB419F" w:rsidRDefault="009D7E7F" w:rsidP="007B753E">
      <w:pPr>
        <w:pStyle w:val="BodyText"/>
      </w:pPr>
    </w:p>
    <w:p w14:paraId="56E7CFAF" w14:textId="77EFA224" w:rsidR="002953B7" w:rsidRDefault="002953B7" w:rsidP="002C4414">
      <w:pPr>
        <w:pStyle w:val="ListParagraph"/>
        <w:numPr>
          <w:ilvl w:val="2"/>
          <w:numId w:val="82"/>
        </w:numPr>
        <w:tabs>
          <w:tab w:val="left" w:pos="1106"/>
          <w:tab w:val="left" w:pos="1111"/>
        </w:tabs>
        <w:ind w:right="1149" w:hanging="992"/>
        <w:rPr>
          <w:sz w:val="24"/>
          <w:szCs w:val="24"/>
        </w:rPr>
      </w:pPr>
      <w:r>
        <w:rPr>
          <w:sz w:val="24"/>
          <w:szCs w:val="24"/>
        </w:rPr>
        <w:t>The CFO is responsible for maintaining an accessible Losses and Special Payments policy to be followed by the Trust for the reporting of transactions.</w:t>
      </w:r>
    </w:p>
    <w:p w14:paraId="16174A9D" w14:textId="77777777" w:rsidR="002953B7" w:rsidRPr="002953B7" w:rsidRDefault="002953B7" w:rsidP="002953B7">
      <w:pPr>
        <w:pStyle w:val="ListParagraph"/>
        <w:rPr>
          <w:sz w:val="24"/>
          <w:szCs w:val="24"/>
        </w:rPr>
      </w:pPr>
    </w:p>
    <w:p w14:paraId="06914364" w14:textId="707F18D0" w:rsidR="009D7E7F" w:rsidRPr="00AB419F" w:rsidRDefault="00B14A3D" w:rsidP="002C4414">
      <w:pPr>
        <w:pStyle w:val="ListParagraph"/>
        <w:numPr>
          <w:ilvl w:val="2"/>
          <w:numId w:val="82"/>
        </w:numPr>
        <w:tabs>
          <w:tab w:val="left" w:pos="1106"/>
          <w:tab w:val="left" w:pos="1111"/>
        </w:tabs>
        <w:ind w:right="1149" w:hanging="992"/>
        <w:rPr>
          <w:sz w:val="24"/>
          <w:szCs w:val="24"/>
        </w:rPr>
      </w:pPr>
      <w:r w:rsidRPr="00AB419F">
        <w:rPr>
          <w:sz w:val="24"/>
          <w:szCs w:val="24"/>
        </w:rPr>
        <w:t xml:space="preserve">For losses apparently caused by theft, fraud, arson, neglect of duty or gross carelessness, except if trivial and where fraud is not suspected, the </w:t>
      </w:r>
      <w:r w:rsidR="00201F31">
        <w:rPr>
          <w:sz w:val="24"/>
          <w:szCs w:val="24"/>
        </w:rPr>
        <w:t>CFO</w:t>
      </w:r>
      <w:r w:rsidR="00201F31" w:rsidRPr="00AB419F">
        <w:rPr>
          <w:spacing w:val="-15"/>
          <w:sz w:val="24"/>
          <w:szCs w:val="24"/>
        </w:rPr>
        <w:t xml:space="preserve"> </w:t>
      </w:r>
      <w:r w:rsidRPr="00AB419F">
        <w:rPr>
          <w:sz w:val="24"/>
          <w:szCs w:val="24"/>
        </w:rPr>
        <w:t>must immediately notify:</w:t>
      </w:r>
    </w:p>
    <w:p w14:paraId="0DD317AB" w14:textId="77777777" w:rsidR="009D7E7F" w:rsidRPr="00AB419F" w:rsidRDefault="009D7E7F" w:rsidP="007B753E">
      <w:pPr>
        <w:pStyle w:val="BodyText"/>
      </w:pPr>
    </w:p>
    <w:p w14:paraId="763FA168" w14:textId="77777777" w:rsidR="009D7E7F" w:rsidRPr="00AB419F" w:rsidRDefault="00B14A3D" w:rsidP="002C4414">
      <w:pPr>
        <w:pStyle w:val="ListParagraph"/>
        <w:numPr>
          <w:ilvl w:val="0"/>
          <w:numId w:val="79"/>
        </w:numPr>
        <w:tabs>
          <w:tab w:val="left" w:pos="1776"/>
        </w:tabs>
        <w:rPr>
          <w:sz w:val="24"/>
          <w:szCs w:val="24"/>
        </w:rPr>
      </w:pPr>
      <w:r w:rsidRPr="00AB419F">
        <w:rPr>
          <w:spacing w:val="-2"/>
          <w:sz w:val="24"/>
          <w:szCs w:val="24"/>
        </w:rPr>
        <w:t>the</w:t>
      </w:r>
      <w:r w:rsidRPr="00AB419F">
        <w:rPr>
          <w:spacing w:val="-10"/>
          <w:sz w:val="24"/>
          <w:szCs w:val="24"/>
        </w:rPr>
        <w:t xml:space="preserve"> </w:t>
      </w:r>
      <w:r w:rsidRPr="00AB419F">
        <w:rPr>
          <w:spacing w:val="-2"/>
          <w:sz w:val="24"/>
          <w:szCs w:val="24"/>
        </w:rPr>
        <w:t>Board</w:t>
      </w:r>
      <w:r w:rsidRPr="00AB419F">
        <w:rPr>
          <w:spacing w:val="-9"/>
          <w:sz w:val="24"/>
          <w:szCs w:val="24"/>
        </w:rPr>
        <w:t xml:space="preserve"> </w:t>
      </w:r>
      <w:r w:rsidRPr="00AB419F">
        <w:rPr>
          <w:spacing w:val="-2"/>
          <w:sz w:val="24"/>
          <w:szCs w:val="24"/>
        </w:rPr>
        <w:t>of</w:t>
      </w:r>
      <w:r w:rsidRPr="00AB419F">
        <w:rPr>
          <w:spacing w:val="-10"/>
          <w:sz w:val="24"/>
          <w:szCs w:val="24"/>
        </w:rPr>
        <w:t xml:space="preserve"> </w:t>
      </w:r>
      <w:r w:rsidRPr="00AB419F">
        <w:rPr>
          <w:spacing w:val="-2"/>
          <w:sz w:val="24"/>
          <w:szCs w:val="24"/>
        </w:rPr>
        <w:t>Directors;</w:t>
      </w:r>
      <w:r w:rsidRPr="00AB419F">
        <w:rPr>
          <w:spacing w:val="-12"/>
          <w:sz w:val="24"/>
          <w:szCs w:val="24"/>
        </w:rPr>
        <w:t xml:space="preserve"> </w:t>
      </w:r>
      <w:r w:rsidRPr="00AB419F">
        <w:rPr>
          <w:spacing w:val="-5"/>
          <w:sz w:val="24"/>
          <w:szCs w:val="24"/>
        </w:rPr>
        <w:t>and</w:t>
      </w:r>
    </w:p>
    <w:p w14:paraId="02200C05" w14:textId="77777777" w:rsidR="009D7E7F" w:rsidRPr="00AB419F" w:rsidRDefault="009D7E7F" w:rsidP="007B753E">
      <w:pPr>
        <w:pStyle w:val="BodyText"/>
      </w:pPr>
    </w:p>
    <w:p w14:paraId="2279CB66" w14:textId="0DD035E7" w:rsidR="009D7E7F" w:rsidRPr="00AB419F" w:rsidRDefault="00B14A3D" w:rsidP="002C4414">
      <w:pPr>
        <w:pStyle w:val="ListParagraph"/>
        <w:numPr>
          <w:ilvl w:val="0"/>
          <w:numId w:val="79"/>
        </w:numPr>
        <w:tabs>
          <w:tab w:val="left" w:pos="1776"/>
        </w:tabs>
        <w:spacing w:before="8"/>
        <w:rPr>
          <w:sz w:val="24"/>
          <w:szCs w:val="24"/>
        </w:rPr>
      </w:pPr>
      <w:r w:rsidRPr="00AB419F">
        <w:rPr>
          <w:sz w:val="24"/>
          <w:szCs w:val="24"/>
        </w:rPr>
        <w:t>the</w:t>
      </w:r>
      <w:r w:rsidRPr="00AB419F">
        <w:rPr>
          <w:spacing w:val="-14"/>
          <w:sz w:val="24"/>
          <w:szCs w:val="24"/>
        </w:rPr>
        <w:t xml:space="preserve"> </w:t>
      </w:r>
      <w:r w:rsidR="00D25E72" w:rsidRPr="00AB419F">
        <w:rPr>
          <w:spacing w:val="-14"/>
          <w:sz w:val="24"/>
          <w:szCs w:val="24"/>
        </w:rPr>
        <w:t xml:space="preserve">internal </w:t>
      </w:r>
      <w:r w:rsidRPr="00AB419F">
        <w:rPr>
          <w:spacing w:val="-2"/>
          <w:sz w:val="24"/>
          <w:szCs w:val="24"/>
        </w:rPr>
        <w:t>auditor</w:t>
      </w:r>
    </w:p>
    <w:p w14:paraId="357CC8A5" w14:textId="77777777" w:rsidR="003A25D8" w:rsidRPr="00AB419F" w:rsidRDefault="003A25D8" w:rsidP="003A25D8">
      <w:pPr>
        <w:tabs>
          <w:tab w:val="left" w:pos="1776"/>
        </w:tabs>
        <w:spacing w:before="8"/>
        <w:rPr>
          <w:sz w:val="24"/>
          <w:szCs w:val="24"/>
        </w:rPr>
      </w:pPr>
    </w:p>
    <w:p w14:paraId="0F2A4274" w14:textId="77777777" w:rsidR="009D7E7F" w:rsidRPr="00AB419F" w:rsidRDefault="003657CE" w:rsidP="002C4414">
      <w:pPr>
        <w:pStyle w:val="ListParagraph"/>
        <w:numPr>
          <w:ilvl w:val="1"/>
          <w:numId w:val="82"/>
        </w:numPr>
        <w:tabs>
          <w:tab w:val="left" w:pos="1111"/>
        </w:tabs>
        <w:ind w:left="1111" w:hanging="991"/>
        <w:rPr>
          <w:sz w:val="24"/>
          <w:szCs w:val="24"/>
        </w:rPr>
      </w:pPr>
      <w:r w:rsidRPr="00AB419F">
        <w:rPr>
          <w:b/>
          <w:spacing w:val="-2"/>
          <w:sz w:val="24"/>
          <w:szCs w:val="24"/>
        </w:rPr>
        <w:t>CHIEF FINANCIAL OF</w:t>
      </w:r>
      <w:r w:rsidR="00AB0899" w:rsidRPr="00AB419F">
        <w:rPr>
          <w:b/>
          <w:spacing w:val="-2"/>
          <w:sz w:val="24"/>
          <w:szCs w:val="24"/>
        </w:rPr>
        <w:t>FIC</w:t>
      </w:r>
      <w:r w:rsidRPr="00AB419F">
        <w:rPr>
          <w:b/>
          <w:spacing w:val="-2"/>
          <w:sz w:val="24"/>
          <w:szCs w:val="24"/>
        </w:rPr>
        <w:t>ER</w:t>
      </w:r>
    </w:p>
    <w:p w14:paraId="63440DD1" w14:textId="77777777" w:rsidR="009D7E7F" w:rsidRPr="00AB419F" w:rsidRDefault="009D7E7F" w:rsidP="007B753E">
      <w:pPr>
        <w:pStyle w:val="BodyText"/>
        <w:rPr>
          <w:b/>
        </w:rPr>
      </w:pPr>
    </w:p>
    <w:p w14:paraId="44D2F52D" w14:textId="067C9629" w:rsidR="009D7E7F" w:rsidRPr="00AB419F" w:rsidRDefault="00B14A3D" w:rsidP="002C4414">
      <w:pPr>
        <w:pStyle w:val="ListParagraph"/>
        <w:numPr>
          <w:ilvl w:val="2"/>
          <w:numId w:val="82"/>
        </w:numPr>
        <w:tabs>
          <w:tab w:val="left" w:pos="1111"/>
        </w:tabs>
        <w:ind w:hanging="991"/>
        <w:rPr>
          <w:sz w:val="24"/>
          <w:szCs w:val="24"/>
        </w:rPr>
      </w:pPr>
      <w:r w:rsidRPr="00AB419F">
        <w:rPr>
          <w:spacing w:val="-2"/>
          <w:sz w:val="24"/>
          <w:szCs w:val="24"/>
        </w:rPr>
        <w:t>The</w:t>
      </w:r>
      <w:r w:rsidRPr="00AB419F">
        <w:rPr>
          <w:spacing w:val="-11"/>
          <w:sz w:val="24"/>
          <w:szCs w:val="24"/>
        </w:rPr>
        <w:t xml:space="preserve"> </w:t>
      </w:r>
      <w:r w:rsidR="00201F31">
        <w:rPr>
          <w:sz w:val="24"/>
          <w:szCs w:val="24"/>
        </w:rPr>
        <w:t>CFO</w:t>
      </w:r>
      <w:r w:rsidR="00201F31" w:rsidRPr="00AB419F">
        <w:rPr>
          <w:spacing w:val="-15"/>
          <w:sz w:val="24"/>
          <w:szCs w:val="24"/>
        </w:rPr>
        <w:t xml:space="preserve"> </w:t>
      </w:r>
      <w:r w:rsidRPr="00AB419F">
        <w:rPr>
          <w:spacing w:val="-2"/>
          <w:sz w:val="24"/>
          <w:szCs w:val="24"/>
        </w:rPr>
        <w:t>is</w:t>
      </w:r>
      <w:r w:rsidRPr="00AB419F">
        <w:rPr>
          <w:spacing w:val="-9"/>
          <w:sz w:val="24"/>
          <w:szCs w:val="24"/>
        </w:rPr>
        <w:t xml:space="preserve"> </w:t>
      </w:r>
      <w:r w:rsidRPr="00AB419F">
        <w:rPr>
          <w:spacing w:val="-2"/>
          <w:sz w:val="24"/>
          <w:szCs w:val="24"/>
        </w:rPr>
        <w:t>responsible</w:t>
      </w:r>
      <w:r w:rsidRPr="00AB419F">
        <w:rPr>
          <w:spacing w:val="-10"/>
          <w:sz w:val="24"/>
          <w:szCs w:val="24"/>
        </w:rPr>
        <w:t xml:space="preserve"> </w:t>
      </w:r>
      <w:r w:rsidRPr="00AB419F">
        <w:rPr>
          <w:spacing w:val="-4"/>
          <w:sz w:val="24"/>
          <w:szCs w:val="24"/>
        </w:rPr>
        <w:t>for:</w:t>
      </w:r>
    </w:p>
    <w:p w14:paraId="6C14888D" w14:textId="77777777" w:rsidR="009D7E7F" w:rsidRPr="00AB419F" w:rsidRDefault="009D7E7F" w:rsidP="007B753E">
      <w:pPr>
        <w:pStyle w:val="BodyText"/>
      </w:pPr>
    </w:p>
    <w:p w14:paraId="6AC774D1" w14:textId="77777777" w:rsidR="009D7E7F" w:rsidRPr="00AB419F" w:rsidRDefault="00B14A3D" w:rsidP="002C4414">
      <w:pPr>
        <w:pStyle w:val="ListParagraph"/>
        <w:numPr>
          <w:ilvl w:val="0"/>
          <w:numId w:val="78"/>
        </w:numPr>
        <w:tabs>
          <w:tab w:val="left" w:pos="1768"/>
          <w:tab w:val="left" w:pos="1771"/>
        </w:tabs>
        <w:ind w:right="1149"/>
        <w:rPr>
          <w:sz w:val="24"/>
          <w:szCs w:val="24"/>
        </w:rPr>
      </w:pPr>
      <w:r w:rsidRPr="00AB419F">
        <w:rPr>
          <w:sz w:val="24"/>
          <w:szCs w:val="24"/>
        </w:rPr>
        <w:t>ensuring there are arrangements to review, evaluate and report on the effectiveness</w:t>
      </w:r>
      <w:r w:rsidRPr="00AB419F">
        <w:rPr>
          <w:spacing w:val="-11"/>
          <w:sz w:val="24"/>
          <w:szCs w:val="24"/>
        </w:rPr>
        <w:t xml:space="preserve"> </w:t>
      </w:r>
      <w:r w:rsidRPr="00AB419F">
        <w:rPr>
          <w:sz w:val="24"/>
          <w:szCs w:val="24"/>
        </w:rPr>
        <w:t>of</w:t>
      </w:r>
      <w:r w:rsidRPr="00AB419F">
        <w:rPr>
          <w:spacing w:val="-11"/>
          <w:sz w:val="24"/>
          <w:szCs w:val="24"/>
        </w:rPr>
        <w:t xml:space="preserve"> </w:t>
      </w:r>
      <w:r w:rsidRPr="00AB419F">
        <w:rPr>
          <w:sz w:val="24"/>
          <w:szCs w:val="24"/>
        </w:rPr>
        <w:t>internal</w:t>
      </w:r>
      <w:r w:rsidRPr="00AB419F">
        <w:rPr>
          <w:spacing w:val="-9"/>
          <w:sz w:val="24"/>
          <w:szCs w:val="24"/>
        </w:rPr>
        <w:t xml:space="preserve"> </w:t>
      </w:r>
      <w:r w:rsidRPr="00AB419F">
        <w:rPr>
          <w:sz w:val="24"/>
          <w:szCs w:val="24"/>
        </w:rPr>
        <w:t>financial</w:t>
      </w:r>
      <w:r w:rsidRPr="00AB419F">
        <w:rPr>
          <w:spacing w:val="-11"/>
          <w:sz w:val="24"/>
          <w:szCs w:val="24"/>
        </w:rPr>
        <w:t xml:space="preserve"> </w:t>
      </w:r>
      <w:r w:rsidRPr="00AB419F">
        <w:rPr>
          <w:sz w:val="24"/>
          <w:szCs w:val="24"/>
        </w:rPr>
        <w:t>control</w:t>
      </w:r>
      <w:r w:rsidRPr="00AB419F">
        <w:rPr>
          <w:spacing w:val="-9"/>
          <w:sz w:val="24"/>
          <w:szCs w:val="24"/>
        </w:rPr>
        <w:t xml:space="preserve"> </w:t>
      </w:r>
      <w:r w:rsidRPr="00AB419F">
        <w:rPr>
          <w:sz w:val="24"/>
          <w:szCs w:val="24"/>
        </w:rPr>
        <w:t>including</w:t>
      </w:r>
      <w:r w:rsidRPr="00AB419F">
        <w:rPr>
          <w:spacing w:val="-10"/>
          <w:sz w:val="24"/>
          <w:szCs w:val="24"/>
        </w:rPr>
        <w:t xml:space="preserve"> </w:t>
      </w:r>
      <w:r w:rsidRPr="00AB419F">
        <w:rPr>
          <w:sz w:val="24"/>
          <w:szCs w:val="24"/>
        </w:rPr>
        <w:t>the</w:t>
      </w:r>
      <w:r w:rsidRPr="00AB419F">
        <w:rPr>
          <w:spacing w:val="-10"/>
          <w:sz w:val="24"/>
          <w:szCs w:val="24"/>
        </w:rPr>
        <w:t xml:space="preserve"> </w:t>
      </w:r>
      <w:r w:rsidRPr="00AB419F">
        <w:rPr>
          <w:sz w:val="24"/>
          <w:szCs w:val="24"/>
        </w:rPr>
        <w:t>establishment</w:t>
      </w:r>
      <w:r w:rsidRPr="00AB419F">
        <w:rPr>
          <w:spacing w:val="-11"/>
          <w:sz w:val="24"/>
          <w:szCs w:val="24"/>
        </w:rPr>
        <w:t xml:space="preserve"> </w:t>
      </w:r>
      <w:r w:rsidRPr="00AB419F">
        <w:rPr>
          <w:sz w:val="24"/>
          <w:szCs w:val="24"/>
        </w:rPr>
        <w:t>of</w:t>
      </w:r>
      <w:r w:rsidRPr="00AB419F">
        <w:rPr>
          <w:spacing w:val="-11"/>
          <w:sz w:val="24"/>
          <w:szCs w:val="24"/>
        </w:rPr>
        <w:t xml:space="preserve"> </w:t>
      </w:r>
      <w:r w:rsidRPr="00AB419F">
        <w:rPr>
          <w:sz w:val="24"/>
          <w:szCs w:val="24"/>
        </w:rPr>
        <w:t>an effective internal audit function;</w:t>
      </w:r>
    </w:p>
    <w:p w14:paraId="00D96FD7" w14:textId="77777777" w:rsidR="009D7E7F" w:rsidRPr="00AB419F" w:rsidRDefault="009D7E7F" w:rsidP="007B753E">
      <w:pPr>
        <w:pStyle w:val="BodyText"/>
      </w:pPr>
    </w:p>
    <w:p w14:paraId="30A42C9A" w14:textId="77777777" w:rsidR="009D7E7F" w:rsidRPr="00AB419F" w:rsidRDefault="00B14A3D" w:rsidP="002C4414">
      <w:pPr>
        <w:pStyle w:val="ListParagraph"/>
        <w:numPr>
          <w:ilvl w:val="0"/>
          <w:numId w:val="78"/>
        </w:numPr>
        <w:tabs>
          <w:tab w:val="left" w:pos="1768"/>
          <w:tab w:val="left" w:pos="1771"/>
        </w:tabs>
        <w:ind w:right="1143"/>
        <w:rPr>
          <w:sz w:val="24"/>
          <w:szCs w:val="24"/>
        </w:rPr>
      </w:pPr>
      <w:r w:rsidRPr="00AB419F">
        <w:rPr>
          <w:spacing w:val="-4"/>
          <w:sz w:val="24"/>
          <w:szCs w:val="24"/>
        </w:rPr>
        <w:lastRenderedPageBreak/>
        <w:t>deciding</w:t>
      </w:r>
      <w:r w:rsidRPr="00AB419F">
        <w:rPr>
          <w:spacing w:val="-10"/>
          <w:sz w:val="24"/>
          <w:szCs w:val="24"/>
        </w:rPr>
        <w:t xml:space="preserve"> </w:t>
      </w:r>
      <w:r w:rsidRPr="00AB419F">
        <w:rPr>
          <w:spacing w:val="-4"/>
          <w:sz w:val="24"/>
          <w:szCs w:val="24"/>
        </w:rPr>
        <w:t>at</w:t>
      </w:r>
      <w:r w:rsidRPr="00AB419F">
        <w:rPr>
          <w:spacing w:val="-8"/>
          <w:sz w:val="24"/>
          <w:szCs w:val="24"/>
        </w:rPr>
        <w:t xml:space="preserve"> </w:t>
      </w:r>
      <w:r w:rsidRPr="00AB419F">
        <w:rPr>
          <w:spacing w:val="-4"/>
          <w:sz w:val="24"/>
          <w:szCs w:val="24"/>
        </w:rPr>
        <w:t>what</w:t>
      </w:r>
      <w:r w:rsidRPr="00AB419F">
        <w:rPr>
          <w:spacing w:val="-8"/>
          <w:sz w:val="24"/>
          <w:szCs w:val="24"/>
        </w:rPr>
        <w:t xml:space="preserve"> </w:t>
      </w:r>
      <w:r w:rsidRPr="00AB419F">
        <w:rPr>
          <w:spacing w:val="-4"/>
          <w:sz w:val="24"/>
          <w:szCs w:val="24"/>
        </w:rPr>
        <w:t>stage</w:t>
      </w:r>
      <w:r w:rsidRPr="00AB419F">
        <w:rPr>
          <w:spacing w:val="-7"/>
          <w:sz w:val="24"/>
          <w:szCs w:val="24"/>
        </w:rPr>
        <w:t xml:space="preserve"> </w:t>
      </w:r>
      <w:r w:rsidRPr="00AB419F">
        <w:rPr>
          <w:spacing w:val="-4"/>
          <w:sz w:val="24"/>
          <w:szCs w:val="24"/>
        </w:rPr>
        <w:t>to</w:t>
      </w:r>
      <w:r w:rsidRPr="00AB419F">
        <w:rPr>
          <w:spacing w:val="-5"/>
          <w:sz w:val="24"/>
          <w:szCs w:val="24"/>
        </w:rPr>
        <w:t xml:space="preserve"> </w:t>
      </w:r>
      <w:r w:rsidRPr="00AB419F">
        <w:rPr>
          <w:spacing w:val="-4"/>
          <w:sz w:val="24"/>
          <w:szCs w:val="24"/>
        </w:rPr>
        <w:t>involve</w:t>
      </w:r>
      <w:r w:rsidRPr="00AB419F">
        <w:rPr>
          <w:spacing w:val="-7"/>
          <w:sz w:val="24"/>
          <w:szCs w:val="24"/>
        </w:rPr>
        <w:t xml:space="preserve"> </w:t>
      </w:r>
      <w:r w:rsidRPr="00AB419F">
        <w:rPr>
          <w:spacing w:val="-4"/>
          <w:sz w:val="24"/>
          <w:szCs w:val="24"/>
        </w:rPr>
        <w:t>the</w:t>
      </w:r>
      <w:r w:rsidRPr="00AB419F">
        <w:rPr>
          <w:spacing w:val="-10"/>
          <w:sz w:val="24"/>
          <w:szCs w:val="24"/>
        </w:rPr>
        <w:t xml:space="preserve"> </w:t>
      </w:r>
      <w:r w:rsidRPr="00AB419F">
        <w:rPr>
          <w:spacing w:val="-4"/>
          <w:sz w:val="24"/>
          <w:szCs w:val="24"/>
        </w:rPr>
        <w:t>police</w:t>
      </w:r>
      <w:r w:rsidRPr="00AB419F">
        <w:rPr>
          <w:spacing w:val="-7"/>
          <w:sz w:val="24"/>
          <w:szCs w:val="24"/>
        </w:rPr>
        <w:t xml:space="preserve"> </w:t>
      </w:r>
      <w:r w:rsidRPr="00AB419F">
        <w:rPr>
          <w:spacing w:val="-4"/>
          <w:sz w:val="24"/>
          <w:szCs w:val="24"/>
        </w:rPr>
        <w:t>in</w:t>
      </w:r>
      <w:r w:rsidRPr="00AB419F">
        <w:rPr>
          <w:spacing w:val="-7"/>
          <w:sz w:val="24"/>
          <w:szCs w:val="24"/>
        </w:rPr>
        <w:t xml:space="preserve"> </w:t>
      </w:r>
      <w:r w:rsidRPr="00AB419F">
        <w:rPr>
          <w:spacing w:val="-4"/>
          <w:sz w:val="24"/>
          <w:szCs w:val="24"/>
        </w:rPr>
        <w:t>cases</w:t>
      </w:r>
      <w:r w:rsidRPr="00AB419F">
        <w:rPr>
          <w:spacing w:val="-8"/>
          <w:sz w:val="24"/>
          <w:szCs w:val="24"/>
        </w:rPr>
        <w:t xml:space="preserve"> </w:t>
      </w:r>
      <w:r w:rsidRPr="00AB419F">
        <w:rPr>
          <w:spacing w:val="-4"/>
          <w:sz w:val="24"/>
          <w:szCs w:val="24"/>
        </w:rPr>
        <w:t>of</w:t>
      </w:r>
      <w:r w:rsidRPr="00AB419F">
        <w:rPr>
          <w:spacing w:val="-8"/>
          <w:sz w:val="24"/>
          <w:szCs w:val="24"/>
        </w:rPr>
        <w:t xml:space="preserve"> </w:t>
      </w:r>
      <w:r w:rsidRPr="00AB419F">
        <w:rPr>
          <w:spacing w:val="-4"/>
          <w:sz w:val="24"/>
          <w:szCs w:val="24"/>
        </w:rPr>
        <w:t>misappropriation</w:t>
      </w:r>
      <w:r w:rsidRPr="00AB419F">
        <w:rPr>
          <w:spacing w:val="-7"/>
          <w:sz w:val="24"/>
          <w:szCs w:val="24"/>
        </w:rPr>
        <w:t xml:space="preserve"> </w:t>
      </w:r>
      <w:r w:rsidRPr="00AB419F">
        <w:rPr>
          <w:spacing w:val="-4"/>
          <w:sz w:val="24"/>
          <w:szCs w:val="24"/>
        </w:rPr>
        <w:t xml:space="preserve">and </w:t>
      </w:r>
      <w:r w:rsidRPr="00AB419F">
        <w:rPr>
          <w:sz w:val="24"/>
          <w:szCs w:val="24"/>
        </w:rPr>
        <w:t>other irregularities;</w:t>
      </w:r>
    </w:p>
    <w:p w14:paraId="254FCAD8" w14:textId="77777777" w:rsidR="009D7E7F" w:rsidRPr="00AB419F" w:rsidRDefault="009D7E7F" w:rsidP="007B753E">
      <w:pPr>
        <w:pStyle w:val="BodyText"/>
      </w:pPr>
    </w:p>
    <w:p w14:paraId="0125769C" w14:textId="3401FBDD" w:rsidR="009D7E7F" w:rsidRPr="00AB419F" w:rsidRDefault="00B14A3D" w:rsidP="002C4414">
      <w:pPr>
        <w:pStyle w:val="ListParagraph"/>
        <w:numPr>
          <w:ilvl w:val="0"/>
          <w:numId w:val="78"/>
        </w:numPr>
        <w:tabs>
          <w:tab w:val="left" w:pos="1768"/>
          <w:tab w:val="left" w:pos="1771"/>
        </w:tabs>
        <w:spacing w:before="1"/>
        <w:ind w:right="1144"/>
        <w:rPr>
          <w:sz w:val="24"/>
          <w:szCs w:val="24"/>
        </w:rPr>
      </w:pPr>
      <w:r w:rsidRPr="00AB419F">
        <w:rPr>
          <w:spacing w:val="-4"/>
          <w:sz w:val="24"/>
          <w:szCs w:val="24"/>
        </w:rPr>
        <w:t>ensuring</w:t>
      </w:r>
      <w:r w:rsidRPr="00AB419F">
        <w:rPr>
          <w:spacing w:val="-13"/>
          <w:sz w:val="24"/>
          <w:szCs w:val="24"/>
        </w:rPr>
        <w:t xml:space="preserve"> </w:t>
      </w:r>
      <w:r w:rsidRPr="00AB419F">
        <w:rPr>
          <w:spacing w:val="-4"/>
          <w:sz w:val="24"/>
          <w:szCs w:val="24"/>
        </w:rPr>
        <w:t>that</w:t>
      </w:r>
      <w:r w:rsidRPr="00AB419F">
        <w:rPr>
          <w:spacing w:val="-13"/>
          <w:sz w:val="24"/>
          <w:szCs w:val="24"/>
        </w:rPr>
        <w:t xml:space="preserve"> </w:t>
      </w:r>
      <w:r w:rsidRPr="00AB419F">
        <w:rPr>
          <w:spacing w:val="-4"/>
          <w:sz w:val="24"/>
          <w:szCs w:val="24"/>
        </w:rPr>
        <w:t>an</w:t>
      </w:r>
      <w:r w:rsidRPr="00AB419F">
        <w:rPr>
          <w:spacing w:val="-12"/>
          <w:sz w:val="24"/>
          <w:szCs w:val="24"/>
        </w:rPr>
        <w:t xml:space="preserve"> </w:t>
      </w:r>
      <w:r w:rsidRPr="00AB419F">
        <w:rPr>
          <w:spacing w:val="-4"/>
          <w:sz w:val="24"/>
          <w:szCs w:val="24"/>
        </w:rPr>
        <w:t>annual</w:t>
      </w:r>
      <w:r w:rsidRPr="00AB419F">
        <w:rPr>
          <w:spacing w:val="-13"/>
          <w:sz w:val="24"/>
          <w:szCs w:val="24"/>
        </w:rPr>
        <w:t xml:space="preserve"> </w:t>
      </w:r>
      <w:r w:rsidRPr="00AB419F">
        <w:rPr>
          <w:spacing w:val="-4"/>
          <w:sz w:val="24"/>
          <w:szCs w:val="24"/>
        </w:rPr>
        <w:t>internal</w:t>
      </w:r>
      <w:r w:rsidRPr="00AB419F">
        <w:rPr>
          <w:spacing w:val="-13"/>
          <w:sz w:val="24"/>
          <w:szCs w:val="24"/>
        </w:rPr>
        <w:t xml:space="preserve"> </w:t>
      </w:r>
      <w:r w:rsidRPr="00AB419F">
        <w:rPr>
          <w:spacing w:val="-4"/>
          <w:sz w:val="24"/>
          <w:szCs w:val="24"/>
        </w:rPr>
        <w:t>audit</w:t>
      </w:r>
      <w:r w:rsidRPr="00AB419F">
        <w:rPr>
          <w:spacing w:val="-13"/>
          <w:sz w:val="24"/>
          <w:szCs w:val="24"/>
        </w:rPr>
        <w:t xml:space="preserve"> </w:t>
      </w:r>
      <w:r w:rsidRPr="00AB419F">
        <w:rPr>
          <w:spacing w:val="-4"/>
          <w:sz w:val="24"/>
          <w:szCs w:val="24"/>
        </w:rPr>
        <w:t>report</w:t>
      </w:r>
      <w:r w:rsidRPr="00AB419F">
        <w:rPr>
          <w:spacing w:val="-12"/>
          <w:sz w:val="24"/>
          <w:szCs w:val="24"/>
        </w:rPr>
        <w:t xml:space="preserve"> </w:t>
      </w:r>
      <w:r w:rsidRPr="00AB419F">
        <w:rPr>
          <w:spacing w:val="-4"/>
          <w:sz w:val="24"/>
          <w:szCs w:val="24"/>
        </w:rPr>
        <w:t>is</w:t>
      </w:r>
      <w:r w:rsidRPr="00AB419F">
        <w:rPr>
          <w:spacing w:val="-13"/>
          <w:sz w:val="24"/>
          <w:szCs w:val="24"/>
        </w:rPr>
        <w:t xml:space="preserve"> </w:t>
      </w:r>
      <w:r w:rsidRPr="00AB419F">
        <w:rPr>
          <w:spacing w:val="-4"/>
          <w:sz w:val="24"/>
          <w:szCs w:val="24"/>
        </w:rPr>
        <w:t>prepared</w:t>
      </w:r>
      <w:r w:rsidRPr="00AB419F">
        <w:rPr>
          <w:spacing w:val="-13"/>
          <w:sz w:val="24"/>
          <w:szCs w:val="24"/>
        </w:rPr>
        <w:t xml:space="preserve"> </w:t>
      </w:r>
      <w:r w:rsidRPr="00AB419F">
        <w:rPr>
          <w:spacing w:val="-4"/>
          <w:sz w:val="24"/>
          <w:szCs w:val="24"/>
        </w:rPr>
        <w:t>for</w:t>
      </w:r>
      <w:r w:rsidRPr="00AB419F">
        <w:rPr>
          <w:spacing w:val="-12"/>
          <w:sz w:val="24"/>
          <w:szCs w:val="24"/>
        </w:rPr>
        <w:t xml:space="preserve"> </w:t>
      </w:r>
      <w:r w:rsidRPr="00AB419F">
        <w:rPr>
          <w:spacing w:val="-4"/>
          <w:sz w:val="24"/>
          <w:szCs w:val="24"/>
        </w:rPr>
        <w:t>the</w:t>
      </w:r>
      <w:r w:rsidRPr="00AB419F">
        <w:rPr>
          <w:spacing w:val="-13"/>
          <w:sz w:val="24"/>
          <w:szCs w:val="24"/>
        </w:rPr>
        <w:t xml:space="preserve"> </w:t>
      </w:r>
      <w:r w:rsidRPr="00AB419F">
        <w:rPr>
          <w:spacing w:val="-4"/>
          <w:sz w:val="24"/>
          <w:szCs w:val="24"/>
        </w:rPr>
        <w:t xml:space="preserve">consideration </w:t>
      </w:r>
      <w:r w:rsidRPr="00AB419F">
        <w:rPr>
          <w:sz w:val="24"/>
          <w:szCs w:val="24"/>
        </w:rPr>
        <w:t>of</w:t>
      </w:r>
      <w:r w:rsidRPr="00AB419F">
        <w:rPr>
          <w:spacing w:val="-1"/>
          <w:sz w:val="24"/>
          <w:szCs w:val="24"/>
        </w:rPr>
        <w:t xml:space="preserve"> </w:t>
      </w:r>
      <w:r w:rsidR="00201F31">
        <w:rPr>
          <w:sz w:val="24"/>
          <w:szCs w:val="24"/>
        </w:rPr>
        <w:t>ARC</w:t>
      </w:r>
      <w:r w:rsidRPr="00AB419F">
        <w:rPr>
          <w:sz w:val="24"/>
          <w:szCs w:val="24"/>
        </w:rPr>
        <w:t>.</w:t>
      </w:r>
      <w:r w:rsidRPr="00AB419F">
        <w:rPr>
          <w:spacing w:val="40"/>
          <w:sz w:val="24"/>
          <w:szCs w:val="24"/>
        </w:rPr>
        <w:t xml:space="preserve"> </w:t>
      </w:r>
      <w:r w:rsidRPr="00AB419F">
        <w:rPr>
          <w:sz w:val="24"/>
          <w:szCs w:val="24"/>
        </w:rPr>
        <w:t>The report</w:t>
      </w:r>
      <w:r w:rsidRPr="00AB419F">
        <w:rPr>
          <w:spacing w:val="-1"/>
          <w:sz w:val="24"/>
          <w:szCs w:val="24"/>
        </w:rPr>
        <w:t xml:space="preserve"> </w:t>
      </w:r>
      <w:r w:rsidRPr="00AB419F">
        <w:rPr>
          <w:sz w:val="24"/>
          <w:szCs w:val="24"/>
        </w:rPr>
        <w:t>must</w:t>
      </w:r>
      <w:r w:rsidRPr="00AB419F">
        <w:rPr>
          <w:spacing w:val="-1"/>
          <w:sz w:val="24"/>
          <w:szCs w:val="24"/>
        </w:rPr>
        <w:t xml:space="preserve"> </w:t>
      </w:r>
      <w:r w:rsidRPr="00AB419F">
        <w:rPr>
          <w:sz w:val="24"/>
          <w:szCs w:val="24"/>
        </w:rPr>
        <w:t>cover:</w:t>
      </w:r>
    </w:p>
    <w:p w14:paraId="1543E7FF" w14:textId="77777777" w:rsidR="009D7E7F" w:rsidRPr="00AB419F" w:rsidRDefault="009D7E7F" w:rsidP="007B753E">
      <w:pPr>
        <w:pStyle w:val="BodyText"/>
      </w:pPr>
    </w:p>
    <w:p w14:paraId="6927EF00" w14:textId="77777777" w:rsidR="009D7E7F" w:rsidRPr="00AB419F" w:rsidRDefault="00B14A3D" w:rsidP="002C4414">
      <w:pPr>
        <w:pStyle w:val="ListParagraph"/>
        <w:numPr>
          <w:ilvl w:val="1"/>
          <w:numId w:val="78"/>
        </w:numPr>
        <w:tabs>
          <w:tab w:val="left" w:pos="2529"/>
        </w:tabs>
        <w:ind w:left="2529" w:hanging="719"/>
        <w:rPr>
          <w:sz w:val="24"/>
          <w:szCs w:val="24"/>
        </w:rPr>
      </w:pPr>
      <w:r w:rsidRPr="00AB419F">
        <w:rPr>
          <w:spacing w:val="-2"/>
          <w:sz w:val="24"/>
          <w:szCs w:val="24"/>
        </w:rPr>
        <w:t>a</w:t>
      </w:r>
      <w:r w:rsidRPr="00AB419F">
        <w:rPr>
          <w:spacing w:val="-10"/>
          <w:sz w:val="24"/>
          <w:szCs w:val="24"/>
        </w:rPr>
        <w:t xml:space="preserve"> </w:t>
      </w:r>
      <w:r w:rsidRPr="00AB419F">
        <w:rPr>
          <w:spacing w:val="-2"/>
          <w:sz w:val="24"/>
          <w:szCs w:val="24"/>
        </w:rPr>
        <w:t>statement</w:t>
      </w:r>
      <w:r w:rsidRPr="00AB419F">
        <w:rPr>
          <w:spacing w:val="-10"/>
          <w:sz w:val="24"/>
          <w:szCs w:val="24"/>
        </w:rPr>
        <w:t xml:space="preserve"> </w:t>
      </w:r>
      <w:r w:rsidRPr="00AB419F">
        <w:rPr>
          <w:spacing w:val="-2"/>
          <w:sz w:val="24"/>
          <w:szCs w:val="24"/>
        </w:rPr>
        <w:t>on</w:t>
      </w:r>
      <w:r w:rsidRPr="00AB419F">
        <w:rPr>
          <w:spacing w:val="-10"/>
          <w:sz w:val="24"/>
          <w:szCs w:val="24"/>
        </w:rPr>
        <w:t xml:space="preserve"> </w:t>
      </w:r>
      <w:r w:rsidRPr="00AB419F">
        <w:rPr>
          <w:spacing w:val="-2"/>
          <w:sz w:val="24"/>
          <w:szCs w:val="24"/>
        </w:rPr>
        <w:t>the</w:t>
      </w:r>
      <w:r w:rsidRPr="00AB419F">
        <w:rPr>
          <w:spacing w:val="-9"/>
          <w:sz w:val="24"/>
          <w:szCs w:val="24"/>
        </w:rPr>
        <w:t xml:space="preserve"> </w:t>
      </w:r>
      <w:r w:rsidRPr="00AB419F">
        <w:rPr>
          <w:spacing w:val="-2"/>
          <w:sz w:val="24"/>
          <w:szCs w:val="24"/>
        </w:rPr>
        <w:t>effectiveness</w:t>
      </w:r>
      <w:r w:rsidRPr="00AB419F">
        <w:rPr>
          <w:spacing w:val="-11"/>
          <w:sz w:val="24"/>
          <w:szCs w:val="24"/>
        </w:rPr>
        <w:t xml:space="preserve"> </w:t>
      </w:r>
      <w:r w:rsidRPr="00AB419F">
        <w:rPr>
          <w:spacing w:val="-2"/>
          <w:sz w:val="24"/>
          <w:szCs w:val="24"/>
        </w:rPr>
        <w:t>of</w:t>
      </w:r>
      <w:r w:rsidRPr="00AB419F">
        <w:rPr>
          <w:spacing w:val="-10"/>
          <w:sz w:val="24"/>
          <w:szCs w:val="24"/>
        </w:rPr>
        <w:t xml:space="preserve"> </w:t>
      </w:r>
      <w:r w:rsidRPr="00AB419F">
        <w:rPr>
          <w:spacing w:val="-2"/>
          <w:sz w:val="24"/>
          <w:szCs w:val="24"/>
        </w:rPr>
        <w:t>internal</w:t>
      </w:r>
      <w:r w:rsidRPr="00AB419F">
        <w:rPr>
          <w:spacing w:val="-11"/>
          <w:sz w:val="24"/>
          <w:szCs w:val="24"/>
        </w:rPr>
        <w:t xml:space="preserve"> </w:t>
      </w:r>
      <w:r w:rsidRPr="00AB419F">
        <w:rPr>
          <w:spacing w:val="-2"/>
          <w:sz w:val="24"/>
          <w:szCs w:val="24"/>
        </w:rPr>
        <w:t>control;</w:t>
      </w:r>
    </w:p>
    <w:p w14:paraId="3C08BA07" w14:textId="77777777" w:rsidR="009D7E7F" w:rsidRPr="00AB419F" w:rsidRDefault="00B14A3D" w:rsidP="002C4414">
      <w:pPr>
        <w:pStyle w:val="ListParagraph"/>
        <w:numPr>
          <w:ilvl w:val="1"/>
          <w:numId w:val="78"/>
        </w:numPr>
        <w:tabs>
          <w:tab w:val="left" w:pos="2529"/>
        </w:tabs>
        <w:spacing w:before="55"/>
        <w:ind w:left="2529" w:hanging="719"/>
        <w:rPr>
          <w:sz w:val="24"/>
          <w:szCs w:val="24"/>
        </w:rPr>
      </w:pPr>
      <w:r w:rsidRPr="00AB419F">
        <w:rPr>
          <w:spacing w:val="-2"/>
          <w:sz w:val="24"/>
          <w:szCs w:val="24"/>
        </w:rPr>
        <w:t>major</w:t>
      </w:r>
      <w:r w:rsidRPr="00AB419F">
        <w:rPr>
          <w:spacing w:val="-15"/>
          <w:sz w:val="24"/>
          <w:szCs w:val="24"/>
        </w:rPr>
        <w:t xml:space="preserve"> </w:t>
      </w:r>
      <w:r w:rsidRPr="00AB419F">
        <w:rPr>
          <w:spacing w:val="-2"/>
          <w:sz w:val="24"/>
          <w:szCs w:val="24"/>
        </w:rPr>
        <w:t>internal</w:t>
      </w:r>
      <w:r w:rsidRPr="00AB419F">
        <w:rPr>
          <w:spacing w:val="-11"/>
          <w:sz w:val="24"/>
          <w:szCs w:val="24"/>
        </w:rPr>
        <w:t xml:space="preserve"> </w:t>
      </w:r>
      <w:r w:rsidRPr="00AB419F">
        <w:rPr>
          <w:spacing w:val="-2"/>
          <w:sz w:val="24"/>
          <w:szCs w:val="24"/>
        </w:rPr>
        <w:t>control</w:t>
      </w:r>
      <w:r w:rsidRPr="00AB419F">
        <w:rPr>
          <w:spacing w:val="-11"/>
          <w:sz w:val="24"/>
          <w:szCs w:val="24"/>
        </w:rPr>
        <w:t xml:space="preserve"> </w:t>
      </w:r>
      <w:r w:rsidRPr="00AB419F">
        <w:rPr>
          <w:spacing w:val="-2"/>
          <w:sz w:val="24"/>
          <w:szCs w:val="24"/>
        </w:rPr>
        <w:t>weaknesses</w:t>
      </w:r>
      <w:r w:rsidRPr="00AB419F">
        <w:rPr>
          <w:spacing w:val="-13"/>
          <w:sz w:val="24"/>
          <w:szCs w:val="24"/>
        </w:rPr>
        <w:t xml:space="preserve"> </w:t>
      </w:r>
      <w:r w:rsidRPr="00AB419F">
        <w:rPr>
          <w:spacing w:val="-2"/>
          <w:sz w:val="24"/>
          <w:szCs w:val="24"/>
        </w:rPr>
        <w:t>discovered;</w:t>
      </w:r>
    </w:p>
    <w:p w14:paraId="35D56F04" w14:textId="77777777" w:rsidR="009D7E7F" w:rsidRPr="00AB419F" w:rsidRDefault="00B14A3D" w:rsidP="002C4414">
      <w:pPr>
        <w:pStyle w:val="ListParagraph"/>
        <w:numPr>
          <w:ilvl w:val="1"/>
          <w:numId w:val="78"/>
        </w:numPr>
        <w:tabs>
          <w:tab w:val="left" w:pos="2529"/>
        </w:tabs>
        <w:spacing w:before="58"/>
        <w:ind w:left="2529" w:hanging="719"/>
        <w:rPr>
          <w:sz w:val="24"/>
          <w:szCs w:val="24"/>
        </w:rPr>
      </w:pPr>
      <w:r w:rsidRPr="00AB419F">
        <w:rPr>
          <w:spacing w:val="-2"/>
          <w:sz w:val="24"/>
          <w:szCs w:val="24"/>
        </w:rPr>
        <w:t>progress</w:t>
      </w:r>
      <w:r w:rsidRPr="00AB419F">
        <w:rPr>
          <w:spacing w:val="-15"/>
          <w:sz w:val="24"/>
          <w:szCs w:val="24"/>
        </w:rPr>
        <w:t xml:space="preserve"> </w:t>
      </w:r>
      <w:r w:rsidRPr="00AB419F">
        <w:rPr>
          <w:spacing w:val="-2"/>
          <w:sz w:val="24"/>
          <w:szCs w:val="24"/>
        </w:rPr>
        <w:t>on</w:t>
      </w:r>
      <w:r w:rsidRPr="00AB419F">
        <w:rPr>
          <w:spacing w:val="-11"/>
          <w:sz w:val="24"/>
          <w:szCs w:val="24"/>
        </w:rPr>
        <w:t xml:space="preserve"> </w:t>
      </w:r>
      <w:r w:rsidRPr="00AB419F">
        <w:rPr>
          <w:spacing w:val="-2"/>
          <w:sz w:val="24"/>
          <w:szCs w:val="24"/>
        </w:rPr>
        <w:t>the</w:t>
      </w:r>
      <w:r w:rsidRPr="00AB419F">
        <w:rPr>
          <w:spacing w:val="-10"/>
          <w:sz w:val="24"/>
          <w:szCs w:val="24"/>
        </w:rPr>
        <w:t xml:space="preserve"> </w:t>
      </w:r>
      <w:r w:rsidRPr="00AB419F">
        <w:rPr>
          <w:spacing w:val="-2"/>
          <w:sz w:val="24"/>
          <w:szCs w:val="24"/>
        </w:rPr>
        <w:t>implementation</w:t>
      </w:r>
      <w:r w:rsidRPr="00AB419F">
        <w:rPr>
          <w:spacing w:val="-12"/>
          <w:sz w:val="24"/>
          <w:szCs w:val="24"/>
        </w:rPr>
        <w:t xml:space="preserve"> </w:t>
      </w:r>
      <w:r w:rsidRPr="00AB419F">
        <w:rPr>
          <w:spacing w:val="-2"/>
          <w:sz w:val="24"/>
          <w:szCs w:val="24"/>
        </w:rPr>
        <w:t>of</w:t>
      </w:r>
      <w:r w:rsidRPr="00AB419F">
        <w:rPr>
          <w:spacing w:val="-9"/>
          <w:sz w:val="24"/>
          <w:szCs w:val="24"/>
        </w:rPr>
        <w:t xml:space="preserve"> </w:t>
      </w:r>
      <w:r w:rsidRPr="00AB419F">
        <w:rPr>
          <w:spacing w:val="-2"/>
          <w:sz w:val="24"/>
          <w:szCs w:val="24"/>
        </w:rPr>
        <w:t>internal</w:t>
      </w:r>
      <w:r w:rsidRPr="00AB419F">
        <w:rPr>
          <w:spacing w:val="-14"/>
          <w:sz w:val="24"/>
          <w:szCs w:val="24"/>
        </w:rPr>
        <w:t xml:space="preserve"> </w:t>
      </w:r>
      <w:r w:rsidRPr="00AB419F">
        <w:rPr>
          <w:spacing w:val="-2"/>
          <w:sz w:val="24"/>
          <w:szCs w:val="24"/>
        </w:rPr>
        <w:t>audit</w:t>
      </w:r>
      <w:r w:rsidRPr="00AB419F">
        <w:rPr>
          <w:spacing w:val="-9"/>
          <w:sz w:val="24"/>
          <w:szCs w:val="24"/>
        </w:rPr>
        <w:t xml:space="preserve"> </w:t>
      </w:r>
      <w:r w:rsidRPr="00AB419F">
        <w:rPr>
          <w:spacing w:val="-2"/>
          <w:sz w:val="24"/>
          <w:szCs w:val="24"/>
        </w:rPr>
        <w:t>recommendations;</w:t>
      </w:r>
    </w:p>
    <w:p w14:paraId="5810C970" w14:textId="77777777" w:rsidR="009D7E7F" w:rsidRPr="00AB419F" w:rsidRDefault="00B14A3D" w:rsidP="002C4414">
      <w:pPr>
        <w:pStyle w:val="ListParagraph"/>
        <w:numPr>
          <w:ilvl w:val="1"/>
          <w:numId w:val="78"/>
        </w:numPr>
        <w:tabs>
          <w:tab w:val="left" w:pos="2529"/>
        </w:tabs>
        <w:spacing w:before="57"/>
        <w:ind w:left="2529" w:hanging="719"/>
        <w:rPr>
          <w:sz w:val="24"/>
          <w:szCs w:val="24"/>
        </w:rPr>
      </w:pPr>
      <w:r w:rsidRPr="00AB419F">
        <w:rPr>
          <w:spacing w:val="-2"/>
          <w:sz w:val="24"/>
          <w:szCs w:val="24"/>
        </w:rPr>
        <w:t>progress</w:t>
      </w:r>
      <w:r w:rsidRPr="00AB419F">
        <w:rPr>
          <w:spacing w:val="-11"/>
          <w:sz w:val="24"/>
          <w:szCs w:val="24"/>
        </w:rPr>
        <w:t xml:space="preserve"> </w:t>
      </w:r>
      <w:r w:rsidRPr="00AB419F">
        <w:rPr>
          <w:spacing w:val="-2"/>
          <w:sz w:val="24"/>
          <w:szCs w:val="24"/>
        </w:rPr>
        <w:t>against</w:t>
      </w:r>
      <w:r w:rsidRPr="00AB419F">
        <w:rPr>
          <w:spacing w:val="-11"/>
          <w:sz w:val="24"/>
          <w:szCs w:val="24"/>
        </w:rPr>
        <w:t xml:space="preserve"> </w:t>
      </w:r>
      <w:r w:rsidRPr="00AB419F">
        <w:rPr>
          <w:spacing w:val="-2"/>
          <w:sz w:val="24"/>
          <w:szCs w:val="24"/>
        </w:rPr>
        <w:t>plan</w:t>
      </w:r>
      <w:r w:rsidRPr="00AB419F">
        <w:rPr>
          <w:spacing w:val="-10"/>
          <w:sz w:val="24"/>
          <w:szCs w:val="24"/>
        </w:rPr>
        <w:t xml:space="preserve"> </w:t>
      </w:r>
      <w:r w:rsidRPr="00AB419F">
        <w:rPr>
          <w:spacing w:val="-2"/>
          <w:sz w:val="24"/>
          <w:szCs w:val="24"/>
        </w:rPr>
        <w:t>over</w:t>
      </w:r>
      <w:r w:rsidRPr="00AB419F">
        <w:rPr>
          <w:spacing w:val="-12"/>
          <w:sz w:val="24"/>
          <w:szCs w:val="24"/>
        </w:rPr>
        <w:t xml:space="preserve"> </w:t>
      </w:r>
      <w:r w:rsidRPr="00AB419F">
        <w:rPr>
          <w:spacing w:val="-2"/>
          <w:sz w:val="24"/>
          <w:szCs w:val="24"/>
        </w:rPr>
        <w:t>the</w:t>
      </w:r>
      <w:r w:rsidRPr="00AB419F">
        <w:rPr>
          <w:spacing w:val="-10"/>
          <w:sz w:val="24"/>
          <w:szCs w:val="24"/>
        </w:rPr>
        <w:t xml:space="preserve"> </w:t>
      </w:r>
      <w:r w:rsidRPr="00AB419F">
        <w:rPr>
          <w:spacing w:val="-2"/>
          <w:sz w:val="24"/>
          <w:szCs w:val="24"/>
        </w:rPr>
        <w:t>previous</w:t>
      </w:r>
      <w:r w:rsidRPr="00AB419F">
        <w:rPr>
          <w:spacing w:val="-10"/>
          <w:sz w:val="24"/>
          <w:szCs w:val="24"/>
        </w:rPr>
        <w:t xml:space="preserve"> </w:t>
      </w:r>
      <w:r w:rsidRPr="00AB419F">
        <w:rPr>
          <w:spacing w:val="-4"/>
          <w:sz w:val="24"/>
          <w:szCs w:val="24"/>
        </w:rPr>
        <w:t>year;</w:t>
      </w:r>
    </w:p>
    <w:p w14:paraId="170CB77D" w14:textId="77777777" w:rsidR="009D7E7F" w:rsidRPr="00AB419F" w:rsidRDefault="00B14A3D" w:rsidP="002C4414">
      <w:pPr>
        <w:pStyle w:val="ListParagraph"/>
        <w:numPr>
          <w:ilvl w:val="1"/>
          <w:numId w:val="78"/>
        </w:numPr>
        <w:tabs>
          <w:tab w:val="left" w:pos="2529"/>
        </w:tabs>
        <w:spacing w:before="56"/>
        <w:ind w:left="2529" w:hanging="719"/>
        <w:rPr>
          <w:sz w:val="24"/>
          <w:szCs w:val="24"/>
        </w:rPr>
      </w:pPr>
      <w:r w:rsidRPr="00AB419F">
        <w:rPr>
          <w:spacing w:val="-2"/>
          <w:sz w:val="24"/>
          <w:szCs w:val="24"/>
        </w:rPr>
        <w:t>strategic</w:t>
      </w:r>
      <w:r w:rsidRPr="00AB419F">
        <w:rPr>
          <w:spacing w:val="-12"/>
          <w:sz w:val="24"/>
          <w:szCs w:val="24"/>
        </w:rPr>
        <w:t xml:space="preserve"> </w:t>
      </w:r>
      <w:r w:rsidRPr="00AB419F">
        <w:rPr>
          <w:spacing w:val="-2"/>
          <w:sz w:val="24"/>
          <w:szCs w:val="24"/>
        </w:rPr>
        <w:t>audit</w:t>
      </w:r>
      <w:r w:rsidRPr="00AB419F">
        <w:rPr>
          <w:spacing w:val="-11"/>
          <w:sz w:val="24"/>
          <w:szCs w:val="24"/>
        </w:rPr>
        <w:t xml:space="preserve"> </w:t>
      </w:r>
      <w:r w:rsidRPr="00AB419F">
        <w:rPr>
          <w:spacing w:val="-2"/>
          <w:sz w:val="24"/>
          <w:szCs w:val="24"/>
        </w:rPr>
        <w:t>plan</w:t>
      </w:r>
      <w:r w:rsidRPr="00AB419F">
        <w:rPr>
          <w:spacing w:val="-8"/>
          <w:sz w:val="24"/>
          <w:szCs w:val="24"/>
        </w:rPr>
        <w:t xml:space="preserve"> </w:t>
      </w:r>
      <w:r w:rsidRPr="00AB419F">
        <w:rPr>
          <w:spacing w:val="-2"/>
          <w:sz w:val="24"/>
          <w:szCs w:val="24"/>
        </w:rPr>
        <w:t>covering</w:t>
      </w:r>
      <w:r w:rsidRPr="00AB419F">
        <w:rPr>
          <w:spacing w:val="-11"/>
          <w:sz w:val="24"/>
          <w:szCs w:val="24"/>
        </w:rPr>
        <w:t xml:space="preserve"> </w:t>
      </w:r>
      <w:r w:rsidRPr="00AB419F">
        <w:rPr>
          <w:spacing w:val="-2"/>
          <w:sz w:val="24"/>
          <w:szCs w:val="24"/>
        </w:rPr>
        <w:t>the</w:t>
      </w:r>
      <w:r w:rsidRPr="00AB419F">
        <w:rPr>
          <w:spacing w:val="-10"/>
          <w:sz w:val="24"/>
          <w:szCs w:val="24"/>
        </w:rPr>
        <w:t xml:space="preserve"> </w:t>
      </w:r>
      <w:r w:rsidRPr="00AB419F">
        <w:rPr>
          <w:spacing w:val="-2"/>
          <w:sz w:val="24"/>
          <w:szCs w:val="24"/>
        </w:rPr>
        <w:t>coming</w:t>
      </w:r>
      <w:r w:rsidRPr="00AB419F">
        <w:rPr>
          <w:spacing w:val="-10"/>
          <w:sz w:val="24"/>
          <w:szCs w:val="24"/>
        </w:rPr>
        <w:t xml:space="preserve"> </w:t>
      </w:r>
      <w:r w:rsidRPr="00AB419F">
        <w:rPr>
          <w:spacing w:val="-2"/>
          <w:sz w:val="24"/>
          <w:szCs w:val="24"/>
        </w:rPr>
        <w:t>three</w:t>
      </w:r>
      <w:r w:rsidRPr="00AB419F">
        <w:rPr>
          <w:spacing w:val="-13"/>
          <w:sz w:val="24"/>
          <w:szCs w:val="24"/>
        </w:rPr>
        <w:t xml:space="preserve"> </w:t>
      </w:r>
      <w:r w:rsidRPr="00AB419F">
        <w:rPr>
          <w:spacing w:val="-2"/>
          <w:sz w:val="24"/>
          <w:szCs w:val="24"/>
        </w:rPr>
        <w:t>years;</w:t>
      </w:r>
    </w:p>
    <w:p w14:paraId="5DE7FC2B" w14:textId="77777777" w:rsidR="009D7E7F" w:rsidRPr="00AB419F" w:rsidRDefault="00B14A3D" w:rsidP="002C4414">
      <w:pPr>
        <w:pStyle w:val="ListParagraph"/>
        <w:numPr>
          <w:ilvl w:val="1"/>
          <w:numId w:val="78"/>
        </w:numPr>
        <w:tabs>
          <w:tab w:val="left" w:pos="2529"/>
        </w:tabs>
        <w:spacing w:before="57"/>
        <w:ind w:left="2529" w:hanging="719"/>
        <w:rPr>
          <w:sz w:val="24"/>
          <w:szCs w:val="24"/>
        </w:rPr>
      </w:pPr>
      <w:r w:rsidRPr="00AB419F">
        <w:rPr>
          <w:spacing w:val="-2"/>
          <w:sz w:val="24"/>
          <w:szCs w:val="24"/>
        </w:rPr>
        <w:t>a</w:t>
      </w:r>
      <w:r w:rsidRPr="00AB419F">
        <w:rPr>
          <w:spacing w:val="-9"/>
          <w:sz w:val="24"/>
          <w:szCs w:val="24"/>
        </w:rPr>
        <w:t xml:space="preserve"> </w:t>
      </w:r>
      <w:r w:rsidRPr="00AB419F">
        <w:rPr>
          <w:spacing w:val="-2"/>
          <w:sz w:val="24"/>
          <w:szCs w:val="24"/>
        </w:rPr>
        <w:t>detailed</w:t>
      </w:r>
      <w:r w:rsidRPr="00AB419F">
        <w:rPr>
          <w:spacing w:val="-8"/>
          <w:sz w:val="24"/>
          <w:szCs w:val="24"/>
        </w:rPr>
        <w:t xml:space="preserve"> </w:t>
      </w:r>
      <w:r w:rsidRPr="00AB419F">
        <w:rPr>
          <w:spacing w:val="-2"/>
          <w:sz w:val="24"/>
          <w:szCs w:val="24"/>
        </w:rPr>
        <w:t>plan</w:t>
      </w:r>
      <w:r w:rsidRPr="00AB419F">
        <w:rPr>
          <w:spacing w:val="-8"/>
          <w:sz w:val="24"/>
          <w:szCs w:val="24"/>
        </w:rPr>
        <w:t xml:space="preserve"> </w:t>
      </w:r>
      <w:r w:rsidRPr="00AB419F">
        <w:rPr>
          <w:spacing w:val="-2"/>
          <w:sz w:val="24"/>
          <w:szCs w:val="24"/>
        </w:rPr>
        <w:t>for</w:t>
      </w:r>
      <w:r w:rsidRPr="00AB419F">
        <w:rPr>
          <w:spacing w:val="-10"/>
          <w:sz w:val="24"/>
          <w:szCs w:val="24"/>
        </w:rPr>
        <w:t xml:space="preserve"> </w:t>
      </w:r>
      <w:r w:rsidRPr="00AB419F">
        <w:rPr>
          <w:spacing w:val="-2"/>
          <w:sz w:val="24"/>
          <w:szCs w:val="24"/>
        </w:rPr>
        <w:t>the</w:t>
      </w:r>
      <w:r w:rsidRPr="00AB419F">
        <w:rPr>
          <w:spacing w:val="-8"/>
          <w:sz w:val="24"/>
          <w:szCs w:val="24"/>
        </w:rPr>
        <w:t xml:space="preserve"> </w:t>
      </w:r>
      <w:r w:rsidRPr="00AB419F">
        <w:rPr>
          <w:spacing w:val="-2"/>
          <w:sz w:val="24"/>
          <w:szCs w:val="24"/>
        </w:rPr>
        <w:t>coming</w:t>
      </w:r>
      <w:r w:rsidRPr="00AB419F">
        <w:rPr>
          <w:spacing w:val="-8"/>
          <w:sz w:val="24"/>
          <w:szCs w:val="24"/>
        </w:rPr>
        <w:t xml:space="preserve"> </w:t>
      </w:r>
      <w:r w:rsidRPr="00AB419F">
        <w:rPr>
          <w:spacing w:val="-4"/>
          <w:sz w:val="24"/>
          <w:szCs w:val="24"/>
        </w:rPr>
        <w:t>year.</w:t>
      </w:r>
    </w:p>
    <w:p w14:paraId="27C1DB95" w14:textId="77777777" w:rsidR="009D7E7F" w:rsidRPr="00AB419F" w:rsidRDefault="009D7E7F" w:rsidP="007B753E">
      <w:pPr>
        <w:pStyle w:val="BodyText"/>
      </w:pPr>
    </w:p>
    <w:p w14:paraId="5311B46D" w14:textId="38D4C0FA" w:rsidR="009D7E7F" w:rsidRPr="00AB419F" w:rsidRDefault="00B14A3D" w:rsidP="002C4414">
      <w:pPr>
        <w:pStyle w:val="ListParagraph"/>
        <w:numPr>
          <w:ilvl w:val="2"/>
          <w:numId w:val="82"/>
        </w:numPr>
        <w:tabs>
          <w:tab w:val="left" w:pos="1111"/>
        </w:tabs>
        <w:ind w:right="1145" w:hanging="992"/>
        <w:rPr>
          <w:sz w:val="24"/>
          <w:szCs w:val="24"/>
        </w:rPr>
      </w:pPr>
      <w:r w:rsidRPr="00AB419F">
        <w:rPr>
          <w:sz w:val="24"/>
          <w:szCs w:val="24"/>
        </w:rPr>
        <w:t xml:space="preserve">The </w:t>
      </w:r>
      <w:r w:rsidR="00201F31">
        <w:rPr>
          <w:sz w:val="24"/>
          <w:szCs w:val="24"/>
        </w:rPr>
        <w:t>CFO</w:t>
      </w:r>
      <w:r w:rsidR="00201F31" w:rsidRPr="00AB419F">
        <w:rPr>
          <w:spacing w:val="-15"/>
          <w:sz w:val="24"/>
          <w:szCs w:val="24"/>
        </w:rPr>
        <w:t xml:space="preserve"> </w:t>
      </w:r>
      <w:r w:rsidRPr="00AB419F">
        <w:rPr>
          <w:sz w:val="24"/>
          <w:szCs w:val="24"/>
        </w:rPr>
        <w:t>and appointed auditors (both internal</w:t>
      </w:r>
      <w:r w:rsidRPr="00AB419F">
        <w:rPr>
          <w:spacing w:val="-1"/>
          <w:sz w:val="24"/>
          <w:szCs w:val="24"/>
        </w:rPr>
        <w:t xml:space="preserve"> </w:t>
      </w:r>
      <w:r w:rsidRPr="00AB419F">
        <w:rPr>
          <w:sz w:val="24"/>
          <w:szCs w:val="24"/>
        </w:rPr>
        <w:t>and external) are entitled</w:t>
      </w:r>
      <w:r w:rsidRPr="00AB419F">
        <w:rPr>
          <w:spacing w:val="-7"/>
          <w:sz w:val="24"/>
          <w:szCs w:val="24"/>
        </w:rPr>
        <w:t xml:space="preserve"> </w:t>
      </w:r>
      <w:r w:rsidRPr="00AB419F">
        <w:rPr>
          <w:sz w:val="24"/>
          <w:szCs w:val="24"/>
        </w:rPr>
        <w:t>without</w:t>
      </w:r>
      <w:r w:rsidRPr="00AB419F">
        <w:rPr>
          <w:spacing w:val="-10"/>
          <w:sz w:val="24"/>
          <w:szCs w:val="24"/>
        </w:rPr>
        <w:t xml:space="preserve"> </w:t>
      </w:r>
      <w:r w:rsidRPr="00AB419F">
        <w:rPr>
          <w:sz w:val="24"/>
          <w:szCs w:val="24"/>
        </w:rPr>
        <w:t>necessarily</w:t>
      </w:r>
      <w:r w:rsidRPr="00AB419F">
        <w:rPr>
          <w:spacing w:val="-10"/>
          <w:sz w:val="24"/>
          <w:szCs w:val="24"/>
        </w:rPr>
        <w:t xml:space="preserve"> </w:t>
      </w:r>
      <w:r w:rsidRPr="00AB419F">
        <w:rPr>
          <w:sz w:val="24"/>
          <w:szCs w:val="24"/>
        </w:rPr>
        <w:t>giving</w:t>
      </w:r>
      <w:r w:rsidRPr="00AB419F">
        <w:rPr>
          <w:spacing w:val="-9"/>
          <w:sz w:val="24"/>
          <w:szCs w:val="24"/>
        </w:rPr>
        <w:t xml:space="preserve"> </w:t>
      </w:r>
      <w:r w:rsidRPr="00AB419F">
        <w:rPr>
          <w:sz w:val="24"/>
          <w:szCs w:val="24"/>
        </w:rPr>
        <w:t>prior</w:t>
      </w:r>
      <w:r w:rsidRPr="00AB419F">
        <w:rPr>
          <w:spacing w:val="-11"/>
          <w:sz w:val="24"/>
          <w:szCs w:val="24"/>
        </w:rPr>
        <w:t xml:space="preserve"> </w:t>
      </w:r>
      <w:r w:rsidRPr="00AB419F">
        <w:rPr>
          <w:sz w:val="24"/>
          <w:szCs w:val="24"/>
        </w:rPr>
        <w:t>notice</w:t>
      </w:r>
      <w:r w:rsidRPr="00AB419F">
        <w:rPr>
          <w:spacing w:val="-9"/>
          <w:sz w:val="24"/>
          <w:szCs w:val="24"/>
        </w:rPr>
        <w:t xml:space="preserve"> </w:t>
      </w:r>
      <w:r w:rsidRPr="00AB419F">
        <w:rPr>
          <w:sz w:val="24"/>
          <w:szCs w:val="24"/>
        </w:rPr>
        <w:t>to</w:t>
      </w:r>
      <w:r w:rsidRPr="00AB419F">
        <w:rPr>
          <w:spacing w:val="-7"/>
          <w:sz w:val="24"/>
          <w:szCs w:val="24"/>
        </w:rPr>
        <w:t xml:space="preserve"> </w:t>
      </w:r>
      <w:r w:rsidRPr="00AB419F">
        <w:rPr>
          <w:sz w:val="24"/>
          <w:szCs w:val="24"/>
        </w:rPr>
        <w:t>require</w:t>
      </w:r>
      <w:r w:rsidRPr="00AB419F">
        <w:rPr>
          <w:spacing w:val="-9"/>
          <w:sz w:val="24"/>
          <w:szCs w:val="24"/>
        </w:rPr>
        <w:t xml:space="preserve"> </w:t>
      </w:r>
      <w:r w:rsidRPr="00AB419F">
        <w:rPr>
          <w:sz w:val="24"/>
          <w:szCs w:val="24"/>
        </w:rPr>
        <w:t>and</w:t>
      </w:r>
      <w:r w:rsidRPr="00AB419F">
        <w:rPr>
          <w:spacing w:val="-7"/>
          <w:sz w:val="24"/>
          <w:szCs w:val="24"/>
        </w:rPr>
        <w:t xml:space="preserve"> </w:t>
      </w:r>
      <w:r w:rsidRPr="00AB419F">
        <w:rPr>
          <w:sz w:val="24"/>
          <w:szCs w:val="24"/>
        </w:rPr>
        <w:t>receive:</w:t>
      </w:r>
    </w:p>
    <w:p w14:paraId="69439682" w14:textId="77777777" w:rsidR="009D7E7F" w:rsidRPr="00AB419F" w:rsidRDefault="009D7E7F" w:rsidP="007B753E">
      <w:pPr>
        <w:pStyle w:val="BodyText"/>
      </w:pPr>
    </w:p>
    <w:p w14:paraId="60F1DC0E" w14:textId="77777777" w:rsidR="009D7E7F" w:rsidRPr="00AB419F" w:rsidRDefault="00B14A3D" w:rsidP="008F1322">
      <w:pPr>
        <w:pStyle w:val="ListParagraph"/>
        <w:numPr>
          <w:ilvl w:val="0"/>
          <w:numId w:val="77"/>
        </w:numPr>
        <w:ind w:left="1560" w:right="1145"/>
        <w:rPr>
          <w:sz w:val="24"/>
          <w:szCs w:val="24"/>
        </w:rPr>
      </w:pPr>
      <w:r w:rsidRPr="00AB419F">
        <w:rPr>
          <w:sz w:val="24"/>
          <w:szCs w:val="24"/>
        </w:rPr>
        <w:t>access to all records, documents and correspondence relating to any financial or other relevant transactions, including documents of a confidential nature;</w:t>
      </w:r>
    </w:p>
    <w:p w14:paraId="3993F554" w14:textId="77777777" w:rsidR="009D7E7F" w:rsidRPr="00AB419F" w:rsidRDefault="009D7E7F" w:rsidP="007B753E">
      <w:pPr>
        <w:pStyle w:val="BodyText"/>
        <w:ind w:left="1560"/>
      </w:pPr>
    </w:p>
    <w:p w14:paraId="7C377519" w14:textId="77777777" w:rsidR="009D7E7F" w:rsidRPr="00AB419F" w:rsidRDefault="00B14A3D" w:rsidP="008F1322">
      <w:pPr>
        <w:pStyle w:val="ListParagraph"/>
        <w:numPr>
          <w:ilvl w:val="0"/>
          <w:numId w:val="77"/>
        </w:numPr>
        <w:ind w:left="1560" w:hanging="422"/>
        <w:rPr>
          <w:sz w:val="24"/>
          <w:szCs w:val="24"/>
        </w:rPr>
      </w:pPr>
      <w:r w:rsidRPr="00AB419F">
        <w:rPr>
          <w:spacing w:val="-2"/>
          <w:sz w:val="24"/>
          <w:szCs w:val="24"/>
        </w:rPr>
        <w:t>access</w:t>
      </w:r>
      <w:r w:rsidRPr="00AB419F">
        <w:rPr>
          <w:spacing w:val="-12"/>
          <w:sz w:val="24"/>
          <w:szCs w:val="24"/>
        </w:rPr>
        <w:t xml:space="preserve"> </w:t>
      </w:r>
      <w:r w:rsidRPr="00AB419F">
        <w:rPr>
          <w:spacing w:val="-2"/>
          <w:sz w:val="24"/>
          <w:szCs w:val="24"/>
        </w:rPr>
        <w:t>at</w:t>
      </w:r>
      <w:r w:rsidRPr="00AB419F">
        <w:rPr>
          <w:spacing w:val="-9"/>
          <w:sz w:val="24"/>
          <w:szCs w:val="24"/>
        </w:rPr>
        <w:t xml:space="preserve"> </w:t>
      </w:r>
      <w:r w:rsidRPr="00AB419F">
        <w:rPr>
          <w:spacing w:val="-2"/>
          <w:sz w:val="24"/>
          <w:szCs w:val="24"/>
        </w:rPr>
        <w:t>all</w:t>
      </w:r>
      <w:r w:rsidRPr="00AB419F">
        <w:rPr>
          <w:spacing w:val="-8"/>
          <w:sz w:val="24"/>
          <w:szCs w:val="24"/>
        </w:rPr>
        <w:t xml:space="preserve"> </w:t>
      </w:r>
      <w:r w:rsidRPr="00AB419F">
        <w:rPr>
          <w:spacing w:val="-2"/>
          <w:sz w:val="24"/>
          <w:szCs w:val="24"/>
        </w:rPr>
        <w:t>reasonable</w:t>
      </w:r>
      <w:r w:rsidRPr="00AB419F">
        <w:rPr>
          <w:spacing w:val="-8"/>
          <w:sz w:val="24"/>
          <w:szCs w:val="24"/>
        </w:rPr>
        <w:t xml:space="preserve"> </w:t>
      </w:r>
      <w:r w:rsidRPr="00AB419F">
        <w:rPr>
          <w:spacing w:val="-2"/>
          <w:sz w:val="24"/>
          <w:szCs w:val="24"/>
        </w:rPr>
        <w:t>times</w:t>
      </w:r>
      <w:r w:rsidRPr="00AB419F">
        <w:rPr>
          <w:spacing w:val="-10"/>
          <w:sz w:val="24"/>
          <w:szCs w:val="24"/>
        </w:rPr>
        <w:t xml:space="preserve"> </w:t>
      </w:r>
      <w:r w:rsidRPr="00AB419F">
        <w:rPr>
          <w:spacing w:val="-2"/>
          <w:sz w:val="24"/>
          <w:szCs w:val="24"/>
        </w:rPr>
        <w:t>to</w:t>
      </w:r>
      <w:r w:rsidRPr="00AB419F">
        <w:rPr>
          <w:spacing w:val="-8"/>
          <w:sz w:val="24"/>
          <w:szCs w:val="24"/>
        </w:rPr>
        <w:t xml:space="preserve"> </w:t>
      </w:r>
      <w:r w:rsidRPr="00AB419F">
        <w:rPr>
          <w:spacing w:val="-2"/>
          <w:sz w:val="24"/>
          <w:szCs w:val="24"/>
        </w:rPr>
        <w:t>any</w:t>
      </w:r>
      <w:r w:rsidRPr="00AB419F">
        <w:rPr>
          <w:spacing w:val="-8"/>
          <w:sz w:val="24"/>
          <w:szCs w:val="24"/>
        </w:rPr>
        <w:t xml:space="preserve"> </w:t>
      </w:r>
      <w:r w:rsidRPr="00AB419F">
        <w:rPr>
          <w:spacing w:val="-2"/>
          <w:sz w:val="24"/>
          <w:szCs w:val="24"/>
        </w:rPr>
        <w:t>land,</w:t>
      </w:r>
      <w:r w:rsidRPr="00AB419F">
        <w:rPr>
          <w:spacing w:val="-9"/>
          <w:sz w:val="24"/>
          <w:szCs w:val="24"/>
        </w:rPr>
        <w:t xml:space="preserve"> </w:t>
      </w:r>
      <w:r w:rsidRPr="00AB419F">
        <w:rPr>
          <w:spacing w:val="-2"/>
          <w:sz w:val="24"/>
          <w:szCs w:val="24"/>
        </w:rPr>
        <w:t>premises</w:t>
      </w:r>
      <w:r w:rsidRPr="00AB419F">
        <w:rPr>
          <w:spacing w:val="-10"/>
          <w:sz w:val="24"/>
          <w:szCs w:val="24"/>
        </w:rPr>
        <w:t xml:space="preserve"> </w:t>
      </w:r>
      <w:r w:rsidRPr="00AB419F">
        <w:rPr>
          <w:spacing w:val="-2"/>
          <w:sz w:val="24"/>
          <w:szCs w:val="24"/>
        </w:rPr>
        <w:t>or</w:t>
      </w:r>
      <w:r w:rsidRPr="00AB419F">
        <w:rPr>
          <w:spacing w:val="-9"/>
          <w:sz w:val="24"/>
          <w:szCs w:val="24"/>
        </w:rPr>
        <w:t xml:space="preserve"> </w:t>
      </w:r>
      <w:r w:rsidRPr="00AB419F">
        <w:rPr>
          <w:spacing w:val="-2"/>
          <w:sz w:val="24"/>
          <w:szCs w:val="24"/>
        </w:rPr>
        <w:t>staff</w:t>
      </w:r>
      <w:r w:rsidRPr="00AB419F">
        <w:rPr>
          <w:spacing w:val="-9"/>
          <w:sz w:val="24"/>
          <w:szCs w:val="24"/>
        </w:rPr>
        <w:t xml:space="preserve"> </w:t>
      </w:r>
      <w:r w:rsidRPr="00AB419F">
        <w:rPr>
          <w:spacing w:val="-2"/>
          <w:sz w:val="24"/>
          <w:szCs w:val="24"/>
        </w:rPr>
        <w:t>of</w:t>
      </w:r>
      <w:r w:rsidRPr="00AB419F">
        <w:rPr>
          <w:spacing w:val="-9"/>
          <w:sz w:val="24"/>
          <w:szCs w:val="24"/>
        </w:rPr>
        <w:t xml:space="preserve"> </w:t>
      </w:r>
      <w:r w:rsidRPr="00AB419F">
        <w:rPr>
          <w:spacing w:val="-2"/>
          <w:sz w:val="24"/>
          <w:szCs w:val="24"/>
        </w:rPr>
        <w:t>the</w:t>
      </w:r>
      <w:r w:rsidRPr="00AB419F">
        <w:rPr>
          <w:spacing w:val="-6"/>
          <w:sz w:val="24"/>
          <w:szCs w:val="24"/>
        </w:rPr>
        <w:t xml:space="preserve"> </w:t>
      </w:r>
      <w:r w:rsidRPr="00AB419F">
        <w:rPr>
          <w:spacing w:val="-2"/>
          <w:sz w:val="24"/>
          <w:szCs w:val="24"/>
        </w:rPr>
        <w:t>Trust;</w:t>
      </w:r>
    </w:p>
    <w:p w14:paraId="76943B43" w14:textId="77777777" w:rsidR="009D7E7F" w:rsidRPr="00AB419F" w:rsidRDefault="009D7E7F" w:rsidP="007B753E">
      <w:pPr>
        <w:pStyle w:val="BodyText"/>
        <w:ind w:left="1560"/>
      </w:pPr>
    </w:p>
    <w:p w14:paraId="2FB26ADC" w14:textId="77777777" w:rsidR="00E02B9B" w:rsidRPr="00AB419F" w:rsidRDefault="00B14A3D" w:rsidP="008F1322">
      <w:pPr>
        <w:pStyle w:val="ListParagraph"/>
        <w:numPr>
          <w:ilvl w:val="0"/>
          <w:numId w:val="77"/>
        </w:numPr>
        <w:ind w:left="1560" w:right="1145"/>
        <w:rPr>
          <w:sz w:val="24"/>
          <w:szCs w:val="24"/>
        </w:rPr>
      </w:pPr>
      <w:r w:rsidRPr="00AB419F">
        <w:rPr>
          <w:spacing w:val="-4"/>
          <w:sz w:val="24"/>
          <w:szCs w:val="24"/>
        </w:rPr>
        <w:t>the</w:t>
      </w:r>
      <w:r w:rsidRPr="00AB419F">
        <w:rPr>
          <w:spacing w:val="-13"/>
          <w:sz w:val="24"/>
          <w:szCs w:val="24"/>
        </w:rPr>
        <w:t xml:space="preserve"> </w:t>
      </w:r>
      <w:r w:rsidRPr="00AB419F">
        <w:rPr>
          <w:spacing w:val="-4"/>
          <w:sz w:val="24"/>
          <w:szCs w:val="24"/>
        </w:rPr>
        <w:t>production</w:t>
      </w:r>
      <w:r w:rsidRPr="00AB419F">
        <w:rPr>
          <w:spacing w:val="-13"/>
          <w:sz w:val="24"/>
          <w:szCs w:val="24"/>
        </w:rPr>
        <w:t xml:space="preserve"> </w:t>
      </w:r>
      <w:r w:rsidRPr="00AB419F">
        <w:rPr>
          <w:spacing w:val="-4"/>
          <w:sz w:val="24"/>
          <w:szCs w:val="24"/>
        </w:rPr>
        <w:t>of</w:t>
      </w:r>
      <w:r w:rsidRPr="00AB419F">
        <w:rPr>
          <w:spacing w:val="-12"/>
          <w:sz w:val="24"/>
          <w:szCs w:val="24"/>
        </w:rPr>
        <w:t xml:space="preserve"> </w:t>
      </w:r>
      <w:r w:rsidRPr="00AB419F">
        <w:rPr>
          <w:spacing w:val="-4"/>
          <w:sz w:val="24"/>
          <w:szCs w:val="24"/>
        </w:rPr>
        <w:t>any</w:t>
      </w:r>
      <w:r w:rsidRPr="00AB419F">
        <w:rPr>
          <w:spacing w:val="-13"/>
          <w:sz w:val="24"/>
          <w:szCs w:val="24"/>
        </w:rPr>
        <w:t xml:space="preserve"> </w:t>
      </w:r>
      <w:r w:rsidRPr="00AB419F">
        <w:rPr>
          <w:spacing w:val="-4"/>
          <w:sz w:val="24"/>
          <w:szCs w:val="24"/>
        </w:rPr>
        <w:t>cash,</w:t>
      </w:r>
      <w:r w:rsidRPr="00AB419F">
        <w:rPr>
          <w:spacing w:val="-13"/>
          <w:sz w:val="24"/>
          <w:szCs w:val="24"/>
        </w:rPr>
        <w:t xml:space="preserve"> </w:t>
      </w:r>
      <w:r w:rsidRPr="00AB419F">
        <w:rPr>
          <w:spacing w:val="-4"/>
          <w:sz w:val="24"/>
          <w:szCs w:val="24"/>
        </w:rPr>
        <w:t>stores</w:t>
      </w:r>
      <w:r w:rsidRPr="00AB419F">
        <w:rPr>
          <w:spacing w:val="-13"/>
          <w:sz w:val="24"/>
          <w:szCs w:val="24"/>
        </w:rPr>
        <w:t xml:space="preserve"> </w:t>
      </w:r>
      <w:r w:rsidRPr="00AB419F">
        <w:rPr>
          <w:spacing w:val="-4"/>
          <w:sz w:val="24"/>
          <w:szCs w:val="24"/>
        </w:rPr>
        <w:t>or</w:t>
      </w:r>
      <w:r w:rsidRPr="00AB419F">
        <w:rPr>
          <w:spacing w:val="-12"/>
          <w:sz w:val="24"/>
          <w:szCs w:val="24"/>
        </w:rPr>
        <w:t xml:space="preserve"> </w:t>
      </w:r>
      <w:r w:rsidRPr="00AB419F">
        <w:rPr>
          <w:spacing w:val="-4"/>
          <w:sz w:val="24"/>
          <w:szCs w:val="24"/>
        </w:rPr>
        <w:t>other</w:t>
      </w:r>
      <w:r w:rsidRPr="00AB419F">
        <w:rPr>
          <w:spacing w:val="-13"/>
          <w:sz w:val="24"/>
          <w:szCs w:val="24"/>
        </w:rPr>
        <w:t xml:space="preserve"> </w:t>
      </w:r>
      <w:r w:rsidRPr="00AB419F">
        <w:rPr>
          <w:spacing w:val="-4"/>
          <w:sz w:val="24"/>
          <w:szCs w:val="24"/>
        </w:rPr>
        <w:t>property</w:t>
      </w:r>
      <w:r w:rsidRPr="00AB419F">
        <w:rPr>
          <w:spacing w:val="-13"/>
          <w:sz w:val="24"/>
          <w:szCs w:val="24"/>
        </w:rPr>
        <w:t xml:space="preserve"> </w:t>
      </w:r>
      <w:r w:rsidRPr="00AB419F">
        <w:rPr>
          <w:spacing w:val="-4"/>
          <w:sz w:val="24"/>
          <w:szCs w:val="24"/>
        </w:rPr>
        <w:t>of</w:t>
      </w:r>
      <w:r w:rsidRPr="00AB419F">
        <w:rPr>
          <w:spacing w:val="-12"/>
          <w:sz w:val="24"/>
          <w:szCs w:val="24"/>
        </w:rPr>
        <w:t xml:space="preserve"> </w:t>
      </w:r>
      <w:r w:rsidRPr="00AB419F">
        <w:rPr>
          <w:spacing w:val="-4"/>
          <w:sz w:val="24"/>
          <w:szCs w:val="24"/>
        </w:rPr>
        <w:t>the</w:t>
      </w:r>
      <w:r w:rsidRPr="00AB419F">
        <w:rPr>
          <w:spacing w:val="-13"/>
          <w:sz w:val="24"/>
          <w:szCs w:val="24"/>
        </w:rPr>
        <w:t xml:space="preserve"> </w:t>
      </w:r>
      <w:r w:rsidRPr="00AB419F">
        <w:rPr>
          <w:spacing w:val="-4"/>
          <w:sz w:val="24"/>
          <w:szCs w:val="24"/>
        </w:rPr>
        <w:t>Trust</w:t>
      </w:r>
      <w:r w:rsidRPr="00AB419F">
        <w:rPr>
          <w:spacing w:val="-13"/>
          <w:sz w:val="24"/>
          <w:szCs w:val="24"/>
        </w:rPr>
        <w:t xml:space="preserve"> </w:t>
      </w:r>
      <w:r w:rsidRPr="00AB419F">
        <w:rPr>
          <w:spacing w:val="-4"/>
          <w:sz w:val="24"/>
          <w:szCs w:val="24"/>
        </w:rPr>
        <w:t>under</w:t>
      </w:r>
      <w:r w:rsidRPr="00AB419F">
        <w:rPr>
          <w:spacing w:val="28"/>
          <w:sz w:val="24"/>
          <w:szCs w:val="24"/>
        </w:rPr>
        <w:t xml:space="preserve"> </w:t>
      </w:r>
      <w:r w:rsidRPr="00AB419F">
        <w:rPr>
          <w:spacing w:val="-4"/>
          <w:sz w:val="24"/>
          <w:szCs w:val="24"/>
        </w:rPr>
        <w:t xml:space="preserve">staff </w:t>
      </w:r>
      <w:r w:rsidRPr="00AB419F">
        <w:rPr>
          <w:sz w:val="24"/>
          <w:szCs w:val="24"/>
        </w:rPr>
        <w:t>control; and</w:t>
      </w:r>
    </w:p>
    <w:p w14:paraId="6ABA3497" w14:textId="77777777" w:rsidR="00E02B9B" w:rsidRPr="00AB419F" w:rsidRDefault="00E02B9B" w:rsidP="008F1322">
      <w:pPr>
        <w:pStyle w:val="ListParagraph"/>
        <w:ind w:left="1560"/>
        <w:rPr>
          <w:spacing w:val="-2"/>
          <w:sz w:val="24"/>
          <w:szCs w:val="24"/>
        </w:rPr>
      </w:pPr>
    </w:p>
    <w:p w14:paraId="04806751" w14:textId="77777777" w:rsidR="00025628" w:rsidRPr="00AB419F" w:rsidRDefault="00B14A3D" w:rsidP="008F1322">
      <w:pPr>
        <w:pStyle w:val="ListParagraph"/>
        <w:numPr>
          <w:ilvl w:val="0"/>
          <w:numId w:val="77"/>
        </w:numPr>
        <w:ind w:left="1560" w:right="1145"/>
        <w:rPr>
          <w:sz w:val="24"/>
          <w:szCs w:val="24"/>
        </w:rPr>
      </w:pPr>
      <w:r w:rsidRPr="00AB419F">
        <w:rPr>
          <w:spacing w:val="-2"/>
          <w:sz w:val="24"/>
          <w:szCs w:val="24"/>
        </w:rPr>
        <w:t>explanations</w:t>
      </w:r>
      <w:r w:rsidRPr="00AB419F">
        <w:rPr>
          <w:spacing w:val="-13"/>
          <w:sz w:val="24"/>
          <w:szCs w:val="24"/>
        </w:rPr>
        <w:t xml:space="preserve"> </w:t>
      </w:r>
      <w:r w:rsidRPr="00AB419F">
        <w:rPr>
          <w:spacing w:val="-2"/>
          <w:sz w:val="24"/>
          <w:szCs w:val="24"/>
        </w:rPr>
        <w:t>concerning</w:t>
      </w:r>
      <w:r w:rsidRPr="00AB419F">
        <w:rPr>
          <w:spacing w:val="-12"/>
          <w:sz w:val="24"/>
          <w:szCs w:val="24"/>
        </w:rPr>
        <w:t xml:space="preserve"> </w:t>
      </w:r>
      <w:r w:rsidRPr="00AB419F">
        <w:rPr>
          <w:spacing w:val="-2"/>
          <w:sz w:val="24"/>
          <w:szCs w:val="24"/>
        </w:rPr>
        <w:t>any</w:t>
      </w:r>
      <w:r w:rsidRPr="00AB419F">
        <w:rPr>
          <w:spacing w:val="-12"/>
          <w:sz w:val="24"/>
          <w:szCs w:val="24"/>
        </w:rPr>
        <w:t xml:space="preserve"> </w:t>
      </w:r>
      <w:r w:rsidRPr="00AB419F">
        <w:rPr>
          <w:spacing w:val="-2"/>
          <w:sz w:val="24"/>
          <w:szCs w:val="24"/>
        </w:rPr>
        <w:t>matter</w:t>
      </w:r>
      <w:r w:rsidRPr="00AB419F">
        <w:rPr>
          <w:spacing w:val="-14"/>
          <w:sz w:val="24"/>
          <w:szCs w:val="24"/>
        </w:rPr>
        <w:t xml:space="preserve"> </w:t>
      </w:r>
      <w:r w:rsidRPr="00AB419F">
        <w:rPr>
          <w:spacing w:val="-2"/>
          <w:sz w:val="24"/>
          <w:szCs w:val="24"/>
        </w:rPr>
        <w:t>under</w:t>
      </w:r>
      <w:r w:rsidRPr="00AB419F">
        <w:rPr>
          <w:spacing w:val="-13"/>
          <w:sz w:val="24"/>
          <w:szCs w:val="24"/>
        </w:rPr>
        <w:t xml:space="preserve"> </w:t>
      </w:r>
      <w:r w:rsidR="00396DF3" w:rsidRPr="00AB419F">
        <w:rPr>
          <w:spacing w:val="-2"/>
          <w:sz w:val="24"/>
          <w:szCs w:val="24"/>
        </w:rPr>
        <w:t>investigation</w:t>
      </w:r>
      <w:r w:rsidRPr="00AB419F">
        <w:rPr>
          <w:spacing w:val="-2"/>
          <w:sz w:val="24"/>
          <w:szCs w:val="24"/>
        </w:rPr>
        <w:t>.</w:t>
      </w:r>
    </w:p>
    <w:p w14:paraId="4D083577" w14:textId="77777777" w:rsidR="00025628" w:rsidRPr="00AB419F" w:rsidRDefault="00025628" w:rsidP="00025628">
      <w:pPr>
        <w:tabs>
          <w:tab w:val="left" w:pos="1960"/>
        </w:tabs>
        <w:spacing w:before="8"/>
        <w:ind w:left="120"/>
        <w:rPr>
          <w:b/>
          <w:spacing w:val="-2"/>
          <w:sz w:val="24"/>
          <w:szCs w:val="24"/>
        </w:rPr>
      </w:pPr>
    </w:p>
    <w:p w14:paraId="4EF7E20F" w14:textId="27D45190" w:rsidR="009D7E7F" w:rsidRPr="008A698F" w:rsidRDefault="00B14A3D" w:rsidP="008A698F">
      <w:pPr>
        <w:pStyle w:val="ListParagraph"/>
        <w:numPr>
          <w:ilvl w:val="1"/>
          <w:numId w:val="82"/>
        </w:numPr>
        <w:tabs>
          <w:tab w:val="left" w:pos="1960"/>
        </w:tabs>
        <w:spacing w:before="8"/>
        <w:rPr>
          <w:sz w:val="24"/>
          <w:szCs w:val="24"/>
        </w:rPr>
      </w:pPr>
      <w:r w:rsidRPr="008A698F">
        <w:rPr>
          <w:b/>
          <w:spacing w:val="-2"/>
          <w:sz w:val="24"/>
          <w:szCs w:val="24"/>
        </w:rPr>
        <w:t>ROLE</w:t>
      </w:r>
      <w:r w:rsidRPr="008A698F">
        <w:rPr>
          <w:b/>
          <w:spacing w:val="-8"/>
          <w:sz w:val="24"/>
          <w:szCs w:val="24"/>
        </w:rPr>
        <w:t xml:space="preserve"> </w:t>
      </w:r>
      <w:r w:rsidRPr="008A698F">
        <w:rPr>
          <w:b/>
          <w:spacing w:val="-2"/>
          <w:sz w:val="24"/>
          <w:szCs w:val="24"/>
        </w:rPr>
        <w:t>OF</w:t>
      </w:r>
      <w:r w:rsidRPr="008A698F">
        <w:rPr>
          <w:b/>
          <w:spacing w:val="-8"/>
          <w:sz w:val="24"/>
          <w:szCs w:val="24"/>
        </w:rPr>
        <w:t xml:space="preserve"> </w:t>
      </w:r>
      <w:r w:rsidRPr="008A698F">
        <w:rPr>
          <w:b/>
          <w:spacing w:val="-2"/>
          <w:sz w:val="24"/>
          <w:szCs w:val="24"/>
        </w:rPr>
        <w:t>INTERNAL</w:t>
      </w:r>
      <w:r w:rsidRPr="008A698F">
        <w:rPr>
          <w:b/>
          <w:spacing w:val="-11"/>
          <w:sz w:val="24"/>
          <w:szCs w:val="24"/>
        </w:rPr>
        <w:t xml:space="preserve"> </w:t>
      </w:r>
      <w:r w:rsidRPr="008A698F">
        <w:rPr>
          <w:b/>
          <w:spacing w:val="-2"/>
          <w:sz w:val="24"/>
          <w:szCs w:val="24"/>
        </w:rPr>
        <w:t>AUDIT</w:t>
      </w:r>
    </w:p>
    <w:p w14:paraId="16A82C66" w14:textId="77777777" w:rsidR="009D7E7F" w:rsidRPr="00AB419F" w:rsidRDefault="009D7E7F" w:rsidP="007B753E">
      <w:pPr>
        <w:pStyle w:val="BodyText"/>
        <w:rPr>
          <w:b/>
        </w:rPr>
      </w:pPr>
    </w:p>
    <w:p w14:paraId="4CBBFB74" w14:textId="77777777" w:rsidR="009D7E7F" w:rsidRPr="00AB419F" w:rsidRDefault="00B14A3D" w:rsidP="002C4414">
      <w:pPr>
        <w:pStyle w:val="ListParagraph"/>
        <w:numPr>
          <w:ilvl w:val="2"/>
          <w:numId w:val="82"/>
        </w:numPr>
        <w:tabs>
          <w:tab w:val="left" w:pos="1111"/>
        </w:tabs>
        <w:ind w:hanging="991"/>
        <w:rPr>
          <w:sz w:val="24"/>
          <w:szCs w:val="24"/>
        </w:rPr>
      </w:pPr>
      <w:r w:rsidRPr="00AB419F">
        <w:rPr>
          <w:spacing w:val="-2"/>
          <w:sz w:val="24"/>
          <w:szCs w:val="24"/>
        </w:rPr>
        <w:t>Internal</w:t>
      </w:r>
      <w:r w:rsidRPr="00AB419F">
        <w:rPr>
          <w:spacing w:val="-13"/>
          <w:sz w:val="24"/>
          <w:szCs w:val="24"/>
        </w:rPr>
        <w:t xml:space="preserve"> </w:t>
      </w:r>
      <w:r w:rsidRPr="00AB419F">
        <w:rPr>
          <w:spacing w:val="-2"/>
          <w:sz w:val="24"/>
          <w:szCs w:val="24"/>
        </w:rPr>
        <w:t>Audit</w:t>
      </w:r>
      <w:r w:rsidRPr="00AB419F">
        <w:rPr>
          <w:spacing w:val="-12"/>
          <w:sz w:val="24"/>
          <w:szCs w:val="24"/>
        </w:rPr>
        <w:t xml:space="preserve"> </w:t>
      </w:r>
      <w:r w:rsidRPr="00AB419F">
        <w:rPr>
          <w:spacing w:val="-2"/>
          <w:sz w:val="24"/>
          <w:szCs w:val="24"/>
        </w:rPr>
        <w:t>will</w:t>
      </w:r>
      <w:r w:rsidRPr="00AB419F">
        <w:rPr>
          <w:spacing w:val="-10"/>
          <w:sz w:val="24"/>
          <w:szCs w:val="24"/>
        </w:rPr>
        <w:t xml:space="preserve"> </w:t>
      </w:r>
      <w:r w:rsidRPr="00AB419F">
        <w:rPr>
          <w:spacing w:val="-2"/>
          <w:sz w:val="24"/>
          <w:szCs w:val="24"/>
        </w:rPr>
        <w:t>review,</w:t>
      </w:r>
      <w:r w:rsidRPr="00AB419F">
        <w:rPr>
          <w:spacing w:val="-12"/>
          <w:sz w:val="24"/>
          <w:szCs w:val="24"/>
        </w:rPr>
        <w:t xml:space="preserve"> </w:t>
      </w:r>
      <w:r w:rsidRPr="00AB419F">
        <w:rPr>
          <w:spacing w:val="-2"/>
          <w:sz w:val="24"/>
          <w:szCs w:val="24"/>
        </w:rPr>
        <w:t>appraise</w:t>
      </w:r>
      <w:r w:rsidRPr="00AB419F">
        <w:rPr>
          <w:spacing w:val="-11"/>
          <w:sz w:val="24"/>
          <w:szCs w:val="24"/>
        </w:rPr>
        <w:t xml:space="preserve"> </w:t>
      </w:r>
      <w:r w:rsidRPr="00AB419F">
        <w:rPr>
          <w:spacing w:val="-2"/>
          <w:sz w:val="24"/>
          <w:szCs w:val="24"/>
        </w:rPr>
        <w:t>and</w:t>
      </w:r>
      <w:r w:rsidRPr="00AB419F">
        <w:rPr>
          <w:spacing w:val="-9"/>
          <w:sz w:val="24"/>
          <w:szCs w:val="24"/>
        </w:rPr>
        <w:t xml:space="preserve"> </w:t>
      </w:r>
      <w:r w:rsidRPr="00AB419F">
        <w:rPr>
          <w:spacing w:val="-2"/>
          <w:sz w:val="24"/>
          <w:szCs w:val="24"/>
        </w:rPr>
        <w:t>report</w:t>
      </w:r>
      <w:r w:rsidRPr="00AB419F">
        <w:rPr>
          <w:spacing w:val="-13"/>
          <w:sz w:val="24"/>
          <w:szCs w:val="24"/>
        </w:rPr>
        <w:t xml:space="preserve"> </w:t>
      </w:r>
      <w:r w:rsidRPr="00AB419F">
        <w:rPr>
          <w:spacing w:val="-2"/>
          <w:sz w:val="24"/>
          <w:szCs w:val="24"/>
        </w:rPr>
        <w:t>upon:</w:t>
      </w:r>
    </w:p>
    <w:p w14:paraId="62AA6608" w14:textId="77777777" w:rsidR="009D7E7F" w:rsidRPr="00AB419F" w:rsidRDefault="009D7E7F" w:rsidP="007B753E">
      <w:pPr>
        <w:pStyle w:val="BodyText"/>
      </w:pPr>
    </w:p>
    <w:p w14:paraId="3E193964" w14:textId="77777777" w:rsidR="009D7E7F" w:rsidRPr="00AB419F" w:rsidRDefault="00B14A3D" w:rsidP="002C4414">
      <w:pPr>
        <w:pStyle w:val="ListParagraph"/>
        <w:numPr>
          <w:ilvl w:val="0"/>
          <w:numId w:val="76"/>
        </w:numPr>
        <w:tabs>
          <w:tab w:val="left" w:pos="1822"/>
        </w:tabs>
        <w:ind w:right="1147"/>
        <w:rPr>
          <w:sz w:val="24"/>
          <w:szCs w:val="24"/>
        </w:rPr>
      </w:pPr>
      <w:r w:rsidRPr="00AB419F">
        <w:rPr>
          <w:sz w:val="24"/>
          <w:szCs w:val="24"/>
        </w:rPr>
        <w:t>the</w:t>
      </w:r>
      <w:r w:rsidRPr="00AB419F">
        <w:rPr>
          <w:spacing w:val="-13"/>
          <w:sz w:val="24"/>
          <w:szCs w:val="24"/>
        </w:rPr>
        <w:t xml:space="preserve"> </w:t>
      </w:r>
      <w:r w:rsidRPr="00AB419F">
        <w:rPr>
          <w:sz w:val="24"/>
          <w:szCs w:val="24"/>
        </w:rPr>
        <w:t>extent</w:t>
      </w:r>
      <w:r w:rsidRPr="00AB419F">
        <w:rPr>
          <w:spacing w:val="-15"/>
          <w:sz w:val="24"/>
          <w:szCs w:val="24"/>
        </w:rPr>
        <w:t xml:space="preserve"> </w:t>
      </w:r>
      <w:r w:rsidRPr="00AB419F">
        <w:rPr>
          <w:sz w:val="24"/>
          <w:szCs w:val="24"/>
        </w:rPr>
        <w:t>of</w:t>
      </w:r>
      <w:r w:rsidRPr="00AB419F">
        <w:rPr>
          <w:spacing w:val="-13"/>
          <w:sz w:val="24"/>
          <w:szCs w:val="24"/>
        </w:rPr>
        <w:t xml:space="preserve"> </w:t>
      </w:r>
      <w:r w:rsidRPr="00AB419F">
        <w:rPr>
          <w:sz w:val="24"/>
          <w:szCs w:val="24"/>
        </w:rPr>
        <w:t>compliance</w:t>
      </w:r>
      <w:r w:rsidRPr="00AB419F">
        <w:rPr>
          <w:spacing w:val="-10"/>
          <w:sz w:val="24"/>
          <w:szCs w:val="24"/>
        </w:rPr>
        <w:t xml:space="preserve"> </w:t>
      </w:r>
      <w:r w:rsidRPr="00AB419F">
        <w:rPr>
          <w:sz w:val="24"/>
          <w:szCs w:val="24"/>
        </w:rPr>
        <w:t>with,</w:t>
      </w:r>
      <w:r w:rsidRPr="00AB419F">
        <w:rPr>
          <w:spacing w:val="-13"/>
          <w:sz w:val="24"/>
          <w:szCs w:val="24"/>
        </w:rPr>
        <w:t xml:space="preserve"> </w:t>
      </w:r>
      <w:r w:rsidRPr="00AB419F">
        <w:rPr>
          <w:sz w:val="24"/>
          <w:szCs w:val="24"/>
        </w:rPr>
        <w:t>and</w:t>
      </w:r>
      <w:r w:rsidRPr="00AB419F">
        <w:rPr>
          <w:spacing w:val="-14"/>
          <w:sz w:val="24"/>
          <w:szCs w:val="24"/>
        </w:rPr>
        <w:t xml:space="preserve"> </w:t>
      </w:r>
      <w:r w:rsidRPr="00AB419F">
        <w:rPr>
          <w:sz w:val="24"/>
          <w:szCs w:val="24"/>
        </w:rPr>
        <w:t>the</w:t>
      </w:r>
      <w:r w:rsidRPr="00AB419F">
        <w:rPr>
          <w:spacing w:val="-13"/>
          <w:sz w:val="24"/>
          <w:szCs w:val="24"/>
        </w:rPr>
        <w:t xml:space="preserve"> </w:t>
      </w:r>
      <w:r w:rsidRPr="00AB419F">
        <w:rPr>
          <w:sz w:val="24"/>
          <w:szCs w:val="24"/>
        </w:rPr>
        <w:t>financial</w:t>
      </w:r>
      <w:r w:rsidRPr="00AB419F">
        <w:rPr>
          <w:spacing w:val="-12"/>
          <w:sz w:val="24"/>
          <w:szCs w:val="24"/>
        </w:rPr>
        <w:t xml:space="preserve"> </w:t>
      </w:r>
      <w:r w:rsidRPr="00AB419F">
        <w:rPr>
          <w:sz w:val="24"/>
          <w:szCs w:val="24"/>
        </w:rPr>
        <w:t>effect</w:t>
      </w:r>
      <w:r w:rsidRPr="00AB419F">
        <w:rPr>
          <w:spacing w:val="-13"/>
          <w:sz w:val="24"/>
          <w:szCs w:val="24"/>
        </w:rPr>
        <w:t xml:space="preserve"> </w:t>
      </w:r>
      <w:r w:rsidRPr="00AB419F">
        <w:rPr>
          <w:sz w:val="24"/>
          <w:szCs w:val="24"/>
        </w:rPr>
        <w:t>of</w:t>
      </w:r>
      <w:r w:rsidRPr="00AB419F">
        <w:rPr>
          <w:spacing w:val="-15"/>
          <w:sz w:val="24"/>
          <w:szCs w:val="24"/>
        </w:rPr>
        <w:t xml:space="preserve"> </w:t>
      </w:r>
      <w:r w:rsidRPr="00AB419F">
        <w:rPr>
          <w:sz w:val="24"/>
          <w:szCs w:val="24"/>
        </w:rPr>
        <w:t>or</w:t>
      </w:r>
      <w:r w:rsidRPr="00AB419F">
        <w:rPr>
          <w:spacing w:val="-12"/>
          <w:sz w:val="24"/>
          <w:szCs w:val="24"/>
        </w:rPr>
        <w:t xml:space="preserve"> </w:t>
      </w:r>
      <w:r w:rsidRPr="00AB419F">
        <w:rPr>
          <w:sz w:val="24"/>
          <w:szCs w:val="24"/>
        </w:rPr>
        <w:t>risk</w:t>
      </w:r>
      <w:r w:rsidRPr="00AB419F">
        <w:rPr>
          <w:spacing w:val="-14"/>
          <w:sz w:val="24"/>
          <w:szCs w:val="24"/>
        </w:rPr>
        <w:t xml:space="preserve"> </w:t>
      </w:r>
      <w:r w:rsidRPr="00AB419F">
        <w:rPr>
          <w:sz w:val="24"/>
          <w:szCs w:val="24"/>
        </w:rPr>
        <w:t>associated with,</w:t>
      </w:r>
      <w:r w:rsidRPr="00AB419F">
        <w:rPr>
          <w:spacing w:val="-3"/>
          <w:sz w:val="24"/>
          <w:szCs w:val="24"/>
        </w:rPr>
        <w:t xml:space="preserve"> </w:t>
      </w:r>
      <w:r w:rsidRPr="00AB419F">
        <w:rPr>
          <w:sz w:val="24"/>
          <w:szCs w:val="24"/>
        </w:rPr>
        <w:t>relevant</w:t>
      </w:r>
      <w:r w:rsidRPr="00AB419F">
        <w:rPr>
          <w:spacing w:val="-6"/>
          <w:sz w:val="24"/>
          <w:szCs w:val="24"/>
        </w:rPr>
        <w:t xml:space="preserve"> </w:t>
      </w:r>
      <w:r w:rsidRPr="00AB419F">
        <w:rPr>
          <w:sz w:val="24"/>
          <w:szCs w:val="24"/>
        </w:rPr>
        <w:t>established</w:t>
      </w:r>
      <w:r w:rsidRPr="00AB419F">
        <w:rPr>
          <w:spacing w:val="-5"/>
          <w:sz w:val="24"/>
          <w:szCs w:val="24"/>
        </w:rPr>
        <w:t xml:space="preserve"> </w:t>
      </w:r>
      <w:r w:rsidRPr="00AB419F">
        <w:rPr>
          <w:sz w:val="24"/>
          <w:szCs w:val="24"/>
        </w:rPr>
        <w:t>policies,</w:t>
      </w:r>
      <w:r w:rsidRPr="00AB419F">
        <w:rPr>
          <w:spacing w:val="-6"/>
          <w:sz w:val="24"/>
          <w:szCs w:val="24"/>
        </w:rPr>
        <w:t xml:space="preserve"> </w:t>
      </w:r>
      <w:r w:rsidRPr="00AB419F">
        <w:rPr>
          <w:sz w:val="24"/>
          <w:szCs w:val="24"/>
        </w:rPr>
        <w:t>plans</w:t>
      </w:r>
      <w:r w:rsidRPr="00AB419F">
        <w:rPr>
          <w:spacing w:val="-6"/>
          <w:sz w:val="24"/>
          <w:szCs w:val="24"/>
        </w:rPr>
        <w:t xml:space="preserve"> </w:t>
      </w:r>
      <w:r w:rsidRPr="00AB419F">
        <w:rPr>
          <w:sz w:val="24"/>
          <w:szCs w:val="24"/>
        </w:rPr>
        <w:t>and</w:t>
      </w:r>
      <w:r w:rsidRPr="00AB419F">
        <w:rPr>
          <w:spacing w:val="-5"/>
          <w:sz w:val="24"/>
          <w:szCs w:val="24"/>
        </w:rPr>
        <w:t xml:space="preserve"> </w:t>
      </w:r>
      <w:r w:rsidRPr="00AB419F">
        <w:rPr>
          <w:sz w:val="24"/>
          <w:szCs w:val="24"/>
        </w:rPr>
        <w:t>procedures;</w:t>
      </w:r>
    </w:p>
    <w:p w14:paraId="68BB8E2A" w14:textId="77777777" w:rsidR="009D7E7F" w:rsidRPr="00AB419F" w:rsidRDefault="009D7E7F" w:rsidP="007B753E">
      <w:pPr>
        <w:pStyle w:val="BodyText"/>
      </w:pPr>
    </w:p>
    <w:p w14:paraId="7E49BD1E" w14:textId="77777777" w:rsidR="009D7E7F" w:rsidRPr="00AB419F" w:rsidRDefault="00B14A3D" w:rsidP="002C4414">
      <w:pPr>
        <w:pStyle w:val="ListParagraph"/>
        <w:numPr>
          <w:ilvl w:val="0"/>
          <w:numId w:val="76"/>
        </w:numPr>
        <w:tabs>
          <w:tab w:val="left" w:pos="1822"/>
        </w:tabs>
        <w:ind w:right="1146"/>
        <w:rPr>
          <w:sz w:val="24"/>
          <w:szCs w:val="24"/>
        </w:rPr>
      </w:pPr>
      <w:r w:rsidRPr="00AB419F">
        <w:rPr>
          <w:sz w:val="24"/>
          <w:szCs w:val="24"/>
        </w:rPr>
        <w:t>the</w:t>
      </w:r>
      <w:r w:rsidRPr="00AB419F">
        <w:rPr>
          <w:spacing w:val="38"/>
          <w:sz w:val="24"/>
          <w:szCs w:val="24"/>
        </w:rPr>
        <w:t xml:space="preserve"> </w:t>
      </w:r>
      <w:r w:rsidRPr="00AB419F">
        <w:rPr>
          <w:sz w:val="24"/>
          <w:szCs w:val="24"/>
        </w:rPr>
        <w:t>adequacy,</w:t>
      </w:r>
      <w:r w:rsidRPr="00AB419F">
        <w:rPr>
          <w:spacing w:val="37"/>
          <w:sz w:val="24"/>
          <w:szCs w:val="24"/>
        </w:rPr>
        <w:t xml:space="preserve"> </w:t>
      </w:r>
      <w:r w:rsidR="00396DF3" w:rsidRPr="00AB419F">
        <w:rPr>
          <w:sz w:val="24"/>
          <w:szCs w:val="24"/>
        </w:rPr>
        <w:t>efficiency</w:t>
      </w:r>
      <w:r w:rsidRPr="00AB419F">
        <w:rPr>
          <w:spacing w:val="37"/>
          <w:sz w:val="24"/>
          <w:szCs w:val="24"/>
        </w:rPr>
        <w:t xml:space="preserve"> </w:t>
      </w:r>
      <w:r w:rsidRPr="00AB419F">
        <w:rPr>
          <w:sz w:val="24"/>
          <w:szCs w:val="24"/>
        </w:rPr>
        <w:t>and</w:t>
      </w:r>
      <w:r w:rsidRPr="00AB419F">
        <w:rPr>
          <w:spacing w:val="36"/>
          <w:sz w:val="24"/>
          <w:szCs w:val="24"/>
        </w:rPr>
        <w:t xml:space="preserve"> </w:t>
      </w:r>
      <w:r w:rsidRPr="00AB419F">
        <w:rPr>
          <w:sz w:val="24"/>
          <w:szCs w:val="24"/>
        </w:rPr>
        <w:t>application</w:t>
      </w:r>
      <w:r w:rsidRPr="00AB419F">
        <w:rPr>
          <w:spacing w:val="36"/>
          <w:sz w:val="24"/>
          <w:szCs w:val="24"/>
        </w:rPr>
        <w:t xml:space="preserve"> </w:t>
      </w:r>
      <w:r w:rsidRPr="00AB419F">
        <w:rPr>
          <w:sz w:val="24"/>
          <w:szCs w:val="24"/>
        </w:rPr>
        <w:t>of</w:t>
      </w:r>
      <w:r w:rsidRPr="00AB419F">
        <w:rPr>
          <w:spacing w:val="36"/>
          <w:sz w:val="24"/>
          <w:szCs w:val="24"/>
        </w:rPr>
        <w:t xml:space="preserve"> </w:t>
      </w:r>
      <w:r w:rsidRPr="00AB419F">
        <w:rPr>
          <w:sz w:val="24"/>
          <w:szCs w:val="24"/>
        </w:rPr>
        <w:t>financial</w:t>
      </w:r>
      <w:r w:rsidRPr="00AB419F">
        <w:rPr>
          <w:spacing w:val="35"/>
          <w:sz w:val="24"/>
          <w:szCs w:val="24"/>
        </w:rPr>
        <w:t xml:space="preserve"> </w:t>
      </w:r>
      <w:r w:rsidRPr="00AB419F">
        <w:rPr>
          <w:sz w:val="24"/>
          <w:szCs w:val="24"/>
        </w:rPr>
        <w:t>and</w:t>
      </w:r>
      <w:r w:rsidRPr="00AB419F">
        <w:rPr>
          <w:spacing w:val="36"/>
          <w:sz w:val="24"/>
          <w:szCs w:val="24"/>
        </w:rPr>
        <w:t xml:space="preserve"> </w:t>
      </w:r>
      <w:r w:rsidRPr="00AB419F">
        <w:rPr>
          <w:sz w:val="24"/>
          <w:szCs w:val="24"/>
        </w:rPr>
        <w:t>other</w:t>
      </w:r>
      <w:r w:rsidRPr="00AB419F">
        <w:rPr>
          <w:spacing w:val="36"/>
          <w:sz w:val="24"/>
          <w:szCs w:val="24"/>
        </w:rPr>
        <w:t xml:space="preserve"> </w:t>
      </w:r>
      <w:r w:rsidRPr="00AB419F">
        <w:rPr>
          <w:sz w:val="24"/>
          <w:szCs w:val="24"/>
        </w:rPr>
        <w:t>related management controls;</w:t>
      </w:r>
    </w:p>
    <w:p w14:paraId="6DE91C42" w14:textId="77777777" w:rsidR="009D7E7F" w:rsidRPr="00AB419F" w:rsidRDefault="009D7E7F" w:rsidP="007B753E">
      <w:pPr>
        <w:pStyle w:val="BodyText"/>
      </w:pPr>
    </w:p>
    <w:p w14:paraId="22EE13A1" w14:textId="77777777" w:rsidR="009D7E7F" w:rsidRPr="00AB419F" w:rsidRDefault="00B14A3D" w:rsidP="002C4414">
      <w:pPr>
        <w:pStyle w:val="ListParagraph"/>
        <w:numPr>
          <w:ilvl w:val="0"/>
          <w:numId w:val="76"/>
        </w:numPr>
        <w:tabs>
          <w:tab w:val="left" w:pos="1822"/>
        </w:tabs>
        <w:spacing w:before="1"/>
        <w:ind w:right="1146"/>
        <w:rPr>
          <w:sz w:val="24"/>
          <w:szCs w:val="24"/>
        </w:rPr>
      </w:pPr>
      <w:r w:rsidRPr="00AB419F">
        <w:rPr>
          <w:spacing w:val="-4"/>
          <w:sz w:val="24"/>
          <w:szCs w:val="24"/>
        </w:rPr>
        <w:t>the</w:t>
      </w:r>
      <w:r w:rsidRPr="00AB419F">
        <w:rPr>
          <w:spacing w:val="-14"/>
          <w:sz w:val="24"/>
          <w:szCs w:val="24"/>
        </w:rPr>
        <w:t xml:space="preserve"> </w:t>
      </w:r>
      <w:r w:rsidRPr="00AB419F">
        <w:rPr>
          <w:spacing w:val="-4"/>
          <w:sz w:val="24"/>
          <w:szCs w:val="24"/>
        </w:rPr>
        <w:t>suitability</w:t>
      </w:r>
      <w:r w:rsidRPr="00AB419F">
        <w:rPr>
          <w:spacing w:val="-17"/>
          <w:sz w:val="24"/>
          <w:szCs w:val="24"/>
        </w:rPr>
        <w:t xml:space="preserve"> </w:t>
      </w:r>
      <w:r w:rsidRPr="00AB419F">
        <w:rPr>
          <w:spacing w:val="-4"/>
          <w:sz w:val="24"/>
          <w:szCs w:val="24"/>
        </w:rPr>
        <w:t>and</w:t>
      </w:r>
      <w:r w:rsidRPr="00AB419F">
        <w:rPr>
          <w:spacing w:val="-16"/>
          <w:sz w:val="24"/>
          <w:szCs w:val="24"/>
        </w:rPr>
        <w:t xml:space="preserve"> </w:t>
      </w:r>
      <w:r w:rsidRPr="00AB419F">
        <w:rPr>
          <w:spacing w:val="-4"/>
          <w:sz w:val="24"/>
          <w:szCs w:val="24"/>
        </w:rPr>
        <w:t>effective</w:t>
      </w:r>
      <w:r w:rsidRPr="00AB419F">
        <w:rPr>
          <w:spacing w:val="-16"/>
          <w:sz w:val="24"/>
          <w:szCs w:val="24"/>
        </w:rPr>
        <w:t xml:space="preserve"> </w:t>
      </w:r>
      <w:r w:rsidRPr="00AB419F">
        <w:rPr>
          <w:spacing w:val="-4"/>
          <w:sz w:val="24"/>
          <w:szCs w:val="24"/>
        </w:rPr>
        <w:t>usage</w:t>
      </w:r>
      <w:r w:rsidRPr="00AB419F">
        <w:rPr>
          <w:spacing w:val="-14"/>
          <w:sz w:val="24"/>
          <w:szCs w:val="24"/>
        </w:rPr>
        <w:t xml:space="preserve"> </w:t>
      </w:r>
      <w:r w:rsidRPr="00AB419F">
        <w:rPr>
          <w:spacing w:val="-4"/>
          <w:sz w:val="24"/>
          <w:szCs w:val="24"/>
        </w:rPr>
        <w:t>of</w:t>
      </w:r>
      <w:r w:rsidRPr="00AB419F">
        <w:rPr>
          <w:spacing w:val="-14"/>
          <w:sz w:val="24"/>
          <w:szCs w:val="24"/>
        </w:rPr>
        <w:t xml:space="preserve"> </w:t>
      </w:r>
      <w:r w:rsidRPr="00AB419F">
        <w:rPr>
          <w:spacing w:val="-4"/>
          <w:sz w:val="24"/>
          <w:szCs w:val="24"/>
        </w:rPr>
        <w:t>financial</w:t>
      </w:r>
      <w:r w:rsidRPr="00AB419F">
        <w:rPr>
          <w:spacing w:val="-17"/>
          <w:sz w:val="24"/>
          <w:szCs w:val="24"/>
        </w:rPr>
        <w:t xml:space="preserve"> </w:t>
      </w:r>
      <w:r w:rsidRPr="00AB419F">
        <w:rPr>
          <w:spacing w:val="-4"/>
          <w:sz w:val="24"/>
          <w:szCs w:val="24"/>
        </w:rPr>
        <w:t>and</w:t>
      </w:r>
      <w:r w:rsidRPr="00AB419F">
        <w:rPr>
          <w:spacing w:val="-14"/>
          <w:sz w:val="24"/>
          <w:szCs w:val="24"/>
        </w:rPr>
        <w:t xml:space="preserve"> </w:t>
      </w:r>
      <w:r w:rsidRPr="00AB419F">
        <w:rPr>
          <w:spacing w:val="-4"/>
          <w:sz w:val="24"/>
          <w:szCs w:val="24"/>
        </w:rPr>
        <w:t>other</w:t>
      </w:r>
      <w:r w:rsidRPr="00AB419F">
        <w:rPr>
          <w:spacing w:val="-15"/>
          <w:sz w:val="24"/>
          <w:szCs w:val="24"/>
        </w:rPr>
        <w:t xml:space="preserve"> </w:t>
      </w:r>
      <w:r w:rsidRPr="00AB419F">
        <w:rPr>
          <w:spacing w:val="-4"/>
          <w:sz w:val="24"/>
          <w:szCs w:val="24"/>
        </w:rPr>
        <w:t>related</w:t>
      </w:r>
      <w:r w:rsidRPr="00AB419F">
        <w:rPr>
          <w:spacing w:val="-16"/>
          <w:sz w:val="24"/>
          <w:szCs w:val="24"/>
        </w:rPr>
        <w:t xml:space="preserve"> </w:t>
      </w:r>
      <w:r w:rsidRPr="00AB419F">
        <w:rPr>
          <w:spacing w:val="-4"/>
          <w:sz w:val="24"/>
          <w:szCs w:val="24"/>
        </w:rPr>
        <w:t xml:space="preserve">management </w:t>
      </w:r>
      <w:r w:rsidRPr="00AB419F">
        <w:rPr>
          <w:sz w:val="24"/>
          <w:szCs w:val="24"/>
        </w:rPr>
        <w:t>information and data;</w:t>
      </w:r>
    </w:p>
    <w:p w14:paraId="2273C083" w14:textId="77777777" w:rsidR="009D7E7F" w:rsidRPr="00AB419F" w:rsidRDefault="009D7E7F" w:rsidP="007B753E">
      <w:pPr>
        <w:pStyle w:val="BodyText"/>
      </w:pPr>
    </w:p>
    <w:p w14:paraId="4DAD1DD5" w14:textId="54FC0678" w:rsidR="009D7E7F" w:rsidRPr="00AB419F" w:rsidRDefault="00B14A3D" w:rsidP="002C4414">
      <w:pPr>
        <w:pStyle w:val="ListParagraph"/>
        <w:numPr>
          <w:ilvl w:val="0"/>
          <w:numId w:val="76"/>
        </w:numPr>
        <w:tabs>
          <w:tab w:val="left" w:pos="1822"/>
        </w:tabs>
        <w:ind w:right="1146"/>
        <w:rPr>
          <w:sz w:val="24"/>
          <w:szCs w:val="24"/>
        </w:rPr>
      </w:pPr>
      <w:r w:rsidRPr="00AB419F">
        <w:rPr>
          <w:sz w:val="24"/>
          <w:szCs w:val="24"/>
        </w:rPr>
        <w:t>the</w:t>
      </w:r>
      <w:r w:rsidRPr="00AB419F">
        <w:rPr>
          <w:spacing w:val="-9"/>
          <w:sz w:val="24"/>
          <w:szCs w:val="24"/>
        </w:rPr>
        <w:t xml:space="preserve"> </w:t>
      </w:r>
      <w:r w:rsidRPr="00AB419F">
        <w:rPr>
          <w:sz w:val="24"/>
          <w:szCs w:val="24"/>
        </w:rPr>
        <w:t>extent</w:t>
      </w:r>
      <w:r w:rsidRPr="00AB419F">
        <w:rPr>
          <w:spacing w:val="-10"/>
          <w:sz w:val="24"/>
          <w:szCs w:val="24"/>
        </w:rPr>
        <w:t xml:space="preserve"> </w:t>
      </w:r>
      <w:r w:rsidRPr="00AB419F">
        <w:rPr>
          <w:sz w:val="24"/>
          <w:szCs w:val="24"/>
        </w:rPr>
        <w:t>to</w:t>
      </w:r>
      <w:r w:rsidRPr="00AB419F">
        <w:rPr>
          <w:spacing w:val="-9"/>
          <w:sz w:val="24"/>
          <w:szCs w:val="24"/>
        </w:rPr>
        <w:t xml:space="preserve"> </w:t>
      </w:r>
      <w:r w:rsidRPr="00AB419F">
        <w:rPr>
          <w:sz w:val="24"/>
          <w:szCs w:val="24"/>
        </w:rPr>
        <w:t>which</w:t>
      </w:r>
      <w:r w:rsidRPr="00AB419F">
        <w:rPr>
          <w:spacing w:val="-9"/>
          <w:sz w:val="24"/>
          <w:szCs w:val="24"/>
        </w:rPr>
        <w:t xml:space="preserve"> </w:t>
      </w:r>
      <w:r w:rsidRPr="00AB419F">
        <w:rPr>
          <w:sz w:val="24"/>
          <w:szCs w:val="24"/>
        </w:rPr>
        <w:t>the</w:t>
      </w:r>
      <w:r w:rsidRPr="00AB419F">
        <w:rPr>
          <w:spacing w:val="-8"/>
          <w:sz w:val="24"/>
          <w:szCs w:val="24"/>
        </w:rPr>
        <w:t xml:space="preserve"> </w:t>
      </w:r>
      <w:r w:rsidRPr="00AB419F">
        <w:rPr>
          <w:sz w:val="24"/>
          <w:szCs w:val="24"/>
        </w:rPr>
        <w:t>Trust</w:t>
      </w:r>
      <w:r w:rsidRPr="00AB419F">
        <w:rPr>
          <w:spacing w:val="-10"/>
          <w:sz w:val="24"/>
          <w:szCs w:val="24"/>
        </w:rPr>
        <w:t xml:space="preserve"> </w:t>
      </w:r>
      <w:r w:rsidRPr="00AB419F">
        <w:rPr>
          <w:sz w:val="24"/>
          <w:szCs w:val="24"/>
        </w:rPr>
        <w:t>assets</w:t>
      </w:r>
      <w:r w:rsidRPr="00AB419F">
        <w:rPr>
          <w:spacing w:val="-10"/>
          <w:sz w:val="24"/>
          <w:szCs w:val="24"/>
        </w:rPr>
        <w:t xml:space="preserve"> </w:t>
      </w:r>
      <w:r w:rsidRPr="00AB419F">
        <w:rPr>
          <w:sz w:val="24"/>
          <w:szCs w:val="24"/>
        </w:rPr>
        <w:t>and</w:t>
      </w:r>
      <w:r w:rsidRPr="00AB419F">
        <w:rPr>
          <w:spacing w:val="-9"/>
          <w:sz w:val="24"/>
          <w:szCs w:val="24"/>
        </w:rPr>
        <w:t xml:space="preserve"> </w:t>
      </w:r>
      <w:r w:rsidRPr="00AB419F">
        <w:rPr>
          <w:sz w:val="24"/>
          <w:szCs w:val="24"/>
        </w:rPr>
        <w:t>interests</w:t>
      </w:r>
      <w:r w:rsidRPr="00AB419F">
        <w:rPr>
          <w:spacing w:val="-10"/>
          <w:sz w:val="24"/>
          <w:szCs w:val="24"/>
        </w:rPr>
        <w:t xml:space="preserve"> </w:t>
      </w:r>
      <w:r w:rsidRPr="00AB419F">
        <w:rPr>
          <w:sz w:val="24"/>
          <w:szCs w:val="24"/>
        </w:rPr>
        <w:t>are</w:t>
      </w:r>
      <w:r w:rsidRPr="00AB419F">
        <w:rPr>
          <w:spacing w:val="-10"/>
          <w:sz w:val="24"/>
          <w:szCs w:val="24"/>
        </w:rPr>
        <w:t xml:space="preserve"> </w:t>
      </w:r>
      <w:r w:rsidRPr="00AB419F">
        <w:rPr>
          <w:sz w:val="24"/>
          <w:szCs w:val="24"/>
        </w:rPr>
        <w:t>accounted</w:t>
      </w:r>
      <w:r w:rsidRPr="00AB419F">
        <w:rPr>
          <w:spacing w:val="-9"/>
          <w:sz w:val="24"/>
          <w:szCs w:val="24"/>
        </w:rPr>
        <w:t xml:space="preserve"> </w:t>
      </w:r>
      <w:r w:rsidRPr="00AB419F">
        <w:rPr>
          <w:sz w:val="24"/>
          <w:szCs w:val="24"/>
        </w:rPr>
        <w:t>for</w:t>
      </w:r>
      <w:r w:rsidRPr="00AB419F">
        <w:rPr>
          <w:spacing w:val="-13"/>
          <w:sz w:val="24"/>
          <w:szCs w:val="24"/>
        </w:rPr>
        <w:t xml:space="preserve"> </w:t>
      </w:r>
      <w:r w:rsidRPr="00AB419F">
        <w:rPr>
          <w:sz w:val="24"/>
          <w:szCs w:val="24"/>
        </w:rPr>
        <w:t>and safeguarded from loss of any kind, arising from:</w:t>
      </w:r>
    </w:p>
    <w:p w14:paraId="055E4FB8" w14:textId="77777777" w:rsidR="009D7E7F" w:rsidRPr="00AB419F" w:rsidRDefault="009D7E7F" w:rsidP="007B753E">
      <w:pPr>
        <w:pStyle w:val="BodyText"/>
      </w:pPr>
    </w:p>
    <w:p w14:paraId="0E25096F" w14:textId="77777777" w:rsidR="009D7E7F" w:rsidRPr="00AB419F" w:rsidRDefault="00B14A3D" w:rsidP="002C4414">
      <w:pPr>
        <w:pStyle w:val="ListParagraph"/>
        <w:numPr>
          <w:ilvl w:val="1"/>
          <w:numId w:val="76"/>
        </w:numPr>
        <w:tabs>
          <w:tab w:val="left" w:pos="2388"/>
        </w:tabs>
        <w:rPr>
          <w:sz w:val="24"/>
          <w:szCs w:val="24"/>
        </w:rPr>
      </w:pPr>
      <w:r w:rsidRPr="00AB419F">
        <w:rPr>
          <w:spacing w:val="-2"/>
          <w:sz w:val="24"/>
          <w:szCs w:val="24"/>
        </w:rPr>
        <w:t>fraud</w:t>
      </w:r>
      <w:r w:rsidRPr="00AB419F">
        <w:rPr>
          <w:spacing w:val="-8"/>
          <w:sz w:val="24"/>
          <w:szCs w:val="24"/>
        </w:rPr>
        <w:t xml:space="preserve"> </w:t>
      </w:r>
      <w:r w:rsidRPr="00AB419F">
        <w:rPr>
          <w:spacing w:val="-2"/>
          <w:sz w:val="24"/>
          <w:szCs w:val="24"/>
        </w:rPr>
        <w:t>and</w:t>
      </w:r>
      <w:r w:rsidRPr="00AB419F">
        <w:rPr>
          <w:spacing w:val="-8"/>
          <w:sz w:val="24"/>
          <w:szCs w:val="24"/>
        </w:rPr>
        <w:t xml:space="preserve"> </w:t>
      </w:r>
      <w:r w:rsidRPr="00AB419F">
        <w:rPr>
          <w:spacing w:val="-2"/>
          <w:sz w:val="24"/>
          <w:szCs w:val="24"/>
        </w:rPr>
        <w:t>other</w:t>
      </w:r>
      <w:r w:rsidRPr="00AB419F">
        <w:rPr>
          <w:spacing w:val="-11"/>
          <w:sz w:val="24"/>
          <w:szCs w:val="24"/>
        </w:rPr>
        <w:t xml:space="preserve"> </w:t>
      </w:r>
      <w:r w:rsidRPr="00AB419F">
        <w:rPr>
          <w:spacing w:val="-2"/>
          <w:sz w:val="24"/>
          <w:szCs w:val="24"/>
        </w:rPr>
        <w:t>offences;</w:t>
      </w:r>
    </w:p>
    <w:p w14:paraId="3DE794A8" w14:textId="77777777" w:rsidR="009D7E7F" w:rsidRPr="00AB419F" w:rsidRDefault="00B14A3D" w:rsidP="002C4414">
      <w:pPr>
        <w:pStyle w:val="ListParagraph"/>
        <w:numPr>
          <w:ilvl w:val="1"/>
          <w:numId w:val="76"/>
        </w:numPr>
        <w:tabs>
          <w:tab w:val="left" w:pos="2386"/>
        </w:tabs>
        <w:spacing w:before="57"/>
        <w:ind w:left="2386" w:hanging="423"/>
        <w:rPr>
          <w:sz w:val="24"/>
          <w:szCs w:val="24"/>
        </w:rPr>
      </w:pPr>
      <w:r w:rsidRPr="00AB419F">
        <w:rPr>
          <w:spacing w:val="-4"/>
          <w:sz w:val="24"/>
          <w:szCs w:val="24"/>
        </w:rPr>
        <w:t>waste,</w:t>
      </w:r>
      <w:r w:rsidRPr="00AB419F">
        <w:rPr>
          <w:sz w:val="24"/>
          <w:szCs w:val="24"/>
        </w:rPr>
        <w:t xml:space="preserve"> </w:t>
      </w:r>
      <w:r w:rsidRPr="00AB419F">
        <w:rPr>
          <w:spacing w:val="-4"/>
          <w:sz w:val="24"/>
          <w:szCs w:val="24"/>
        </w:rPr>
        <w:t>extravagance,</w:t>
      </w:r>
      <w:r w:rsidRPr="00AB419F">
        <w:rPr>
          <w:spacing w:val="7"/>
          <w:sz w:val="24"/>
          <w:szCs w:val="24"/>
        </w:rPr>
        <w:t xml:space="preserve"> </w:t>
      </w:r>
      <w:r w:rsidR="00396DF3" w:rsidRPr="00AB419F">
        <w:rPr>
          <w:spacing w:val="-4"/>
          <w:sz w:val="24"/>
          <w:szCs w:val="24"/>
        </w:rPr>
        <w:t>inefficient</w:t>
      </w:r>
      <w:r w:rsidRPr="00AB419F">
        <w:rPr>
          <w:spacing w:val="3"/>
          <w:sz w:val="24"/>
          <w:szCs w:val="24"/>
        </w:rPr>
        <w:t xml:space="preserve"> </w:t>
      </w:r>
      <w:r w:rsidRPr="00AB419F">
        <w:rPr>
          <w:spacing w:val="-4"/>
          <w:sz w:val="24"/>
          <w:szCs w:val="24"/>
        </w:rPr>
        <w:t>administration;</w:t>
      </w:r>
    </w:p>
    <w:p w14:paraId="783EC6BF" w14:textId="77777777" w:rsidR="009D7E7F" w:rsidRPr="00AB419F" w:rsidRDefault="00B14A3D" w:rsidP="002C4414">
      <w:pPr>
        <w:pStyle w:val="ListParagraph"/>
        <w:numPr>
          <w:ilvl w:val="1"/>
          <w:numId w:val="76"/>
        </w:numPr>
        <w:tabs>
          <w:tab w:val="left" w:pos="2386"/>
        </w:tabs>
        <w:spacing w:before="56"/>
        <w:ind w:left="2386" w:hanging="423"/>
        <w:rPr>
          <w:sz w:val="24"/>
          <w:szCs w:val="24"/>
        </w:rPr>
      </w:pPr>
      <w:r w:rsidRPr="00AB419F">
        <w:rPr>
          <w:sz w:val="24"/>
          <w:szCs w:val="24"/>
        </w:rPr>
        <w:t>poor</w:t>
      </w:r>
      <w:r w:rsidRPr="00AB419F">
        <w:rPr>
          <w:spacing w:val="-17"/>
          <w:sz w:val="24"/>
          <w:szCs w:val="24"/>
        </w:rPr>
        <w:t xml:space="preserve"> </w:t>
      </w:r>
      <w:r w:rsidRPr="00AB419F">
        <w:rPr>
          <w:sz w:val="24"/>
          <w:szCs w:val="24"/>
        </w:rPr>
        <w:t>value</w:t>
      </w:r>
      <w:r w:rsidRPr="00AB419F">
        <w:rPr>
          <w:spacing w:val="-17"/>
          <w:sz w:val="24"/>
          <w:szCs w:val="24"/>
        </w:rPr>
        <w:t xml:space="preserve"> </w:t>
      </w:r>
      <w:r w:rsidRPr="00AB419F">
        <w:rPr>
          <w:sz w:val="24"/>
          <w:szCs w:val="24"/>
        </w:rPr>
        <w:t>for</w:t>
      </w:r>
      <w:r w:rsidRPr="00AB419F">
        <w:rPr>
          <w:spacing w:val="-16"/>
          <w:sz w:val="24"/>
          <w:szCs w:val="24"/>
        </w:rPr>
        <w:t xml:space="preserve"> </w:t>
      </w:r>
      <w:r w:rsidRPr="00AB419F">
        <w:rPr>
          <w:sz w:val="24"/>
          <w:szCs w:val="24"/>
        </w:rPr>
        <w:t>money</w:t>
      </w:r>
      <w:r w:rsidRPr="00AB419F">
        <w:rPr>
          <w:spacing w:val="-17"/>
          <w:sz w:val="24"/>
          <w:szCs w:val="24"/>
        </w:rPr>
        <w:t xml:space="preserve"> </w:t>
      </w:r>
      <w:r w:rsidRPr="00AB419F">
        <w:rPr>
          <w:sz w:val="24"/>
          <w:szCs w:val="24"/>
        </w:rPr>
        <w:t>or</w:t>
      </w:r>
      <w:r w:rsidRPr="00AB419F">
        <w:rPr>
          <w:spacing w:val="-16"/>
          <w:sz w:val="24"/>
          <w:szCs w:val="24"/>
        </w:rPr>
        <w:t xml:space="preserve"> </w:t>
      </w:r>
      <w:r w:rsidRPr="00AB419F">
        <w:rPr>
          <w:sz w:val="24"/>
          <w:szCs w:val="24"/>
        </w:rPr>
        <w:t>other</w:t>
      </w:r>
      <w:r w:rsidRPr="00AB419F">
        <w:rPr>
          <w:spacing w:val="-14"/>
          <w:sz w:val="24"/>
          <w:szCs w:val="24"/>
        </w:rPr>
        <w:t xml:space="preserve"> </w:t>
      </w:r>
      <w:r w:rsidRPr="00AB419F">
        <w:rPr>
          <w:spacing w:val="-2"/>
          <w:sz w:val="24"/>
          <w:szCs w:val="24"/>
        </w:rPr>
        <w:t>causes.</w:t>
      </w:r>
    </w:p>
    <w:p w14:paraId="1B5B85CD" w14:textId="77777777" w:rsidR="009D7E7F" w:rsidRPr="00AB419F" w:rsidRDefault="009D7E7F" w:rsidP="007B753E">
      <w:pPr>
        <w:pStyle w:val="BodyText"/>
      </w:pPr>
    </w:p>
    <w:p w14:paraId="2128B90E" w14:textId="77777777" w:rsidR="009D7E7F" w:rsidRPr="00AB419F" w:rsidRDefault="00B14A3D" w:rsidP="002C4414">
      <w:pPr>
        <w:pStyle w:val="ListParagraph"/>
        <w:numPr>
          <w:ilvl w:val="2"/>
          <w:numId w:val="82"/>
        </w:numPr>
        <w:tabs>
          <w:tab w:val="left" w:pos="1107"/>
          <w:tab w:val="left" w:pos="1111"/>
        </w:tabs>
        <w:ind w:right="1146" w:hanging="992"/>
        <w:rPr>
          <w:sz w:val="24"/>
          <w:szCs w:val="24"/>
        </w:rPr>
      </w:pPr>
      <w:r w:rsidRPr="00AB419F">
        <w:rPr>
          <w:sz w:val="24"/>
          <w:szCs w:val="24"/>
        </w:rPr>
        <w:t>Whenever</w:t>
      </w:r>
      <w:r w:rsidRPr="00AB419F">
        <w:rPr>
          <w:spacing w:val="-17"/>
          <w:sz w:val="24"/>
          <w:szCs w:val="24"/>
        </w:rPr>
        <w:t xml:space="preserve"> </w:t>
      </w:r>
      <w:r w:rsidRPr="00AB419F">
        <w:rPr>
          <w:sz w:val="24"/>
          <w:szCs w:val="24"/>
        </w:rPr>
        <w:t>any</w:t>
      </w:r>
      <w:r w:rsidRPr="00AB419F">
        <w:rPr>
          <w:spacing w:val="-17"/>
          <w:sz w:val="24"/>
          <w:szCs w:val="24"/>
        </w:rPr>
        <w:t xml:space="preserve"> </w:t>
      </w:r>
      <w:r w:rsidRPr="00AB419F">
        <w:rPr>
          <w:sz w:val="24"/>
          <w:szCs w:val="24"/>
        </w:rPr>
        <w:t>matter</w:t>
      </w:r>
      <w:r w:rsidRPr="00AB419F">
        <w:rPr>
          <w:spacing w:val="-16"/>
          <w:sz w:val="24"/>
          <w:szCs w:val="24"/>
        </w:rPr>
        <w:t xml:space="preserve"> </w:t>
      </w:r>
      <w:r w:rsidRPr="00AB419F">
        <w:rPr>
          <w:sz w:val="24"/>
          <w:szCs w:val="24"/>
        </w:rPr>
        <w:t>arises</w:t>
      </w:r>
      <w:r w:rsidRPr="00AB419F">
        <w:rPr>
          <w:spacing w:val="-17"/>
          <w:sz w:val="24"/>
          <w:szCs w:val="24"/>
        </w:rPr>
        <w:t xml:space="preserve"> </w:t>
      </w:r>
      <w:r w:rsidRPr="00AB419F">
        <w:rPr>
          <w:sz w:val="24"/>
          <w:szCs w:val="24"/>
        </w:rPr>
        <w:t>which</w:t>
      </w:r>
      <w:r w:rsidRPr="00AB419F">
        <w:rPr>
          <w:spacing w:val="-17"/>
          <w:sz w:val="24"/>
          <w:szCs w:val="24"/>
        </w:rPr>
        <w:t xml:space="preserve"> </w:t>
      </w:r>
      <w:r w:rsidRPr="00AB419F">
        <w:rPr>
          <w:sz w:val="24"/>
          <w:szCs w:val="24"/>
        </w:rPr>
        <w:t>involves,</w:t>
      </w:r>
      <w:r w:rsidRPr="00AB419F">
        <w:rPr>
          <w:spacing w:val="-17"/>
          <w:sz w:val="24"/>
          <w:szCs w:val="24"/>
        </w:rPr>
        <w:t xml:space="preserve"> </w:t>
      </w:r>
      <w:r w:rsidRPr="00AB419F">
        <w:rPr>
          <w:sz w:val="24"/>
          <w:szCs w:val="24"/>
        </w:rPr>
        <w:t>or</w:t>
      </w:r>
      <w:r w:rsidRPr="00AB419F">
        <w:rPr>
          <w:spacing w:val="-16"/>
          <w:sz w:val="24"/>
          <w:szCs w:val="24"/>
        </w:rPr>
        <w:t xml:space="preserve"> </w:t>
      </w:r>
      <w:r w:rsidRPr="00AB419F">
        <w:rPr>
          <w:sz w:val="24"/>
          <w:szCs w:val="24"/>
        </w:rPr>
        <w:t>is</w:t>
      </w:r>
      <w:r w:rsidRPr="00AB419F">
        <w:rPr>
          <w:spacing w:val="-17"/>
          <w:sz w:val="24"/>
          <w:szCs w:val="24"/>
        </w:rPr>
        <w:t xml:space="preserve"> </w:t>
      </w:r>
      <w:r w:rsidRPr="00AB419F">
        <w:rPr>
          <w:sz w:val="24"/>
          <w:szCs w:val="24"/>
        </w:rPr>
        <w:t>thought</w:t>
      </w:r>
      <w:r w:rsidRPr="00AB419F">
        <w:rPr>
          <w:spacing w:val="-17"/>
          <w:sz w:val="24"/>
          <w:szCs w:val="24"/>
        </w:rPr>
        <w:t xml:space="preserve"> </w:t>
      </w:r>
      <w:r w:rsidRPr="00AB419F">
        <w:rPr>
          <w:sz w:val="24"/>
          <w:szCs w:val="24"/>
        </w:rPr>
        <w:t>to</w:t>
      </w:r>
      <w:r w:rsidRPr="00AB419F">
        <w:rPr>
          <w:spacing w:val="-16"/>
          <w:sz w:val="24"/>
          <w:szCs w:val="24"/>
        </w:rPr>
        <w:t xml:space="preserve"> </w:t>
      </w:r>
      <w:r w:rsidRPr="00AB419F">
        <w:rPr>
          <w:sz w:val="24"/>
          <w:szCs w:val="24"/>
        </w:rPr>
        <w:t>involve,</w:t>
      </w:r>
      <w:r w:rsidRPr="00AB419F">
        <w:rPr>
          <w:spacing w:val="-17"/>
          <w:sz w:val="24"/>
          <w:szCs w:val="24"/>
        </w:rPr>
        <w:t xml:space="preserve"> </w:t>
      </w:r>
      <w:r w:rsidRPr="00AB419F">
        <w:rPr>
          <w:sz w:val="24"/>
          <w:szCs w:val="24"/>
        </w:rPr>
        <w:lastRenderedPageBreak/>
        <w:t xml:space="preserve">irregularities concerning cash, stores, or other property or any suspected irregularity in the exercise of any function of a pecuniary nature, the </w:t>
      </w:r>
      <w:r w:rsidR="003657CE" w:rsidRPr="00AB419F">
        <w:rPr>
          <w:sz w:val="24"/>
          <w:szCs w:val="24"/>
        </w:rPr>
        <w:t xml:space="preserve">Chief Financial </w:t>
      </w:r>
      <w:r w:rsidR="00396DF3" w:rsidRPr="00AB419F">
        <w:rPr>
          <w:sz w:val="24"/>
          <w:szCs w:val="24"/>
        </w:rPr>
        <w:t>Officer</w:t>
      </w:r>
      <w:r w:rsidRPr="00AB419F">
        <w:rPr>
          <w:sz w:val="24"/>
          <w:szCs w:val="24"/>
        </w:rPr>
        <w:t xml:space="preserve"> must be notified immediately.</w:t>
      </w:r>
    </w:p>
    <w:p w14:paraId="32500EAD" w14:textId="77777777" w:rsidR="009D7E7F" w:rsidRPr="00AB419F" w:rsidRDefault="009D7E7F" w:rsidP="007B753E">
      <w:pPr>
        <w:pStyle w:val="BodyText"/>
      </w:pPr>
    </w:p>
    <w:p w14:paraId="444FCC5A" w14:textId="36C0E3BF" w:rsidR="009D7E7F" w:rsidRPr="00AB419F" w:rsidRDefault="00B14A3D" w:rsidP="002C4414">
      <w:pPr>
        <w:pStyle w:val="ListParagraph"/>
        <w:numPr>
          <w:ilvl w:val="2"/>
          <w:numId w:val="82"/>
        </w:numPr>
        <w:tabs>
          <w:tab w:val="left" w:pos="1107"/>
          <w:tab w:val="left" w:pos="1111"/>
        </w:tabs>
        <w:ind w:right="1148" w:hanging="992"/>
        <w:rPr>
          <w:sz w:val="24"/>
          <w:szCs w:val="24"/>
        </w:rPr>
      </w:pPr>
      <w:r w:rsidRPr="00AB419F">
        <w:rPr>
          <w:spacing w:val="-2"/>
          <w:sz w:val="24"/>
          <w:szCs w:val="24"/>
        </w:rPr>
        <w:t>The</w:t>
      </w:r>
      <w:r w:rsidRPr="00AB419F">
        <w:rPr>
          <w:spacing w:val="-15"/>
          <w:sz w:val="24"/>
          <w:szCs w:val="24"/>
        </w:rPr>
        <w:t xml:space="preserve"> </w:t>
      </w:r>
      <w:r w:rsidRPr="00AB419F">
        <w:rPr>
          <w:spacing w:val="-2"/>
          <w:sz w:val="24"/>
          <w:szCs w:val="24"/>
        </w:rPr>
        <w:t>Head</w:t>
      </w:r>
      <w:r w:rsidRPr="00AB419F">
        <w:rPr>
          <w:spacing w:val="-15"/>
          <w:sz w:val="24"/>
          <w:szCs w:val="24"/>
        </w:rPr>
        <w:t xml:space="preserve"> </w:t>
      </w:r>
      <w:r w:rsidRPr="00AB419F">
        <w:rPr>
          <w:spacing w:val="-2"/>
          <w:sz w:val="24"/>
          <w:szCs w:val="24"/>
        </w:rPr>
        <w:t>of</w:t>
      </w:r>
      <w:r w:rsidRPr="00AB419F">
        <w:rPr>
          <w:spacing w:val="-14"/>
          <w:sz w:val="24"/>
          <w:szCs w:val="24"/>
        </w:rPr>
        <w:t xml:space="preserve"> </w:t>
      </w:r>
      <w:r w:rsidRPr="00AB419F">
        <w:rPr>
          <w:spacing w:val="-2"/>
          <w:sz w:val="24"/>
          <w:szCs w:val="24"/>
        </w:rPr>
        <w:t>Internal</w:t>
      </w:r>
      <w:r w:rsidRPr="00AB419F">
        <w:rPr>
          <w:spacing w:val="-15"/>
          <w:sz w:val="24"/>
          <w:szCs w:val="24"/>
        </w:rPr>
        <w:t xml:space="preserve"> </w:t>
      </w:r>
      <w:r w:rsidRPr="00AB419F">
        <w:rPr>
          <w:spacing w:val="-2"/>
          <w:sz w:val="24"/>
          <w:szCs w:val="24"/>
        </w:rPr>
        <w:t>Audit</w:t>
      </w:r>
      <w:r w:rsidRPr="00AB419F">
        <w:rPr>
          <w:spacing w:val="-15"/>
          <w:sz w:val="24"/>
          <w:szCs w:val="24"/>
        </w:rPr>
        <w:t xml:space="preserve"> </w:t>
      </w:r>
      <w:r w:rsidRPr="00AB419F">
        <w:rPr>
          <w:spacing w:val="-2"/>
          <w:sz w:val="24"/>
          <w:szCs w:val="24"/>
        </w:rPr>
        <w:t>will</w:t>
      </w:r>
      <w:r w:rsidRPr="00AB419F">
        <w:rPr>
          <w:spacing w:val="-15"/>
          <w:sz w:val="24"/>
          <w:szCs w:val="24"/>
        </w:rPr>
        <w:t xml:space="preserve"> </w:t>
      </w:r>
      <w:r w:rsidRPr="00AB419F">
        <w:rPr>
          <w:spacing w:val="-2"/>
          <w:sz w:val="24"/>
          <w:szCs w:val="24"/>
        </w:rPr>
        <w:t>normally</w:t>
      </w:r>
      <w:r w:rsidRPr="00AB419F">
        <w:rPr>
          <w:spacing w:val="-14"/>
          <w:sz w:val="24"/>
          <w:szCs w:val="24"/>
        </w:rPr>
        <w:t xml:space="preserve"> </w:t>
      </w:r>
      <w:r w:rsidRPr="00AB419F">
        <w:rPr>
          <w:spacing w:val="-2"/>
          <w:sz w:val="24"/>
          <w:szCs w:val="24"/>
        </w:rPr>
        <w:t>attend</w:t>
      </w:r>
      <w:r w:rsidRPr="00AB419F">
        <w:rPr>
          <w:spacing w:val="-15"/>
          <w:sz w:val="24"/>
          <w:szCs w:val="24"/>
        </w:rPr>
        <w:t xml:space="preserve"> </w:t>
      </w:r>
      <w:r w:rsidR="00201F31">
        <w:rPr>
          <w:spacing w:val="-2"/>
          <w:sz w:val="24"/>
          <w:szCs w:val="24"/>
        </w:rPr>
        <w:t>ARC</w:t>
      </w:r>
      <w:r w:rsidRPr="00AB419F">
        <w:rPr>
          <w:spacing w:val="-14"/>
          <w:sz w:val="24"/>
          <w:szCs w:val="24"/>
        </w:rPr>
        <w:t xml:space="preserve"> </w:t>
      </w:r>
      <w:r w:rsidRPr="00AB419F">
        <w:rPr>
          <w:spacing w:val="-2"/>
          <w:sz w:val="24"/>
          <w:szCs w:val="24"/>
        </w:rPr>
        <w:t>meetings</w:t>
      </w:r>
      <w:r w:rsidRPr="00AB419F">
        <w:rPr>
          <w:spacing w:val="-15"/>
          <w:sz w:val="24"/>
          <w:szCs w:val="24"/>
        </w:rPr>
        <w:t xml:space="preserve"> </w:t>
      </w:r>
      <w:r w:rsidRPr="00AB419F">
        <w:rPr>
          <w:spacing w:val="-2"/>
          <w:sz w:val="24"/>
          <w:szCs w:val="24"/>
        </w:rPr>
        <w:t>and</w:t>
      </w:r>
      <w:r w:rsidRPr="00AB419F">
        <w:rPr>
          <w:spacing w:val="-15"/>
          <w:sz w:val="24"/>
          <w:szCs w:val="24"/>
        </w:rPr>
        <w:t xml:space="preserve"> </w:t>
      </w:r>
      <w:r w:rsidRPr="00AB419F">
        <w:rPr>
          <w:spacing w:val="-2"/>
          <w:sz w:val="24"/>
          <w:szCs w:val="24"/>
        </w:rPr>
        <w:t xml:space="preserve">has </w:t>
      </w:r>
      <w:r w:rsidRPr="00AB419F">
        <w:rPr>
          <w:sz w:val="24"/>
          <w:szCs w:val="24"/>
        </w:rPr>
        <w:t xml:space="preserve">a right of access to all </w:t>
      </w:r>
      <w:r w:rsidR="00201F31">
        <w:rPr>
          <w:sz w:val="24"/>
          <w:szCs w:val="24"/>
        </w:rPr>
        <w:t>ARC</w:t>
      </w:r>
      <w:r w:rsidRPr="00AB419F">
        <w:rPr>
          <w:sz w:val="24"/>
          <w:szCs w:val="24"/>
        </w:rPr>
        <w:t xml:space="preserve"> members, the Chair and Chief Executive of the Trust.</w:t>
      </w:r>
    </w:p>
    <w:p w14:paraId="445F79CD" w14:textId="77777777" w:rsidR="009D7E7F" w:rsidRPr="00AB419F" w:rsidRDefault="009D7E7F" w:rsidP="007B753E">
      <w:pPr>
        <w:pStyle w:val="BodyText"/>
      </w:pPr>
    </w:p>
    <w:p w14:paraId="51F6FF6F" w14:textId="15464AF2" w:rsidR="006748C7" w:rsidRPr="001F4E37" w:rsidRDefault="00B14A3D" w:rsidP="000505ED">
      <w:pPr>
        <w:pStyle w:val="ListParagraph"/>
        <w:numPr>
          <w:ilvl w:val="2"/>
          <w:numId w:val="82"/>
        </w:numPr>
        <w:tabs>
          <w:tab w:val="left" w:pos="1107"/>
          <w:tab w:val="left" w:pos="1111"/>
        </w:tabs>
        <w:spacing w:before="8"/>
        <w:ind w:right="1145" w:hanging="992"/>
        <w:rPr>
          <w:b/>
          <w:spacing w:val="-2"/>
          <w:sz w:val="24"/>
          <w:szCs w:val="24"/>
        </w:rPr>
      </w:pPr>
      <w:r w:rsidRPr="001F4E37">
        <w:rPr>
          <w:sz w:val="24"/>
          <w:szCs w:val="24"/>
        </w:rPr>
        <w:t>The</w:t>
      </w:r>
      <w:r w:rsidRPr="001F4E37">
        <w:rPr>
          <w:spacing w:val="-3"/>
          <w:sz w:val="24"/>
          <w:szCs w:val="24"/>
        </w:rPr>
        <w:t xml:space="preserve"> </w:t>
      </w:r>
      <w:r w:rsidRPr="001F4E37">
        <w:rPr>
          <w:sz w:val="24"/>
          <w:szCs w:val="24"/>
        </w:rPr>
        <w:t>Head</w:t>
      </w:r>
      <w:r w:rsidRPr="001F4E37">
        <w:rPr>
          <w:spacing w:val="-3"/>
          <w:sz w:val="24"/>
          <w:szCs w:val="24"/>
        </w:rPr>
        <w:t xml:space="preserve"> </w:t>
      </w:r>
      <w:r w:rsidRPr="001F4E37">
        <w:rPr>
          <w:sz w:val="24"/>
          <w:szCs w:val="24"/>
        </w:rPr>
        <w:t>of</w:t>
      </w:r>
      <w:r w:rsidRPr="001F4E37">
        <w:rPr>
          <w:spacing w:val="-3"/>
          <w:sz w:val="24"/>
          <w:szCs w:val="24"/>
        </w:rPr>
        <w:t xml:space="preserve"> </w:t>
      </w:r>
      <w:r w:rsidRPr="001F4E37">
        <w:rPr>
          <w:sz w:val="24"/>
          <w:szCs w:val="24"/>
        </w:rPr>
        <w:t>Internal</w:t>
      </w:r>
      <w:r w:rsidRPr="001F4E37">
        <w:rPr>
          <w:spacing w:val="-4"/>
          <w:sz w:val="24"/>
          <w:szCs w:val="24"/>
        </w:rPr>
        <w:t xml:space="preserve"> </w:t>
      </w:r>
      <w:r w:rsidRPr="001F4E37">
        <w:rPr>
          <w:sz w:val="24"/>
          <w:szCs w:val="24"/>
        </w:rPr>
        <w:t>Audit</w:t>
      </w:r>
      <w:r w:rsidRPr="001F4E37">
        <w:rPr>
          <w:spacing w:val="-3"/>
          <w:sz w:val="24"/>
          <w:szCs w:val="24"/>
        </w:rPr>
        <w:t xml:space="preserve"> </w:t>
      </w:r>
      <w:r w:rsidRPr="001F4E37">
        <w:rPr>
          <w:sz w:val="24"/>
          <w:szCs w:val="24"/>
        </w:rPr>
        <w:t>shall</w:t>
      </w:r>
      <w:r w:rsidRPr="001F4E37">
        <w:rPr>
          <w:spacing w:val="-4"/>
          <w:sz w:val="24"/>
          <w:szCs w:val="24"/>
        </w:rPr>
        <w:t xml:space="preserve"> </w:t>
      </w:r>
      <w:r w:rsidRPr="001F4E37">
        <w:rPr>
          <w:sz w:val="24"/>
          <w:szCs w:val="24"/>
        </w:rPr>
        <w:t>be</w:t>
      </w:r>
      <w:r w:rsidRPr="001F4E37">
        <w:rPr>
          <w:spacing w:val="-3"/>
          <w:sz w:val="24"/>
          <w:szCs w:val="24"/>
        </w:rPr>
        <w:t xml:space="preserve"> </w:t>
      </w:r>
      <w:r w:rsidRPr="001F4E37">
        <w:rPr>
          <w:sz w:val="24"/>
          <w:szCs w:val="24"/>
        </w:rPr>
        <w:t>accountable</w:t>
      </w:r>
      <w:r w:rsidRPr="001F4E37">
        <w:rPr>
          <w:spacing w:val="-3"/>
          <w:sz w:val="24"/>
          <w:szCs w:val="24"/>
        </w:rPr>
        <w:t xml:space="preserve"> </w:t>
      </w:r>
      <w:r w:rsidRPr="001F4E37">
        <w:rPr>
          <w:sz w:val="24"/>
          <w:szCs w:val="24"/>
        </w:rPr>
        <w:t>to</w:t>
      </w:r>
      <w:r w:rsidRPr="001F4E37">
        <w:rPr>
          <w:spacing w:val="-5"/>
          <w:sz w:val="24"/>
          <w:szCs w:val="24"/>
        </w:rPr>
        <w:t xml:space="preserve"> </w:t>
      </w:r>
      <w:r w:rsidRPr="001F4E37">
        <w:rPr>
          <w:sz w:val="24"/>
          <w:szCs w:val="24"/>
        </w:rPr>
        <w:t>the</w:t>
      </w:r>
      <w:r w:rsidRPr="001F4E37">
        <w:rPr>
          <w:spacing w:val="-3"/>
          <w:sz w:val="24"/>
          <w:szCs w:val="24"/>
        </w:rPr>
        <w:t xml:space="preserve"> </w:t>
      </w:r>
      <w:r w:rsidR="00201F31">
        <w:rPr>
          <w:sz w:val="24"/>
          <w:szCs w:val="24"/>
        </w:rPr>
        <w:t>CFO</w:t>
      </w:r>
      <w:r w:rsidRPr="001F4E37">
        <w:rPr>
          <w:sz w:val="24"/>
          <w:szCs w:val="24"/>
        </w:rPr>
        <w:t>.</w:t>
      </w:r>
      <w:r w:rsidRPr="001F4E37">
        <w:rPr>
          <w:spacing w:val="40"/>
          <w:sz w:val="24"/>
          <w:szCs w:val="24"/>
        </w:rPr>
        <w:t xml:space="preserve"> </w:t>
      </w:r>
      <w:r w:rsidRPr="001F4E37">
        <w:rPr>
          <w:sz w:val="24"/>
          <w:szCs w:val="24"/>
        </w:rPr>
        <w:t xml:space="preserve">The </w:t>
      </w:r>
      <w:r w:rsidRPr="001F4E37">
        <w:rPr>
          <w:spacing w:val="-4"/>
          <w:sz w:val="24"/>
          <w:szCs w:val="24"/>
        </w:rPr>
        <w:t>reporting</w:t>
      </w:r>
      <w:r w:rsidRPr="001F4E37">
        <w:rPr>
          <w:spacing w:val="-8"/>
          <w:sz w:val="24"/>
          <w:szCs w:val="24"/>
        </w:rPr>
        <w:t xml:space="preserve"> </w:t>
      </w:r>
      <w:r w:rsidRPr="001F4E37">
        <w:rPr>
          <w:spacing w:val="-4"/>
          <w:sz w:val="24"/>
          <w:szCs w:val="24"/>
        </w:rPr>
        <w:t>system</w:t>
      </w:r>
      <w:r w:rsidRPr="001F4E37">
        <w:rPr>
          <w:spacing w:val="-10"/>
          <w:sz w:val="24"/>
          <w:szCs w:val="24"/>
        </w:rPr>
        <w:t xml:space="preserve"> </w:t>
      </w:r>
      <w:r w:rsidRPr="001F4E37">
        <w:rPr>
          <w:spacing w:val="-4"/>
          <w:sz w:val="24"/>
          <w:szCs w:val="24"/>
        </w:rPr>
        <w:t>for</w:t>
      </w:r>
      <w:r w:rsidRPr="001F4E37">
        <w:rPr>
          <w:spacing w:val="-10"/>
          <w:sz w:val="24"/>
          <w:szCs w:val="24"/>
        </w:rPr>
        <w:t xml:space="preserve"> </w:t>
      </w:r>
      <w:r w:rsidRPr="001F4E37">
        <w:rPr>
          <w:spacing w:val="-4"/>
          <w:sz w:val="24"/>
          <w:szCs w:val="24"/>
        </w:rPr>
        <w:t>internal</w:t>
      </w:r>
      <w:r w:rsidRPr="001F4E37">
        <w:rPr>
          <w:spacing w:val="-13"/>
          <w:sz w:val="24"/>
          <w:szCs w:val="24"/>
        </w:rPr>
        <w:t xml:space="preserve"> </w:t>
      </w:r>
      <w:r w:rsidRPr="001F4E37">
        <w:rPr>
          <w:spacing w:val="-4"/>
          <w:sz w:val="24"/>
          <w:szCs w:val="24"/>
        </w:rPr>
        <w:t>audit</w:t>
      </w:r>
      <w:r w:rsidRPr="001F4E37">
        <w:rPr>
          <w:spacing w:val="-12"/>
          <w:sz w:val="24"/>
          <w:szCs w:val="24"/>
        </w:rPr>
        <w:t xml:space="preserve"> </w:t>
      </w:r>
      <w:r w:rsidRPr="001F4E37">
        <w:rPr>
          <w:spacing w:val="-4"/>
          <w:sz w:val="24"/>
          <w:szCs w:val="24"/>
        </w:rPr>
        <w:t>shall</w:t>
      </w:r>
      <w:r w:rsidRPr="001F4E37">
        <w:rPr>
          <w:spacing w:val="-13"/>
          <w:sz w:val="24"/>
          <w:szCs w:val="24"/>
        </w:rPr>
        <w:t xml:space="preserve"> </w:t>
      </w:r>
      <w:r w:rsidRPr="001F4E37">
        <w:rPr>
          <w:spacing w:val="-4"/>
          <w:sz w:val="24"/>
          <w:szCs w:val="24"/>
        </w:rPr>
        <w:t>be</w:t>
      </w:r>
      <w:r w:rsidRPr="001F4E37">
        <w:rPr>
          <w:spacing w:val="-8"/>
          <w:sz w:val="24"/>
          <w:szCs w:val="24"/>
        </w:rPr>
        <w:t xml:space="preserve"> </w:t>
      </w:r>
      <w:r w:rsidRPr="001F4E37">
        <w:rPr>
          <w:spacing w:val="-4"/>
          <w:sz w:val="24"/>
          <w:szCs w:val="24"/>
        </w:rPr>
        <w:t>agreed</w:t>
      </w:r>
      <w:r w:rsidRPr="001F4E37">
        <w:rPr>
          <w:spacing w:val="-11"/>
          <w:sz w:val="24"/>
          <w:szCs w:val="24"/>
        </w:rPr>
        <w:t xml:space="preserve"> </w:t>
      </w:r>
      <w:r w:rsidRPr="001F4E37">
        <w:rPr>
          <w:spacing w:val="-4"/>
          <w:sz w:val="24"/>
          <w:szCs w:val="24"/>
        </w:rPr>
        <w:t>between</w:t>
      </w:r>
      <w:r w:rsidRPr="001F4E37">
        <w:rPr>
          <w:spacing w:val="-11"/>
          <w:sz w:val="24"/>
          <w:szCs w:val="24"/>
        </w:rPr>
        <w:t xml:space="preserve"> </w:t>
      </w:r>
      <w:r w:rsidRPr="001F4E37">
        <w:rPr>
          <w:spacing w:val="-4"/>
          <w:sz w:val="24"/>
          <w:szCs w:val="24"/>
        </w:rPr>
        <w:t>the</w:t>
      </w:r>
      <w:r w:rsidRPr="001F4E37">
        <w:rPr>
          <w:spacing w:val="-8"/>
          <w:sz w:val="24"/>
          <w:szCs w:val="24"/>
        </w:rPr>
        <w:t xml:space="preserve"> </w:t>
      </w:r>
      <w:r w:rsidR="00201F31">
        <w:rPr>
          <w:sz w:val="24"/>
          <w:szCs w:val="24"/>
        </w:rPr>
        <w:t>CFO</w:t>
      </w:r>
      <w:r w:rsidRPr="001F4E37">
        <w:rPr>
          <w:spacing w:val="-4"/>
          <w:sz w:val="24"/>
          <w:szCs w:val="24"/>
        </w:rPr>
        <w:t xml:space="preserve">, </w:t>
      </w:r>
      <w:r w:rsidR="00201F31">
        <w:rPr>
          <w:sz w:val="24"/>
          <w:szCs w:val="24"/>
        </w:rPr>
        <w:t>ARC</w:t>
      </w:r>
      <w:r w:rsidRPr="001F4E37">
        <w:rPr>
          <w:spacing w:val="-3"/>
          <w:sz w:val="24"/>
          <w:szCs w:val="24"/>
        </w:rPr>
        <w:t xml:space="preserve"> </w:t>
      </w:r>
      <w:r w:rsidRPr="001F4E37">
        <w:rPr>
          <w:sz w:val="24"/>
          <w:szCs w:val="24"/>
        </w:rPr>
        <w:t>and</w:t>
      </w:r>
      <w:r w:rsidRPr="001F4E37">
        <w:rPr>
          <w:spacing w:val="-3"/>
          <w:sz w:val="24"/>
          <w:szCs w:val="24"/>
        </w:rPr>
        <w:t xml:space="preserve"> </w:t>
      </w:r>
      <w:r w:rsidRPr="001F4E37">
        <w:rPr>
          <w:sz w:val="24"/>
          <w:szCs w:val="24"/>
        </w:rPr>
        <w:t>the Head</w:t>
      </w:r>
      <w:r w:rsidRPr="001F4E37">
        <w:rPr>
          <w:spacing w:val="-3"/>
          <w:sz w:val="24"/>
          <w:szCs w:val="24"/>
        </w:rPr>
        <w:t xml:space="preserve"> </w:t>
      </w:r>
      <w:r w:rsidRPr="001F4E37">
        <w:rPr>
          <w:sz w:val="24"/>
          <w:szCs w:val="24"/>
        </w:rPr>
        <w:t>of</w:t>
      </w:r>
      <w:r w:rsidRPr="001F4E37">
        <w:rPr>
          <w:spacing w:val="-3"/>
          <w:sz w:val="24"/>
          <w:szCs w:val="24"/>
        </w:rPr>
        <w:t xml:space="preserve"> </w:t>
      </w:r>
      <w:r w:rsidRPr="001F4E37">
        <w:rPr>
          <w:sz w:val="24"/>
          <w:szCs w:val="24"/>
        </w:rPr>
        <w:t>Internal</w:t>
      </w:r>
      <w:r w:rsidRPr="001F4E37">
        <w:rPr>
          <w:spacing w:val="-3"/>
          <w:sz w:val="24"/>
          <w:szCs w:val="24"/>
        </w:rPr>
        <w:t xml:space="preserve"> </w:t>
      </w:r>
      <w:r w:rsidRPr="001F4E37">
        <w:rPr>
          <w:sz w:val="24"/>
          <w:szCs w:val="24"/>
        </w:rPr>
        <w:t>Audit.</w:t>
      </w:r>
      <w:r w:rsidRPr="001F4E37">
        <w:rPr>
          <w:spacing w:val="40"/>
          <w:sz w:val="24"/>
          <w:szCs w:val="24"/>
        </w:rPr>
        <w:t xml:space="preserve"> </w:t>
      </w:r>
      <w:r w:rsidRPr="001F4E37">
        <w:rPr>
          <w:sz w:val="24"/>
          <w:szCs w:val="24"/>
        </w:rPr>
        <w:t>The agreement</w:t>
      </w:r>
      <w:r w:rsidRPr="001F4E37">
        <w:rPr>
          <w:spacing w:val="-3"/>
          <w:sz w:val="24"/>
          <w:szCs w:val="24"/>
        </w:rPr>
        <w:t xml:space="preserve"> </w:t>
      </w:r>
      <w:r w:rsidRPr="001F4E37">
        <w:rPr>
          <w:sz w:val="24"/>
          <w:szCs w:val="24"/>
        </w:rPr>
        <w:t>shall</w:t>
      </w:r>
      <w:r w:rsidRPr="001F4E37">
        <w:rPr>
          <w:spacing w:val="-2"/>
          <w:sz w:val="24"/>
          <w:szCs w:val="24"/>
        </w:rPr>
        <w:t xml:space="preserve"> </w:t>
      </w:r>
      <w:r w:rsidRPr="001F4E37">
        <w:rPr>
          <w:sz w:val="24"/>
          <w:szCs w:val="24"/>
        </w:rPr>
        <w:t xml:space="preserve">be in writing and shall comply with the guidance on reporting contained in the NHS Internal Audit </w:t>
      </w:r>
      <w:r w:rsidR="008F1322" w:rsidRPr="001F4E37">
        <w:rPr>
          <w:sz w:val="24"/>
          <w:szCs w:val="24"/>
        </w:rPr>
        <w:t>Standards</w:t>
      </w:r>
      <w:r w:rsidRPr="001F4E37">
        <w:rPr>
          <w:sz w:val="24"/>
          <w:szCs w:val="24"/>
        </w:rPr>
        <w:t>.</w:t>
      </w:r>
    </w:p>
    <w:p w14:paraId="298F4FFE" w14:textId="77777777" w:rsidR="001F4E37" w:rsidRPr="001F4E37" w:rsidRDefault="001F4E37" w:rsidP="001F4E37">
      <w:pPr>
        <w:pStyle w:val="ListParagraph"/>
        <w:rPr>
          <w:b/>
          <w:spacing w:val="-2"/>
          <w:sz w:val="24"/>
          <w:szCs w:val="24"/>
        </w:rPr>
      </w:pPr>
    </w:p>
    <w:p w14:paraId="505AE3F2" w14:textId="6802E423" w:rsidR="009D7E7F" w:rsidRPr="00AB419F" w:rsidRDefault="00B14A3D" w:rsidP="002C4414">
      <w:pPr>
        <w:pStyle w:val="ListParagraph"/>
        <w:numPr>
          <w:ilvl w:val="1"/>
          <w:numId w:val="75"/>
        </w:numPr>
        <w:tabs>
          <w:tab w:val="left" w:pos="1111"/>
        </w:tabs>
        <w:ind w:hanging="991"/>
        <w:rPr>
          <w:b/>
          <w:sz w:val="24"/>
          <w:szCs w:val="24"/>
        </w:rPr>
      </w:pPr>
      <w:r w:rsidRPr="00AB419F">
        <w:rPr>
          <w:b/>
          <w:spacing w:val="-2"/>
          <w:sz w:val="24"/>
          <w:szCs w:val="24"/>
        </w:rPr>
        <w:t>EXTERNAL</w:t>
      </w:r>
      <w:r w:rsidRPr="00AB419F">
        <w:rPr>
          <w:b/>
          <w:spacing w:val="-14"/>
          <w:sz w:val="24"/>
          <w:szCs w:val="24"/>
        </w:rPr>
        <w:t xml:space="preserve"> </w:t>
      </w:r>
      <w:r w:rsidRPr="00AB419F">
        <w:rPr>
          <w:b/>
          <w:spacing w:val="-4"/>
          <w:sz w:val="24"/>
          <w:szCs w:val="24"/>
        </w:rPr>
        <w:t>AUDIT</w:t>
      </w:r>
    </w:p>
    <w:p w14:paraId="49E78A56" w14:textId="77777777" w:rsidR="009D7E7F" w:rsidRPr="00AB419F" w:rsidRDefault="009D7E7F" w:rsidP="007B753E">
      <w:pPr>
        <w:pStyle w:val="BodyText"/>
        <w:rPr>
          <w:b/>
        </w:rPr>
      </w:pPr>
    </w:p>
    <w:p w14:paraId="52B2F3C3" w14:textId="6B3D779C" w:rsidR="009D7E7F" w:rsidRPr="00AB419F" w:rsidRDefault="00B14A3D" w:rsidP="002C4414">
      <w:pPr>
        <w:pStyle w:val="ListParagraph"/>
        <w:numPr>
          <w:ilvl w:val="2"/>
          <w:numId w:val="75"/>
        </w:numPr>
        <w:tabs>
          <w:tab w:val="left" w:pos="1111"/>
          <w:tab w:val="left" w:pos="1114"/>
        </w:tabs>
        <w:ind w:right="1156"/>
        <w:rPr>
          <w:sz w:val="24"/>
          <w:szCs w:val="24"/>
        </w:rPr>
      </w:pPr>
      <w:r w:rsidRPr="00AB419F">
        <w:rPr>
          <w:sz w:val="24"/>
          <w:szCs w:val="24"/>
        </w:rPr>
        <w:t>It</w:t>
      </w:r>
      <w:r w:rsidRPr="00AB419F">
        <w:rPr>
          <w:spacing w:val="-2"/>
          <w:sz w:val="24"/>
          <w:szCs w:val="24"/>
        </w:rPr>
        <w:t xml:space="preserve"> </w:t>
      </w:r>
      <w:r w:rsidRPr="00AB419F">
        <w:rPr>
          <w:sz w:val="24"/>
          <w:szCs w:val="24"/>
        </w:rPr>
        <w:t>is</w:t>
      </w:r>
      <w:r w:rsidRPr="00AB419F">
        <w:rPr>
          <w:spacing w:val="-2"/>
          <w:sz w:val="24"/>
          <w:szCs w:val="24"/>
        </w:rPr>
        <w:t xml:space="preserve"> </w:t>
      </w:r>
      <w:r w:rsidRPr="00AB419F">
        <w:rPr>
          <w:sz w:val="24"/>
          <w:szCs w:val="24"/>
        </w:rPr>
        <w:t>for</w:t>
      </w:r>
      <w:r w:rsidRPr="00AB419F">
        <w:rPr>
          <w:spacing w:val="-2"/>
          <w:sz w:val="24"/>
          <w:szCs w:val="24"/>
        </w:rPr>
        <w:t xml:space="preserve"> </w:t>
      </w:r>
      <w:r w:rsidRPr="00AB419F">
        <w:rPr>
          <w:sz w:val="24"/>
          <w:szCs w:val="24"/>
        </w:rPr>
        <w:t>the</w:t>
      </w:r>
      <w:r w:rsidRPr="00AB419F">
        <w:rPr>
          <w:spacing w:val="-2"/>
          <w:sz w:val="24"/>
          <w:szCs w:val="24"/>
        </w:rPr>
        <w:t xml:space="preserve"> </w:t>
      </w:r>
      <w:r w:rsidR="00201F31">
        <w:rPr>
          <w:sz w:val="24"/>
          <w:szCs w:val="24"/>
        </w:rPr>
        <w:t>COG</w:t>
      </w:r>
      <w:r w:rsidRPr="00AB419F">
        <w:rPr>
          <w:spacing w:val="-5"/>
          <w:sz w:val="24"/>
          <w:szCs w:val="24"/>
        </w:rPr>
        <w:t xml:space="preserve"> </w:t>
      </w:r>
      <w:r w:rsidRPr="00AB419F">
        <w:rPr>
          <w:sz w:val="24"/>
          <w:szCs w:val="24"/>
        </w:rPr>
        <w:t>to</w:t>
      </w:r>
      <w:r w:rsidRPr="00AB419F">
        <w:rPr>
          <w:spacing w:val="-3"/>
          <w:sz w:val="24"/>
          <w:szCs w:val="24"/>
        </w:rPr>
        <w:t xml:space="preserve"> </w:t>
      </w:r>
      <w:r w:rsidRPr="00AB419F">
        <w:rPr>
          <w:sz w:val="24"/>
          <w:szCs w:val="24"/>
        </w:rPr>
        <w:t>appoint</w:t>
      </w:r>
      <w:r w:rsidRPr="00AB419F">
        <w:rPr>
          <w:spacing w:val="-4"/>
          <w:sz w:val="24"/>
          <w:szCs w:val="24"/>
        </w:rPr>
        <w:t xml:space="preserve"> </w:t>
      </w:r>
      <w:r w:rsidRPr="00AB419F">
        <w:rPr>
          <w:sz w:val="24"/>
          <w:szCs w:val="24"/>
        </w:rPr>
        <w:t>or</w:t>
      </w:r>
      <w:r w:rsidRPr="00AB419F">
        <w:rPr>
          <w:spacing w:val="-2"/>
          <w:sz w:val="24"/>
          <w:szCs w:val="24"/>
        </w:rPr>
        <w:t xml:space="preserve"> </w:t>
      </w:r>
      <w:r w:rsidRPr="00AB419F">
        <w:rPr>
          <w:sz w:val="24"/>
          <w:szCs w:val="24"/>
        </w:rPr>
        <w:t>remove</w:t>
      </w:r>
      <w:r w:rsidRPr="00AB419F">
        <w:rPr>
          <w:spacing w:val="-4"/>
          <w:sz w:val="24"/>
          <w:szCs w:val="24"/>
        </w:rPr>
        <w:t xml:space="preserve"> </w:t>
      </w:r>
      <w:r w:rsidRPr="00AB419F">
        <w:rPr>
          <w:sz w:val="24"/>
          <w:szCs w:val="24"/>
        </w:rPr>
        <w:t>the</w:t>
      </w:r>
      <w:r w:rsidRPr="00AB419F">
        <w:rPr>
          <w:spacing w:val="-2"/>
          <w:sz w:val="24"/>
          <w:szCs w:val="24"/>
        </w:rPr>
        <w:t xml:space="preserve"> </w:t>
      </w:r>
      <w:r w:rsidRPr="00AB419F">
        <w:rPr>
          <w:sz w:val="24"/>
          <w:szCs w:val="24"/>
        </w:rPr>
        <w:t>external</w:t>
      </w:r>
      <w:r w:rsidRPr="00AB419F">
        <w:rPr>
          <w:spacing w:val="-5"/>
          <w:sz w:val="24"/>
          <w:szCs w:val="24"/>
        </w:rPr>
        <w:t xml:space="preserve"> </w:t>
      </w:r>
      <w:r w:rsidRPr="00AB419F">
        <w:rPr>
          <w:sz w:val="24"/>
          <w:szCs w:val="24"/>
        </w:rPr>
        <w:t>auditors</w:t>
      </w:r>
      <w:r w:rsidRPr="00AB419F">
        <w:rPr>
          <w:spacing w:val="-2"/>
          <w:sz w:val="24"/>
          <w:szCs w:val="24"/>
        </w:rPr>
        <w:t xml:space="preserve"> </w:t>
      </w:r>
      <w:r w:rsidRPr="00AB419F">
        <w:rPr>
          <w:sz w:val="24"/>
          <w:szCs w:val="24"/>
        </w:rPr>
        <w:t>at</w:t>
      </w:r>
      <w:r w:rsidRPr="00AB419F">
        <w:rPr>
          <w:spacing w:val="-4"/>
          <w:sz w:val="24"/>
          <w:szCs w:val="24"/>
        </w:rPr>
        <w:t xml:space="preserve"> </w:t>
      </w:r>
      <w:r w:rsidRPr="00AB419F">
        <w:rPr>
          <w:sz w:val="24"/>
          <w:szCs w:val="24"/>
        </w:rPr>
        <w:t xml:space="preserve">a general meeting of the </w:t>
      </w:r>
      <w:r w:rsidR="00201F31">
        <w:rPr>
          <w:sz w:val="24"/>
          <w:szCs w:val="24"/>
        </w:rPr>
        <w:t>COG</w:t>
      </w:r>
      <w:r w:rsidRPr="00AB419F">
        <w:rPr>
          <w:sz w:val="24"/>
          <w:szCs w:val="24"/>
        </w:rPr>
        <w:t>.</w:t>
      </w:r>
    </w:p>
    <w:p w14:paraId="363E569C" w14:textId="77777777" w:rsidR="009D7E7F" w:rsidRPr="00AB419F" w:rsidRDefault="009D7E7F" w:rsidP="007B753E">
      <w:pPr>
        <w:pStyle w:val="BodyText"/>
      </w:pPr>
    </w:p>
    <w:p w14:paraId="108D5F30" w14:textId="30229BBA" w:rsidR="009D7E7F" w:rsidRPr="00AB419F" w:rsidRDefault="00B14A3D" w:rsidP="002C4414">
      <w:pPr>
        <w:pStyle w:val="ListParagraph"/>
        <w:numPr>
          <w:ilvl w:val="2"/>
          <w:numId w:val="75"/>
        </w:numPr>
        <w:tabs>
          <w:tab w:val="left" w:pos="1111"/>
          <w:tab w:val="left" w:pos="1114"/>
        </w:tabs>
        <w:ind w:right="1150"/>
        <w:rPr>
          <w:sz w:val="24"/>
          <w:szCs w:val="24"/>
        </w:rPr>
      </w:pPr>
      <w:r w:rsidRPr="00AB419F">
        <w:rPr>
          <w:sz w:val="24"/>
          <w:szCs w:val="24"/>
        </w:rPr>
        <w:t xml:space="preserve">The Trust must ensure that the external auditor appointed by the </w:t>
      </w:r>
      <w:r w:rsidR="00201F31">
        <w:rPr>
          <w:sz w:val="24"/>
          <w:szCs w:val="24"/>
        </w:rPr>
        <w:t>COG</w:t>
      </w:r>
      <w:r w:rsidRPr="00AB419F">
        <w:rPr>
          <w:spacing w:val="-2"/>
          <w:sz w:val="24"/>
          <w:szCs w:val="24"/>
        </w:rPr>
        <w:t xml:space="preserve"> </w:t>
      </w:r>
      <w:r w:rsidRPr="00AB419F">
        <w:rPr>
          <w:sz w:val="24"/>
          <w:szCs w:val="24"/>
        </w:rPr>
        <w:t>meets the criteria included by NHSE within the Audit</w:t>
      </w:r>
      <w:r w:rsidRPr="00AB419F">
        <w:rPr>
          <w:spacing w:val="-1"/>
          <w:sz w:val="24"/>
          <w:szCs w:val="24"/>
        </w:rPr>
        <w:t xml:space="preserve"> </w:t>
      </w:r>
      <w:r w:rsidRPr="00AB419F">
        <w:rPr>
          <w:sz w:val="24"/>
          <w:szCs w:val="24"/>
        </w:rPr>
        <w:t>Code for NHS Foundation Trusts, at the date of appointment and on an on-going basis throughout the term of their appointment.</w:t>
      </w:r>
    </w:p>
    <w:p w14:paraId="1A8976FA" w14:textId="77777777" w:rsidR="009D7E7F" w:rsidRPr="00AB419F" w:rsidRDefault="009D7E7F" w:rsidP="007B753E">
      <w:pPr>
        <w:pStyle w:val="BodyText"/>
      </w:pPr>
    </w:p>
    <w:p w14:paraId="26A613B0" w14:textId="16157BD8" w:rsidR="009D7E7F" w:rsidRPr="00AB419F" w:rsidRDefault="00B14A3D" w:rsidP="002C4414">
      <w:pPr>
        <w:pStyle w:val="ListParagraph"/>
        <w:numPr>
          <w:ilvl w:val="2"/>
          <w:numId w:val="75"/>
        </w:numPr>
        <w:tabs>
          <w:tab w:val="left" w:pos="1111"/>
          <w:tab w:val="left" w:pos="1114"/>
        </w:tabs>
        <w:ind w:right="1148"/>
        <w:rPr>
          <w:sz w:val="24"/>
          <w:szCs w:val="24"/>
        </w:rPr>
      </w:pPr>
      <w:r w:rsidRPr="00AB419F">
        <w:rPr>
          <w:sz w:val="24"/>
          <w:szCs w:val="24"/>
        </w:rPr>
        <w:t xml:space="preserve">External Audit responsibilities (in compliance with the requirements of NHSE and Schedule 10 of the </w:t>
      </w:r>
      <w:r w:rsidR="00D25E72" w:rsidRPr="00AB419F">
        <w:rPr>
          <w:sz w:val="24"/>
          <w:szCs w:val="24"/>
        </w:rPr>
        <w:t xml:space="preserve">2006 NHS </w:t>
      </w:r>
      <w:r w:rsidRPr="00AB419F">
        <w:rPr>
          <w:sz w:val="24"/>
          <w:szCs w:val="24"/>
        </w:rPr>
        <w:t>Act</w:t>
      </w:r>
      <w:r w:rsidR="00D25E72" w:rsidRPr="00AB419F">
        <w:rPr>
          <w:sz w:val="24"/>
          <w:szCs w:val="24"/>
        </w:rPr>
        <w:t xml:space="preserve"> as amended</w:t>
      </w:r>
      <w:r w:rsidRPr="00AB419F">
        <w:rPr>
          <w:sz w:val="24"/>
          <w:szCs w:val="24"/>
        </w:rPr>
        <w:t>) are:</w:t>
      </w:r>
    </w:p>
    <w:p w14:paraId="4C4E09A0" w14:textId="77777777" w:rsidR="009D7E7F" w:rsidRPr="00AB419F" w:rsidRDefault="009D7E7F" w:rsidP="007B753E">
      <w:pPr>
        <w:pStyle w:val="BodyText"/>
      </w:pPr>
    </w:p>
    <w:p w14:paraId="68D40BED" w14:textId="1206166C" w:rsidR="009D7E7F" w:rsidRPr="00AB419F" w:rsidRDefault="00B14A3D" w:rsidP="002C4414">
      <w:pPr>
        <w:pStyle w:val="ListParagraph"/>
        <w:numPr>
          <w:ilvl w:val="3"/>
          <w:numId w:val="75"/>
        </w:numPr>
        <w:tabs>
          <w:tab w:val="left" w:pos="1822"/>
        </w:tabs>
        <w:ind w:right="1151"/>
        <w:rPr>
          <w:sz w:val="24"/>
          <w:szCs w:val="24"/>
        </w:rPr>
      </w:pPr>
      <w:r w:rsidRPr="00AB419F">
        <w:rPr>
          <w:sz w:val="24"/>
          <w:szCs w:val="24"/>
        </w:rPr>
        <w:t>to</w:t>
      </w:r>
      <w:r w:rsidRPr="00AB419F">
        <w:rPr>
          <w:spacing w:val="-1"/>
          <w:sz w:val="24"/>
          <w:szCs w:val="24"/>
        </w:rPr>
        <w:t xml:space="preserve"> </w:t>
      </w:r>
      <w:r w:rsidRPr="00AB419F">
        <w:rPr>
          <w:sz w:val="24"/>
          <w:szCs w:val="24"/>
        </w:rPr>
        <w:t>be</w:t>
      </w:r>
      <w:r w:rsidRPr="00AB419F">
        <w:rPr>
          <w:spacing w:val="-2"/>
          <w:sz w:val="24"/>
          <w:szCs w:val="24"/>
        </w:rPr>
        <w:t xml:space="preserve"> </w:t>
      </w:r>
      <w:r w:rsidRPr="00AB419F">
        <w:rPr>
          <w:sz w:val="24"/>
          <w:szCs w:val="24"/>
        </w:rPr>
        <w:t>satisfied</w:t>
      </w:r>
      <w:r w:rsidRPr="00AB419F">
        <w:rPr>
          <w:spacing w:val="-2"/>
          <w:sz w:val="24"/>
          <w:szCs w:val="24"/>
        </w:rPr>
        <w:t xml:space="preserve"> </w:t>
      </w:r>
      <w:r w:rsidRPr="00AB419F">
        <w:rPr>
          <w:sz w:val="24"/>
          <w:szCs w:val="24"/>
        </w:rPr>
        <w:t>that</w:t>
      </w:r>
      <w:r w:rsidRPr="00AB419F">
        <w:rPr>
          <w:spacing w:val="-2"/>
          <w:sz w:val="24"/>
          <w:szCs w:val="24"/>
        </w:rPr>
        <w:t xml:space="preserve"> </w:t>
      </w:r>
      <w:r w:rsidRPr="00AB419F">
        <w:rPr>
          <w:sz w:val="24"/>
          <w:szCs w:val="24"/>
        </w:rPr>
        <w:t>the</w:t>
      </w:r>
      <w:r w:rsidRPr="00AB419F">
        <w:rPr>
          <w:spacing w:val="-4"/>
          <w:sz w:val="24"/>
          <w:szCs w:val="24"/>
        </w:rPr>
        <w:t xml:space="preserve"> </w:t>
      </w:r>
      <w:r w:rsidRPr="00AB419F">
        <w:rPr>
          <w:sz w:val="24"/>
          <w:szCs w:val="24"/>
        </w:rPr>
        <w:t>accounts</w:t>
      </w:r>
      <w:r w:rsidRPr="00AB419F">
        <w:rPr>
          <w:spacing w:val="-2"/>
          <w:sz w:val="24"/>
          <w:szCs w:val="24"/>
        </w:rPr>
        <w:t xml:space="preserve"> </w:t>
      </w:r>
      <w:r w:rsidRPr="00AB419F">
        <w:rPr>
          <w:sz w:val="24"/>
          <w:szCs w:val="24"/>
        </w:rPr>
        <w:t>comply</w:t>
      </w:r>
      <w:r w:rsidRPr="00AB419F">
        <w:rPr>
          <w:spacing w:val="-2"/>
          <w:sz w:val="24"/>
          <w:szCs w:val="24"/>
        </w:rPr>
        <w:t xml:space="preserve"> </w:t>
      </w:r>
      <w:r w:rsidRPr="00AB419F">
        <w:rPr>
          <w:sz w:val="24"/>
          <w:szCs w:val="24"/>
        </w:rPr>
        <w:t>with</w:t>
      </w:r>
      <w:r w:rsidRPr="00AB419F">
        <w:rPr>
          <w:spacing w:val="-1"/>
          <w:sz w:val="24"/>
          <w:szCs w:val="24"/>
        </w:rPr>
        <w:t xml:space="preserve"> </w:t>
      </w:r>
      <w:r w:rsidRPr="00AB419F">
        <w:rPr>
          <w:sz w:val="24"/>
          <w:szCs w:val="24"/>
        </w:rPr>
        <w:t>the</w:t>
      </w:r>
      <w:r w:rsidRPr="00AB419F">
        <w:rPr>
          <w:spacing w:val="-2"/>
          <w:sz w:val="24"/>
          <w:szCs w:val="24"/>
        </w:rPr>
        <w:t xml:space="preserve"> </w:t>
      </w:r>
      <w:r w:rsidRPr="00AB419F">
        <w:rPr>
          <w:sz w:val="24"/>
          <w:szCs w:val="24"/>
        </w:rPr>
        <w:t>directions</w:t>
      </w:r>
      <w:r w:rsidRPr="00AB419F">
        <w:rPr>
          <w:spacing w:val="-2"/>
          <w:sz w:val="24"/>
          <w:szCs w:val="24"/>
        </w:rPr>
        <w:t xml:space="preserve"> </w:t>
      </w:r>
      <w:r w:rsidRPr="00AB419F">
        <w:rPr>
          <w:sz w:val="24"/>
          <w:szCs w:val="24"/>
        </w:rPr>
        <w:t>provided</w:t>
      </w:r>
      <w:r w:rsidR="0073501D">
        <w:rPr>
          <w:sz w:val="24"/>
          <w:szCs w:val="24"/>
        </w:rPr>
        <w:t xml:space="preserve"> in the </w:t>
      </w:r>
      <w:r w:rsidR="00F25059">
        <w:rPr>
          <w:sz w:val="24"/>
          <w:szCs w:val="24"/>
        </w:rPr>
        <w:t>Department of Health and Social Care (DHSC) Group Accounting Manual (GAM).</w:t>
      </w:r>
    </w:p>
    <w:p w14:paraId="29DA63E8" w14:textId="77777777" w:rsidR="009D7E7F" w:rsidRPr="00AB419F" w:rsidRDefault="009D7E7F" w:rsidP="007B753E">
      <w:pPr>
        <w:pStyle w:val="BodyText"/>
      </w:pPr>
    </w:p>
    <w:p w14:paraId="3A3788D5" w14:textId="77777777" w:rsidR="009D7E7F" w:rsidRPr="00AB419F" w:rsidRDefault="00B14A3D" w:rsidP="002C4414">
      <w:pPr>
        <w:pStyle w:val="ListParagraph"/>
        <w:numPr>
          <w:ilvl w:val="3"/>
          <w:numId w:val="75"/>
        </w:numPr>
        <w:tabs>
          <w:tab w:val="left" w:pos="1822"/>
        </w:tabs>
        <w:spacing w:before="1"/>
        <w:ind w:right="1154"/>
        <w:rPr>
          <w:sz w:val="24"/>
          <w:szCs w:val="24"/>
        </w:rPr>
      </w:pPr>
      <w:r w:rsidRPr="00AB419F">
        <w:rPr>
          <w:sz w:val="24"/>
          <w:szCs w:val="24"/>
        </w:rPr>
        <w:t>to</w:t>
      </w:r>
      <w:r w:rsidRPr="00AB419F">
        <w:rPr>
          <w:spacing w:val="-7"/>
          <w:sz w:val="24"/>
          <w:szCs w:val="24"/>
        </w:rPr>
        <w:t xml:space="preserve"> </w:t>
      </w:r>
      <w:r w:rsidRPr="00AB419F">
        <w:rPr>
          <w:sz w:val="24"/>
          <w:szCs w:val="24"/>
        </w:rPr>
        <w:t>be</w:t>
      </w:r>
      <w:r w:rsidRPr="00AB419F">
        <w:rPr>
          <w:spacing w:val="-7"/>
          <w:sz w:val="24"/>
          <w:szCs w:val="24"/>
        </w:rPr>
        <w:t xml:space="preserve"> </w:t>
      </w:r>
      <w:r w:rsidRPr="00AB419F">
        <w:rPr>
          <w:sz w:val="24"/>
          <w:szCs w:val="24"/>
        </w:rPr>
        <w:t>satisfied</w:t>
      </w:r>
      <w:r w:rsidRPr="00AB419F">
        <w:rPr>
          <w:spacing w:val="-7"/>
          <w:sz w:val="24"/>
          <w:szCs w:val="24"/>
        </w:rPr>
        <w:t xml:space="preserve"> </w:t>
      </w:r>
      <w:r w:rsidRPr="00AB419F">
        <w:rPr>
          <w:sz w:val="24"/>
          <w:szCs w:val="24"/>
        </w:rPr>
        <w:t>that</w:t>
      </w:r>
      <w:r w:rsidRPr="00AB419F">
        <w:rPr>
          <w:spacing w:val="-7"/>
          <w:sz w:val="24"/>
          <w:szCs w:val="24"/>
        </w:rPr>
        <w:t xml:space="preserve"> </w:t>
      </w:r>
      <w:r w:rsidRPr="00AB419F">
        <w:rPr>
          <w:sz w:val="24"/>
          <w:szCs w:val="24"/>
        </w:rPr>
        <w:t>the</w:t>
      </w:r>
      <w:r w:rsidRPr="00AB419F">
        <w:rPr>
          <w:spacing w:val="-9"/>
          <w:sz w:val="24"/>
          <w:szCs w:val="24"/>
        </w:rPr>
        <w:t xml:space="preserve"> </w:t>
      </w:r>
      <w:r w:rsidRPr="00AB419F">
        <w:rPr>
          <w:sz w:val="24"/>
          <w:szCs w:val="24"/>
        </w:rPr>
        <w:t>accounts</w:t>
      </w:r>
      <w:r w:rsidRPr="00AB419F">
        <w:rPr>
          <w:spacing w:val="-5"/>
          <w:sz w:val="24"/>
          <w:szCs w:val="24"/>
        </w:rPr>
        <w:t xml:space="preserve"> </w:t>
      </w:r>
      <w:r w:rsidRPr="00AB419F">
        <w:rPr>
          <w:sz w:val="24"/>
          <w:szCs w:val="24"/>
        </w:rPr>
        <w:t>comply</w:t>
      </w:r>
      <w:r w:rsidRPr="00AB419F">
        <w:rPr>
          <w:spacing w:val="-6"/>
          <w:sz w:val="24"/>
          <w:szCs w:val="24"/>
        </w:rPr>
        <w:t xml:space="preserve"> </w:t>
      </w:r>
      <w:r w:rsidRPr="00AB419F">
        <w:rPr>
          <w:sz w:val="24"/>
          <w:szCs w:val="24"/>
        </w:rPr>
        <w:t>with</w:t>
      </w:r>
      <w:r w:rsidRPr="00AB419F">
        <w:rPr>
          <w:spacing w:val="-6"/>
          <w:sz w:val="24"/>
          <w:szCs w:val="24"/>
        </w:rPr>
        <w:t xml:space="preserve"> </w:t>
      </w:r>
      <w:r w:rsidRPr="00AB419F">
        <w:rPr>
          <w:sz w:val="24"/>
          <w:szCs w:val="24"/>
        </w:rPr>
        <w:t>the</w:t>
      </w:r>
      <w:r w:rsidRPr="00AB419F">
        <w:rPr>
          <w:spacing w:val="-5"/>
          <w:sz w:val="24"/>
          <w:szCs w:val="24"/>
        </w:rPr>
        <w:t xml:space="preserve"> </w:t>
      </w:r>
      <w:r w:rsidRPr="00AB419F">
        <w:rPr>
          <w:sz w:val="24"/>
          <w:szCs w:val="24"/>
        </w:rPr>
        <w:t>requirements</w:t>
      </w:r>
      <w:r w:rsidRPr="00AB419F">
        <w:rPr>
          <w:spacing w:val="-7"/>
          <w:sz w:val="24"/>
          <w:szCs w:val="24"/>
        </w:rPr>
        <w:t xml:space="preserve"> </w:t>
      </w:r>
      <w:r w:rsidRPr="00AB419F">
        <w:rPr>
          <w:sz w:val="24"/>
          <w:szCs w:val="24"/>
        </w:rPr>
        <w:t>of</w:t>
      </w:r>
      <w:r w:rsidRPr="00AB419F">
        <w:rPr>
          <w:spacing w:val="-7"/>
          <w:sz w:val="24"/>
          <w:szCs w:val="24"/>
        </w:rPr>
        <w:t xml:space="preserve"> </w:t>
      </w:r>
      <w:r w:rsidRPr="00AB419F">
        <w:rPr>
          <w:sz w:val="24"/>
          <w:szCs w:val="24"/>
        </w:rPr>
        <w:t>all</w:t>
      </w:r>
      <w:r w:rsidRPr="00AB419F">
        <w:rPr>
          <w:spacing w:val="-9"/>
          <w:sz w:val="24"/>
          <w:szCs w:val="24"/>
        </w:rPr>
        <w:t xml:space="preserve"> </w:t>
      </w:r>
      <w:r w:rsidRPr="00AB419F">
        <w:rPr>
          <w:sz w:val="24"/>
          <w:szCs w:val="24"/>
        </w:rPr>
        <w:t>other provisions contained in, or having effect under, any enactment which is applicable to the accounts;</w:t>
      </w:r>
    </w:p>
    <w:p w14:paraId="7F892D24" w14:textId="77777777" w:rsidR="009D7E7F" w:rsidRPr="00AB419F" w:rsidRDefault="009D7E7F" w:rsidP="007B753E">
      <w:pPr>
        <w:pStyle w:val="BodyText"/>
      </w:pPr>
    </w:p>
    <w:p w14:paraId="4C95AF25" w14:textId="77777777" w:rsidR="009D7E7F" w:rsidRPr="00AB419F" w:rsidRDefault="00B14A3D" w:rsidP="002C4414">
      <w:pPr>
        <w:pStyle w:val="ListParagraph"/>
        <w:numPr>
          <w:ilvl w:val="3"/>
          <w:numId w:val="75"/>
        </w:numPr>
        <w:tabs>
          <w:tab w:val="left" w:pos="1822"/>
        </w:tabs>
        <w:ind w:right="1156"/>
        <w:rPr>
          <w:sz w:val="24"/>
          <w:szCs w:val="24"/>
        </w:rPr>
      </w:pPr>
      <w:r w:rsidRPr="00AB419F">
        <w:rPr>
          <w:sz w:val="24"/>
          <w:szCs w:val="24"/>
        </w:rPr>
        <w:t>to</w:t>
      </w:r>
      <w:r w:rsidRPr="00AB419F">
        <w:rPr>
          <w:spacing w:val="-3"/>
          <w:sz w:val="24"/>
          <w:szCs w:val="24"/>
        </w:rPr>
        <w:t xml:space="preserve"> </w:t>
      </w:r>
      <w:r w:rsidRPr="00AB419F">
        <w:rPr>
          <w:sz w:val="24"/>
          <w:szCs w:val="24"/>
        </w:rPr>
        <w:t>be</w:t>
      </w:r>
      <w:r w:rsidRPr="00AB419F">
        <w:rPr>
          <w:spacing w:val="-4"/>
          <w:sz w:val="24"/>
          <w:szCs w:val="24"/>
        </w:rPr>
        <w:t xml:space="preserve"> </w:t>
      </w:r>
      <w:r w:rsidRPr="00AB419F">
        <w:rPr>
          <w:sz w:val="24"/>
          <w:szCs w:val="24"/>
        </w:rPr>
        <w:t>satisfied</w:t>
      </w:r>
      <w:r w:rsidRPr="00AB419F">
        <w:rPr>
          <w:spacing w:val="-6"/>
          <w:sz w:val="24"/>
          <w:szCs w:val="24"/>
        </w:rPr>
        <w:t xml:space="preserve"> </w:t>
      </w:r>
      <w:r w:rsidRPr="00AB419F">
        <w:rPr>
          <w:sz w:val="24"/>
          <w:szCs w:val="24"/>
        </w:rPr>
        <w:t>that</w:t>
      </w:r>
      <w:r w:rsidRPr="00AB419F">
        <w:rPr>
          <w:spacing w:val="-4"/>
          <w:sz w:val="24"/>
          <w:szCs w:val="24"/>
        </w:rPr>
        <w:t xml:space="preserve"> </w:t>
      </w:r>
      <w:r w:rsidRPr="00AB419F">
        <w:rPr>
          <w:sz w:val="24"/>
          <w:szCs w:val="24"/>
        </w:rPr>
        <w:t>proper</w:t>
      </w:r>
      <w:r w:rsidRPr="00AB419F">
        <w:rPr>
          <w:spacing w:val="-4"/>
          <w:sz w:val="24"/>
          <w:szCs w:val="24"/>
        </w:rPr>
        <w:t xml:space="preserve"> </w:t>
      </w:r>
      <w:r w:rsidRPr="00AB419F">
        <w:rPr>
          <w:sz w:val="24"/>
          <w:szCs w:val="24"/>
        </w:rPr>
        <w:t>practices</w:t>
      </w:r>
      <w:r w:rsidRPr="00AB419F">
        <w:rPr>
          <w:spacing w:val="-4"/>
          <w:sz w:val="24"/>
          <w:szCs w:val="24"/>
        </w:rPr>
        <w:t xml:space="preserve"> </w:t>
      </w:r>
      <w:r w:rsidRPr="00AB419F">
        <w:rPr>
          <w:sz w:val="24"/>
          <w:szCs w:val="24"/>
        </w:rPr>
        <w:t>have</w:t>
      </w:r>
      <w:r w:rsidRPr="00AB419F">
        <w:rPr>
          <w:spacing w:val="-6"/>
          <w:sz w:val="24"/>
          <w:szCs w:val="24"/>
        </w:rPr>
        <w:t xml:space="preserve"> </w:t>
      </w:r>
      <w:r w:rsidRPr="00AB419F">
        <w:rPr>
          <w:sz w:val="24"/>
          <w:szCs w:val="24"/>
        </w:rPr>
        <w:t>been</w:t>
      </w:r>
      <w:r w:rsidRPr="00AB419F">
        <w:rPr>
          <w:spacing w:val="-4"/>
          <w:sz w:val="24"/>
          <w:szCs w:val="24"/>
        </w:rPr>
        <w:t xml:space="preserve"> </w:t>
      </w:r>
      <w:r w:rsidRPr="00AB419F">
        <w:rPr>
          <w:sz w:val="24"/>
          <w:szCs w:val="24"/>
        </w:rPr>
        <w:t>observed</w:t>
      </w:r>
      <w:r w:rsidRPr="00AB419F">
        <w:rPr>
          <w:spacing w:val="-6"/>
          <w:sz w:val="24"/>
          <w:szCs w:val="24"/>
        </w:rPr>
        <w:t xml:space="preserve"> </w:t>
      </w:r>
      <w:r w:rsidRPr="00AB419F">
        <w:rPr>
          <w:sz w:val="24"/>
          <w:szCs w:val="24"/>
        </w:rPr>
        <w:t>in</w:t>
      </w:r>
      <w:r w:rsidRPr="00AB419F">
        <w:rPr>
          <w:spacing w:val="-4"/>
          <w:sz w:val="24"/>
          <w:szCs w:val="24"/>
        </w:rPr>
        <w:t xml:space="preserve"> </w:t>
      </w:r>
      <w:r w:rsidRPr="00AB419F">
        <w:rPr>
          <w:sz w:val="24"/>
          <w:szCs w:val="24"/>
        </w:rPr>
        <w:t>compiling</w:t>
      </w:r>
      <w:r w:rsidRPr="00AB419F">
        <w:rPr>
          <w:spacing w:val="-4"/>
          <w:sz w:val="24"/>
          <w:szCs w:val="24"/>
        </w:rPr>
        <w:t xml:space="preserve"> </w:t>
      </w:r>
      <w:r w:rsidRPr="00AB419F">
        <w:rPr>
          <w:sz w:val="24"/>
          <w:szCs w:val="24"/>
        </w:rPr>
        <w:t xml:space="preserve">the </w:t>
      </w:r>
      <w:r w:rsidRPr="00AB419F">
        <w:rPr>
          <w:spacing w:val="-2"/>
          <w:sz w:val="24"/>
          <w:szCs w:val="24"/>
        </w:rPr>
        <w:t>accounts;</w:t>
      </w:r>
    </w:p>
    <w:p w14:paraId="256CFC07" w14:textId="77777777" w:rsidR="009D7E7F" w:rsidRPr="00AB419F" w:rsidRDefault="009D7E7F" w:rsidP="007B753E">
      <w:pPr>
        <w:pStyle w:val="BodyText"/>
      </w:pPr>
    </w:p>
    <w:p w14:paraId="610D6D5C" w14:textId="77777777" w:rsidR="009D7E7F" w:rsidRPr="00AB419F" w:rsidRDefault="00B14A3D" w:rsidP="002C4414">
      <w:pPr>
        <w:pStyle w:val="ListParagraph"/>
        <w:numPr>
          <w:ilvl w:val="3"/>
          <w:numId w:val="75"/>
        </w:numPr>
        <w:tabs>
          <w:tab w:val="left" w:pos="1822"/>
        </w:tabs>
        <w:ind w:right="1158"/>
        <w:rPr>
          <w:sz w:val="24"/>
          <w:szCs w:val="24"/>
        </w:rPr>
      </w:pPr>
      <w:r w:rsidRPr="00AB419F">
        <w:rPr>
          <w:sz w:val="24"/>
          <w:szCs w:val="24"/>
        </w:rPr>
        <w:t xml:space="preserve">to be satisfied that proper arrangements have been made for securing economy, </w:t>
      </w:r>
      <w:r w:rsidR="00396DF3" w:rsidRPr="00AB419F">
        <w:rPr>
          <w:sz w:val="24"/>
          <w:szCs w:val="24"/>
        </w:rPr>
        <w:t>efficiency</w:t>
      </w:r>
      <w:r w:rsidRPr="00AB419F">
        <w:rPr>
          <w:sz w:val="24"/>
          <w:szCs w:val="24"/>
        </w:rPr>
        <w:t xml:space="preserve"> and effectiveness in the use of resources;</w:t>
      </w:r>
    </w:p>
    <w:p w14:paraId="5B2953F0" w14:textId="77777777" w:rsidR="009D7E7F" w:rsidRPr="00AB419F" w:rsidRDefault="009D7E7F" w:rsidP="007B753E">
      <w:pPr>
        <w:pStyle w:val="BodyText"/>
      </w:pPr>
    </w:p>
    <w:p w14:paraId="5B85FF25" w14:textId="77777777" w:rsidR="009D7E7F" w:rsidRPr="00AB419F" w:rsidRDefault="00B14A3D" w:rsidP="002C4414">
      <w:pPr>
        <w:pStyle w:val="ListParagraph"/>
        <w:numPr>
          <w:ilvl w:val="3"/>
          <w:numId w:val="75"/>
        </w:numPr>
        <w:tabs>
          <w:tab w:val="left" w:pos="1822"/>
        </w:tabs>
        <w:ind w:right="1150"/>
        <w:rPr>
          <w:sz w:val="24"/>
          <w:szCs w:val="24"/>
        </w:rPr>
      </w:pPr>
      <w:r w:rsidRPr="00AB419F">
        <w:rPr>
          <w:sz w:val="24"/>
          <w:szCs w:val="24"/>
        </w:rPr>
        <w:t>to comply with any directions given by NHSE as to the standards, procedures and techniques to be adopted, i.e., to comply with the Audit Code for Foundation Trusts;</w:t>
      </w:r>
    </w:p>
    <w:p w14:paraId="3E9A09EE" w14:textId="77777777" w:rsidR="009D7E7F" w:rsidRPr="00AB419F" w:rsidRDefault="009D7E7F" w:rsidP="007B753E">
      <w:pPr>
        <w:pStyle w:val="BodyText"/>
      </w:pPr>
    </w:p>
    <w:p w14:paraId="367BC0FC" w14:textId="77777777" w:rsidR="009D7E7F" w:rsidRPr="00AB419F" w:rsidRDefault="00B14A3D" w:rsidP="002C4414">
      <w:pPr>
        <w:pStyle w:val="ListParagraph"/>
        <w:numPr>
          <w:ilvl w:val="3"/>
          <w:numId w:val="75"/>
        </w:numPr>
        <w:tabs>
          <w:tab w:val="left" w:pos="1821"/>
        </w:tabs>
        <w:ind w:left="1821"/>
        <w:rPr>
          <w:sz w:val="24"/>
          <w:szCs w:val="24"/>
        </w:rPr>
      </w:pPr>
      <w:r w:rsidRPr="00AB419F">
        <w:rPr>
          <w:sz w:val="24"/>
          <w:szCs w:val="24"/>
        </w:rPr>
        <w:t>to</w:t>
      </w:r>
      <w:r w:rsidRPr="00AB419F">
        <w:rPr>
          <w:spacing w:val="-2"/>
          <w:sz w:val="24"/>
          <w:szCs w:val="24"/>
        </w:rPr>
        <w:t xml:space="preserve"> </w:t>
      </w:r>
      <w:r w:rsidRPr="00AB419F">
        <w:rPr>
          <w:sz w:val="24"/>
          <w:szCs w:val="24"/>
        </w:rPr>
        <w:t>consider</w:t>
      </w:r>
      <w:r w:rsidRPr="00AB419F">
        <w:rPr>
          <w:spacing w:val="-3"/>
          <w:sz w:val="24"/>
          <w:szCs w:val="24"/>
        </w:rPr>
        <w:t xml:space="preserve"> </w:t>
      </w:r>
      <w:r w:rsidRPr="00AB419F">
        <w:rPr>
          <w:sz w:val="24"/>
          <w:szCs w:val="24"/>
        </w:rPr>
        <w:t>the</w:t>
      </w:r>
      <w:r w:rsidRPr="00AB419F">
        <w:rPr>
          <w:spacing w:val="-2"/>
          <w:sz w:val="24"/>
          <w:szCs w:val="24"/>
        </w:rPr>
        <w:t xml:space="preserve"> </w:t>
      </w:r>
      <w:r w:rsidRPr="00AB419F">
        <w:rPr>
          <w:sz w:val="24"/>
          <w:szCs w:val="24"/>
        </w:rPr>
        <w:t>issue</w:t>
      </w:r>
      <w:r w:rsidRPr="00AB419F">
        <w:rPr>
          <w:spacing w:val="-3"/>
          <w:sz w:val="24"/>
          <w:szCs w:val="24"/>
        </w:rPr>
        <w:t xml:space="preserve"> </w:t>
      </w:r>
      <w:r w:rsidRPr="00AB419F">
        <w:rPr>
          <w:sz w:val="24"/>
          <w:szCs w:val="24"/>
        </w:rPr>
        <w:t>of</w:t>
      </w:r>
      <w:r w:rsidRPr="00AB419F">
        <w:rPr>
          <w:spacing w:val="-2"/>
          <w:sz w:val="24"/>
          <w:szCs w:val="24"/>
        </w:rPr>
        <w:t xml:space="preserve"> </w:t>
      </w:r>
      <w:r w:rsidRPr="00AB419F">
        <w:rPr>
          <w:sz w:val="24"/>
          <w:szCs w:val="24"/>
        </w:rPr>
        <w:t>a</w:t>
      </w:r>
      <w:r w:rsidRPr="00AB419F">
        <w:rPr>
          <w:spacing w:val="-2"/>
          <w:sz w:val="24"/>
          <w:szCs w:val="24"/>
        </w:rPr>
        <w:t xml:space="preserve"> </w:t>
      </w:r>
      <w:r w:rsidRPr="00AB419F">
        <w:rPr>
          <w:sz w:val="24"/>
          <w:szCs w:val="24"/>
        </w:rPr>
        <w:t>public</w:t>
      </w:r>
      <w:r w:rsidRPr="00AB419F">
        <w:rPr>
          <w:spacing w:val="-3"/>
          <w:sz w:val="24"/>
          <w:szCs w:val="24"/>
        </w:rPr>
        <w:t xml:space="preserve"> </w:t>
      </w:r>
      <w:r w:rsidRPr="00AB419F">
        <w:rPr>
          <w:sz w:val="24"/>
          <w:szCs w:val="24"/>
        </w:rPr>
        <w:t>interest</w:t>
      </w:r>
      <w:r w:rsidRPr="00AB419F">
        <w:rPr>
          <w:spacing w:val="-2"/>
          <w:sz w:val="24"/>
          <w:szCs w:val="24"/>
        </w:rPr>
        <w:t xml:space="preserve"> report;</w:t>
      </w:r>
    </w:p>
    <w:p w14:paraId="44A74F00" w14:textId="77777777" w:rsidR="009D7E7F" w:rsidRPr="00AB419F" w:rsidRDefault="009D7E7F" w:rsidP="007B753E">
      <w:pPr>
        <w:pStyle w:val="BodyText"/>
      </w:pPr>
    </w:p>
    <w:p w14:paraId="618E8977" w14:textId="77777777" w:rsidR="009D7E7F" w:rsidRPr="00AB419F" w:rsidRDefault="00B14A3D" w:rsidP="002C4414">
      <w:pPr>
        <w:pStyle w:val="ListParagraph"/>
        <w:numPr>
          <w:ilvl w:val="3"/>
          <w:numId w:val="75"/>
        </w:numPr>
        <w:tabs>
          <w:tab w:val="left" w:pos="1821"/>
        </w:tabs>
        <w:ind w:left="1821"/>
        <w:rPr>
          <w:sz w:val="24"/>
          <w:szCs w:val="24"/>
        </w:rPr>
      </w:pPr>
      <w:r w:rsidRPr="00AB419F">
        <w:rPr>
          <w:sz w:val="24"/>
          <w:szCs w:val="24"/>
        </w:rPr>
        <w:t>to</w:t>
      </w:r>
      <w:r w:rsidRPr="00AB419F">
        <w:rPr>
          <w:spacing w:val="-1"/>
          <w:sz w:val="24"/>
          <w:szCs w:val="24"/>
        </w:rPr>
        <w:t xml:space="preserve"> </w:t>
      </w:r>
      <w:r w:rsidRPr="00AB419F">
        <w:rPr>
          <w:sz w:val="24"/>
          <w:szCs w:val="24"/>
        </w:rPr>
        <w:t>certify</w:t>
      </w:r>
      <w:r w:rsidRPr="00AB419F">
        <w:rPr>
          <w:spacing w:val="-4"/>
          <w:sz w:val="24"/>
          <w:szCs w:val="24"/>
        </w:rPr>
        <w:t xml:space="preserve"> </w:t>
      </w:r>
      <w:r w:rsidRPr="00AB419F">
        <w:rPr>
          <w:sz w:val="24"/>
          <w:szCs w:val="24"/>
        </w:rPr>
        <w:t>the</w:t>
      </w:r>
      <w:r w:rsidRPr="00AB419F">
        <w:rPr>
          <w:spacing w:val="-1"/>
          <w:sz w:val="24"/>
          <w:szCs w:val="24"/>
        </w:rPr>
        <w:t xml:space="preserve"> </w:t>
      </w:r>
      <w:r w:rsidRPr="00AB419F">
        <w:rPr>
          <w:sz w:val="24"/>
          <w:szCs w:val="24"/>
        </w:rPr>
        <w:t>completion</w:t>
      </w:r>
      <w:r w:rsidRPr="00AB419F">
        <w:rPr>
          <w:spacing w:val="-2"/>
          <w:sz w:val="24"/>
          <w:szCs w:val="24"/>
        </w:rPr>
        <w:t xml:space="preserve"> </w:t>
      </w:r>
      <w:r w:rsidRPr="00AB419F">
        <w:rPr>
          <w:sz w:val="24"/>
          <w:szCs w:val="24"/>
        </w:rPr>
        <w:t>of</w:t>
      </w:r>
      <w:r w:rsidRPr="00AB419F">
        <w:rPr>
          <w:spacing w:val="-3"/>
          <w:sz w:val="24"/>
          <w:szCs w:val="24"/>
        </w:rPr>
        <w:t xml:space="preserve"> </w:t>
      </w:r>
      <w:r w:rsidRPr="00AB419F">
        <w:rPr>
          <w:sz w:val="24"/>
          <w:szCs w:val="24"/>
        </w:rPr>
        <w:t>the</w:t>
      </w:r>
      <w:r w:rsidRPr="00AB419F">
        <w:rPr>
          <w:spacing w:val="-3"/>
          <w:sz w:val="24"/>
          <w:szCs w:val="24"/>
        </w:rPr>
        <w:t xml:space="preserve"> </w:t>
      </w:r>
      <w:r w:rsidRPr="00AB419F">
        <w:rPr>
          <w:spacing w:val="-2"/>
          <w:sz w:val="24"/>
          <w:szCs w:val="24"/>
        </w:rPr>
        <w:t>audit;</w:t>
      </w:r>
    </w:p>
    <w:p w14:paraId="343C8B99" w14:textId="77777777" w:rsidR="009D7E7F" w:rsidRPr="00AB419F" w:rsidRDefault="009D7E7F" w:rsidP="007B753E">
      <w:pPr>
        <w:pStyle w:val="BodyText"/>
      </w:pPr>
    </w:p>
    <w:p w14:paraId="0D94823A" w14:textId="013F6E62" w:rsidR="009F1798" w:rsidRPr="00AB419F" w:rsidRDefault="00B14A3D" w:rsidP="002C4414">
      <w:pPr>
        <w:pStyle w:val="ListParagraph"/>
        <w:numPr>
          <w:ilvl w:val="3"/>
          <w:numId w:val="75"/>
        </w:numPr>
        <w:tabs>
          <w:tab w:val="left" w:pos="1821"/>
        </w:tabs>
        <w:ind w:left="1821"/>
        <w:rPr>
          <w:sz w:val="24"/>
          <w:szCs w:val="24"/>
        </w:rPr>
      </w:pPr>
      <w:r w:rsidRPr="00AB419F">
        <w:rPr>
          <w:sz w:val="24"/>
          <w:szCs w:val="24"/>
        </w:rPr>
        <w:t>to</w:t>
      </w:r>
      <w:r w:rsidRPr="00AB419F">
        <w:rPr>
          <w:spacing w:val="-1"/>
          <w:sz w:val="24"/>
          <w:szCs w:val="24"/>
        </w:rPr>
        <w:t xml:space="preserve"> </w:t>
      </w:r>
      <w:r w:rsidRPr="00AB419F">
        <w:rPr>
          <w:sz w:val="24"/>
          <w:szCs w:val="24"/>
        </w:rPr>
        <w:t>express</w:t>
      </w:r>
      <w:r w:rsidRPr="00AB419F">
        <w:rPr>
          <w:spacing w:val="-2"/>
          <w:sz w:val="24"/>
          <w:szCs w:val="24"/>
        </w:rPr>
        <w:t xml:space="preserve"> </w:t>
      </w:r>
      <w:r w:rsidRPr="00AB419F">
        <w:rPr>
          <w:sz w:val="24"/>
          <w:szCs w:val="24"/>
        </w:rPr>
        <w:t>an</w:t>
      </w:r>
      <w:r w:rsidRPr="00AB419F">
        <w:rPr>
          <w:spacing w:val="-2"/>
          <w:sz w:val="24"/>
          <w:szCs w:val="24"/>
        </w:rPr>
        <w:t xml:space="preserve"> </w:t>
      </w:r>
      <w:r w:rsidRPr="00AB419F">
        <w:rPr>
          <w:sz w:val="24"/>
          <w:szCs w:val="24"/>
        </w:rPr>
        <w:t>opinion</w:t>
      </w:r>
      <w:r w:rsidRPr="00AB419F">
        <w:rPr>
          <w:spacing w:val="-6"/>
          <w:sz w:val="24"/>
          <w:szCs w:val="24"/>
        </w:rPr>
        <w:t xml:space="preserve"> </w:t>
      </w:r>
      <w:r w:rsidRPr="00AB419F">
        <w:rPr>
          <w:sz w:val="24"/>
          <w:szCs w:val="24"/>
        </w:rPr>
        <w:t>on</w:t>
      </w:r>
      <w:r w:rsidRPr="00AB419F">
        <w:rPr>
          <w:spacing w:val="-2"/>
          <w:sz w:val="24"/>
          <w:szCs w:val="24"/>
        </w:rPr>
        <w:t xml:space="preserve"> </w:t>
      </w:r>
      <w:r w:rsidRPr="00AB419F">
        <w:rPr>
          <w:sz w:val="24"/>
          <w:szCs w:val="24"/>
        </w:rPr>
        <w:t>the</w:t>
      </w:r>
      <w:r w:rsidRPr="00AB419F">
        <w:rPr>
          <w:spacing w:val="-3"/>
          <w:sz w:val="24"/>
          <w:szCs w:val="24"/>
        </w:rPr>
        <w:t xml:space="preserve"> </w:t>
      </w:r>
      <w:r w:rsidRPr="00AB419F">
        <w:rPr>
          <w:spacing w:val="-2"/>
          <w:sz w:val="24"/>
          <w:szCs w:val="24"/>
        </w:rPr>
        <w:t>accounts</w:t>
      </w:r>
      <w:r w:rsidR="00430B2F">
        <w:rPr>
          <w:spacing w:val="-2"/>
          <w:sz w:val="24"/>
          <w:szCs w:val="24"/>
        </w:rPr>
        <w:t xml:space="preserve"> and all schedules</w:t>
      </w:r>
      <w:r w:rsidR="009F1798" w:rsidRPr="00AB419F">
        <w:rPr>
          <w:spacing w:val="-2"/>
          <w:sz w:val="24"/>
          <w:szCs w:val="24"/>
        </w:rPr>
        <w:t>:</w:t>
      </w:r>
    </w:p>
    <w:p w14:paraId="1554A238" w14:textId="77777777" w:rsidR="009F1798" w:rsidRPr="00AB419F" w:rsidRDefault="009F1798" w:rsidP="009F1798">
      <w:pPr>
        <w:pStyle w:val="ListParagraph"/>
        <w:rPr>
          <w:spacing w:val="-2"/>
          <w:sz w:val="24"/>
          <w:szCs w:val="24"/>
        </w:rPr>
      </w:pPr>
    </w:p>
    <w:p w14:paraId="41E8207D" w14:textId="0650ADF5" w:rsidR="009F1798" w:rsidRPr="00AB419F" w:rsidRDefault="007A6092" w:rsidP="000E5714">
      <w:pPr>
        <w:pStyle w:val="ListParagraph"/>
        <w:numPr>
          <w:ilvl w:val="3"/>
          <w:numId w:val="88"/>
        </w:numPr>
        <w:tabs>
          <w:tab w:val="left" w:pos="1821"/>
        </w:tabs>
        <w:ind w:left="2181"/>
        <w:rPr>
          <w:sz w:val="24"/>
          <w:szCs w:val="24"/>
        </w:rPr>
      </w:pPr>
      <w:r w:rsidRPr="00AB419F">
        <w:rPr>
          <w:spacing w:val="-2"/>
          <w:sz w:val="24"/>
          <w:szCs w:val="24"/>
        </w:rPr>
        <w:t>Annual Financial accounts</w:t>
      </w:r>
    </w:p>
    <w:p w14:paraId="01332226" w14:textId="77777777" w:rsidR="009F1798" w:rsidRPr="00AB419F" w:rsidRDefault="009F1798" w:rsidP="000E5714">
      <w:pPr>
        <w:pStyle w:val="ListParagraph"/>
        <w:ind w:left="2068" w:firstLine="0"/>
        <w:rPr>
          <w:spacing w:val="-2"/>
          <w:sz w:val="24"/>
          <w:szCs w:val="24"/>
        </w:rPr>
      </w:pPr>
    </w:p>
    <w:p w14:paraId="5C81D21A" w14:textId="03D3967D" w:rsidR="009F1798" w:rsidRPr="00AB419F" w:rsidRDefault="007A6092" w:rsidP="000E5714">
      <w:pPr>
        <w:pStyle w:val="ListParagraph"/>
        <w:numPr>
          <w:ilvl w:val="3"/>
          <w:numId w:val="88"/>
        </w:numPr>
        <w:tabs>
          <w:tab w:val="left" w:pos="1821"/>
        </w:tabs>
        <w:ind w:left="2181"/>
        <w:rPr>
          <w:sz w:val="24"/>
          <w:szCs w:val="24"/>
        </w:rPr>
      </w:pPr>
      <w:r w:rsidRPr="00AB419F">
        <w:rPr>
          <w:spacing w:val="-2"/>
          <w:sz w:val="24"/>
          <w:szCs w:val="24"/>
        </w:rPr>
        <w:t>Annual Quality Account</w:t>
      </w:r>
    </w:p>
    <w:p w14:paraId="7B6622D5" w14:textId="77777777" w:rsidR="009F1798" w:rsidRPr="00AB419F" w:rsidRDefault="009F1798" w:rsidP="000E5714">
      <w:pPr>
        <w:pStyle w:val="ListParagraph"/>
        <w:ind w:left="2068" w:firstLine="0"/>
        <w:rPr>
          <w:spacing w:val="-2"/>
          <w:sz w:val="24"/>
          <w:szCs w:val="24"/>
        </w:rPr>
      </w:pPr>
    </w:p>
    <w:p w14:paraId="11C43F9B" w14:textId="760D045F" w:rsidR="009D7E7F" w:rsidRPr="00AB419F" w:rsidRDefault="007A6092" w:rsidP="000E5714">
      <w:pPr>
        <w:pStyle w:val="ListParagraph"/>
        <w:numPr>
          <w:ilvl w:val="3"/>
          <w:numId w:val="88"/>
        </w:numPr>
        <w:tabs>
          <w:tab w:val="left" w:pos="1821"/>
        </w:tabs>
        <w:ind w:left="2181"/>
        <w:rPr>
          <w:sz w:val="24"/>
          <w:szCs w:val="24"/>
        </w:rPr>
      </w:pPr>
      <w:r w:rsidRPr="00AB419F">
        <w:rPr>
          <w:spacing w:val="-2"/>
          <w:sz w:val="24"/>
          <w:szCs w:val="24"/>
        </w:rPr>
        <w:t>The Annual Report</w:t>
      </w:r>
    </w:p>
    <w:p w14:paraId="30C8DAAD" w14:textId="77777777" w:rsidR="009D7E7F" w:rsidRPr="00AB419F" w:rsidRDefault="009D7E7F" w:rsidP="007B753E">
      <w:pPr>
        <w:pStyle w:val="BodyText"/>
      </w:pPr>
    </w:p>
    <w:p w14:paraId="446BB83B" w14:textId="3794F811" w:rsidR="006748C7" w:rsidRDefault="00B14A3D" w:rsidP="000505ED">
      <w:pPr>
        <w:pStyle w:val="ListParagraph"/>
        <w:numPr>
          <w:ilvl w:val="3"/>
          <w:numId w:val="75"/>
        </w:numPr>
        <w:tabs>
          <w:tab w:val="left" w:pos="1819"/>
          <w:tab w:val="left" w:pos="1822"/>
        </w:tabs>
        <w:spacing w:before="8"/>
        <w:ind w:right="1147"/>
        <w:rPr>
          <w:sz w:val="24"/>
          <w:szCs w:val="24"/>
        </w:rPr>
      </w:pPr>
      <w:r w:rsidRPr="000E5714">
        <w:rPr>
          <w:sz w:val="24"/>
          <w:szCs w:val="24"/>
        </w:rPr>
        <w:t>to refer the matter to NHSE if the Trust, or staff or director of the Trust, makes</w:t>
      </w:r>
      <w:r w:rsidRPr="000E5714">
        <w:rPr>
          <w:spacing w:val="-17"/>
          <w:sz w:val="24"/>
          <w:szCs w:val="24"/>
        </w:rPr>
        <w:t xml:space="preserve"> </w:t>
      </w:r>
      <w:r w:rsidRPr="000E5714">
        <w:rPr>
          <w:sz w:val="24"/>
          <w:szCs w:val="24"/>
        </w:rPr>
        <w:t>or</w:t>
      </w:r>
      <w:r w:rsidRPr="000E5714">
        <w:rPr>
          <w:spacing w:val="-17"/>
          <w:sz w:val="24"/>
          <w:szCs w:val="24"/>
        </w:rPr>
        <w:t xml:space="preserve"> </w:t>
      </w:r>
      <w:r w:rsidRPr="000E5714">
        <w:rPr>
          <w:sz w:val="24"/>
          <w:szCs w:val="24"/>
        </w:rPr>
        <w:t>are</w:t>
      </w:r>
      <w:r w:rsidRPr="000E5714">
        <w:rPr>
          <w:spacing w:val="-16"/>
          <w:sz w:val="24"/>
          <w:szCs w:val="24"/>
        </w:rPr>
        <w:t xml:space="preserve"> </w:t>
      </w:r>
      <w:r w:rsidRPr="000E5714">
        <w:rPr>
          <w:sz w:val="24"/>
          <w:szCs w:val="24"/>
        </w:rPr>
        <w:t>about</w:t>
      </w:r>
      <w:r w:rsidRPr="000E5714">
        <w:rPr>
          <w:spacing w:val="-17"/>
          <w:sz w:val="24"/>
          <w:szCs w:val="24"/>
        </w:rPr>
        <w:t xml:space="preserve"> </w:t>
      </w:r>
      <w:r w:rsidRPr="000E5714">
        <w:rPr>
          <w:sz w:val="24"/>
          <w:szCs w:val="24"/>
        </w:rPr>
        <w:t>to</w:t>
      </w:r>
      <w:r w:rsidRPr="000E5714">
        <w:rPr>
          <w:spacing w:val="-17"/>
          <w:sz w:val="24"/>
          <w:szCs w:val="24"/>
        </w:rPr>
        <w:t xml:space="preserve"> </w:t>
      </w:r>
      <w:r w:rsidRPr="000E5714">
        <w:rPr>
          <w:sz w:val="24"/>
          <w:szCs w:val="24"/>
        </w:rPr>
        <w:t>make</w:t>
      </w:r>
      <w:r w:rsidRPr="000E5714">
        <w:rPr>
          <w:spacing w:val="-17"/>
          <w:sz w:val="24"/>
          <w:szCs w:val="24"/>
        </w:rPr>
        <w:t xml:space="preserve"> </w:t>
      </w:r>
      <w:r w:rsidRPr="000E5714">
        <w:rPr>
          <w:sz w:val="24"/>
          <w:szCs w:val="24"/>
        </w:rPr>
        <w:t>decisions</w:t>
      </w:r>
      <w:r w:rsidRPr="000E5714">
        <w:rPr>
          <w:spacing w:val="-16"/>
          <w:sz w:val="24"/>
          <w:szCs w:val="24"/>
        </w:rPr>
        <w:t xml:space="preserve"> </w:t>
      </w:r>
      <w:r w:rsidRPr="000E5714">
        <w:rPr>
          <w:sz w:val="24"/>
          <w:szCs w:val="24"/>
        </w:rPr>
        <w:t>involving</w:t>
      </w:r>
      <w:r w:rsidRPr="000E5714">
        <w:rPr>
          <w:spacing w:val="-17"/>
          <w:sz w:val="24"/>
          <w:szCs w:val="24"/>
        </w:rPr>
        <w:t xml:space="preserve"> </w:t>
      </w:r>
      <w:r w:rsidRPr="000E5714">
        <w:rPr>
          <w:sz w:val="24"/>
          <w:szCs w:val="24"/>
        </w:rPr>
        <w:t>potentially</w:t>
      </w:r>
      <w:r w:rsidRPr="000E5714">
        <w:rPr>
          <w:spacing w:val="-17"/>
          <w:sz w:val="24"/>
          <w:szCs w:val="24"/>
        </w:rPr>
        <w:t xml:space="preserve"> </w:t>
      </w:r>
      <w:r w:rsidRPr="000E5714">
        <w:rPr>
          <w:sz w:val="24"/>
          <w:szCs w:val="24"/>
        </w:rPr>
        <w:t>unlawful</w:t>
      </w:r>
      <w:r w:rsidRPr="000E5714">
        <w:rPr>
          <w:spacing w:val="-16"/>
          <w:sz w:val="24"/>
          <w:szCs w:val="24"/>
        </w:rPr>
        <w:t xml:space="preserve"> </w:t>
      </w:r>
      <w:r w:rsidRPr="000E5714">
        <w:rPr>
          <w:sz w:val="24"/>
          <w:szCs w:val="24"/>
        </w:rPr>
        <w:t xml:space="preserve">action likely to cause a loss or </w:t>
      </w:r>
      <w:r w:rsidR="00396DF3" w:rsidRPr="000E5714">
        <w:rPr>
          <w:sz w:val="24"/>
          <w:szCs w:val="24"/>
        </w:rPr>
        <w:t>deficiency</w:t>
      </w:r>
      <w:r w:rsidRPr="000E5714">
        <w:rPr>
          <w:sz w:val="24"/>
          <w:szCs w:val="24"/>
        </w:rPr>
        <w:t>.</w:t>
      </w:r>
    </w:p>
    <w:p w14:paraId="68FD76BF" w14:textId="77777777" w:rsidR="000E5714" w:rsidRPr="000E5714" w:rsidRDefault="000E5714" w:rsidP="000E5714">
      <w:pPr>
        <w:pStyle w:val="ListParagraph"/>
        <w:tabs>
          <w:tab w:val="left" w:pos="1819"/>
          <w:tab w:val="left" w:pos="1822"/>
        </w:tabs>
        <w:spacing w:before="8"/>
        <w:ind w:left="1822" w:right="1147" w:firstLine="0"/>
        <w:rPr>
          <w:sz w:val="24"/>
          <w:szCs w:val="24"/>
        </w:rPr>
      </w:pPr>
    </w:p>
    <w:p w14:paraId="00D6AE82" w14:textId="3582E515" w:rsidR="009D7E7F" w:rsidRPr="00AB419F" w:rsidRDefault="00B14A3D" w:rsidP="002C4414">
      <w:pPr>
        <w:pStyle w:val="ListParagraph"/>
        <w:numPr>
          <w:ilvl w:val="2"/>
          <w:numId w:val="75"/>
        </w:numPr>
        <w:tabs>
          <w:tab w:val="left" w:pos="836"/>
          <w:tab w:val="left" w:pos="840"/>
        </w:tabs>
        <w:ind w:left="840" w:right="1149" w:hanging="721"/>
        <w:rPr>
          <w:sz w:val="24"/>
          <w:szCs w:val="24"/>
        </w:rPr>
      </w:pPr>
      <w:r w:rsidRPr="00AB419F">
        <w:rPr>
          <w:sz w:val="24"/>
          <w:szCs w:val="24"/>
        </w:rPr>
        <w:t>External Auditors will ensure that there is a minimum of duplication of effort between themselves, Internal Audit and NHSE.</w:t>
      </w:r>
      <w:r w:rsidRPr="00AB419F">
        <w:rPr>
          <w:spacing w:val="40"/>
          <w:sz w:val="24"/>
          <w:szCs w:val="24"/>
        </w:rPr>
        <w:t xml:space="preserve"> </w:t>
      </w:r>
      <w:r w:rsidRPr="00AB419F">
        <w:rPr>
          <w:sz w:val="24"/>
          <w:szCs w:val="24"/>
        </w:rPr>
        <w:t xml:space="preserve">The </w:t>
      </w:r>
      <w:r w:rsidR="07E841CD" w:rsidRPr="00AB419F">
        <w:rPr>
          <w:sz w:val="24"/>
          <w:szCs w:val="24"/>
        </w:rPr>
        <w:t>auditors</w:t>
      </w:r>
      <w:r w:rsidRPr="00AB419F">
        <w:rPr>
          <w:sz w:val="24"/>
          <w:szCs w:val="24"/>
        </w:rPr>
        <w:t xml:space="preserve"> will discharge this responsibility by:</w:t>
      </w:r>
    </w:p>
    <w:p w14:paraId="46F15ABD" w14:textId="77777777" w:rsidR="009D7E7F" w:rsidRPr="00AB419F" w:rsidRDefault="009D7E7F" w:rsidP="007B753E">
      <w:pPr>
        <w:pStyle w:val="BodyText"/>
      </w:pPr>
    </w:p>
    <w:p w14:paraId="3432D044" w14:textId="31EF1076" w:rsidR="009D7E7F" w:rsidRPr="00AB419F" w:rsidRDefault="00B14A3D" w:rsidP="002C4414">
      <w:pPr>
        <w:pStyle w:val="ListParagraph"/>
        <w:numPr>
          <w:ilvl w:val="3"/>
          <w:numId w:val="75"/>
        </w:numPr>
        <w:tabs>
          <w:tab w:val="left" w:pos="1535"/>
          <w:tab w:val="left" w:pos="1538"/>
        </w:tabs>
        <w:ind w:left="1538" w:right="1146" w:hanging="711"/>
        <w:rPr>
          <w:sz w:val="24"/>
          <w:szCs w:val="24"/>
        </w:rPr>
      </w:pPr>
      <w:r w:rsidRPr="00AB419F">
        <w:rPr>
          <w:spacing w:val="-2"/>
          <w:sz w:val="24"/>
          <w:szCs w:val="24"/>
        </w:rPr>
        <w:t>reviewing</w:t>
      </w:r>
      <w:r w:rsidRPr="00AB419F">
        <w:rPr>
          <w:spacing w:val="-15"/>
          <w:sz w:val="24"/>
          <w:szCs w:val="24"/>
        </w:rPr>
        <w:t xml:space="preserve"> </w:t>
      </w:r>
      <w:r w:rsidRPr="00AB419F">
        <w:rPr>
          <w:spacing w:val="-2"/>
          <w:sz w:val="24"/>
          <w:szCs w:val="24"/>
        </w:rPr>
        <w:t>the</w:t>
      </w:r>
      <w:r w:rsidRPr="00AB419F">
        <w:rPr>
          <w:spacing w:val="-15"/>
          <w:sz w:val="24"/>
          <w:szCs w:val="24"/>
        </w:rPr>
        <w:t xml:space="preserve"> </w:t>
      </w:r>
      <w:r w:rsidRPr="00AB419F">
        <w:rPr>
          <w:spacing w:val="-2"/>
          <w:sz w:val="24"/>
          <w:szCs w:val="24"/>
        </w:rPr>
        <w:t>statement</w:t>
      </w:r>
      <w:r w:rsidRPr="00AB419F">
        <w:rPr>
          <w:spacing w:val="-14"/>
          <w:sz w:val="24"/>
          <w:szCs w:val="24"/>
        </w:rPr>
        <w:t xml:space="preserve"> </w:t>
      </w:r>
      <w:r w:rsidRPr="00AB419F">
        <w:rPr>
          <w:spacing w:val="-2"/>
          <w:sz w:val="24"/>
          <w:szCs w:val="24"/>
        </w:rPr>
        <w:t>made</w:t>
      </w:r>
      <w:r w:rsidRPr="00AB419F">
        <w:rPr>
          <w:spacing w:val="-15"/>
          <w:sz w:val="24"/>
          <w:szCs w:val="24"/>
        </w:rPr>
        <w:t xml:space="preserve"> </w:t>
      </w:r>
      <w:r w:rsidRPr="00AB419F">
        <w:rPr>
          <w:spacing w:val="-2"/>
          <w:sz w:val="24"/>
          <w:szCs w:val="24"/>
        </w:rPr>
        <w:t>by</w:t>
      </w:r>
      <w:r w:rsidRPr="00AB419F">
        <w:rPr>
          <w:spacing w:val="-15"/>
          <w:sz w:val="24"/>
          <w:szCs w:val="24"/>
        </w:rPr>
        <w:t xml:space="preserve"> </w:t>
      </w:r>
      <w:r w:rsidRPr="00AB419F">
        <w:rPr>
          <w:spacing w:val="-2"/>
          <w:sz w:val="24"/>
          <w:szCs w:val="24"/>
        </w:rPr>
        <w:t>the</w:t>
      </w:r>
      <w:r w:rsidRPr="00AB419F">
        <w:rPr>
          <w:spacing w:val="-15"/>
          <w:sz w:val="24"/>
          <w:szCs w:val="24"/>
        </w:rPr>
        <w:t xml:space="preserve"> </w:t>
      </w:r>
      <w:r w:rsidR="00201F31">
        <w:rPr>
          <w:spacing w:val="-2"/>
          <w:sz w:val="24"/>
          <w:szCs w:val="24"/>
        </w:rPr>
        <w:t>CEO</w:t>
      </w:r>
      <w:r w:rsidRPr="00AB419F">
        <w:rPr>
          <w:spacing w:val="-15"/>
          <w:sz w:val="24"/>
          <w:szCs w:val="24"/>
        </w:rPr>
        <w:t xml:space="preserve"> </w:t>
      </w:r>
      <w:r w:rsidRPr="00AB419F">
        <w:rPr>
          <w:spacing w:val="-2"/>
          <w:sz w:val="24"/>
          <w:szCs w:val="24"/>
        </w:rPr>
        <w:t>as</w:t>
      </w:r>
      <w:r w:rsidRPr="00AB419F">
        <w:rPr>
          <w:spacing w:val="-15"/>
          <w:sz w:val="24"/>
          <w:szCs w:val="24"/>
        </w:rPr>
        <w:t xml:space="preserve"> </w:t>
      </w:r>
      <w:r w:rsidRPr="00AB419F">
        <w:rPr>
          <w:spacing w:val="-2"/>
          <w:sz w:val="24"/>
          <w:szCs w:val="24"/>
        </w:rPr>
        <w:t>part</w:t>
      </w:r>
      <w:r w:rsidRPr="00AB419F">
        <w:rPr>
          <w:spacing w:val="-14"/>
          <w:sz w:val="24"/>
          <w:szCs w:val="24"/>
        </w:rPr>
        <w:t xml:space="preserve"> </w:t>
      </w:r>
      <w:r w:rsidRPr="00AB419F">
        <w:rPr>
          <w:spacing w:val="-2"/>
          <w:sz w:val="24"/>
          <w:szCs w:val="24"/>
        </w:rPr>
        <w:t>of</w:t>
      </w:r>
      <w:r w:rsidRPr="00AB419F">
        <w:rPr>
          <w:spacing w:val="-15"/>
          <w:sz w:val="24"/>
          <w:szCs w:val="24"/>
        </w:rPr>
        <w:t xml:space="preserve"> </w:t>
      </w:r>
      <w:r w:rsidRPr="00AB419F">
        <w:rPr>
          <w:spacing w:val="-2"/>
          <w:sz w:val="24"/>
          <w:szCs w:val="24"/>
        </w:rPr>
        <w:t>the</w:t>
      </w:r>
      <w:r w:rsidRPr="00AB419F">
        <w:rPr>
          <w:spacing w:val="-15"/>
          <w:sz w:val="24"/>
          <w:szCs w:val="24"/>
        </w:rPr>
        <w:t xml:space="preserve"> </w:t>
      </w:r>
      <w:r w:rsidRPr="00AB419F">
        <w:rPr>
          <w:spacing w:val="-2"/>
          <w:sz w:val="24"/>
          <w:szCs w:val="24"/>
        </w:rPr>
        <w:t>Statement on</w:t>
      </w:r>
      <w:r w:rsidRPr="00AB419F">
        <w:rPr>
          <w:spacing w:val="-15"/>
          <w:sz w:val="24"/>
          <w:szCs w:val="24"/>
        </w:rPr>
        <w:t xml:space="preserve"> </w:t>
      </w:r>
      <w:r w:rsidRPr="00AB419F">
        <w:rPr>
          <w:spacing w:val="-2"/>
          <w:sz w:val="24"/>
          <w:szCs w:val="24"/>
        </w:rPr>
        <w:t>Internal</w:t>
      </w:r>
      <w:r w:rsidRPr="00AB419F">
        <w:rPr>
          <w:spacing w:val="-15"/>
          <w:sz w:val="24"/>
          <w:szCs w:val="24"/>
        </w:rPr>
        <w:t xml:space="preserve"> </w:t>
      </w:r>
      <w:r w:rsidRPr="00AB419F">
        <w:rPr>
          <w:spacing w:val="-2"/>
          <w:sz w:val="24"/>
          <w:szCs w:val="24"/>
        </w:rPr>
        <w:t>Control</w:t>
      </w:r>
      <w:r w:rsidRPr="00AB419F">
        <w:rPr>
          <w:spacing w:val="-14"/>
          <w:sz w:val="24"/>
          <w:szCs w:val="24"/>
        </w:rPr>
        <w:t xml:space="preserve"> </w:t>
      </w:r>
      <w:r w:rsidRPr="00AB419F">
        <w:rPr>
          <w:spacing w:val="-2"/>
          <w:sz w:val="24"/>
          <w:szCs w:val="24"/>
        </w:rPr>
        <w:t>and</w:t>
      </w:r>
      <w:r w:rsidRPr="00AB419F">
        <w:rPr>
          <w:spacing w:val="-15"/>
          <w:sz w:val="24"/>
          <w:szCs w:val="24"/>
        </w:rPr>
        <w:t xml:space="preserve"> </w:t>
      </w:r>
      <w:r w:rsidRPr="00AB419F">
        <w:rPr>
          <w:spacing w:val="-2"/>
          <w:sz w:val="24"/>
          <w:szCs w:val="24"/>
        </w:rPr>
        <w:t>making</w:t>
      </w:r>
      <w:r w:rsidRPr="00AB419F">
        <w:rPr>
          <w:spacing w:val="-15"/>
          <w:sz w:val="24"/>
          <w:szCs w:val="24"/>
        </w:rPr>
        <w:t xml:space="preserve"> </w:t>
      </w:r>
      <w:r w:rsidRPr="00AB419F">
        <w:rPr>
          <w:spacing w:val="-2"/>
          <w:sz w:val="24"/>
          <w:szCs w:val="24"/>
        </w:rPr>
        <w:t>a</w:t>
      </w:r>
      <w:r w:rsidRPr="00AB419F">
        <w:rPr>
          <w:spacing w:val="-15"/>
          <w:sz w:val="24"/>
          <w:szCs w:val="24"/>
        </w:rPr>
        <w:t xml:space="preserve"> </w:t>
      </w:r>
      <w:r w:rsidRPr="00AB419F">
        <w:rPr>
          <w:spacing w:val="-2"/>
          <w:sz w:val="24"/>
          <w:szCs w:val="24"/>
        </w:rPr>
        <w:t>negative</w:t>
      </w:r>
      <w:r w:rsidRPr="00AB419F">
        <w:rPr>
          <w:spacing w:val="-13"/>
          <w:sz w:val="24"/>
          <w:szCs w:val="24"/>
        </w:rPr>
        <w:t xml:space="preserve"> </w:t>
      </w:r>
      <w:r w:rsidRPr="00AB419F">
        <w:rPr>
          <w:spacing w:val="-2"/>
          <w:sz w:val="24"/>
          <w:szCs w:val="24"/>
        </w:rPr>
        <w:t>statement</w:t>
      </w:r>
      <w:r w:rsidRPr="00AB419F">
        <w:rPr>
          <w:spacing w:val="-13"/>
          <w:sz w:val="24"/>
          <w:szCs w:val="24"/>
        </w:rPr>
        <w:t xml:space="preserve"> </w:t>
      </w:r>
      <w:r w:rsidRPr="00AB419F">
        <w:rPr>
          <w:spacing w:val="-2"/>
          <w:sz w:val="24"/>
          <w:szCs w:val="24"/>
        </w:rPr>
        <w:t>within</w:t>
      </w:r>
      <w:r w:rsidRPr="00AB419F">
        <w:rPr>
          <w:spacing w:val="-15"/>
          <w:sz w:val="24"/>
          <w:szCs w:val="24"/>
        </w:rPr>
        <w:t xml:space="preserve"> </w:t>
      </w:r>
      <w:r w:rsidRPr="00AB419F">
        <w:rPr>
          <w:spacing w:val="-2"/>
          <w:sz w:val="24"/>
          <w:szCs w:val="24"/>
        </w:rPr>
        <w:t>the</w:t>
      </w:r>
      <w:r w:rsidRPr="00AB419F">
        <w:rPr>
          <w:spacing w:val="-15"/>
          <w:sz w:val="24"/>
          <w:szCs w:val="24"/>
        </w:rPr>
        <w:t xml:space="preserve"> </w:t>
      </w:r>
      <w:r w:rsidRPr="00AB419F">
        <w:rPr>
          <w:spacing w:val="-2"/>
          <w:sz w:val="24"/>
          <w:szCs w:val="24"/>
        </w:rPr>
        <w:t>audit</w:t>
      </w:r>
      <w:r w:rsidRPr="00AB419F">
        <w:rPr>
          <w:spacing w:val="-14"/>
          <w:sz w:val="24"/>
          <w:szCs w:val="24"/>
        </w:rPr>
        <w:t xml:space="preserve"> </w:t>
      </w:r>
      <w:r w:rsidRPr="00AB419F">
        <w:rPr>
          <w:spacing w:val="-2"/>
          <w:sz w:val="24"/>
          <w:szCs w:val="24"/>
        </w:rPr>
        <w:t>opinion</w:t>
      </w:r>
      <w:r w:rsidRPr="00AB419F">
        <w:rPr>
          <w:spacing w:val="-14"/>
          <w:sz w:val="24"/>
          <w:szCs w:val="24"/>
        </w:rPr>
        <w:t xml:space="preserve"> </w:t>
      </w:r>
      <w:r w:rsidRPr="00AB419F">
        <w:rPr>
          <w:spacing w:val="-2"/>
          <w:sz w:val="24"/>
          <w:szCs w:val="24"/>
        </w:rPr>
        <w:t>if the</w:t>
      </w:r>
      <w:r w:rsidRPr="00AB419F">
        <w:rPr>
          <w:spacing w:val="-12"/>
          <w:sz w:val="24"/>
          <w:szCs w:val="24"/>
        </w:rPr>
        <w:t xml:space="preserve"> </w:t>
      </w:r>
      <w:r w:rsidRPr="00AB419F">
        <w:rPr>
          <w:spacing w:val="-2"/>
          <w:sz w:val="24"/>
          <w:szCs w:val="24"/>
        </w:rPr>
        <w:t>Statement</w:t>
      </w:r>
      <w:r w:rsidRPr="00AB419F">
        <w:rPr>
          <w:spacing w:val="-12"/>
          <w:sz w:val="24"/>
          <w:szCs w:val="24"/>
        </w:rPr>
        <w:t xml:space="preserve"> </w:t>
      </w:r>
      <w:r w:rsidRPr="00AB419F">
        <w:rPr>
          <w:spacing w:val="-2"/>
          <w:sz w:val="24"/>
          <w:szCs w:val="24"/>
        </w:rPr>
        <w:t>on</w:t>
      </w:r>
      <w:r w:rsidRPr="00AB419F">
        <w:rPr>
          <w:spacing w:val="-12"/>
          <w:sz w:val="24"/>
          <w:szCs w:val="24"/>
        </w:rPr>
        <w:t xml:space="preserve"> </w:t>
      </w:r>
      <w:r w:rsidRPr="00AB419F">
        <w:rPr>
          <w:spacing w:val="-2"/>
          <w:sz w:val="24"/>
          <w:szCs w:val="24"/>
        </w:rPr>
        <w:t>Internal</w:t>
      </w:r>
      <w:r w:rsidRPr="00AB419F">
        <w:rPr>
          <w:spacing w:val="-11"/>
          <w:sz w:val="24"/>
          <w:szCs w:val="24"/>
        </w:rPr>
        <w:t xml:space="preserve"> </w:t>
      </w:r>
      <w:r w:rsidRPr="00AB419F">
        <w:rPr>
          <w:spacing w:val="-2"/>
          <w:sz w:val="24"/>
          <w:szCs w:val="24"/>
        </w:rPr>
        <w:t>Control</w:t>
      </w:r>
      <w:r w:rsidRPr="00AB419F">
        <w:rPr>
          <w:spacing w:val="-11"/>
          <w:sz w:val="24"/>
          <w:szCs w:val="24"/>
        </w:rPr>
        <w:t xml:space="preserve"> </w:t>
      </w:r>
      <w:r w:rsidRPr="00AB419F">
        <w:rPr>
          <w:spacing w:val="-2"/>
          <w:sz w:val="24"/>
          <w:szCs w:val="24"/>
        </w:rPr>
        <w:t>is</w:t>
      </w:r>
      <w:r w:rsidRPr="00AB419F">
        <w:rPr>
          <w:spacing w:val="-15"/>
          <w:sz w:val="24"/>
          <w:szCs w:val="24"/>
        </w:rPr>
        <w:t xml:space="preserve"> </w:t>
      </w:r>
      <w:r w:rsidRPr="00AB419F">
        <w:rPr>
          <w:spacing w:val="-2"/>
          <w:sz w:val="24"/>
          <w:szCs w:val="24"/>
        </w:rPr>
        <w:t>not</w:t>
      </w:r>
      <w:r w:rsidRPr="00AB419F">
        <w:rPr>
          <w:spacing w:val="-9"/>
          <w:sz w:val="24"/>
          <w:szCs w:val="24"/>
        </w:rPr>
        <w:t xml:space="preserve"> </w:t>
      </w:r>
      <w:r w:rsidRPr="00AB419F">
        <w:rPr>
          <w:spacing w:val="-2"/>
          <w:sz w:val="24"/>
          <w:szCs w:val="24"/>
        </w:rPr>
        <w:t>consistent</w:t>
      </w:r>
      <w:r w:rsidRPr="00AB419F">
        <w:rPr>
          <w:spacing w:val="-10"/>
          <w:sz w:val="24"/>
          <w:szCs w:val="24"/>
        </w:rPr>
        <w:t xml:space="preserve"> </w:t>
      </w:r>
      <w:r w:rsidRPr="00AB419F">
        <w:rPr>
          <w:spacing w:val="-2"/>
          <w:sz w:val="24"/>
          <w:szCs w:val="24"/>
        </w:rPr>
        <w:t>with</w:t>
      </w:r>
      <w:r w:rsidRPr="00AB419F">
        <w:rPr>
          <w:spacing w:val="-12"/>
          <w:sz w:val="24"/>
          <w:szCs w:val="24"/>
        </w:rPr>
        <w:t xml:space="preserve"> </w:t>
      </w:r>
      <w:r w:rsidRPr="00AB419F">
        <w:rPr>
          <w:spacing w:val="-2"/>
          <w:sz w:val="24"/>
          <w:szCs w:val="24"/>
        </w:rPr>
        <w:t>their</w:t>
      </w:r>
      <w:r w:rsidRPr="00AB419F">
        <w:rPr>
          <w:spacing w:val="-11"/>
          <w:sz w:val="24"/>
          <w:szCs w:val="24"/>
        </w:rPr>
        <w:t xml:space="preserve"> </w:t>
      </w:r>
      <w:r w:rsidRPr="00AB419F">
        <w:rPr>
          <w:spacing w:val="-2"/>
          <w:sz w:val="24"/>
          <w:szCs w:val="24"/>
        </w:rPr>
        <w:t>knowledge</w:t>
      </w:r>
      <w:r w:rsidRPr="00AB419F">
        <w:rPr>
          <w:spacing w:val="-12"/>
          <w:sz w:val="24"/>
          <w:szCs w:val="24"/>
        </w:rPr>
        <w:t xml:space="preserve"> </w:t>
      </w:r>
      <w:r w:rsidRPr="00AB419F">
        <w:rPr>
          <w:spacing w:val="-2"/>
          <w:sz w:val="24"/>
          <w:szCs w:val="24"/>
        </w:rPr>
        <w:t>of</w:t>
      </w:r>
      <w:r w:rsidRPr="00AB419F">
        <w:rPr>
          <w:spacing w:val="-12"/>
          <w:sz w:val="24"/>
          <w:szCs w:val="24"/>
        </w:rPr>
        <w:t xml:space="preserve"> </w:t>
      </w:r>
      <w:r w:rsidRPr="00AB419F">
        <w:rPr>
          <w:spacing w:val="-2"/>
          <w:sz w:val="24"/>
          <w:szCs w:val="24"/>
        </w:rPr>
        <w:t>the Trust;</w:t>
      </w:r>
    </w:p>
    <w:p w14:paraId="1C6C8A36" w14:textId="77777777" w:rsidR="009D7E7F" w:rsidRPr="00AB419F" w:rsidRDefault="009D7E7F" w:rsidP="007B753E">
      <w:pPr>
        <w:pStyle w:val="BodyText"/>
      </w:pPr>
    </w:p>
    <w:p w14:paraId="0AFEF45D" w14:textId="578E243A" w:rsidR="009D7E7F" w:rsidRPr="00AB419F" w:rsidRDefault="00B14A3D" w:rsidP="002C4414">
      <w:pPr>
        <w:pStyle w:val="ListParagraph"/>
        <w:numPr>
          <w:ilvl w:val="3"/>
          <w:numId w:val="75"/>
        </w:numPr>
        <w:tabs>
          <w:tab w:val="left" w:pos="1536"/>
          <w:tab w:val="left" w:pos="1538"/>
        </w:tabs>
        <w:ind w:left="1538" w:right="1147" w:hanging="711"/>
        <w:rPr>
          <w:sz w:val="24"/>
          <w:szCs w:val="24"/>
        </w:rPr>
      </w:pPr>
      <w:r w:rsidRPr="00AB419F">
        <w:rPr>
          <w:sz w:val="24"/>
          <w:szCs w:val="24"/>
        </w:rPr>
        <w:t>reviewing the</w:t>
      </w:r>
      <w:r w:rsidRPr="00AB419F">
        <w:rPr>
          <w:spacing w:val="-2"/>
          <w:sz w:val="24"/>
          <w:szCs w:val="24"/>
        </w:rPr>
        <w:t xml:space="preserve"> </w:t>
      </w:r>
      <w:r w:rsidRPr="00AB419F">
        <w:rPr>
          <w:sz w:val="24"/>
          <w:szCs w:val="24"/>
        </w:rPr>
        <w:t>results</w:t>
      </w:r>
      <w:r w:rsidRPr="00AB419F">
        <w:rPr>
          <w:spacing w:val="-3"/>
          <w:sz w:val="24"/>
          <w:szCs w:val="24"/>
        </w:rPr>
        <w:t xml:space="preserve"> </w:t>
      </w:r>
      <w:r w:rsidRPr="00AB419F">
        <w:rPr>
          <w:sz w:val="24"/>
          <w:szCs w:val="24"/>
        </w:rPr>
        <w:t>of the</w:t>
      </w:r>
      <w:r w:rsidRPr="00AB419F">
        <w:rPr>
          <w:spacing w:val="-2"/>
          <w:sz w:val="24"/>
          <w:szCs w:val="24"/>
        </w:rPr>
        <w:t xml:space="preserve"> </w:t>
      </w:r>
      <w:r w:rsidRPr="00AB419F">
        <w:rPr>
          <w:sz w:val="24"/>
          <w:szCs w:val="24"/>
        </w:rPr>
        <w:t>work</w:t>
      </w:r>
      <w:r w:rsidRPr="00AB419F">
        <w:rPr>
          <w:spacing w:val="-1"/>
          <w:sz w:val="24"/>
          <w:szCs w:val="24"/>
        </w:rPr>
        <w:t xml:space="preserve"> </w:t>
      </w:r>
      <w:r w:rsidRPr="00AB419F">
        <w:rPr>
          <w:sz w:val="24"/>
          <w:szCs w:val="24"/>
        </w:rPr>
        <w:t>of relevant</w:t>
      </w:r>
      <w:r w:rsidRPr="00AB419F">
        <w:rPr>
          <w:spacing w:val="-3"/>
          <w:sz w:val="24"/>
          <w:szCs w:val="24"/>
        </w:rPr>
        <w:t xml:space="preserve"> </w:t>
      </w:r>
      <w:r w:rsidRPr="00AB419F">
        <w:rPr>
          <w:sz w:val="24"/>
          <w:szCs w:val="24"/>
        </w:rPr>
        <w:t>assurers,</w:t>
      </w:r>
      <w:r w:rsidRPr="00AB419F">
        <w:rPr>
          <w:spacing w:val="-1"/>
          <w:sz w:val="24"/>
          <w:szCs w:val="24"/>
        </w:rPr>
        <w:t xml:space="preserve"> </w:t>
      </w:r>
      <w:r w:rsidRPr="00AB419F">
        <w:rPr>
          <w:sz w:val="24"/>
          <w:szCs w:val="24"/>
        </w:rPr>
        <w:t>for</w:t>
      </w:r>
      <w:r w:rsidRPr="00AB419F">
        <w:rPr>
          <w:spacing w:val="-2"/>
          <w:sz w:val="24"/>
          <w:szCs w:val="24"/>
        </w:rPr>
        <w:t xml:space="preserve"> </w:t>
      </w:r>
      <w:r w:rsidRPr="00AB419F">
        <w:rPr>
          <w:sz w:val="24"/>
          <w:szCs w:val="24"/>
        </w:rPr>
        <w:t>example</w:t>
      </w:r>
      <w:r w:rsidRPr="00AB419F">
        <w:rPr>
          <w:spacing w:val="-3"/>
          <w:sz w:val="24"/>
          <w:szCs w:val="24"/>
        </w:rPr>
        <w:t xml:space="preserve"> </w:t>
      </w:r>
      <w:r w:rsidRPr="00AB419F">
        <w:rPr>
          <w:sz w:val="24"/>
          <w:szCs w:val="24"/>
        </w:rPr>
        <w:t>the Care Quality Commission</w:t>
      </w:r>
      <w:r w:rsidR="00201F31">
        <w:rPr>
          <w:sz w:val="24"/>
          <w:szCs w:val="24"/>
        </w:rPr>
        <w:t xml:space="preserve"> (CQC)</w:t>
      </w:r>
      <w:r w:rsidRPr="00AB419F">
        <w:rPr>
          <w:sz w:val="24"/>
          <w:szCs w:val="24"/>
        </w:rPr>
        <w:t>, to determine if the results of the work have an impact on their responsibilities;</w:t>
      </w:r>
    </w:p>
    <w:p w14:paraId="71F156D8" w14:textId="77777777" w:rsidR="009D7E7F" w:rsidRPr="00AB419F" w:rsidRDefault="009D7E7F" w:rsidP="007B753E">
      <w:pPr>
        <w:pStyle w:val="BodyText"/>
      </w:pPr>
    </w:p>
    <w:p w14:paraId="529D8C1C" w14:textId="77777777" w:rsidR="009D7E7F" w:rsidRPr="00AB419F" w:rsidRDefault="00B14A3D" w:rsidP="002C4414">
      <w:pPr>
        <w:pStyle w:val="ListParagraph"/>
        <w:numPr>
          <w:ilvl w:val="3"/>
          <w:numId w:val="75"/>
        </w:numPr>
        <w:tabs>
          <w:tab w:val="left" w:pos="1536"/>
          <w:tab w:val="left" w:pos="1538"/>
        </w:tabs>
        <w:ind w:left="1538" w:right="1156" w:hanging="711"/>
        <w:rPr>
          <w:sz w:val="24"/>
          <w:szCs w:val="24"/>
        </w:rPr>
      </w:pPr>
      <w:r w:rsidRPr="00AB419F">
        <w:rPr>
          <w:sz w:val="24"/>
          <w:szCs w:val="24"/>
        </w:rPr>
        <w:t xml:space="preserve">undertaking any other work that they feel necessary to discharge their </w:t>
      </w:r>
      <w:r w:rsidRPr="00AB419F">
        <w:rPr>
          <w:spacing w:val="-2"/>
          <w:sz w:val="24"/>
          <w:szCs w:val="24"/>
        </w:rPr>
        <w:t>responsibilities.</w:t>
      </w:r>
    </w:p>
    <w:p w14:paraId="011500E4" w14:textId="77777777" w:rsidR="009D7E7F" w:rsidRPr="00AB419F" w:rsidRDefault="009D7E7F" w:rsidP="007B753E">
      <w:pPr>
        <w:pStyle w:val="BodyText"/>
      </w:pPr>
    </w:p>
    <w:p w14:paraId="1DCFE1D4" w14:textId="77777777" w:rsidR="009D7E7F" w:rsidRPr="00AB419F" w:rsidRDefault="00B14A3D" w:rsidP="002C4414">
      <w:pPr>
        <w:pStyle w:val="ListParagraph"/>
        <w:numPr>
          <w:ilvl w:val="2"/>
          <w:numId w:val="75"/>
        </w:numPr>
        <w:tabs>
          <w:tab w:val="left" w:pos="836"/>
          <w:tab w:val="left" w:pos="840"/>
        </w:tabs>
        <w:ind w:left="840" w:right="1146" w:hanging="721"/>
        <w:rPr>
          <w:sz w:val="24"/>
          <w:szCs w:val="24"/>
        </w:rPr>
      </w:pPr>
      <w:r w:rsidRPr="00AB419F">
        <w:rPr>
          <w:sz w:val="24"/>
          <w:szCs w:val="24"/>
        </w:rPr>
        <w:t>The Trust will provide the external auditor with every facility and all information which it may reasonably require for the purposes of its functions under Schedule 10 of the Act.</w:t>
      </w:r>
    </w:p>
    <w:p w14:paraId="4B1741EE" w14:textId="77777777" w:rsidR="009D7E7F" w:rsidRPr="00AB419F" w:rsidRDefault="009D7E7F" w:rsidP="007B753E">
      <w:pPr>
        <w:pStyle w:val="BodyText"/>
      </w:pPr>
    </w:p>
    <w:p w14:paraId="30F8C701" w14:textId="25EE0B07" w:rsidR="001F4E37" w:rsidRDefault="00B14A3D" w:rsidP="000505ED">
      <w:pPr>
        <w:pStyle w:val="ListParagraph"/>
        <w:numPr>
          <w:ilvl w:val="2"/>
          <w:numId w:val="75"/>
        </w:numPr>
        <w:tabs>
          <w:tab w:val="left" w:pos="836"/>
          <w:tab w:val="left" w:pos="840"/>
        </w:tabs>
        <w:spacing w:before="8"/>
        <w:ind w:left="840" w:right="1148" w:firstLine="0"/>
        <w:rPr>
          <w:sz w:val="24"/>
          <w:szCs w:val="24"/>
        </w:rPr>
      </w:pPr>
      <w:r w:rsidRPr="001F4E37">
        <w:rPr>
          <w:sz w:val="24"/>
          <w:szCs w:val="24"/>
        </w:rPr>
        <w:t>The Trust shall forward a report to NHSE within 30 days (or such shorter period as</w:t>
      </w:r>
      <w:r w:rsidRPr="001F4E37">
        <w:rPr>
          <w:spacing w:val="-9"/>
          <w:sz w:val="24"/>
          <w:szCs w:val="24"/>
        </w:rPr>
        <w:t xml:space="preserve"> </w:t>
      </w:r>
      <w:r w:rsidRPr="001F4E37">
        <w:rPr>
          <w:sz w:val="24"/>
          <w:szCs w:val="24"/>
        </w:rPr>
        <w:t>NHSE</w:t>
      </w:r>
      <w:r w:rsidRPr="001F4E37">
        <w:rPr>
          <w:spacing w:val="-8"/>
          <w:sz w:val="24"/>
          <w:szCs w:val="24"/>
        </w:rPr>
        <w:t xml:space="preserve"> </w:t>
      </w:r>
      <w:r w:rsidRPr="001F4E37">
        <w:rPr>
          <w:sz w:val="24"/>
          <w:szCs w:val="24"/>
        </w:rPr>
        <w:t>may</w:t>
      </w:r>
      <w:r w:rsidRPr="001F4E37">
        <w:rPr>
          <w:spacing w:val="-9"/>
          <w:sz w:val="24"/>
          <w:szCs w:val="24"/>
        </w:rPr>
        <w:t xml:space="preserve"> </w:t>
      </w:r>
      <w:r w:rsidRPr="001F4E37">
        <w:rPr>
          <w:sz w:val="24"/>
          <w:szCs w:val="24"/>
        </w:rPr>
        <w:t>specify)</w:t>
      </w:r>
      <w:r w:rsidRPr="001F4E37">
        <w:rPr>
          <w:spacing w:val="-12"/>
          <w:sz w:val="24"/>
          <w:szCs w:val="24"/>
        </w:rPr>
        <w:t xml:space="preserve"> </w:t>
      </w:r>
      <w:r w:rsidRPr="001F4E37">
        <w:rPr>
          <w:sz w:val="24"/>
          <w:szCs w:val="24"/>
        </w:rPr>
        <w:t>of</w:t>
      </w:r>
      <w:r w:rsidRPr="001F4E37">
        <w:rPr>
          <w:spacing w:val="-9"/>
          <w:sz w:val="24"/>
          <w:szCs w:val="24"/>
        </w:rPr>
        <w:t xml:space="preserve"> </w:t>
      </w:r>
      <w:r w:rsidRPr="001F4E37">
        <w:rPr>
          <w:sz w:val="24"/>
          <w:szCs w:val="24"/>
        </w:rPr>
        <w:t>the</w:t>
      </w:r>
      <w:r w:rsidRPr="001F4E37">
        <w:rPr>
          <w:spacing w:val="-6"/>
          <w:sz w:val="24"/>
          <w:szCs w:val="24"/>
        </w:rPr>
        <w:t xml:space="preserve"> </w:t>
      </w:r>
      <w:r w:rsidRPr="001F4E37">
        <w:rPr>
          <w:sz w:val="24"/>
          <w:szCs w:val="24"/>
        </w:rPr>
        <w:t>External</w:t>
      </w:r>
      <w:r w:rsidRPr="001F4E37">
        <w:rPr>
          <w:spacing w:val="-9"/>
          <w:sz w:val="24"/>
          <w:szCs w:val="24"/>
        </w:rPr>
        <w:t xml:space="preserve"> </w:t>
      </w:r>
      <w:r w:rsidRPr="001F4E37">
        <w:rPr>
          <w:sz w:val="24"/>
          <w:szCs w:val="24"/>
        </w:rPr>
        <w:t>Auditor</w:t>
      </w:r>
      <w:r w:rsidRPr="001F4E37">
        <w:rPr>
          <w:spacing w:val="-12"/>
          <w:sz w:val="24"/>
          <w:szCs w:val="24"/>
        </w:rPr>
        <w:t xml:space="preserve"> </w:t>
      </w:r>
      <w:r w:rsidRPr="001F4E37">
        <w:rPr>
          <w:sz w:val="24"/>
          <w:szCs w:val="24"/>
        </w:rPr>
        <w:t>issuing</w:t>
      </w:r>
      <w:r w:rsidRPr="001F4E37">
        <w:rPr>
          <w:spacing w:val="-8"/>
          <w:sz w:val="24"/>
          <w:szCs w:val="24"/>
        </w:rPr>
        <w:t xml:space="preserve"> </w:t>
      </w:r>
      <w:r w:rsidRPr="001F4E37">
        <w:rPr>
          <w:sz w:val="24"/>
          <w:szCs w:val="24"/>
        </w:rPr>
        <w:t>a</w:t>
      </w:r>
      <w:r w:rsidRPr="001F4E37">
        <w:rPr>
          <w:spacing w:val="-8"/>
          <w:sz w:val="24"/>
          <w:szCs w:val="24"/>
        </w:rPr>
        <w:t xml:space="preserve"> </w:t>
      </w:r>
      <w:r w:rsidRPr="001F4E37">
        <w:rPr>
          <w:sz w:val="24"/>
          <w:szCs w:val="24"/>
        </w:rPr>
        <w:t>public</w:t>
      </w:r>
      <w:r w:rsidRPr="001F4E37">
        <w:rPr>
          <w:spacing w:val="-10"/>
          <w:sz w:val="24"/>
          <w:szCs w:val="24"/>
        </w:rPr>
        <w:t xml:space="preserve"> </w:t>
      </w:r>
      <w:r w:rsidRPr="001F4E37">
        <w:rPr>
          <w:sz w:val="24"/>
          <w:szCs w:val="24"/>
        </w:rPr>
        <w:t>interest</w:t>
      </w:r>
      <w:r w:rsidRPr="001F4E37">
        <w:rPr>
          <w:spacing w:val="-9"/>
          <w:sz w:val="24"/>
          <w:szCs w:val="24"/>
        </w:rPr>
        <w:t xml:space="preserve"> </w:t>
      </w:r>
      <w:r w:rsidRPr="001F4E37">
        <w:rPr>
          <w:sz w:val="24"/>
          <w:szCs w:val="24"/>
        </w:rPr>
        <w:t>report.</w:t>
      </w:r>
      <w:r w:rsidRPr="001F4E37">
        <w:rPr>
          <w:spacing w:val="40"/>
          <w:sz w:val="24"/>
          <w:szCs w:val="24"/>
        </w:rPr>
        <w:t xml:space="preserve"> </w:t>
      </w:r>
      <w:r w:rsidRPr="001F4E37">
        <w:rPr>
          <w:sz w:val="24"/>
          <w:szCs w:val="24"/>
        </w:rPr>
        <w:t>The report shall include details of the Trust’s response to the issues raised within the public interest report.</w:t>
      </w:r>
    </w:p>
    <w:p w14:paraId="3829E2AF" w14:textId="77777777" w:rsidR="001F4E37" w:rsidRDefault="001F4E37">
      <w:pPr>
        <w:rPr>
          <w:sz w:val="24"/>
          <w:szCs w:val="24"/>
        </w:rPr>
      </w:pPr>
      <w:r>
        <w:rPr>
          <w:sz w:val="24"/>
          <w:szCs w:val="24"/>
        </w:rPr>
        <w:br w:type="page"/>
      </w:r>
    </w:p>
    <w:p w14:paraId="52F735FF" w14:textId="77777777" w:rsidR="009D7E7F" w:rsidRPr="004B134E" w:rsidRDefault="00B14A3D" w:rsidP="004B134E">
      <w:pPr>
        <w:pStyle w:val="Heading1"/>
        <w:numPr>
          <w:ilvl w:val="0"/>
          <w:numId w:val="82"/>
        </w:numPr>
        <w:tabs>
          <w:tab w:val="left" w:pos="1113"/>
        </w:tabs>
      </w:pPr>
      <w:bookmarkStart w:id="6" w:name="3._BUSINESS_PLANNING,_BUDGETS,_BUDGETARY"/>
      <w:bookmarkStart w:id="7" w:name="_Toc209079030"/>
      <w:bookmarkEnd w:id="6"/>
      <w:r w:rsidRPr="00AB419F">
        <w:lastRenderedPageBreak/>
        <w:t>BUSINESS</w:t>
      </w:r>
      <w:r w:rsidRPr="004B134E">
        <w:t xml:space="preserve"> </w:t>
      </w:r>
      <w:r w:rsidRPr="00AB419F">
        <w:t>PLANNING,</w:t>
      </w:r>
      <w:r w:rsidRPr="004B134E">
        <w:t xml:space="preserve"> </w:t>
      </w:r>
      <w:r w:rsidRPr="00AB419F">
        <w:t>BUDGETS,</w:t>
      </w:r>
      <w:r w:rsidRPr="004B134E">
        <w:t xml:space="preserve"> </w:t>
      </w:r>
      <w:r w:rsidRPr="00AB419F">
        <w:t>BUDGETARY</w:t>
      </w:r>
      <w:r w:rsidRPr="004B134E">
        <w:t xml:space="preserve"> </w:t>
      </w:r>
      <w:r w:rsidRPr="00AB419F">
        <w:t>CONTROL</w:t>
      </w:r>
      <w:r w:rsidRPr="004B134E">
        <w:t xml:space="preserve"> </w:t>
      </w:r>
      <w:r w:rsidRPr="00AB419F">
        <w:t xml:space="preserve">AND </w:t>
      </w:r>
      <w:r w:rsidRPr="004B134E">
        <w:t>MONITORING</w:t>
      </w:r>
      <w:bookmarkEnd w:id="7"/>
    </w:p>
    <w:p w14:paraId="70DF6029" w14:textId="77777777" w:rsidR="009D7E7F" w:rsidRPr="00AB419F" w:rsidRDefault="009D7E7F" w:rsidP="007B753E">
      <w:pPr>
        <w:pStyle w:val="BodyText"/>
        <w:rPr>
          <w:b/>
        </w:rPr>
      </w:pPr>
    </w:p>
    <w:p w14:paraId="4478EDA5" w14:textId="77777777" w:rsidR="009D7E7F" w:rsidRPr="00AB419F" w:rsidRDefault="00B14A3D" w:rsidP="002C4414">
      <w:pPr>
        <w:pStyle w:val="ListParagraph"/>
        <w:numPr>
          <w:ilvl w:val="1"/>
          <w:numId w:val="82"/>
        </w:numPr>
        <w:tabs>
          <w:tab w:val="left" w:pos="1111"/>
        </w:tabs>
        <w:ind w:left="1111" w:hanging="991"/>
        <w:rPr>
          <w:sz w:val="24"/>
          <w:szCs w:val="24"/>
        </w:rPr>
      </w:pPr>
      <w:r w:rsidRPr="00AB419F">
        <w:rPr>
          <w:b/>
          <w:spacing w:val="-2"/>
          <w:sz w:val="24"/>
          <w:szCs w:val="24"/>
        </w:rPr>
        <w:t>PREPARATION</w:t>
      </w:r>
      <w:r w:rsidRPr="00AB419F">
        <w:rPr>
          <w:b/>
          <w:spacing w:val="-11"/>
          <w:sz w:val="24"/>
          <w:szCs w:val="24"/>
        </w:rPr>
        <w:t xml:space="preserve"> </w:t>
      </w:r>
      <w:r w:rsidRPr="00AB419F">
        <w:rPr>
          <w:b/>
          <w:spacing w:val="-2"/>
          <w:sz w:val="24"/>
          <w:szCs w:val="24"/>
        </w:rPr>
        <w:t>AND</w:t>
      </w:r>
      <w:r w:rsidRPr="00AB419F">
        <w:rPr>
          <w:b/>
          <w:spacing w:val="-13"/>
          <w:sz w:val="24"/>
          <w:szCs w:val="24"/>
        </w:rPr>
        <w:t xml:space="preserve"> </w:t>
      </w:r>
      <w:r w:rsidRPr="00AB419F">
        <w:rPr>
          <w:b/>
          <w:spacing w:val="-2"/>
          <w:sz w:val="24"/>
          <w:szCs w:val="24"/>
        </w:rPr>
        <w:t>APPROVAL</w:t>
      </w:r>
      <w:r w:rsidRPr="00AB419F">
        <w:rPr>
          <w:b/>
          <w:spacing w:val="-10"/>
          <w:sz w:val="24"/>
          <w:szCs w:val="24"/>
        </w:rPr>
        <w:t xml:space="preserve"> </w:t>
      </w:r>
      <w:r w:rsidRPr="00AB419F">
        <w:rPr>
          <w:b/>
          <w:spacing w:val="-2"/>
          <w:sz w:val="24"/>
          <w:szCs w:val="24"/>
        </w:rPr>
        <w:t>OF</w:t>
      </w:r>
      <w:r w:rsidRPr="00AB419F">
        <w:rPr>
          <w:b/>
          <w:spacing w:val="-10"/>
          <w:sz w:val="24"/>
          <w:szCs w:val="24"/>
        </w:rPr>
        <w:t xml:space="preserve"> </w:t>
      </w:r>
      <w:r w:rsidRPr="00AB419F">
        <w:rPr>
          <w:b/>
          <w:spacing w:val="-2"/>
          <w:sz w:val="24"/>
          <w:szCs w:val="24"/>
        </w:rPr>
        <w:t>BUSINESS</w:t>
      </w:r>
      <w:r w:rsidRPr="00AB419F">
        <w:rPr>
          <w:b/>
          <w:spacing w:val="-9"/>
          <w:sz w:val="24"/>
          <w:szCs w:val="24"/>
        </w:rPr>
        <w:t xml:space="preserve"> </w:t>
      </w:r>
      <w:r w:rsidRPr="00AB419F">
        <w:rPr>
          <w:b/>
          <w:spacing w:val="-2"/>
          <w:sz w:val="24"/>
          <w:szCs w:val="24"/>
        </w:rPr>
        <w:t>PLANS</w:t>
      </w:r>
      <w:r w:rsidRPr="00AB419F">
        <w:rPr>
          <w:b/>
          <w:spacing w:val="-9"/>
          <w:sz w:val="24"/>
          <w:szCs w:val="24"/>
        </w:rPr>
        <w:t xml:space="preserve"> </w:t>
      </w:r>
      <w:r w:rsidRPr="00AB419F">
        <w:rPr>
          <w:b/>
          <w:spacing w:val="-2"/>
          <w:sz w:val="24"/>
          <w:szCs w:val="24"/>
        </w:rPr>
        <w:t>AND</w:t>
      </w:r>
      <w:r w:rsidRPr="00AB419F">
        <w:rPr>
          <w:b/>
          <w:spacing w:val="-7"/>
          <w:sz w:val="24"/>
          <w:szCs w:val="24"/>
        </w:rPr>
        <w:t xml:space="preserve"> </w:t>
      </w:r>
      <w:r w:rsidRPr="00AB419F">
        <w:rPr>
          <w:b/>
          <w:spacing w:val="-2"/>
          <w:sz w:val="24"/>
          <w:szCs w:val="24"/>
        </w:rPr>
        <w:t>BUDGETS</w:t>
      </w:r>
    </w:p>
    <w:p w14:paraId="6E41AA61" w14:textId="77777777" w:rsidR="009D7E7F" w:rsidRPr="00AB419F" w:rsidRDefault="009D7E7F" w:rsidP="007B753E">
      <w:pPr>
        <w:pStyle w:val="BodyText"/>
        <w:rPr>
          <w:b/>
        </w:rPr>
      </w:pPr>
    </w:p>
    <w:p w14:paraId="68324A77" w14:textId="3322CD4B" w:rsidR="009D7E7F" w:rsidRPr="00AB419F" w:rsidRDefault="00B14A3D" w:rsidP="002C4414">
      <w:pPr>
        <w:pStyle w:val="ListParagraph"/>
        <w:numPr>
          <w:ilvl w:val="2"/>
          <w:numId w:val="82"/>
        </w:numPr>
        <w:tabs>
          <w:tab w:val="left" w:pos="1107"/>
          <w:tab w:val="left" w:pos="1111"/>
        </w:tabs>
        <w:ind w:right="1146" w:hanging="992"/>
        <w:rPr>
          <w:sz w:val="24"/>
          <w:szCs w:val="24"/>
        </w:rPr>
      </w:pPr>
      <w:r w:rsidRPr="00AB419F">
        <w:rPr>
          <w:sz w:val="24"/>
          <w:szCs w:val="24"/>
        </w:rPr>
        <w:t>The</w:t>
      </w:r>
      <w:r w:rsidRPr="00AB419F">
        <w:rPr>
          <w:spacing w:val="-17"/>
          <w:sz w:val="24"/>
          <w:szCs w:val="24"/>
        </w:rPr>
        <w:t xml:space="preserve"> </w:t>
      </w:r>
      <w:r w:rsidR="00201F31">
        <w:rPr>
          <w:sz w:val="24"/>
          <w:szCs w:val="24"/>
        </w:rPr>
        <w:t>CEO</w:t>
      </w:r>
      <w:r w:rsidRPr="00AB419F">
        <w:rPr>
          <w:spacing w:val="-16"/>
          <w:sz w:val="24"/>
          <w:szCs w:val="24"/>
        </w:rPr>
        <w:t xml:space="preserve"> </w:t>
      </w:r>
      <w:r w:rsidRPr="00AB419F">
        <w:rPr>
          <w:sz w:val="24"/>
          <w:szCs w:val="24"/>
        </w:rPr>
        <w:t>and</w:t>
      </w:r>
      <w:r w:rsidRPr="00AB419F">
        <w:rPr>
          <w:spacing w:val="-17"/>
          <w:sz w:val="24"/>
          <w:szCs w:val="24"/>
        </w:rPr>
        <w:t xml:space="preserve"> </w:t>
      </w:r>
      <w:r w:rsidR="003657CE" w:rsidRPr="00AB419F">
        <w:rPr>
          <w:sz w:val="24"/>
          <w:szCs w:val="24"/>
        </w:rPr>
        <w:t>Chief</w:t>
      </w:r>
      <w:r w:rsidR="00F25059">
        <w:rPr>
          <w:sz w:val="24"/>
          <w:szCs w:val="24"/>
        </w:rPr>
        <w:t xml:space="preserve"> Delivery</w:t>
      </w:r>
      <w:r w:rsidR="003657CE" w:rsidRPr="00AB419F">
        <w:rPr>
          <w:sz w:val="24"/>
          <w:szCs w:val="24"/>
        </w:rPr>
        <w:t xml:space="preserve"> </w:t>
      </w:r>
      <w:r w:rsidR="00396DF3" w:rsidRPr="00AB419F">
        <w:rPr>
          <w:sz w:val="24"/>
          <w:szCs w:val="24"/>
        </w:rPr>
        <w:t>Officer</w:t>
      </w:r>
      <w:r w:rsidRPr="00AB419F">
        <w:rPr>
          <w:spacing w:val="-16"/>
          <w:sz w:val="24"/>
          <w:szCs w:val="24"/>
        </w:rPr>
        <w:t xml:space="preserve"> </w:t>
      </w:r>
      <w:r w:rsidR="00201F31">
        <w:rPr>
          <w:spacing w:val="-16"/>
          <w:sz w:val="24"/>
          <w:szCs w:val="24"/>
        </w:rPr>
        <w:t xml:space="preserve">(CDO) </w:t>
      </w:r>
      <w:r w:rsidRPr="00AB419F">
        <w:rPr>
          <w:sz w:val="24"/>
          <w:szCs w:val="24"/>
        </w:rPr>
        <w:t>will</w:t>
      </w:r>
      <w:r w:rsidRPr="00AB419F">
        <w:rPr>
          <w:spacing w:val="-17"/>
          <w:sz w:val="24"/>
          <w:szCs w:val="24"/>
        </w:rPr>
        <w:t xml:space="preserve"> </w:t>
      </w:r>
      <w:r w:rsidRPr="00AB419F">
        <w:rPr>
          <w:sz w:val="24"/>
          <w:szCs w:val="24"/>
        </w:rPr>
        <w:t>compile</w:t>
      </w:r>
      <w:r w:rsidRPr="00AB419F">
        <w:rPr>
          <w:spacing w:val="-17"/>
          <w:sz w:val="24"/>
          <w:szCs w:val="24"/>
        </w:rPr>
        <w:t xml:space="preserve"> </w:t>
      </w:r>
      <w:r w:rsidRPr="00AB419F">
        <w:rPr>
          <w:sz w:val="24"/>
          <w:szCs w:val="24"/>
        </w:rPr>
        <w:t>and</w:t>
      </w:r>
      <w:r w:rsidRPr="00AB419F">
        <w:rPr>
          <w:spacing w:val="-16"/>
          <w:sz w:val="24"/>
          <w:szCs w:val="24"/>
        </w:rPr>
        <w:t xml:space="preserve"> </w:t>
      </w:r>
      <w:r w:rsidRPr="00AB419F">
        <w:rPr>
          <w:sz w:val="24"/>
          <w:szCs w:val="24"/>
        </w:rPr>
        <w:t>submit</w:t>
      </w:r>
      <w:r w:rsidRPr="00AB419F">
        <w:rPr>
          <w:spacing w:val="-17"/>
          <w:sz w:val="24"/>
          <w:szCs w:val="24"/>
        </w:rPr>
        <w:t xml:space="preserve"> </w:t>
      </w:r>
      <w:r w:rsidRPr="00AB419F">
        <w:rPr>
          <w:sz w:val="24"/>
          <w:szCs w:val="24"/>
        </w:rPr>
        <w:t>to</w:t>
      </w:r>
      <w:r w:rsidRPr="00AB419F">
        <w:rPr>
          <w:spacing w:val="-17"/>
          <w:sz w:val="24"/>
          <w:szCs w:val="24"/>
        </w:rPr>
        <w:t xml:space="preserve"> </w:t>
      </w:r>
      <w:r w:rsidRPr="00AB419F">
        <w:rPr>
          <w:sz w:val="24"/>
          <w:szCs w:val="24"/>
        </w:rPr>
        <w:t>the</w:t>
      </w:r>
      <w:r w:rsidRPr="00AB419F">
        <w:rPr>
          <w:spacing w:val="-16"/>
          <w:sz w:val="24"/>
          <w:szCs w:val="24"/>
        </w:rPr>
        <w:t xml:space="preserve"> </w:t>
      </w:r>
      <w:r w:rsidRPr="00AB419F">
        <w:rPr>
          <w:sz w:val="24"/>
          <w:szCs w:val="24"/>
        </w:rPr>
        <w:t>Board an</w:t>
      </w:r>
      <w:r w:rsidRPr="00AB419F">
        <w:rPr>
          <w:spacing w:val="-5"/>
          <w:sz w:val="24"/>
          <w:szCs w:val="24"/>
        </w:rPr>
        <w:t xml:space="preserve"> </w:t>
      </w:r>
      <w:r w:rsidRPr="00AB419F">
        <w:rPr>
          <w:sz w:val="24"/>
          <w:szCs w:val="24"/>
        </w:rPr>
        <w:t>annual</w:t>
      </w:r>
      <w:r w:rsidRPr="00AB419F">
        <w:rPr>
          <w:spacing w:val="-7"/>
          <w:sz w:val="24"/>
          <w:szCs w:val="24"/>
        </w:rPr>
        <w:t xml:space="preserve"> </w:t>
      </w:r>
      <w:r w:rsidRPr="00AB419F">
        <w:rPr>
          <w:sz w:val="24"/>
          <w:szCs w:val="24"/>
        </w:rPr>
        <w:t>business</w:t>
      </w:r>
      <w:r w:rsidRPr="00AB419F">
        <w:rPr>
          <w:spacing w:val="-6"/>
          <w:sz w:val="24"/>
          <w:szCs w:val="24"/>
        </w:rPr>
        <w:t xml:space="preserve"> </w:t>
      </w:r>
      <w:r w:rsidRPr="00AB419F">
        <w:rPr>
          <w:sz w:val="24"/>
          <w:szCs w:val="24"/>
        </w:rPr>
        <w:t>plan.</w:t>
      </w:r>
      <w:r w:rsidRPr="00AB419F">
        <w:rPr>
          <w:spacing w:val="40"/>
          <w:sz w:val="24"/>
          <w:szCs w:val="24"/>
        </w:rPr>
        <w:t xml:space="preserve"> </w:t>
      </w:r>
      <w:r w:rsidRPr="00AB419F">
        <w:rPr>
          <w:sz w:val="24"/>
          <w:szCs w:val="24"/>
        </w:rPr>
        <w:t>The</w:t>
      </w:r>
      <w:r w:rsidRPr="00AB419F">
        <w:rPr>
          <w:spacing w:val="-8"/>
          <w:sz w:val="24"/>
          <w:szCs w:val="24"/>
        </w:rPr>
        <w:t xml:space="preserve"> </w:t>
      </w:r>
      <w:r w:rsidRPr="00AB419F">
        <w:rPr>
          <w:sz w:val="24"/>
          <w:szCs w:val="24"/>
        </w:rPr>
        <w:t>annual</w:t>
      </w:r>
      <w:r w:rsidRPr="00AB419F">
        <w:rPr>
          <w:spacing w:val="-7"/>
          <w:sz w:val="24"/>
          <w:szCs w:val="24"/>
        </w:rPr>
        <w:t xml:space="preserve"> </w:t>
      </w:r>
      <w:r w:rsidRPr="00AB419F">
        <w:rPr>
          <w:sz w:val="24"/>
          <w:szCs w:val="24"/>
        </w:rPr>
        <w:t>business</w:t>
      </w:r>
      <w:r w:rsidRPr="00AB419F">
        <w:rPr>
          <w:spacing w:val="-4"/>
          <w:sz w:val="24"/>
          <w:szCs w:val="24"/>
        </w:rPr>
        <w:t xml:space="preserve"> </w:t>
      </w:r>
      <w:r w:rsidRPr="00AB419F">
        <w:rPr>
          <w:sz w:val="24"/>
          <w:szCs w:val="24"/>
        </w:rPr>
        <w:t>plan</w:t>
      </w:r>
      <w:r w:rsidRPr="00AB419F">
        <w:rPr>
          <w:spacing w:val="-3"/>
          <w:sz w:val="24"/>
          <w:szCs w:val="24"/>
        </w:rPr>
        <w:t xml:space="preserve"> </w:t>
      </w:r>
      <w:r w:rsidRPr="00AB419F">
        <w:rPr>
          <w:sz w:val="24"/>
          <w:szCs w:val="24"/>
        </w:rPr>
        <w:t>will</w:t>
      </w:r>
      <w:r w:rsidRPr="00AB419F">
        <w:rPr>
          <w:spacing w:val="-7"/>
          <w:sz w:val="24"/>
          <w:szCs w:val="24"/>
        </w:rPr>
        <w:t xml:space="preserve"> </w:t>
      </w:r>
      <w:r w:rsidRPr="00AB419F">
        <w:rPr>
          <w:sz w:val="24"/>
          <w:szCs w:val="24"/>
        </w:rPr>
        <w:t>contain:</w:t>
      </w:r>
    </w:p>
    <w:p w14:paraId="6C5FA18D" w14:textId="77777777" w:rsidR="009D7E7F" w:rsidRPr="00AB419F" w:rsidRDefault="009D7E7F" w:rsidP="007B753E">
      <w:pPr>
        <w:pStyle w:val="BodyText"/>
      </w:pPr>
    </w:p>
    <w:p w14:paraId="2BC594C3" w14:textId="77777777" w:rsidR="009D7E7F" w:rsidRPr="00AB419F" w:rsidRDefault="00B14A3D" w:rsidP="002C4414">
      <w:pPr>
        <w:pStyle w:val="ListParagraph"/>
        <w:numPr>
          <w:ilvl w:val="0"/>
          <w:numId w:val="74"/>
        </w:numPr>
        <w:tabs>
          <w:tab w:val="left" w:pos="1776"/>
        </w:tabs>
        <w:ind w:hanging="662"/>
        <w:rPr>
          <w:sz w:val="24"/>
          <w:szCs w:val="24"/>
        </w:rPr>
      </w:pPr>
      <w:r w:rsidRPr="00AB419F">
        <w:rPr>
          <w:spacing w:val="-2"/>
          <w:sz w:val="24"/>
          <w:szCs w:val="24"/>
        </w:rPr>
        <w:t>a</w:t>
      </w:r>
      <w:r w:rsidRPr="00AB419F">
        <w:rPr>
          <w:spacing w:val="-10"/>
          <w:sz w:val="24"/>
          <w:szCs w:val="24"/>
        </w:rPr>
        <w:t xml:space="preserve"> </w:t>
      </w:r>
      <w:r w:rsidRPr="00AB419F">
        <w:rPr>
          <w:spacing w:val="-2"/>
          <w:sz w:val="24"/>
          <w:szCs w:val="24"/>
        </w:rPr>
        <w:t>statement</w:t>
      </w:r>
      <w:r w:rsidRPr="00AB419F">
        <w:rPr>
          <w:spacing w:val="-10"/>
          <w:sz w:val="24"/>
          <w:szCs w:val="24"/>
        </w:rPr>
        <w:t xml:space="preserve"> </w:t>
      </w:r>
      <w:r w:rsidRPr="00AB419F">
        <w:rPr>
          <w:spacing w:val="-2"/>
          <w:sz w:val="24"/>
          <w:szCs w:val="24"/>
        </w:rPr>
        <w:t>of</w:t>
      </w:r>
      <w:r w:rsidRPr="00AB419F">
        <w:rPr>
          <w:spacing w:val="-10"/>
          <w:sz w:val="24"/>
          <w:szCs w:val="24"/>
        </w:rPr>
        <w:t xml:space="preserve"> </w:t>
      </w:r>
      <w:r w:rsidRPr="00AB419F">
        <w:rPr>
          <w:spacing w:val="-2"/>
          <w:sz w:val="24"/>
          <w:szCs w:val="24"/>
        </w:rPr>
        <w:t>the</w:t>
      </w:r>
      <w:r w:rsidRPr="00AB419F">
        <w:rPr>
          <w:spacing w:val="-9"/>
          <w:sz w:val="24"/>
          <w:szCs w:val="24"/>
        </w:rPr>
        <w:t xml:space="preserve"> </w:t>
      </w:r>
      <w:r w:rsidR="00396DF3" w:rsidRPr="00AB419F">
        <w:rPr>
          <w:spacing w:val="-2"/>
          <w:sz w:val="24"/>
          <w:szCs w:val="24"/>
        </w:rPr>
        <w:t>significant</w:t>
      </w:r>
      <w:r w:rsidRPr="00AB419F">
        <w:rPr>
          <w:spacing w:val="-11"/>
          <w:sz w:val="24"/>
          <w:szCs w:val="24"/>
        </w:rPr>
        <w:t xml:space="preserve"> </w:t>
      </w:r>
      <w:r w:rsidRPr="00AB419F">
        <w:rPr>
          <w:spacing w:val="-2"/>
          <w:sz w:val="24"/>
          <w:szCs w:val="24"/>
        </w:rPr>
        <w:t>assumptions</w:t>
      </w:r>
      <w:r w:rsidRPr="00AB419F">
        <w:rPr>
          <w:spacing w:val="-10"/>
          <w:sz w:val="24"/>
          <w:szCs w:val="24"/>
        </w:rPr>
        <w:t xml:space="preserve"> </w:t>
      </w:r>
      <w:r w:rsidRPr="00AB419F">
        <w:rPr>
          <w:spacing w:val="-2"/>
          <w:sz w:val="24"/>
          <w:szCs w:val="24"/>
        </w:rPr>
        <w:t>on</w:t>
      </w:r>
      <w:r w:rsidRPr="00AB419F">
        <w:rPr>
          <w:spacing w:val="-9"/>
          <w:sz w:val="24"/>
          <w:szCs w:val="24"/>
        </w:rPr>
        <w:t xml:space="preserve"> </w:t>
      </w:r>
      <w:r w:rsidRPr="00AB419F">
        <w:rPr>
          <w:spacing w:val="-2"/>
          <w:sz w:val="24"/>
          <w:szCs w:val="24"/>
        </w:rPr>
        <w:t>which</w:t>
      </w:r>
      <w:r w:rsidRPr="00AB419F">
        <w:rPr>
          <w:spacing w:val="-7"/>
          <w:sz w:val="24"/>
          <w:szCs w:val="24"/>
        </w:rPr>
        <w:t xml:space="preserve"> </w:t>
      </w:r>
      <w:r w:rsidRPr="00AB419F">
        <w:rPr>
          <w:spacing w:val="-2"/>
          <w:sz w:val="24"/>
          <w:szCs w:val="24"/>
        </w:rPr>
        <w:t>the</w:t>
      </w:r>
      <w:r w:rsidRPr="00AB419F">
        <w:rPr>
          <w:spacing w:val="-10"/>
          <w:sz w:val="24"/>
          <w:szCs w:val="24"/>
        </w:rPr>
        <w:t xml:space="preserve"> </w:t>
      </w:r>
      <w:r w:rsidRPr="00AB419F">
        <w:rPr>
          <w:spacing w:val="-2"/>
          <w:sz w:val="24"/>
          <w:szCs w:val="24"/>
        </w:rPr>
        <w:t>plan</w:t>
      </w:r>
      <w:r w:rsidRPr="00AB419F">
        <w:rPr>
          <w:spacing w:val="-9"/>
          <w:sz w:val="24"/>
          <w:szCs w:val="24"/>
        </w:rPr>
        <w:t xml:space="preserve"> </w:t>
      </w:r>
      <w:r w:rsidRPr="00AB419F">
        <w:rPr>
          <w:spacing w:val="-2"/>
          <w:sz w:val="24"/>
          <w:szCs w:val="24"/>
        </w:rPr>
        <w:t>is</w:t>
      </w:r>
      <w:r w:rsidRPr="00AB419F">
        <w:rPr>
          <w:spacing w:val="-9"/>
          <w:sz w:val="24"/>
          <w:szCs w:val="24"/>
        </w:rPr>
        <w:t xml:space="preserve"> </w:t>
      </w:r>
      <w:r w:rsidRPr="00AB419F">
        <w:rPr>
          <w:spacing w:val="-2"/>
          <w:sz w:val="24"/>
          <w:szCs w:val="24"/>
        </w:rPr>
        <w:t>based;</w:t>
      </w:r>
    </w:p>
    <w:p w14:paraId="55E8BE1A" w14:textId="77777777" w:rsidR="009D7E7F" w:rsidRPr="00AB419F" w:rsidRDefault="009D7E7F" w:rsidP="007B753E">
      <w:pPr>
        <w:pStyle w:val="BodyText"/>
      </w:pPr>
    </w:p>
    <w:p w14:paraId="5CD1CD4D" w14:textId="77777777" w:rsidR="009D7E7F" w:rsidRPr="00AB419F" w:rsidRDefault="00B14A3D" w:rsidP="002C4414">
      <w:pPr>
        <w:pStyle w:val="ListParagraph"/>
        <w:numPr>
          <w:ilvl w:val="0"/>
          <w:numId w:val="74"/>
        </w:numPr>
        <w:tabs>
          <w:tab w:val="left" w:pos="1776"/>
          <w:tab w:val="left" w:pos="1822"/>
        </w:tabs>
        <w:spacing w:before="1"/>
        <w:ind w:left="1822" w:right="1147" w:hanging="708"/>
        <w:rPr>
          <w:sz w:val="24"/>
          <w:szCs w:val="24"/>
        </w:rPr>
      </w:pPr>
      <w:r w:rsidRPr="00AB419F">
        <w:rPr>
          <w:sz w:val="24"/>
          <w:szCs w:val="24"/>
        </w:rPr>
        <w:t>details</w:t>
      </w:r>
      <w:r w:rsidRPr="00AB419F">
        <w:rPr>
          <w:spacing w:val="28"/>
          <w:sz w:val="24"/>
          <w:szCs w:val="24"/>
        </w:rPr>
        <w:t xml:space="preserve"> </w:t>
      </w:r>
      <w:r w:rsidRPr="00AB419F">
        <w:rPr>
          <w:sz w:val="24"/>
          <w:szCs w:val="24"/>
        </w:rPr>
        <w:t>of</w:t>
      </w:r>
      <w:r w:rsidRPr="00AB419F">
        <w:rPr>
          <w:spacing w:val="26"/>
          <w:sz w:val="24"/>
          <w:szCs w:val="24"/>
        </w:rPr>
        <w:t xml:space="preserve"> </w:t>
      </w:r>
      <w:r w:rsidRPr="00AB419F">
        <w:rPr>
          <w:sz w:val="24"/>
          <w:szCs w:val="24"/>
        </w:rPr>
        <w:t>major</w:t>
      </w:r>
      <w:r w:rsidRPr="00AB419F">
        <w:rPr>
          <w:spacing w:val="25"/>
          <w:sz w:val="24"/>
          <w:szCs w:val="24"/>
        </w:rPr>
        <w:t xml:space="preserve"> </w:t>
      </w:r>
      <w:r w:rsidRPr="00AB419F">
        <w:rPr>
          <w:sz w:val="24"/>
          <w:szCs w:val="24"/>
        </w:rPr>
        <w:t>changes</w:t>
      </w:r>
      <w:r w:rsidRPr="00AB419F">
        <w:rPr>
          <w:spacing w:val="28"/>
          <w:sz w:val="24"/>
          <w:szCs w:val="24"/>
        </w:rPr>
        <w:t xml:space="preserve"> </w:t>
      </w:r>
      <w:r w:rsidRPr="00AB419F">
        <w:rPr>
          <w:sz w:val="24"/>
          <w:szCs w:val="24"/>
        </w:rPr>
        <w:t>in</w:t>
      </w:r>
      <w:r w:rsidRPr="00AB419F">
        <w:rPr>
          <w:spacing w:val="28"/>
          <w:sz w:val="24"/>
          <w:szCs w:val="24"/>
        </w:rPr>
        <w:t xml:space="preserve"> </w:t>
      </w:r>
      <w:r w:rsidRPr="00AB419F">
        <w:rPr>
          <w:sz w:val="24"/>
          <w:szCs w:val="24"/>
        </w:rPr>
        <w:t>workload,</w:t>
      </w:r>
      <w:r w:rsidRPr="00AB419F">
        <w:rPr>
          <w:spacing w:val="26"/>
          <w:sz w:val="24"/>
          <w:szCs w:val="24"/>
        </w:rPr>
        <w:t xml:space="preserve"> </w:t>
      </w:r>
      <w:r w:rsidRPr="00AB419F">
        <w:rPr>
          <w:sz w:val="24"/>
          <w:szCs w:val="24"/>
        </w:rPr>
        <w:t>delivery</w:t>
      </w:r>
      <w:r w:rsidRPr="00AB419F">
        <w:rPr>
          <w:spacing w:val="28"/>
          <w:sz w:val="24"/>
          <w:szCs w:val="24"/>
        </w:rPr>
        <w:t xml:space="preserve"> </w:t>
      </w:r>
      <w:r w:rsidRPr="00AB419F">
        <w:rPr>
          <w:sz w:val="24"/>
          <w:szCs w:val="24"/>
        </w:rPr>
        <w:t>of</w:t>
      </w:r>
      <w:r w:rsidRPr="00AB419F">
        <w:rPr>
          <w:spacing w:val="26"/>
          <w:sz w:val="24"/>
          <w:szCs w:val="24"/>
        </w:rPr>
        <w:t xml:space="preserve"> </w:t>
      </w:r>
      <w:r w:rsidRPr="00AB419F">
        <w:rPr>
          <w:sz w:val="24"/>
          <w:szCs w:val="24"/>
        </w:rPr>
        <w:t>services</w:t>
      </w:r>
      <w:r w:rsidRPr="00AB419F">
        <w:rPr>
          <w:spacing w:val="25"/>
          <w:sz w:val="24"/>
          <w:szCs w:val="24"/>
        </w:rPr>
        <w:t xml:space="preserve"> </w:t>
      </w:r>
      <w:r w:rsidRPr="00AB419F">
        <w:rPr>
          <w:sz w:val="24"/>
          <w:szCs w:val="24"/>
        </w:rPr>
        <w:t>or</w:t>
      </w:r>
      <w:r w:rsidRPr="00AB419F">
        <w:rPr>
          <w:spacing w:val="27"/>
          <w:sz w:val="24"/>
          <w:szCs w:val="24"/>
        </w:rPr>
        <w:t xml:space="preserve"> </w:t>
      </w:r>
      <w:r w:rsidRPr="00AB419F">
        <w:rPr>
          <w:sz w:val="24"/>
          <w:szCs w:val="24"/>
        </w:rPr>
        <w:t>resources required to achieve the plan.</w:t>
      </w:r>
    </w:p>
    <w:p w14:paraId="77BDE55A" w14:textId="77777777" w:rsidR="009D7E7F" w:rsidRPr="00AB419F" w:rsidRDefault="009D7E7F" w:rsidP="007B753E">
      <w:pPr>
        <w:pStyle w:val="BodyText"/>
      </w:pPr>
    </w:p>
    <w:p w14:paraId="4B149A7E" w14:textId="3696DE05" w:rsidR="009D7E7F" w:rsidRPr="00AB419F" w:rsidRDefault="00B14A3D" w:rsidP="002C4414">
      <w:pPr>
        <w:pStyle w:val="ListParagraph"/>
        <w:numPr>
          <w:ilvl w:val="2"/>
          <w:numId w:val="82"/>
        </w:numPr>
        <w:tabs>
          <w:tab w:val="left" w:pos="1107"/>
          <w:tab w:val="left" w:pos="1111"/>
        </w:tabs>
        <w:ind w:right="1143" w:hanging="990"/>
        <w:rPr>
          <w:sz w:val="24"/>
          <w:szCs w:val="24"/>
        </w:rPr>
      </w:pPr>
      <w:r w:rsidRPr="00AB419F">
        <w:rPr>
          <w:spacing w:val="-4"/>
          <w:sz w:val="24"/>
          <w:szCs w:val="24"/>
        </w:rPr>
        <w:t>The</w:t>
      </w:r>
      <w:r w:rsidRPr="00AB419F">
        <w:rPr>
          <w:spacing w:val="-11"/>
          <w:sz w:val="24"/>
          <w:szCs w:val="24"/>
        </w:rPr>
        <w:t xml:space="preserve"> </w:t>
      </w:r>
      <w:r w:rsidRPr="00AB419F">
        <w:rPr>
          <w:spacing w:val="-4"/>
          <w:sz w:val="24"/>
          <w:szCs w:val="24"/>
        </w:rPr>
        <w:t>Trust</w:t>
      </w:r>
      <w:r w:rsidRPr="00AB419F">
        <w:rPr>
          <w:spacing w:val="-9"/>
          <w:sz w:val="24"/>
          <w:szCs w:val="24"/>
        </w:rPr>
        <w:t xml:space="preserve"> </w:t>
      </w:r>
      <w:r w:rsidRPr="00AB419F">
        <w:rPr>
          <w:spacing w:val="-4"/>
          <w:sz w:val="24"/>
          <w:szCs w:val="24"/>
        </w:rPr>
        <w:t>will</w:t>
      </w:r>
      <w:r w:rsidRPr="00AB419F">
        <w:rPr>
          <w:spacing w:val="-13"/>
          <w:sz w:val="24"/>
          <w:szCs w:val="24"/>
        </w:rPr>
        <w:t xml:space="preserve"> </w:t>
      </w:r>
      <w:r w:rsidRPr="00AB419F">
        <w:rPr>
          <w:spacing w:val="-4"/>
          <w:sz w:val="24"/>
          <w:szCs w:val="24"/>
        </w:rPr>
        <w:t>give</w:t>
      </w:r>
      <w:r w:rsidRPr="00AB419F">
        <w:rPr>
          <w:spacing w:val="-11"/>
          <w:sz w:val="24"/>
          <w:szCs w:val="24"/>
        </w:rPr>
        <w:t xml:space="preserve"> </w:t>
      </w:r>
      <w:r w:rsidRPr="00AB419F">
        <w:rPr>
          <w:spacing w:val="-4"/>
          <w:sz w:val="24"/>
          <w:szCs w:val="24"/>
        </w:rPr>
        <w:t>information</w:t>
      </w:r>
      <w:r w:rsidRPr="00AB419F">
        <w:rPr>
          <w:spacing w:val="-11"/>
          <w:sz w:val="24"/>
          <w:szCs w:val="24"/>
        </w:rPr>
        <w:t xml:space="preserve"> </w:t>
      </w:r>
      <w:r w:rsidRPr="00AB419F">
        <w:rPr>
          <w:spacing w:val="-4"/>
          <w:sz w:val="24"/>
          <w:szCs w:val="24"/>
        </w:rPr>
        <w:t>as</w:t>
      </w:r>
      <w:r w:rsidRPr="00AB419F">
        <w:rPr>
          <w:spacing w:val="-12"/>
          <w:sz w:val="24"/>
          <w:szCs w:val="24"/>
        </w:rPr>
        <w:t xml:space="preserve"> </w:t>
      </w:r>
      <w:r w:rsidRPr="00AB419F">
        <w:rPr>
          <w:spacing w:val="-4"/>
          <w:sz w:val="24"/>
          <w:szCs w:val="24"/>
        </w:rPr>
        <w:t>to</w:t>
      </w:r>
      <w:r w:rsidRPr="00AB419F">
        <w:rPr>
          <w:spacing w:val="-9"/>
          <w:sz w:val="24"/>
          <w:szCs w:val="24"/>
        </w:rPr>
        <w:t xml:space="preserve"> </w:t>
      </w:r>
      <w:r w:rsidRPr="00AB419F">
        <w:rPr>
          <w:spacing w:val="-4"/>
          <w:sz w:val="24"/>
          <w:szCs w:val="24"/>
        </w:rPr>
        <w:t>its</w:t>
      </w:r>
      <w:r w:rsidRPr="00AB419F">
        <w:rPr>
          <w:spacing w:val="-10"/>
          <w:sz w:val="24"/>
          <w:szCs w:val="24"/>
        </w:rPr>
        <w:t xml:space="preserve"> </w:t>
      </w:r>
      <w:r w:rsidRPr="00AB419F">
        <w:rPr>
          <w:spacing w:val="-4"/>
          <w:sz w:val="24"/>
          <w:szCs w:val="24"/>
        </w:rPr>
        <w:t>forward</w:t>
      </w:r>
      <w:r w:rsidRPr="00AB419F">
        <w:rPr>
          <w:spacing w:val="-11"/>
          <w:sz w:val="24"/>
          <w:szCs w:val="24"/>
        </w:rPr>
        <w:t xml:space="preserve"> </w:t>
      </w:r>
      <w:r w:rsidRPr="00AB419F">
        <w:rPr>
          <w:spacing w:val="-4"/>
          <w:sz w:val="24"/>
          <w:szCs w:val="24"/>
        </w:rPr>
        <w:t>planning</w:t>
      </w:r>
      <w:r w:rsidRPr="00AB419F">
        <w:rPr>
          <w:spacing w:val="-9"/>
          <w:sz w:val="24"/>
          <w:szCs w:val="24"/>
        </w:rPr>
        <w:t xml:space="preserve"> </w:t>
      </w:r>
      <w:r w:rsidRPr="00AB419F">
        <w:rPr>
          <w:spacing w:val="-4"/>
          <w:sz w:val="24"/>
          <w:szCs w:val="24"/>
        </w:rPr>
        <w:t>in</w:t>
      </w:r>
      <w:r w:rsidRPr="00AB419F">
        <w:rPr>
          <w:spacing w:val="-9"/>
          <w:sz w:val="24"/>
          <w:szCs w:val="24"/>
        </w:rPr>
        <w:t xml:space="preserve"> </w:t>
      </w:r>
      <w:r w:rsidRPr="00AB419F">
        <w:rPr>
          <w:spacing w:val="-4"/>
          <w:sz w:val="24"/>
          <w:szCs w:val="24"/>
        </w:rPr>
        <w:t>respect</w:t>
      </w:r>
      <w:r w:rsidRPr="00AB419F">
        <w:rPr>
          <w:spacing w:val="-12"/>
          <w:sz w:val="24"/>
          <w:szCs w:val="24"/>
        </w:rPr>
        <w:t xml:space="preserve"> </w:t>
      </w:r>
      <w:r w:rsidRPr="00AB419F">
        <w:rPr>
          <w:spacing w:val="-4"/>
          <w:sz w:val="24"/>
          <w:szCs w:val="24"/>
        </w:rPr>
        <w:t>of</w:t>
      </w:r>
      <w:r w:rsidRPr="00AB419F">
        <w:rPr>
          <w:spacing w:val="-12"/>
          <w:sz w:val="24"/>
          <w:szCs w:val="24"/>
        </w:rPr>
        <w:t xml:space="preserve"> </w:t>
      </w:r>
      <w:r w:rsidRPr="00AB419F">
        <w:rPr>
          <w:spacing w:val="-4"/>
          <w:sz w:val="24"/>
          <w:szCs w:val="24"/>
        </w:rPr>
        <w:t>each</w:t>
      </w:r>
      <w:r w:rsidRPr="00AB419F">
        <w:rPr>
          <w:spacing w:val="-9"/>
          <w:sz w:val="24"/>
          <w:szCs w:val="24"/>
        </w:rPr>
        <w:t xml:space="preserve"> </w:t>
      </w:r>
      <w:r w:rsidRPr="00AB419F">
        <w:rPr>
          <w:spacing w:val="-4"/>
          <w:sz w:val="24"/>
          <w:szCs w:val="24"/>
        </w:rPr>
        <w:t xml:space="preserve">financial </w:t>
      </w:r>
      <w:r w:rsidRPr="00AB419F">
        <w:rPr>
          <w:sz w:val="24"/>
          <w:szCs w:val="24"/>
        </w:rPr>
        <w:t>year</w:t>
      </w:r>
      <w:r w:rsidRPr="00AB419F">
        <w:rPr>
          <w:spacing w:val="-17"/>
          <w:sz w:val="24"/>
          <w:szCs w:val="24"/>
        </w:rPr>
        <w:t xml:space="preserve"> </w:t>
      </w:r>
      <w:r w:rsidRPr="00AB419F">
        <w:rPr>
          <w:sz w:val="24"/>
          <w:szCs w:val="24"/>
        </w:rPr>
        <w:t>to</w:t>
      </w:r>
      <w:r w:rsidRPr="00AB419F">
        <w:rPr>
          <w:spacing w:val="-17"/>
          <w:sz w:val="24"/>
          <w:szCs w:val="24"/>
        </w:rPr>
        <w:t xml:space="preserve"> </w:t>
      </w:r>
      <w:r w:rsidRPr="00AB419F">
        <w:rPr>
          <w:sz w:val="24"/>
          <w:szCs w:val="24"/>
        </w:rPr>
        <w:t>NHSE.</w:t>
      </w:r>
      <w:r w:rsidRPr="00AB419F">
        <w:rPr>
          <w:spacing w:val="-16"/>
          <w:sz w:val="24"/>
          <w:szCs w:val="24"/>
        </w:rPr>
        <w:t xml:space="preserve"> </w:t>
      </w:r>
      <w:r w:rsidRPr="00AB419F">
        <w:rPr>
          <w:sz w:val="24"/>
          <w:szCs w:val="24"/>
        </w:rPr>
        <w:t>This</w:t>
      </w:r>
      <w:r w:rsidRPr="00AB419F">
        <w:rPr>
          <w:spacing w:val="-17"/>
          <w:sz w:val="24"/>
          <w:szCs w:val="24"/>
        </w:rPr>
        <w:t xml:space="preserve"> </w:t>
      </w:r>
      <w:r w:rsidRPr="00AB419F">
        <w:rPr>
          <w:sz w:val="24"/>
          <w:szCs w:val="24"/>
        </w:rPr>
        <w:t>information</w:t>
      </w:r>
      <w:r w:rsidRPr="00AB419F">
        <w:rPr>
          <w:spacing w:val="-17"/>
          <w:sz w:val="24"/>
          <w:szCs w:val="24"/>
        </w:rPr>
        <w:t xml:space="preserve"> </w:t>
      </w:r>
      <w:r w:rsidRPr="00AB419F">
        <w:rPr>
          <w:sz w:val="24"/>
          <w:szCs w:val="24"/>
        </w:rPr>
        <w:t>will</w:t>
      </w:r>
      <w:r w:rsidRPr="00AB419F">
        <w:rPr>
          <w:spacing w:val="-17"/>
          <w:sz w:val="24"/>
          <w:szCs w:val="24"/>
        </w:rPr>
        <w:t xml:space="preserve"> </w:t>
      </w:r>
      <w:r w:rsidRPr="00AB419F">
        <w:rPr>
          <w:sz w:val="24"/>
          <w:szCs w:val="24"/>
        </w:rPr>
        <w:t>be</w:t>
      </w:r>
      <w:r w:rsidRPr="00AB419F">
        <w:rPr>
          <w:spacing w:val="-16"/>
          <w:sz w:val="24"/>
          <w:szCs w:val="24"/>
        </w:rPr>
        <w:t xml:space="preserve"> </w:t>
      </w:r>
      <w:r w:rsidRPr="00AB419F">
        <w:rPr>
          <w:sz w:val="24"/>
          <w:szCs w:val="24"/>
        </w:rPr>
        <w:t>prepared</w:t>
      </w:r>
      <w:r w:rsidRPr="00AB419F">
        <w:rPr>
          <w:spacing w:val="-17"/>
          <w:sz w:val="24"/>
          <w:szCs w:val="24"/>
        </w:rPr>
        <w:t xml:space="preserve"> </w:t>
      </w:r>
      <w:r w:rsidRPr="00AB419F">
        <w:rPr>
          <w:sz w:val="24"/>
          <w:szCs w:val="24"/>
        </w:rPr>
        <w:t>by</w:t>
      </w:r>
      <w:r w:rsidRPr="00AB419F">
        <w:rPr>
          <w:spacing w:val="-17"/>
          <w:sz w:val="24"/>
          <w:szCs w:val="24"/>
        </w:rPr>
        <w:t xml:space="preserve"> </w:t>
      </w:r>
      <w:r w:rsidRPr="00AB419F">
        <w:rPr>
          <w:sz w:val="24"/>
          <w:szCs w:val="24"/>
        </w:rPr>
        <w:t>the</w:t>
      </w:r>
      <w:r w:rsidRPr="00AB419F">
        <w:rPr>
          <w:spacing w:val="-16"/>
          <w:sz w:val="24"/>
          <w:szCs w:val="24"/>
        </w:rPr>
        <w:t xml:space="preserve"> </w:t>
      </w:r>
      <w:r w:rsidRPr="00AB419F">
        <w:rPr>
          <w:sz w:val="24"/>
          <w:szCs w:val="24"/>
        </w:rPr>
        <w:t>Directors,</w:t>
      </w:r>
      <w:r w:rsidRPr="00AB419F">
        <w:rPr>
          <w:spacing w:val="-17"/>
          <w:sz w:val="24"/>
          <w:szCs w:val="24"/>
        </w:rPr>
        <w:t xml:space="preserve"> </w:t>
      </w:r>
      <w:r w:rsidRPr="00AB419F">
        <w:rPr>
          <w:sz w:val="24"/>
          <w:szCs w:val="24"/>
        </w:rPr>
        <w:t>who</w:t>
      </w:r>
      <w:r w:rsidRPr="00AB419F">
        <w:rPr>
          <w:spacing w:val="-17"/>
          <w:sz w:val="24"/>
          <w:szCs w:val="24"/>
        </w:rPr>
        <w:t xml:space="preserve"> </w:t>
      </w:r>
      <w:r w:rsidRPr="00AB419F">
        <w:rPr>
          <w:sz w:val="24"/>
          <w:szCs w:val="24"/>
        </w:rPr>
        <w:t>must</w:t>
      </w:r>
      <w:r w:rsidRPr="00AB419F">
        <w:rPr>
          <w:spacing w:val="-16"/>
          <w:sz w:val="24"/>
          <w:szCs w:val="24"/>
        </w:rPr>
        <w:t xml:space="preserve"> </w:t>
      </w:r>
      <w:r w:rsidRPr="00AB419F">
        <w:rPr>
          <w:sz w:val="24"/>
          <w:szCs w:val="24"/>
        </w:rPr>
        <w:t>have regard to the views</w:t>
      </w:r>
      <w:r w:rsidRPr="00AB419F">
        <w:rPr>
          <w:spacing w:val="-1"/>
          <w:sz w:val="24"/>
          <w:szCs w:val="24"/>
        </w:rPr>
        <w:t xml:space="preserve"> </w:t>
      </w:r>
      <w:r w:rsidRPr="00AB419F">
        <w:rPr>
          <w:sz w:val="24"/>
          <w:szCs w:val="24"/>
        </w:rPr>
        <w:t>of</w:t>
      </w:r>
      <w:r w:rsidRPr="00AB419F">
        <w:rPr>
          <w:spacing w:val="-1"/>
          <w:sz w:val="24"/>
          <w:szCs w:val="24"/>
        </w:rPr>
        <w:t xml:space="preserve"> </w:t>
      </w:r>
      <w:r w:rsidRPr="00AB419F">
        <w:rPr>
          <w:sz w:val="24"/>
          <w:szCs w:val="24"/>
        </w:rPr>
        <w:t xml:space="preserve">the </w:t>
      </w:r>
      <w:r w:rsidR="00AD46C4">
        <w:rPr>
          <w:sz w:val="24"/>
          <w:szCs w:val="24"/>
        </w:rPr>
        <w:t>COG</w:t>
      </w:r>
      <w:r w:rsidR="007A6092" w:rsidRPr="00AB419F">
        <w:rPr>
          <w:sz w:val="24"/>
          <w:szCs w:val="24"/>
        </w:rPr>
        <w:t xml:space="preserve"> gathered through </w:t>
      </w:r>
      <w:r w:rsidR="00D76FCF" w:rsidRPr="00AB419F">
        <w:rPr>
          <w:sz w:val="24"/>
          <w:szCs w:val="24"/>
        </w:rPr>
        <w:t xml:space="preserve">dedicated agenda items on </w:t>
      </w:r>
      <w:r w:rsidR="007A6092" w:rsidRPr="00AB419F">
        <w:rPr>
          <w:sz w:val="24"/>
          <w:szCs w:val="24"/>
        </w:rPr>
        <w:t>quarterly council of governor meetings</w:t>
      </w:r>
      <w:r w:rsidRPr="00AB419F">
        <w:rPr>
          <w:sz w:val="24"/>
          <w:szCs w:val="24"/>
        </w:rPr>
        <w:t>.</w:t>
      </w:r>
    </w:p>
    <w:p w14:paraId="7077A3B8" w14:textId="77777777" w:rsidR="009D7E7F" w:rsidRPr="00AB419F" w:rsidRDefault="009D7E7F" w:rsidP="007B753E">
      <w:pPr>
        <w:pStyle w:val="BodyText"/>
      </w:pPr>
    </w:p>
    <w:p w14:paraId="38D0C2C7" w14:textId="78D4D097" w:rsidR="009D7E7F" w:rsidRPr="00AB419F" w:rsidRDefault="00B14A3D" w:rsidP="002C4414">
      <w:pPr>
        <w:pStyle w:val="ListParagraph"/>
        <w:numPr>
          <w:ilvl w:val="2"/>
          <w:numId w:val="82"/>
        </w:numPr>
        <w:tabs>
          <w:tab w:val="left" w:pos="1108"/>
          <w:tab w:val="left" w:pos="1114"/>
        </w:tabs>
        <w:ind w:left="1114" w:right="1148" w:hanging="994"/>
        <w:rPr>
          <w:sz w:val="24"/>
          <w:szCs w:val="24"/>
        </w:rPr>
      </w:pPr>
      <w:r w:rsidRPr="00AB419F">
        <w:rPr>
          <w:sz w:val="24"/>
          <w:szCs w:val="24"/>
        </w:rPr>
        <w:t>At</w:t>
      </w:r>
      <w:r w:rsidRPr="00AB419F">
        <w:rPr>
          <w:spacing w:val="-13"/>
          <w:sz w:val="24"/>
          <w:szCs w:val="24"/>
        </w:rPr>
        <w:t xml:space="preserve"> </w:t>
      </w:r>
      <w:r w:rsidRPr="00AB419F">
        <w:rPr>
          <w:sz w:val="24"/>
          <w:szCs w:val="24"/>
        </w:rPr>
        <w:t>the</w:t>
      </w:r>
      <w:r w:rsidRPr="00AB419F">
        <w:rPr>
          <w:spacing w:val="-13"/>
          <w:sz w:val="24"/>
          <w:szCs w:val="24"/>
        </w:rPr>
        <w:t xml:space="preserve"> </w:t>
      </w:r>
      <w:r w:rsidRPr="00AB419F">
        <w:rPr>
          <w:sz w:val="24"/>
          <w:szCs w:val="24"/>
        </w:rPr>
        <w:t>start</w:t>
      </w:r>
      <w:r w:rsidRPr="00AB419F">
        <w:rPr>
          <w:spacing w:val="-16"/>
          <w:sz w:val="24"/>
          <w:szCs w:val="24"/>
        </w:rPr>
        <w:t xml:space="preserve"> </w:t>
      </w:r>
      <w:r w:rsidRPr="00AB419F">
        <w:rPr>
          <w:sz w:val="24"/>
          <w:szCs w:val="24"/>
        </w:rPr>
        <w:t>of</w:t>
      </w:r>
      <w:r w:rsidRPr="00AB419F">
        <w:rPr>
          <w:spacing w:val="-16"/>
          <w:sz w:val="24"/>
          <w:szCs w:val="24"/>
        </w:rPr>
        <w:t xml:space="preserve"> </w:t>
      </w:r>
      <w:r w:rsidRPr="00AB419F">
        <w:rPr>
          <w:sz w:val="24"/>
          <w:szCs w:val="24"/>
        </w:rPr>
        <w:t>the</w:t>
      </w:r>
      <w:r w:rsidRPr="00AB419F">
        <w:rPr>
          <w:spacing w:val="-13"/>
          <w:sz w:val="24"/>
          <w:szCs w:val="24"/>
        </w:rPr>
        <w:t xml:space="preserve"> </w:t>
      </w:r>
      <w:r w:rsidRPr="00AB419F">
        <w:rPr>
          <w:sz w:val="24"/>
          <w:szCs w:val="24"/>
        </w:rPr>
        <w:t>financial</w:t>
      </w:r>
      <w:r w:rsidRPr="00AB419F">
        <w:rPr>
          <w:spacing w:val="-14"/>
          <w:sz w:val="24"/>
          <w:szCs w:val="24"/>
        </w:rPr>
        <w:t xml:space="preserve"> </w:t>
      </w:r>
      <w:r w:rsidRPr="00AB419F">
        <w:rPr>
          <w:sz w:val="24"/>
          <w:szCs w:val="24"/>
        </w:rPr>
        <w:t>year</w:t>
      </w:r>
      <w:r w:rsidRPr="00AB419F">
        <w:rPr>
          <w:spacing w:val="-17"/>
          <w:sz w:val="24"/>
          <w:szCs w:val="24"/>
        </w:rPr>
        <w:t xml:space="preserve"> </w:t>
      </w:r>
      <w:r w:rsidRPr="00AB419F">
        <w:rPr>
          <w:sz w:val="24"/>
          <w:szCs w:val="24"/>
        </w:rPr>
        <w:t>the</w:t>
      </w:r>
      <w:r w:rsidRPr="00AB419F">
        <w:rPr>
          <w:spacing w:val="-13"/>
          <w:sz w:val="24"/>
          <w:szCs w:val="24"/>
        </w:rPr>
        <w:t xml:space="preserve"> </w:t>
      </w:r>
      <w:r w:rsidR="00AD46C4">
        <w:rPr>
          <w:sz w:val="24"/>
          <w:szCs w:val="24"/>
        </w:rPr>
        <w:t>CFO</w:t>
      </w:r>
      <w:r w:rsidR="00AD46C4" w:rsidRPr="00AB419F">
        <w:rPr>
          <w:spacing w:val="-15"/>
          <w:sz w:val="24"/>
          <w:szCs w:val="24"/>
        </w:rPr>
        <w:t xml:space="preserve"> </w:t>
      </w:r>
      <w:r w:rsidRPr="00AB419F">
        <w:rPr>
          <w:sz w:val="24"/>
          <w:szCs w:val="24"/>
        </w:rPr>
        <w:t>will,</w:t>
      </w:r>
      <w:r w:rsidRPr="00AB419F">
        <w:rPr>
          <w:spacing w:val="-16"/>
          <w:sz w:val="24"/>
          <w:szCs w:val="24"/>
        </w:rPr>
        <w:t xml:space="preserve"> </w:t>
      </w:r>
      <w:r w:rsidRPr="00AB419F">
        <w:rPr>
          <w:sz w:val="24"/>
          <w:szCs w:val="24"/>
        </w:rPr>
        <w:t>on</w:t>
      </w:r>
      <w:r w:rsidRPr="00AB419F">
        <w:rPr>
          <w:spacing w:val="-15"/>
          <w:sz w:val="24"/>
          <w:szCs w:val="24"/>
        </w:rPr>
        <w:t xml:space="preserve"> </w:t>
      </w:r>
      <w:r w:rsidRPr="00AB419F">
        <w:rPr>
          <w:sz w:val="24"/>
          <w:szCs w:val="24"/>
        </w:rPr>
        <w:t>behalf</w:t>
      </w:r>
      <w:r w:rsidRPr="00AB419F">
        <w:rPr>
          <w:spacing w:val="-16"/>
          <w:sz w:val="24"/>
          <w:szCs w:val="24"/>
        </w:rPr>
        <w:t xml:space="preserve"> </w:t>
      </w:r>
      <w:r w:rsidRPr="00AB419F">
        <w:rPr>
          <w:sz w:val="24"/>
          <w:szCs w:val="24"/>
        </w:rPr>
        <w:t>of</w:t>
      </w:r>
      <w:r w:rsidRPr="00AB419F">
        <w:rPr>
          <w:spacing w:val="-13"/>
          <w:sz w:val="24"/>
          <w:szCs w:val="24"/>
        </w:rPr>
        <w:t xml:space="preserve"> </w:t>
      </w:r>
      <w:r w:rsidRPr="00AB419F">
        <w:rPr>
          <w:sz w:val="24"/>
          <w:szCs w:val="24"/>
        </w:rPr>
        <w:t>the</w:t>
      </w:r>
      <w:r w:rsidRPr="00AB419F">
        <w:rPr>
          <w:spacing w:val="-13"/>
          <w:sz w:val="24"/>
          <w:szCs w:val="24"/>
        </w:rPr>
        <w:t xml:space="preserve"> </w:t>
      </w:r>
      <w:r w:rsidR="00AD46C4">
        <w:rPr>
          <w:sz w:val="24"/>
          <w:szCs w:val="24"/>
        </w:rPr>
        <w:t>CEO</w:t>
      </w:r>
      <w:r w:rsidRPr="00AB419F">
        <w:rPr>
          <w:sz w:val="24"/>
          <w:szCs w:val="24"/>
        </w:rPr>
        <w:t>,</w:t>
      </w:r>
      <w:r w:rsidRPr="00AB419F">
        <w:rPr>
          <w:spacing w:val="-17"/>
          <w:sz w:val="24"/>
          <w:szCs w:val="24"/>
        </w:rPr>
        <w:t xml:space="preserve"> </w:t>
      </w:r>
      <w:r w:rsidRPr="00AB419F">
        <w:rPr>
          <w:sz w:val="24"/>
          <w:szCs w:val="24"/>
        </w:rPr>
        <w:t>prepare</w:t>
      </w:r>
      <w:r w:rsidRPr="00AB419F">
        <w:rPr>
          <w:spacing w:val="-17"/>
          <w:sz w:val="24"/>
          <w:szCs w:val="24"/>
        </w:rPr>
        <w:t xml:space="preserve"> </w:t>
      </w:r>
      <w:r w:rsidRPr="00AB419F">
        <w:rPr>
          <w:sz w:val="24"/>
          <w:szCs w:val="24"/>
        </w:rPr>
        <w:t>and</w:t>
      </w:r>
      <w:r w:rsidRPr="00AB419F">
        <w:rPr>
          <w:spacing w:val="-16"/>
          <w:sz w:val="24"/>
          <w:szCs w:val="24"/>
        </w:rPr>
        <w:t xml:space="preserve"> </w:t>
      </w:r>
      <w:r w:rsidRPr="00AB419F">
        <w:rPr>
          <w:sz w:val="24"/>
          <w:szCs w:val="24"/>
        </w:rPr>
        <w:t>submit</w:t>
      </w:r>
      <w:r w:rsidRPr="00AB419F">
        <w:rPr>
          <w:spacing w:val="-17"/>
          <w:sz w:val="24"/>
          <w:szCs w:val="24"/>
        </w:rPr>
        <w:t xml:space="preserve"> </w:t>
      </w:r>
      <w:r w:rsidRPr="00AB419F">
        <w:rPr>
          <w:sz w:val="24"/>
          <w:szCs w:val="24"/>
        </w:rPr>
        <w:t>budgets</w:t>
      </w:r>
      <w:r w:rsidRPr="00AB419F">
        <w:rPr>
          <w:spacing w:val="-17"/>
          <w:sz w:val="24"/>
          <w:szCs w:val="24"/>
        </w:rPr>
        <w:t xml:space="preserve"> </w:t>
      </w:r>
      <w:r w:rsidRPr="00AB419F">
        <w:rPr>
          <w:sz w:val="24"/>
          <w:szCs w:val="24"/>
        </w:rPr>
        <w:t>for</w:t>
      </w:r>
      <w:r w:rsidRPr="00AB419F">
        <w:rPr>
          <w:spacing w:val="-17"/>
          <w:sz w:val="24"/>
          <w:szCs w:val="24"/>
        </w:rPr>
        <w:t xml:space="preserve"> </w:t>
      </w:r>
      <w:r w:rsidRPr="00AB419F">
        <w:rPr>
          <w:sz w:val="24"/>
          <w:szCs w:val="24"/>
        </w:rPr>
        <w:t>approval</w:t>
      </w:r>
      <w:r w:rsidRPr="00AB419F">
        <w:rPr>
          <w:spacing w:val="-16"/>
          <w:sz w:val="24"/>
          <w:szCs w:val="24"/>
        </w:rPr>
        <w:t xml:space="preserve"> </w:t>
      </w:r>
      <w:r w:rsidRPr="00AB419F">
        <w:rPr>
          <w:sz w:val="24"/>
          <w:szCs w:val="24"/>
        </w:rPr>
        <w:t>by</w:t>
      </w:r>
      <w:r w:rsidRPr="00AB419F">
        <w:rPr>
          <w:spacing w:val="-17"/>
          <w:sz w:val="24"/>
          <w:szCs w:val="24"/>
        </w:rPr>
        <w:t xml:space="preserve"> </w:t>
      </w:r>
      <w:r w:rsidRPr="00AB419F">
        <w:rPr>
          <w:sz w:val="24"/>
          <w:szCs w:val="24"/>
        </w:rPr>
        <w:t>the</w:t>
      </w:r>
      <w:r w:rsidRPr="00AB419F">
        <w:rPr>
          <w:spacing w:val="-17"/>
          <w:sz w:val="24"/>
          <w:szCs w:val="24"/>
        </w:rPr>
        <w:t xml:space="preserve"> </w:t>
      </w:r>
      <w:r w:rsidRPr="00AB419F">
        <w:rPr>
          <w:sz w:val="24"/>
          <w:szCs w:val="24"/>
        </w:rPr>
        <w:t>Board.</w:t>
      </w:r>
      <w:r w:rsidRPr="00AB419F">
        <w:rPr>
          <w:spacing w:val="30"/>
          <w:sz w:val="24"/>
          <w:szCs w:val="24"/>
        </w:rPr>
        <w:t xml:space="preserve"> </w:t>
      </w:r>
      <w:r w:rsidRPr="00AB419F">
        <w:rPr>
          <w:sz w:val="24"/>
          <w:szCs w:val="24"/>
        </w:rPr>
        <w:t>Such</w:t>
      </w:r>
      <w:r w:rsidRPr="00AB419F">
        <w:rPr>
          <w:spacing w:val="-17"/>
          <w:sz w:val="24"/>
          <w:szCs w:val="24"/>
        </w:rPr>
        <w:t xml:space="preserve"> </w:t>
      </w:r>
      <w:r w:rsidRPr="00AB419F">
        <w:rPr>
          <w:sz w:val="24"/>
          <w:szCs w:val="24"/>
        </w:rPr>
        <w:t xml:space="preserve">budgets </w:t>
      </w:r>
      <w:r w:rsidRPr="00AB419F">
        <w:rPr>
          <w:spacing w:val="-2"/>
          <w:sz w:val="24"/>
          <w:szCs w:val="24"/>
        </w:rPr>
        <w:t>will:</w:t>
      </w:r>
    </w:p>
    <w:p w14:paraId="3BCD2CBA" w14:textId="77777777" w:rsidR="009D7E7F" w:rsidRPr="00AB419F" w:rsidRDefault="009D7E7F" w:rsidP="007B753E">
      <w:pPr>
        <w:pStyle w:val="BodyText"/>
      </w:pPr>
    </w:p>
    <w:p w14:paraId="4939ACA4" w14:textId="594BC8D5" w:rsidR="009D7E7F" w:rsidRPr="00AB419F" w:rsidRDefault="00B14A3D" w:rsidP="002C4414">
      <w:pPr>
        <w:pStyle w:val="ListParagraph"/>
        <w:numPr>
          <w:ilvl w:val="0"/>
          <w:numId w:val="73"/>
        </w:numPr>
        <w:tabs>
          <w:tab w:val="left" w:pos="1822"/>
        </w:tabs>
        <w:ind w:right="1145"/>
        <w:rPr>
          <w:sz w:val="24"/>
          <w:szCs w:val="24"/>
        </w:rPr>
      </w:pPr>
      <w:r w:rsidRPr="00AB419F">
        <w:rPr>
          <w:spacing w:val="-2"/>
          <w:sz w:val="24"/>
          <w:szCs w:val="24"/>
        </w:rPr>
        <w:t>be</w:t>
      </w:r>
      <w:r w:rsidRPr="00AB419F">
        <w:rPr>
          <w:spacing w:val="-15"/>
          <w:sz w:val="24"/>
          <w:szCs w:val="24"/>
        </w:rPr>
        <w:t xml:space="preserve"> </w:t>
      </w:r>
      <w:r w:rsidRPr="00AB419F">
        <w:rPr>
          <w:spacing w:val="-2"/>
          <w:sz w:val="24"/>
          <w:szCs w:val="24"/>
        </w:rPr>
        <w:t>in</w:t>
      </w:r>
      <w:r w:rsidRPr="00AB419F">
        <w:rPr>
          <w:spacing w:val="-16"/>
          <w:sz w:val="24"/>
          <w:szCs w:val="24"/>
        </w:rPr>
        <w:t xml:space="preserve"> </w:t>
      </w:r>
      <w:r w:rsidRPr="00AB419F">
        <w:rPr>
          <w:spacing w:val="-2"/>
          <w:sz w:val="24"/>
          <w:szCs w:val="24"/>
        </w:rPr>
        <w:t>accordance</w:t>
      </w:r>
      <w:r w:rsidRPr="00AB419F">
        <w:rPr>
          <w:spacing w:val="-15"/>
          <w:sz w:val="24"/>
          <w:szCs w:val="24"/>
        </w:rPr>
        <w:t xml:space="preserve"> </w:t>
      </w:r>
      <w:r w:rsidRPr="00AB419F">
        <w:rPr>
          <w:spacing w:val="-2"/>
          <w:sz w:val="24"/>
          <w:szCs w:val="24"/>
        </w:rPr>
        <w:t>with</w:t>
      </w:r>
      <w:r w:rsidRPr="00AB419F">
        <w:rPr>
          <w:spacing w:val="-14"/>
          <w:sz w:val="24"/>
          <w:szCs w:val="24"/>
        </w:rPr>
        <w:t xml:space="preserve"> </w:t>
      </w:r>
      <w:r w:rsidRPr="00AB419F">
        <w:rPr>
          <w:spacing w:val="-2"/>
          <w:sz w:val="24"/>
          <w:szCs w:val="24"/>
        </w:rPr>
        <w:t>the</w:t>
      </w:r>
      <w:r w:rsidRPr="00AB419F">
        <w:rPr>
          <w:spacing w:val="-15"/>
          <w:sz w:val="24"/>
          <w:szCs w:val="24"/>
        </w:rPr>
        <w:t xml:space="preserve"> </w:t>
      </w:r>
      <w:r w:rsidRPr="00AB419F">
        <w:rPr>
          <w:spacing w:val="-2"/>
          <w:sz w:val="24"/>
          <w:szCs w:val="24"/>
        </w:rPr>
        <w:t>aims</w:t>
      </w:r>
      <w:r w:rsidRPr="00AB419F">
        <w:rPr>
          <w:spacing w:val="-15"/>
          <w:sz w:val="24"/>
          <w:szCs w:val="24"/>
        </w:rPr>
        <w:t xml:space="preserve"> </w:t>
      </w:r>
      <w:r w:rsidRPr="00AB419F">
        <w:rPr>
          <w:spacing w:val="-2"/>
          <w:sz w:val="24"/>
          <w:szCs w:val="24"/>
        </w:rPr>
        <w:t>and</w:t>
      </w:r>
      <w:r w:rsidRPr="00AB419F">
        <w:rPr>
          <w:spacing w:val="-15"/>
          <w:sz w:val="24"/>
          <w:szCs w:val="24"/>
        </w:rPr>
        <w:t xml:space="preserve"> </w:t>
      </w:r>
      <w:r w:rsidRPr="00AB419F">
        <w:rPr>
          <w:spacing w:val="-2"/>
          <w:sz w:val="24"/>
          <w:szCs w:val="24"/>
        </w:rPr>
        <w:t>objectives</w:t>
      </w:r>
      <w:r w:rsidRPr="00AB419F">
        <w:rPr>
          <w:spacing w:val="-14"/>
          <w:sz w:val="24"/>
          <w:szCs w:val="24"/>
        </w:rPr>
        <w:t xml:space="preserve"> </w:t>
      </w:r>
      <w:r w:rsidRPr="00AB419F">
        <w:rPr>
          <w:spacing w:val="-2"/>
          <w:sz w:val="24"/>
          <w:szCs w:val="24"/>
        </w:rPr>
        <w:t>set</w:t>
      </w:r>
      <w:r w:rsidRPr="00AB419F">
        <w:rPr>
          <w:spacing w:val="-16"/>
          <w:sz w:val="24"/>
          <w:szCs w:val="24"/>
        </w:rPr>
        <w:t xml:space="preserve"> </w:t>
      </w:r>
      <w:r w:rsidRPr="00AB419F">
        <w:rPr>
          <w:spacing w:val="-2"/>
          <w:sz w:val="24"/>
          <w:szCs w:val="24"/>
        </w:rPr>
        <w:t>out</w:t>
      </w:r>
      <w:r w:rsidRPr="00AB419F">
        <w:rPr>
          <w:spacing w:val="-15"/>
          <w:sz w:val="24"/>
          <w:szCs w:val="24"/>
        </w:rPr>
        <w:t xml:space="preserve"> </w:t>
      </w:r>
      <w:r w:rsidRPr="00AB419F">
        <w:rPr>
          <w:spacing w:val="-2"/>
          <w:sz w:val="24"/>
          <w:szCs w:val="24"/>
        </w:rPr>
        <w:t>in</w:t>
      </w:r>
      <w:r w:rsidRPr="00AB419F">
        <w:rPr>
          <w:spacing w:val="-15"/>
          <w:sz w:val="24"/>
          <w:szCs w:val="24"/>
        </w:rPr>
        <w:t xml:space="preserve"> </w:t>
      </w:r>
      <w:r w:rsidRPr="00AB419F">
        <w:rPr>
          <w:spacing w:val="-2"/>
          <w:sz w:val="24"/>
          <w:szCs w:val="24"/>
        </w:rPr>
        <w:t>the</w:t>
      </w:r>
      <w:r w:rsidRPr="00AB419F">
        <w:rPr>
          <w:spacing w:val="-14"/>
          <w:sz w:val="24"/>
          <w:szCs w:val="24"/>
        </w:rPr>
        <w:t xml:space="preserve"> </w:t>
      </w:r>
      <w:r w:rsidR="007A6092" w:rsidRPr="00AB419F">
        <w:rPr>
          <w:spacing w:val="-14"/>
          <w:sz w:val="24"/>
          <w:szCs w:val="24"/>
        </w:rPr>
        <w:t>Trust Financ</w:t>
      </w:r>
      <w:r w:rsidR="0099597C" w:rsidRPr="00AB419F">
        <w:rPr>
          <w:spacing w:val="-14"/>
          <w:sz w:val="24"/>
          <w:szCs w:val="24"/>
        </w:rPr>
        <w:t>e</w:t>
      </w:r>
      <w:r w:rsidR="007A6092" w:rsidRPr="00AB419F">
        <w:rPr>
          <w:spacing w:val="-14"/>
          <w:sz w:val="24"/>
          <w:szCs w:val="24"/>
        </w:rPr>
        <w:t xml:space="preserve"> </w:t>
      </w:r>
      <w:r w:rsidRPr="00AB419F">
        <w:rPr>
          <w:spacing w:val="-2"/>
          <w:sz w:val="24"/>
          <w:szCs w:val="24"/>
        </w:rPr>
        <w:t>plan;</w:t>
      </w:r>
    </w:p>
    <w:p w14:paraId="44A0FDF3" w14:textId="77777777" w:rsidR="007A6092" w:rsidRPr="00AB419F" w:rsidRDefault="007A6092" w:rsidP="007A6092">
      <w:pPr>
        <w:pStyle w:val="ListParagraph"/>
        <w:tabs>
          <w:tab w:val="left" w:pos="1822"/>
        </w:tabs>
        <w:ind w:left="1822" w:right="1145" w:firstLine="0"/>
        <w:rPr>
          <w:sz w:val="24"/>
          <w:szCs w:val="24"/>
        </w:rPr>
      </w:pPr>
    </w:p>
    <w:p w14:paraId="6F3B1C1B" w14:textId="2F7DD89F" w:rsidR="0010788E" w:rsidRPr="00AB419F" w:rsidRDefault="0010788E" w:rsidP="002C4414">
      <w:pPr>
        <w:pStyle w:val="ListParagraph"/>
        <w:numPr>
          <w:ilvl w:val="0"/>
          <w:numId w:val="73"/>
        </w:numPr>
        <w:tabs>
          <w:tab w:val="left" w:pos="1822"/>
        </w:tabs>
        <w:ind w:right="1145"/>
        <w:rPr>
          <w:sz w:val="24"/>
          <w:szCs w:val="24"/>
        </w:rPr>
      </w:pPr>
      <w:r w:rsidRPr="00AB419F">
        <w:rPr>
          <w:spacing w:val="-2"/>
          <w:sz w:val="24"/>
          <w:szCs w:val="24"/>
        </w:rPr>
        <w:t xml:space="preserve">be in accordance with any Financial Recovery Plans </w:t>
      </w:r>
      <w:r w:rsidR="00AD46C4">
        <w:rPr>
          <w:spacing w:val="-2"/>
          <w:sz w:val="24"/>
          <w:szCs w:val="24"/>
        </w:rPr>
        <w:t xml:space="preserve">(FRP) </w:t>
      </w:r>
      <w:r w:rsidRPr="00AB419F">
        <w:rPr>
          <w:spacing w:val="-2"/>
          <w:sz w:val="24"/>
          <w:szCs w:val="24"/>
        </w:rPr>
        <w:t>or instructions from an appropriate authority;</w:t>
      </w:r>
    </w:p>
    <w:p w14:paraId="49B226ED" w14:textId="77777777" w:rsidR="009D7E7F" w:rsidRPr="00AB419F" w:rsidRDefault="009D7E7F" w:rsidP="007B753E">
      <w:pPr>
        <w:pStyle w:val="BodyText"/>
      </w:pPr>
    </w:p>
    <w:p w14:paraId="528C3A52" w14:textId="77777777" w:rsidR="009D7E7F" w:rsidRPr="00AB419F" w:rsidRDefault="00B14A3D" w:rsidP="002C4414">
      <w:pPr>
        <w:pStyle w:val="ListParagraph"/>
        <w:numPr>
          <w:ilvl w:val="0"/>
          <w:numId w:val="73"/>
        </w:numPr>
        <w:tabs>
          <w:tab w:val="left" w:pos="1821"/>
        </w:tabs>
        <w:ind w:left="1821" w:hanging="710"/>
        <w:rPr>
          <w:sz w:val="24"/>
          <w:szCs w:val="24"/>
        </w:rPr>
      </w:pPr>
      <w:r w:rsidRPr="00AB419F">
        <w:rPr>
          <w:spacing w:val="-2"/>
          <w:sz w:val="24"/>
          <w:szCs w:val="24"/>
        </w:rPr>
        <w:t>accord</w:t>
      </w:r>
      <w:r w:rsidRPr="00AB419F">
        <w:rPr>
          <w:spacing w:val="-12"/>
          <w:sz w:val="24"/>
          <w:szCs w:val="24"/>
        </w:rPr>
        <w:t xml:space="preserve"> </w:t>
      </w:r>
      <w:r w:rsidRPr="00AB419F">
        <w:rPr>
          <w:spacing w:val="-2"/>
          <w:sz w:val="24"/>
          <w:szCs w:val="24"/>
        </w:rPr>
        <w:t>with</w:t>
      </w:r>
      <w:r w:rsidRPr="00AB419F">
        <w:rPr>
          <w:spacing w:val="-10"/>
          <w:sz w:val="24"/>
          <w:szCs w:val="24"/>
        </w:rPr>
        <w:t xml:space="preserve"> </w:t>
      </w:r>
      <w:r w:rsidR="007A6092" w:rsidRPr="00AB419F">
        <w:rPr>
          <w:spacing w:val="-2"/>
          <w:sz w:val="24"/>
          <w:szCs w:val="24"/>
        </w:rPr>
        <w:t>activity</w:t>
      </w:r>
      <w:r w:rsidRPr="00AB419F">
        <w:rPr>
          <w:spacing w:val="-11"/>
          <w:sz w:val="24"/>
          <w:szCs w:val="24"/>
        </w:rPr>
        <w:t xml:space="preserve"> </w:t>
      </w:r>
      <w:r w:rsidRPr="00AB419F">
        <w:rPr>
          <w:spacing w:val="-2"/>
          <w:sz w:val="24"/>
          <w:szCs w:val="24"/>
        </w:rPr>
        <w:t>and</w:t>
      </w:r>
      <w:r w:rsidRPr="00AB419F">
        <w:rPr>
          <w:spacing w:val="-12"/>
          <w:sz w:val="24"/>
          <w:szCs w:val="24"/>
        </w:rPr>
        <w:t xml:space="preserve"> </w:t>
      </w:r>
      <w:r w:rsidRPr="00AB419F">
        <w:rPr>
          <w:spacing w:val="-2"/>
          <w:sz w:val="24"/>
          <w:szCs w:val="24"/>
        </w:rPr>
        <w:t>workforce</w:t>
      </w:r>
      <w:r w:rsidRPr="00AB419F">
        <w:rPr>
          <w:spacing w:val="-13"/>
          <w:sz w:val="24"/>
          <w:szCs w:val="24"/>
        </w:rPr>
        <w:t xml:space="preserve"> </w:t>
      </w:r>
      <w:r w:rsidRPr="00AB419F">
        <w:rPr>
          <w:spacing w:val="-2"/>
          <w:sz w:val="24"/>
          <w:szCs w:val="24"/>
        </w:rPr>
        <w:t>plans;</w:t>
      </w:r>
    </w:p>
    <w:p w14:paraId="68A64F07" w14:textId="77777777" w:rsidR="009D7E7F" w:rsidRPr="00AB419F" w:rsidRDefault="009D7E7F" w:rsidP="007B753E">
      <w:pPr>
        <w:pStyle w:val="BodyText"/>
      </w:pPr>
    </w:p>
    <w:p w14:paraId="4F32A751" w14:textId="77777777" w:rsidR="009D7E7F" w:rsidRPr="00AB419F" w:rsidRDefault="00B14A3D" w:rsidP="002C4414">
      <w:pPr>
        <w:pStyle w:val="ListParagraph"/>
        <w:numPr>
          <w:ilvl w:val="0"/>
          <w:numId w:val="73"/>
        </w:numPr>
        <w:tabs>
          <w:tab w:val="left" w:pos="1821"/>
        </w:tabs>
        <w:ind w:left="1821" w:hanging="710"/>
        <w:rPr>
          <w:sz w:val="24"/>
          <w:szCs w:val="24"/>
        </w:rPr>
      </w:pPr>
      <w:r w:rsidRPr="00AB419F">
        <w:rPr>
          <w:spacing w:val="-2"/>
          <w:sz w:val="24"/>
          <w:szCs w:val="24"/>
        </w:rPr>
        <w:t>be</w:t>
      </w:r>
      <w:r w:rsidRPr="00AB419F">
        <w:rPr>
          <w:spacing w:val="-16"/>
          <w:sz w:val="24"/>
          <w:szCs w:val="24"/>
        </w:rPr>
        <w:t xml:space="preserve"> </w:t>
      </w:r>
      <w:r w:rsidRPr="00AB419F">
        <w:rPr>
          <w:spacing w:val="-2"/>
          <w:sz w:val="24"/>
          <w:szCs w:val="24"/>
        </w:rPr>
        <w:t>produced</w:t>
      </w:r>
      <w:r w:rsidRPr="00AB419F">
        <w:rPr>
          <w:spacing w:val="-13"/>
          <w:sz w:val="24"/>
          <w:szCs w:val="24"/>
        </w:rPr>
        <w:t xml:space="preserve"> </w:t>
      </w:r>
      <w:r w:rsidRPr="00AB419F">
        <w:rPr>
          <w:spacing w:val="-2"/>
          <w:sz w:val="24"/>
          <w:szCs w:val="24"/>
        </w:rPr>
        <w:t>following</w:t>
      </w:r>
      <w:r w:rsidRPr="00AB419F">
        <w:rPr>
          <w:spacing w:val="-14"/>
          <w:sz w:val="24"/>
          <w:szCs w:val="24"/>
        </w:rPr>
        <w:t xml:space="preserve"> </w:t>
      </w:r>
      <w:r w:rsidRPr="00AB419F">
        <w:rPr>
          <w:spacing w:val="-2"/>
          <w:sz w:val="24"/>
          <w:szCs w:val="24"/>
        </w:rPr>
        <w:t>discussion</w:t>
      </w:r>
      <w:r w:rsidRPr="00AB419F">
        <w:rPr>
          <w:spacing w:val="-11"/>
          <w:sz w:val="24"/>
          <w:szCs w:val="24"/>
        </w:rPr>
        <w:t xml:space="preserve"> </w:t>
      </w:r>
      <w:r w:rsidRPr="00AB419F">
        <w:rPr>
          <w:spacing w:val="-2"/>
          <w:sz w:val="24"/>
          <w:szCs w:val="24"/>
        </w:rPr>
        <w:t>with</w:t>
      </w:r>
      <w:r w:rsidRPr="00AB419F">
        <w:rPr>
          <w:spacing w:val="-13"/>
          <w:sz w:val="24"/>
          <w:szCs w:val="24"/>
        </w:rPr>
        <w:t xml:space="preserve"> </w:t>
      </w:r>
      <w:r w:rsidRPr="00AB419F">
        <w:rPr>
          <w:spacing w:val="-2"/>
          <w:sz w:val="24"/>
          <w:szCs w:val="24"/>
        </w:rPr>
        <w:t>appropriate</w:t>
      </w:r>
      <w:r w:rsidRPr="00AB419F">
        <w:rPr>
          <w:spacing w:val="-13"/>
          <w:sz w:val="24"/>
          <w:szCs w:val="24"/>
        </w:rPr>
        <w:t xml:space="preserve"> </w:t>
      </w:r>
      <w:r w:rsidRPr="00AB419F">
        <w:rPr>
          <w:spacing w:val="-2"/>
          <w:sz w:val="24"/>
          <w:szCs w:val="24"/>
        </w:rPr>
        <w:t>budget</w:t>
      </w:r>
      <w:r w:rsidRPr="00AB419F">
        <w:rPr>
          <w:spacing w:val="-13"/>
          <w:sz w:val="24"/>
          <w:szCs w:val="24"/>
        </w:rPr>
        <w:t xml:space="preserve"> </w:t>
      </w:r>
      <w:r w:rsidRPr="00AB419F">
        <w:rPr>
          <w:spacing w:val="-2"/>
          <w:sz w:val="24"/>
          <w:szCs w:val="24"/>
        </w:rPr>
        <w:t>holders;</w:t>
      </w:r>
    </w:p>
    <w:p w14:paraId="6549BE38" w14:textId="77777777" w:rsidR="009D7E7F" w:rsidRPr="00AB419F" w:rsidRDefault="009D7E7F" w:rsidP="007B753E">
      <w:pPr>
        <w:pStyle w:val="BodyText"/>
      </w:pPr>
    </w:p>
    <w:p w14:paraId="5913447B" w14:textId="77777777" w:rsidR="009D7E7F" w:rsidRPr="00AB419F" w:rsidRDefault="00B14A3D" w:rsidP="002C4414">
      <w:pPr>
        <w:pStyle w:val="ListParagraph"/>
        <w:numPr>
          <w:ilvl w:val="0"/>
          <w:numId w:val="73"/>
        </w:numPr>
        <w:tabs>
          <w:tab w:val="left" w:pos="1821"/>
        </w:tabs>
        <w:ind w:left="1821" w:hanging="710"/>
        <w:rPr>
          <w:sz w:val="24"/>
          <w:szCs w:val="24"/>
        </w:rPr>
      </w:pPr>
      <w:r w:rsidRPr="00AB419F">
        <w:rPr>
          <w:spacing w:val="-2"/>
          <w:sz w:val="24"/>
          <w:szCs w:val="24"/>
        </w:rPr>
        <w:t>be</w:t>
      </w:r>
      <w:r w:rsidRPr="00AB419F">
        <w:rPr>
          <w:spacing w:val="-10"/>
          <w:sz w:val="24"/>
          <w:szCs w:val="24"/>
        </w:rPr>
        <w:t xml:space="preserve"> </w:t>
      </w:r>
      <w:r w:rsidRPr="00AB419F">
        <w:rPr>
          <w:spacing w:val="-2"/>
          <w:sz w:val="24"/>
          <w:szCs w:val="24"/>
        </w:rPr>
        <w:t>prepared</w:t>
      </w:r>
      <w:r w:rsidRPr="00AB419F">
        <w:rPr>
          <w:spacing w:val="-10"/>
          <w:sz w:val="24"/>
          <w:szCs w:val="24"/>
        </w:rPr>
        <w:t xml:space="preserve"> </w:t>
      </w:r>
      <w:r w:rsidRPr="00AB419F">
        <w:rPr>
          <w:spacing w:val="-2"/>
          <w:sz w:val="24"/>
          <w:szCs w:val="24"/>
        </w:rPr>
        <w:t>within</w:t>
      </w:r>
      <w:r w:rsidRPr="00AB419F">
        <w:rPr>
          <w:spacing w:val="-9"/>
          <w:sz w:val="24"/>
          <w:szCs w:val="24"/>
        </w:rPr>
        <w:t xml:space="preserve"> </w:t>
      </w:r>
      <w:r w:rsidRPr="00AB419F">
        <w:rPr>
          <w:spacing w:val="-2"/>
          <w:sz w:val="24"/>
          <w:szCs w:val="24"/>
        </w:rPr>
        <w:t>the</w:t>
      </w:r>
      <w:r w:rsidRPr="00AB419F">
        <w:rPr>
          <w:spacing w:val="-8"/>
          <w:sz w:val="24"/>
          <w:szCs w:val="24"/>
        </w:rPr>
        <w:t xml:space="preserve"> </w:t>
      </w:r>
      <w:r w:rsidRPr="00AB419F">
        <w:rPr>
          <w:spacing w:val="-2"/>
          <w:sz w:val="24"/>
          <w:szCs w:val="24"/>
        </w:rPr>
        <w:t>limits</w:t>
      </w:r>
      <w:r w:rsidRPr="00AB419F">
        <w:rPr>
          <w:spacing w:val="-11"/>
          <w:sz w:val="24"/>
          <w:szCs w:val="24"/>
        </w:rPr>
        <w:t xml:space="preserve"> </w:t>
      </w:r>
      <w:r w:rsidRPr="00AB419F">
        <w:rPr>
          <w:spacing w:val="-2"/>
          <w:sz w:val="24"/>
          <w:szCs w:val="24"/>
        </w:rPr>
        <w:t>of</w:t>
      </w:r>
      <w:r w:rsidRPr="00AB419F">
        <w:rPr>
          <w:spacing w:val="-10"/>
          <w:sz w:val="24"/>
          <w:szCs w:val="24"/>
        </w:rPr>
        <w:t xml:space="preserve"> </w:t>
      </w:r>
      <w:r w:rsidRPr="00AB419F">
        <w:rPr>
          <w:spacing w:val="-2"/>
          <w:sz w:val="24"/>
          <w:szCs w:val="24"/>
        </w:rPr>
        <w:t>available</w:t>
      </w:r>
      <w:r w:rsidRPr="00AB419F">
        <w:rPr>
          <w:spacing w:val="-10"/>
          <w:sz w:val="24"/>
          <w:szCs w:val="24"/>
        </w:rPr>
        <w:t xml:space="preserve"> </w:t>
      </w:r>
      <w:r w:rsidRPr="00AB419F">
        <w:rPr>
          <w:spacing w:val="-2"/>
          <w:sz w:val="24"/>
          <w:szCs w:val="24"/>
        </w:rPr>
        <w:t>funds</w:t>
      </w:r>
      <w:r w:rsidRPr="00AB419F">
        <w:rPr>
          <w:spacing w:val="-12"/>
          <w:sz w:val="24"/>
          <w:szCs w:val="24"/>
        </w:rPr>
        <w:t xml:space="preserve"> </w:t>
      </w:r>
      <w:r w:rsidRPr="00AB419F">
        <w:rPr>
          <w:spacing w:val="-2"/>
          <w:sz w:val="24"/>
          <w:szCs w:val="24"/>
        </w:rPr>
        <w:t>available</w:t>
      </w:r>
      <w:r w:rsidRPr="00AB419F">
        <w:rPr>
          <w:spacing w:val="-10"/>
          <w:sz w:val="24"/>
          <w:szCs w:val="24"/>
        </w:rPr>
        <w:t xml:space="preserve"> </w:t>
      </w:r>
      <w:r w:rsidRPr="00AB419F">
        <w:rPr>
          <w:spacing w:val="-2"/>
          <w:sz w:val="24"/>
          <w:szCs w:val="24"/>
        </w:rPr>
        <w:t>to</w:t>
      </w:r>
      <w:r w:rsidRPr="00AB419F">
        <w:rPr>
          <w:spacing w:val="-9"/>
          <w:sz w:val="24"/>
          <w:szCs w:val="24"/>
        </w:rPr>
        <w:t xml:space="preserve"> </w:t>
      </w:r>
      <w:r w:rsidRPr="00AB419F">
        <w:rPr>
          <w:spacing w:val="-2"/>
          <w:sz w:val="24"/>
          <w:szCs w:val="24"/>
        </w:rPr>
        <w:t>the</w:t>
      </w:r>
      <w:r w:rsidRPr="00AB419F">
        <w:rPr>
          <w:spacing w:val="-10"/>
          <w:sz w:val="24"/>
          <w:szCs w:val="24"/>
        </w:rPr>
        <w:t xml:space="preserve"> </w:t>
      </w:r>
      <w:r w:rsidRPr="00AB419F">
        <w:rPr>
          <w:spacing w:val="-2"/>
          <w:sz w:val="24"/>
          <w:szCs w:val="24"/>
        </w:rPr>
        <w:t>Trust;</w:t>
      </w:r>
      <w:r w:rsidRPr="00AB419F">
        <w:rPr>
          <w:spacing w:val="-10"/>
          <w:sz w:val="24"/>
          <w:szCs w:val="24"/>
        </w:rPr>
        <w:t xml:space="preserve"> </w:t>
      </w:r>
      <w:r w:rsidRPr="00AB419F">
        <w:rPr>
          <w:spacing w:val="-5"/>
          <w:sz w:val="24"/>
          <w:szCs w:val="24"/>
        </w:rPr>
        <w:t>and</w:t>
      </w:r>
    </w:p>
    <w:p w14:paraId="5337103A" w14:textId="77777777" w:rsidR="009D7E7F" w:rsidRPr="00AB419F" w:rsidRDefault="009D7E7F" w:rsidP="007B753E">
      <w:pPr>
        <w:pStyle w:val="BodyText"/>
      </w:pPr>
    </w:p>
    <w:p w14:paraId="02767058" w14:textId="77777777" w:rsidR="009D7E7F" w:rsidRPr="00AB419F" w:rsidRDefault="00B14A3D" w:rsidP="002C4414">
      <w:pPr>
        <w:pStyle w:val="ListParagraph"/>
        <w:numPr>
          <w:ilvl w:val="0"/>
          <w:numId w:val="73"/>
        </w:numPr>
        <w:tabs>
          <w:tab w:val="left" w:pos="1821"/>
        </w:tabs>
        <w:ind w:left="1821" w:hanging="710"/>
        <w:rPr>
          <w:sz w:val="24"/>
          <w:szCs w:val="24"/>
        </w:rPr>
      </w:pPr>
      <w:r w:rsidRPr="00AB419F">
        <w:rPr>
          <w:spacing w:val="-2"/>
          <w:sz w:val="24"/>
          <w:szCs w:val="24"/>
        </w:rPr>
        <w:t>identify</w:t>
      </w:r>
      <w:r w:rsidRPr="00AB419F">
        <w:rPr>
          <w:spacing w:val="-14"/>
          <w:sz w:val="24"/>
          <w:szCs w:val="24"/>
        </w:rPr>
        <w:t xml:space="preserve"> </w:t>
      </w:r>
      <w:r w:rsidRPr="00AB419F">
        <w:rPr>
          <w:spacing w:val="-2"/>
          <w:sz w:val="24"/>
          <w:szCs w:val="24"/>
        </w:rPr>
        <w:t>potential</w:t>
      </w:r>
      <w:r w:rsidRPr="00AB419F">
        <w:rPr>
          <w:spacing w:val="-12"/>
          <w:sz w:val="24"/>
          <w:szCs w:val="24"/>
        </w:rPr>
        <w:t xml:space="preserve"> </w:t>
      </w:r>
      <w:r w:rsidRPr="00AB419F">
        <w:rPr>
          <w:spacing w:val="-2"/>
          <w:sz w:val="24"/>
          <w:szCs w:val="24"/>
        </w:rPr>
        <w:t>risks.</w:t>
      </w:r>
    </w:p>
    <w:p w14:paraId="14C08955" w14:textId="77777777" w:rsidR="009D7E7F" w:rsidRPr="00AB419F" w:rsidRDefault="009D7E7F" w:rsidP="007B753E">
      <w:pPr>
        <w:pStyle w:val="BodyText"/>
      </w:pPr>
    </w:p>
    <w:p w14:paraId="39613F8C" w14:textId="7340B0D2" w:rsidR="009D7E7F" w:rsidRPr="00AB419F" w:rsidRDefault="00B14A3D" w:rsidP="002C4414">
      <w:pPr>
        <w:pStyle w:val="ListParagraph"/>
        <w:numPr>
          <w:ilvl w:val="2"/>
          <w:numId w:val="82"/>
        </w:numPr>
        <w:tabs>
          <w:tab w:val="left" w:pos="1107"/>
          <w:tab w:val="left" w:pos="1111"/>
        </w:tabs>
        <w:ind w:right="1152" w:hanging="992"/>
        <w:rPr>
          <w:sz w:val="24"/>
          <w:szCs w:val="24"/>
        </w:rPr>
      </w:pPr>
      <w:r w:rsidRPr="00AB419F">
        <w:rPr>
          <w:sz w:val="24"/>
          <w:szCs w:val="24"/>
        </w:rPr>
        <w:t>The</w:t>
      </w:r>
      <w:r w:rsidRPr="00AB419F">
        <w:rPr>
          <w:spacing w:val="-2"/>
          <w:sz w:val="24"/>
          <w:szCs w:val="24"/>
        </w:rPr>
        <w:t xml:space="preserve"> </w:t>
      </w:r>
      <w:r w:rsidR="00AD46C4">
        <w:rPr>
          <w:sz w:val="24"/>
          <w:szCs w:val="24"/>
        </w:rPr>
        <w:t>CFO</w:t>
      </w:r>
      <w:r w:rsidR="00AD46C4" w:rsidRPr="00AB419F">
        <w:rPr>
          <w:spacing w:val="-15"/>
          <w:sz w:val="24"/>
          <w:szCs w:val="24"/>
        </w:rPr>
        <w:t xml:space="preserve"> </w:t>
      </w:r>
      <w:r w:rsidRPr="00AB419F">
        <w:rPr>
          <w:sz w:val="24"/>
          <w:szCs w:val="24"/>
        </w:rPr>
        <w:t>shall</w:t>
      </w:r>
      <w:r w:rsidRPr="00AB419F">
        <w:rPr>
          <w:spacing w:val="-3"/>
          <w:sz w:val="24"/>
          <w:szCs w:val="24"/>
        </w:rPr>
        <w:t xml:space="preserve"> </w:t>
      </w:r>
      <w:r w:rsidRPr="00AB419F">
        <w:rPr>
          <w:sz w:val="24"/>
          <w:szCs w:val="24"/>
        </w:rPr>
        <w:t>monitor</w:t>
      </w:r>
      <w:r w:rsidRPr="00AB419F">
        <w:rPr>
          <w:spacing w:val="-2"/>
          <w:sz w:val="24"/>
          <w:szCs w:val="24"/>
        </w:rPr>
        <w:t xml:space="preserve"> </w:t>
      </w:r>
      <w:r w:rsidRPr="00AB419F">
        <w:rPr>
          <w:sz w:val="24"/>
          <w:szCs w:val="24"/>
        </w:rPr>
        <w:t>financial</w:t>
      </w:r>
      <w:r w:rsidRPr="00AB419F">
        <w:rPr>
          <w:spacing w:val="-2"/>
          <w:sz w:val="24"/>
          <w:szCs w:val="24"/>
        </w:rPr>
        <w:t xml:space="preserve"> </w:t>
      </w:r>
      <w:r w:rsidRPr="00AB419F">
        <w:rPr>
          <w:sz w:val="24"/>
          <w:szCs w:val="24"/>
        </w:rPr>
        <w:t>performance</w:t>
      </w:r>
      <w:r w:rsidRPr="00AB419F">
        <w:rPr>
          <w:spacing w:val="-2"/>
          <w:sz w:val="24"/>
          <w:szCs w:val="24"/>
        </w:rPr>
        <w:t xml:space="preserve"> </w:t>
      </w:r>
      <w:r w:rsidRPr="00AB419F">
        <w:rPr>
          <w:sz w:val="24"/>
          <w:szCs w:val="24"/>
        </w:rPr>
        <w:t>against</w:t>
      </w:r>
      <w:r w:rsidRPr="00AB419F">
        <w:rPr>
          <w:spacing w:val="-3"/>
          <w:sz w:val="24"/>
          <w:szCs w:val="24"/>
        </w:rPr>
        <w:t xml:space="preserve"> </w:t>
      </w:r>
      <w:r w:rsidRPr="00AB419F">
        <w:rPr>
          <w:sz w:val="24"/>
          <w:szCs w:val="24"/>
        </w:rPr>
        <w:t>budget</w:t>
      </w:r>
      <w:r w:rsidRPr="00AB419F">
        <w:rPr>
          <w:spacing w:val="-3"/>
          <w:sz w:val="24"/>
          <w:szCs w:val="24"/>
        </w:rPr>
        <w:t xml:space="preserve"> </w:t>
      </w:r>
      <w:r w:rsidRPr="00AB419F">
        <w:rPr>
          <w:sz w:val="24"/>
          <w:szCs w:val="24"/>
        </w:rPr>
        <w:t>and business</w:t>
      </w:r>
      <w:r w:rsidRPr="00AB419F">
        <w:rPr>
          <w:spacing w:val="-7"/>
          <w:sz w:val="24"/>
          <w:szCs w:val="24"/>
        </w:rPr>
        <w:t xml:space="preserve"> </w:t>
      </w:r>
      <w:r w:rsidRPr="00AB419F">
        <w:rPr>
          <w:sz w:val="24"/>
          <w:szCs w:val="24"/>
        </w:rPr>
        <w:t>plan,</w:t>
      </w:r>
      <w:r w:rsidRPr="00AB419F">
        <w:rPr>
          <w:spacing w:val="-7"/>
          <w:sz w:val="24"/>
          <w:szCs w:val="24"/>
        </w:rPr>
        <w:t xml:space="preserve"> </w:t>
      </w:r>
      <w:r w:rsidRPr="00AB419F">
        <w:rPr>
          <w:sz w:val="24"/>
          <w:szCs w:val="24"/>
        </w:rPr>
        <w:t>periodically</w:t>
      </w:r>
      <w:r w:rsidRPr="00AB419F">
        <w:rPr>
          <w:spacing w:val="-4"/>
          <w:sz w:val="24"/>
          <w:szCs w:val="24"/>
        </w:rPr>
        <w:t xml:space="preserve"> </w:t>
      </w:r>
      <w:r w:rsidRPr="00AB419F">
        <w:rPr>
          <w:sz w:val="24"/>
          <w:szCs w:val="24"/>
        </w:rPr>
        <w:t>review</w:t>
      </w:r>
      <w:r w:rsidRPr="00AB419F">
        <w:rPr>
          <w:spacing w:val="-8"/>
          <w:sz w:val="24"/>
          <w:szCs w:val="24"/>
        </w:rPr>
        <w:t xml:space="preserve"> </w:t>
      </w:r>
      <w:r w:rsidRPr="00AB419F">
        <w:rPr>
          <w:sz w:val="24"/>
          <w:szCs w:val="24"/>
        </w:rPr>
        <w:t>them</w:t>
      </w:r>
      <w:r w:rsidRPr="00AB419F">
        <w:rPr>
          <w:spacing w:val="-4"/>
          <w:sz w:val="24"/>
          <w:szCs w:val="24"/>
        </w:rPr>
        <w:t xml:space="preserve"> </w:t>
      </w:r>
      <w:r w:rsidRPr="00AB419F">
        <w:rPr>
          <w:sz w:val="24"/>
          <w:szCs w:val="24"/>
        </w:rPr>
        <w:t>and</w:t>
      </w:r>
      <w:r w:rsidRPr="00AB419F">
        <w:rPr>
          <w:spacing w:val="-6"/>
          <w:sz w:val="24"/>
          <w:szCs w:val="24"/>
        </w:rPr>
        <w:t xml:space="preserve"> </w:t>
      </w:r>
      <w:r w:rsidRPr="00AB419F">
        <w:rPr>
          <w:sz w:val="24"/>
          <w:szCs w:val="24"/>
        </w:rPr>
        <w:t>report</w:t>
      </w:r>
      <w:r w:rsidRPr="00AB419F">
        <w:rPr>
          <w:spacing w:val="-7"/>
          <w:sz w:val="24"/>
          <w:szCs w:val="24"/>
        </w:rPr>
        <w:t xml:space="preserve"> </w:t>
      </w:r>
      <w:r w:rsidRPr="00AB419F">
        <w:rPr>
          <w:sz w:val="24"/>
          <w:szCs w:val="24"/>
        </w:rPr>
        <w:t>to</w:t>
      </w:r>
      <w:r w:rsidRPr="00AB419F">
        <w:rPr>
          <w:spacing w:val="-6"/>
          <w:sz w:val="24"/>
          <w:szCs w:val="24"/>
        </w:rPr>
        <w:t xml:space="preserve"> </w:t>
      </w:r>
      <w:r w:rsidRPr="00AB419F">
        <w:rPr>
          <w:sz w:val="24"/>
          <w:szCs w:val="24"/>
        </w:rPr>
        <w:t>the</w:t>
      </w:r>
      <w:r w:rsidRPr="00AB419F">
        <w:rPr>
          <w:spacing w:val="-6"/>
          <w:sz w:val="24"/>
          <w:szCs w:val="24"/>
        </w:rPr>
        <w:t xml:space="preserve"> </w:t>
      </w:r>
      <w:r w:rsidRPr="00AB419F">
        <w:rPr>
          <w:sz w:val="24"/>
          <w:szCs w:val="24"/>
        </w:rPr>
        <w:t>Board.</w:t>
      </w:r>
    </w:p>
    <w:p w14:paraId="62CFBB25" w14:textId="77777777" w:rsidR="009D7E7F" w:rsidRPr="00AB419F" w:rsidRDefault="009D7E7F" w:rsidP="007B753E">
      <w:pPr>
        <w:pStyle w:val="BodyText"/>
      </w:pPr>
    </w:p>
    <w:p w14:paraId="564B59C0" w14:textId="569E5631" w:rsidR="009D7E7F" w:rsidRPr="00AB419F" w:rsidRDefault="00B14A3D" w:rsidP="002C4414">
      <w:pPr>
        <w:pStyle w:val="ListParagraph"/>
        <w:numPr>
          <w:ilvl w:val="2"/>
          <w:numId w:val="82"/>
        </w:numPr>
        <w:tabs>
          <w:tab w:val="left" w:pos="1107"/>
          <w:tab w:val="left" w:pos="1111"/>
        </w:tabs>
        <w:ind w:right="1148" w:hanging="992"/>
        <w:rPr>
          <w:sz w:val="24"/>
          <w:szCs w:val="24"/>
        </w:rPr>
      </w:pPr>
      <w:r w:rsidRPr="00AB419F">
        <w:rPr>
          <w:sz w:val="24"/>
          <w:szCs w:val="24"/>
        </w:rPr>
        <w:t xml:space="preserve">Staff shall provide the </w:t>
      </w:r>
      <w:r w:rsidR="00AD46C4">
        <w:rPr>
          <w:sz w:val="24"/>
          <w:szCs w:val="24"/>
        </w:rPr>
        <w:t>CFO</w:t>
      </w:r>
      <w:r w:rsidR="00AD46C4" w:rsidRPr="00AB419F">
        <w:rPr>
          <w:spacing w:val="-15"/>
          <w:sz w:val="24"/>
          <w:szCs w:val="24"/>
        </w:rPr>
        <w:t xml:space="preserve"> </w:t>
      </w:r>
      <w:r w:rsidRPr="00AB419F">
        <w:rPr>
          <w:sz w:val="24"/>
          <w:szCs w:val="24"/>
        </w:rPr>
        <w:t>with all financial, statistical and other relevant information as necessary, for the compilation of such budgets, plans, estimates and forecasts.</w:t>
      </w:r>
    </w:p>
    <w:p w14:paraId="23BEF664" w14:textId="77777777" w:rsidR="009D7E7F" w:rsidRPr="00AB419F" w:rsidRDefault="009D7E7F" w:rsidP="007B753E">
      <w:pPr>
        <w:pStyle w:val="BodyText"/>
      </w:pPr>
    </w:p>
    <w:p w14:paraId="6FFF136C" w14:textId="632EC645" w:rsidR="009D7E7F" w:rsidRPr="00AB419F" w:rsidRDefault="00B14A3D" w:rsidP="002C4414">
      <w:pPr>
        <w:pStyle w:val="ListParagraph"/>
        <w:numPr>
          <w:ilvl w:val="2"/>
          <w:numId w:val="82"/>
        </w:numPr>
        <w:tabs>
          <w:tab w:val="left" w:pos="1110"/>
          <w:tab w:val="left" w:pos="1114"/>
        </w:tabs>
        <w:ind w:left="1114" w:right="1145" w:hanging="994"/>
        <w:rPr>
          <w:sz w:val="24"/>
          <w:szCs w:val="24"/>
        </w:rPr>
      </w:pPr>
      <w:r w:rsidRPr="00AB419F">
        <w:rPr>
          <w:sz w:val="24"/>
          <w:szCs w:val="24"/>
        </w:rPr>
        <w:t xml:space="preserve">The </w:t>
      </w:r>
      <w:r w:rsidR="00AD46C4">
        <w:rPr>
          <w:sz w:val="24"/>
          <w:szCs w:val="24"/>
        </w:rPr>
        <w:t>CFO</w:t>
      </w:r>
      <w:r w:rsidR="00AD46C4" w:rsidRPr="00AB419F">
        <w:rPr>
          <w:spacing w:val="-15"/>
          <w:sz w:val="24"/>
          <w:szCs w:val="24"/>
        </w:rPr>
        <w:t xml:space="preserve"> </w:t>
      </w:r>
      <w:r w:rsidRPr="00AB419F">
        <w:rPr>
          <w:sz w:val="24"/>
          <w:szCs w:val="24"/>
        </w:rPr>
        <w:t xml:space="preserve">has a responsibility to ensure that adequate training is delivered on an on-going basis to budget holders to help them manage </w:t>
      </w:r>
      <w:r w:rsidRPr="00AB419F">
        <w:rPr>
          <w:spacing w:val="-2"/>
          <w:sz w:val="24"/>
          <w:szCs w:val="24"/>
        </w:rPr>
        <w:t>successfully.</w:t>
      </w:r>
    </w:p>
    <w:p w14:paraId="2798FFCF" w14:textId="77777777" w:rsidR="009D7E7F" w:rsidRPr="00AB419F" w:rsidRDefault="009D7E7F" w:rsidP="007B753E">
      <w:pPr>
        <w:pStyle w:val="BodyText"/>
      </w:pPr>
    </w:p>
    <w:p w14:paraId="270E6699" w14:textId="77777777" w:rsidR="009D7E7F" w:rsidRPr="00AB419F" w:rsidRDefault="00B14A3D" w:rsidP="002C4414">
      <w:pPr>
        <w:pStyle w:val="ListParagraph"/>
        <w:numPr>
          <w:ilvl w:val="1"/>
          <w:numId w:val="82"/>
        </w:numPr>
        <w:tabs>
          <w:tab w:val="left" w:pos="1111"/>
        </w:tabs>
        <w:spacing w:before="1"/>
        <w:ind w:left="1111" w:hanging="991"/>
        <w:rPr>
          <w:sz w:val="24"/>
          <w:szCs w:val="24"/>
        </w:rPr>
      </w:pPr>
      <w:r w:rsidRPr="00AB419F">
        <w:rPr>
          <w:b/>
          <w:spacing w:val="-2"/>
          <w:sz w:val="24"/>
          <w:szCs w:val="24"/>
        </w:rPr>
        <w:t>BUDGETARY</w:t>
      </w:r>
      <w:r w:rsidRPr="00AB419F">
        <w:rPr>
          <w:b/>
          <w:spacing w:val="-13"/>
          <w:sz w:val="24"/>
          <w:szCs w:val="24"/>
        </w:rPr>
        <w:t xml:space="preserve"> </w:t>
      </w:r>
      <w:r w:rsidRPr="00AB419F">
        <w:rPr>
          <w:b/>
          <w:spacing w:val="-2"/>
          <w:sz w:val="24"/>
          <w:szCs w:val="24"/>
        </w:rPr>
        <w:t>DELEGATION</w:t>
      </w:r>
    </w:p>
    <w:p w14:paraId="6E82B905" w14:textId="77777777" w:rsidR="009D7E7F" w:rsidRPr="00AB419F" w:rsidRDefault="009D7E7F" w:rsidP="007B753E">
      <w:pPr>
        <w:pStyle w:val="BodyText"/>
        <w:rPr>
          <w:b/>
        </w:rPr>
      </w:pPr>
    </w:p>
    <w:p w14:paraId="2800F2EC" w14:textId="707A4935" w:rsidR="009D7E7F" w:rsidRPr="00AB419F" w:rsidRDefault="00B14A3D" w:rsidP="002C4414">
      <w:pPr>
        <w:pStyle w:val="ListParagraph"/>
        <w:numPr>
          <w:ilvl w:val="2"/>
          <w:numId w:val="82"/>
        </w:numPr>
        <w:tabs>
          <w:tab w:val="left" w:pos="1107"/>
          <w:tab w:val="left" w:pos="1111"/>
        </w:tabs>
        <w:ind w:right="1149" w:hanging="992"/>
        <w:rPr>
          <w:sz w:val="24"/>
          <w:szCs w:val="24"/>
        </w:rPr>
      </w:pPr>
      <w:r w:rsidRPr="00AB419F">
        <w:rPr>
          <w:sz w:val="24"/>
          <w:szCs w:val="24"/>
        </w:rPr>
        <w:t xml:space="preserve">The </w:t>
      </w:r>
      <w:r w:rsidR="00AD46C4">
        <w:rPr>
          <w:sz w:val="24"/>
          <w:szCs w:val="24"/>
        </w:rPr>
        <w:t>CEO</w:t>
      </w:r>
      <w:r w:rsidRPr="00AB419F">
        <w:rPr>
          <w:sz w:val="24"/>
          <w:szCs w:val="24"/>
        </w:rPr>
        <w:t xml:space="preserve"> on the advice of the </w:t>
      </w:r>
      <w:r w:rsidR="00AD46C4">
        <w:rPr>
          <w:sz w:val="24"/>
          <w:szCs w:val="24"/>
        </w:rPr>
        <w:t>CFO</w:t>
      </w:r>
      <w:r w:rsidR="00AD46C4" w:rsidRPr="00AB419F">
        <w:rPr>
          <w:spacing w:val="-15"/>
          <w:sz w:val="24"/>
          <w:szCs w:val="24"/>
        </w:rPr>
        <w:t xml:space="preserve"> </w:t>
      </w:r>
      <w:r w:rsidRPr="00AB419F">
        <w:rPr>
          <w:sz w:val="24"/>
          <w:szCs w:val="24"/>
        </w:rPr>
        <w:t xml:space="preserve">may delegate the </w:t>
      </w:r>
      <w:r w:rsidRPr="00AB419F">
        <w:rPr>
          <w:spacing w:val="-4"/>
          <w:sz w:val="24"/>
          <w:szCs w:val="24"/>
        </w:rPr>
        <w:t>management</w:t>
      </w:r>
      <w:r w:rsidRPr="00AB419F">
        <w:rPr>
          <w:spacing w:val="-10"/>
          <w:sz w:val="24"/>
          <w:szCs w:val="24"/>
        </w:rPr>
        <w:t xml:space="preserve"> </w:t>
      </w:r>
      <w:r w:rsidRPr="00AB419F">
        <w:rPr>
          <w:spacing w:val="-4"/>
          <w:sz w:val="24"/>
          <w:szCs w:val="24"/>
        </w:rPr>
        <w:t>of</w:t>
      </w:r>
      <w:r w:rsidRPr="00AB419F">
        <w:rPr>
          <w:spacing w:val="-10"/>
          <w:sz w:val="24"/>
          <w:szCs w:val="24"/>
        </w:rPr>
        <w:t xml:space="preserve"> </w:t>
      </w:r>
      <w:r w:rsidRPr="00AB419F">
        <w:rPr>
          <w:spacing w:val="-4"/>
          <w:sz w:val="24"/>
          <w:szCs w:val="24"/>
        </w:rPr>
        <w:t>a</w:t>
      </w:r>
      <w:r w:rsidRPr="00AB419F">
        <w:rPr>
          <w:spacing w:val="-12"/>
          <w:sz w:val="24"/>
          <w:szCs w:val="24"/>
        </w:rPr>
        <w:t xml:space="preserve"> </w:t>
      </w:r>
      <w:r w:rsidRPr="00AB419F">
        <w:rPr>
          <w:spacing w:val="-4"/>
          <w:sz w:val="24"/>
          <w:szCs w:val="24"/>
        </w:rPr>
        <w:t>budget</w:t>
      </w:r>
      <w:r w:rsidRPr="00AB419F">
        <w:rPr>
          <w:spacing w:val="-13"/>
          <w:sz w:val="24"/>
          <w:szCs w:val="24"/>
        </w:rPr>
        <w:t xml:space="preserve"> </w:t>
      </w:r>
      <w:r w:rsidRPr="00AB419F">
        <w:rPr>
          <w:spacing w:val="-4"/>
          <w:sz w:val="24"/>
          <w:szCs w:val="24"/>
        </w:rPr>
        <w:t>to</w:t>
      </w:r>
      <w:r w:rsidRPr="00AB419F">
        <w:rPr>
          <w:spacing w:val="-12"/>
          <w:sz w:val="24"/>
          <w:szCs w:val="24"/>
        </w:rPr>
        <w:t xml:space="preserve"> </w:t>
      </w:r>
      <w:r w:rsidRPr="00AB419F">
        <w:rPr>
          <w:spacing w:val="-4"/>
          <w:sz w:val="24"/>
          <w:szCs w:val="24"/>
        </w:rPr>
        <w:t>permit</w:t>
      </w:r>
      <w:r w:rsidRPr="00AB419F">
        <w:rPr>
          <w:spacing w:val="-10"/>
          <w:sz w:val="24"/>
          <w:szCs w:val="24"/>
        </w:rPr>
        <w:t xml:space="preserve"> </w:t>
      </w:r>
      <w:r w:rsidRPr="00AB419F">
        <w:rPr>
          <w:spacing w:val="-4"/>
          <w:sz w:val="24"/>
          <w:szCs w:val="24"/>
        </w:rPr>
        <w:t>the</w:t>
      </w:r>
      <w:r w:rsidRPr="00AB419F">
        <w:rPr>
          <w:spacing w:val="-10"/>
          <w:sz w:val="24"/>
          <w:szCs w:val="24"/>
        </w:rPr>
        <w:t xml:space="preserve"> </w:t>
      </w:r>
      <w:r w:rsidRPr="00AB419F">
        <w:rPr>
          <w:spacing w:val="-4"/>
          <w:sz w:val="24"/>
          <w:szCs w:val="24"/>
        </w:rPr>
        <w:t>performance</w:t>
      </w:r>
      <w:r w:rsidRPr="00AB419F">
        <w:rPr>
          <w:spacing w:val="-12"/>
          <w:sz w:val="24"/>
          <w:szCs w:val="24"/>
        </w:rPr>
        <w:t xml:space="preserve"> </w:t>
      </w:r>
      <w:r w:rsidRPr="00AB419F">
        <w:rPr>
          <w:spacing w:val="-4"/>
          <w:sz w:val="24"/>
          <w:szCs w:val="24"/>
        </w:rPr>
        <w:t>of</w:t>
      </w:r>
      <w:r w:rsidRPr="00AB419F">
        <w:rPr>
          <w:spacing w:val="-13"/>
          <w:sz w:val="24"/>
          <w:szCs w:val="24"/>
        </w:rPr>
        <w:t xml:space="preserve"> </w:t>
      </w:r>
      <w:r w:rsidRPr="00AB419F">
        <w:rPr>
          <w:spacing w:val="-4"/>
          <w:sz w:val="24"/>
          <w:szCs w:val="24"/>
        </w:rPr>
        <w:t>a</w:t>
      </w:r>
      <w:r w:rsidRPr="00AB419F">
        <w:rPr>
          <w:spacing w:val="-9"/>
          <w:sz w:val="24"/>
          <w:szCs w:val="24"/>
        </w:rPr>
        <w:t xml:space="preserve"> </w:t>
      </w:r>
      <w:r w:rsidRPr="00AB419F">
        <w:rPr>
          <w:spacing w:val="-4"/>
          <w:sz w:val="24"/>
          <w:szCs w:val="24"/>
        </w:rPr>
        <w:t>defined</w:t>
      </w:r>
      <w:r w:rsidRPr="00AB419F">
        <w:rPr>
          <w:spacing w:val="-10"/>
          <w:sz w:val="24"/>
          <w:szCs w:val="24"/>
        </w:rPr>
        <w:t xml:space="preserve"> </w:t>
      </w:r>
      <w:r w:rsidRPr="00AB419F">
        <w:rPr>
          <w:spacing w:val="-4"/>
          <w:sz w:val="24"/>
          <w:szCs w:val="24"/>
        </w:rPr>
        <w:t>range</w:t>
      </w:r>
      <w:r w:rsidRPr="00AB419F">
        <w:rPr>
          <w:spacing w:val="-12"/>
          <w:sz w:val="24"/>
          <w:szCs w:val="24"/>
        </w:rPr>
        <w:t xml:space="preserve"> </w:t>
      </w:r>
      <w:r w:rsidRPr="00AB419F">
        <w:rPr>
          <w:spacing w:val="-4"/>
          <w:sz w:val="24"/>
          <w:szCs w:val="24"/>
        </w:rPr>
        <w:t>of</w:t>
      </w:r>
      <w:r w:rsidRPr="00AB419F">
        <w:rPr>
          <w:spacing w:val="-13"/>
          <w:sz w:val="24"/>
          <w:szCs w:val="24"/>
        </w:rPr>
        <w:t xml:space="preserve"> </w:t>
      </w:r>
      <w:r w:rsidRPr="00AB419F">
        <w:rPr>
          <w:spacing w:val="-4"/>
          <w:sz w:val="24"/>
          <w:szCs w:val="24"/>
        </w:rPr>
        <w:t xml:space="preserve">activities. </w:t>
      </w:r>
      <w:r w:rsidRPr="00AB419F">
        <w:rPr>
          <w:sz w:val="24"/>
          <w:szCs w:val="24"/>
        </w:rPr>
        <w:t>This</w:t>
      </w:r>
      <w:r w:rsidRPr="00AB419F">
        <w:rPr>
          <w:spacing w:val="-8"/>
          <w:sz w:val="24"/>
          <w:szCs w:val="24"/>
        </w:rPr>
        <w:t xml:space="preserve"> </w:t>
      </w:r>
      <w:r w:rsidRPr="00AB419F">
        <w:rPr>
          <w:sz w:val="24"/>
          <w:szCs w:val="24"/>
        </w:rPr>
        <w:t>delegation</w:t>
      </w:r>
      <w:r w:rsidRPr="00AB419F">
        <w:rPr>
          <w:spacing w:val="-10"/>
          <w:sz w:val="24"/>
          <w:szCs w:val="24"/>
        </w:rPr>
        <w:t xml:space="preserve"> </w:t>
      </w:r>
      <w:r w:rsidRPr="00AB419F">
        <w:rPr>
          <w:sz w:val="24"/>
          <w:szCs w:val="24"/>
        </w:rPr>
        <w:t>must</w:t>
      </w:r>
      <w:r w:rsidRPr="00AB419F">
        <w:rPr>
          <w:spacing w:val="-8"/>
          <w:sz w:val="24"/>
          <w:szCs w:val="24"/>
        </w:rPr>
        <w:t xml:space="preserve"> </w:t>
      </w:r>
      <w:r w:rsidRPr="00AB419F">
        <w:rPr>
          <w:sz w:val="24"/>
          <w:szCs w:val="24"/>
        </w:rPr>
        <w:t>be</w:t>
      </w:r>
      <w:r w:rsidRPr="00AB419F">
        <w:rPr>
          <w:spacing w:val="-5"/>
          <w:sz w:val="24"/>
          <w:szCs w:val="24"/>
        </w:rPr>
        <w:t xml:space="preserve"> </w:t>
      </w:r>
      <w:r w:rsidRPr="00AB419F">
        <w:rPr>
          <w:sz w:val="24"/>
          <w:szCs w:val="24"/>
        </w:rPr>
        <w:t>in</w:t>
      </w:r>
      <w:r w:rsidRPr="00AB419F">
        <w:rPr>
          <w:spacing w:val="-5"/>
          <w:sz w:val="24"/>
          <w:szCs w:val="24"/>
        </w:rPr>
        <w:t xml:space="preserve"> </w:t>
      </w:r>
      <w:r w:rsidRPr="00AB419F">
        <w:rPr>
          <w:sz w:val="24"/>
          <w:szCs w:val="24"/>
        </w:rPr>
        <w:t>writing</w:t>
      </w:r>
      <w:r w:rsidRPr="00AB419F">
        <w:rPr>
          <w:spacing w:val="-7"/>
          <w:sz w:val="24"/>
          <w:szCs w:val="24"/>
        </w:rPr>
        <w:t xml:space="preserve"> </w:t>
      </w:r>
      <w:r w:rsidRPr="00AB419F">
        <w:rPr>
          <w:sz w:val="24"/>
          <w:szCs w:val="24"/>
        </w:rPr>
        <w:t>and</w:t>
      </w:r>
      <w:r w:rsidRPr="00AB419F">
        <w:rPr>
          <w:spacing w:val="-7"/>
          <w:sz w:val="24"/>
          <w:szCs w:val="24"/>
        </w:rPr>
        <w:t xml:space="preserve"> </w:t>
      </w:r>
      <w:r w:rsidRPr="00AB419F">
        <w:rPr>
          <w:sz w:val="24"/>
          <w:szCs w:val="24"/>
        </w:rPr>
        <w:t>be</w:t>
      </w:r>
      <w:r w:rsidRPr="00AB419F">
        <w:rPr>
          <w:spacing w:val="-7"/>
          <w:sz w:val="24"/>
          <w:szCs w:val="24"/>
        </w:rPr>
        <w:t xml:space="preserve"> </w:t>
      </w:r>
      <w:r w:rsidRPr="00AB419F">
        <w:rPr>
          <w:sz w:val="24"/>
          <w:szCs w:val="24"/>
        </w:rPr>
        <w:t>accompanied</w:t>
      </w:r>
      <w:r w:rsidRPr="00AB419F">
        <w:rPr>
          <w:spacing w:val="-7"/>
          <w:sz w:val="24"/>
          <w:szCs w:val="24"/>
        </w:rPr>
        <w:t xml:space="preserve"> </w:t>
      </w:r>
      <w:r w:rsidRPr="00AB419F">
        <w:rPr>
          <w:sz w:val="24"/>
          <w:szCs w:val="24"/>
        </w:rPr>
        <w:t>by</w:t>
      </w:r>
      <w:r w:rsidRPr="00AB419F">
        <w:rPr>
          <w:spacing w:val="-11"/>
          <w:sz w:val="24"/>
          <w:szCs w:val="24"/>
        </w:rPr>
        <w:t xml:space="preserve"> </w:t>
      </w:r>
      <w:r w:rsidRPr="00AB419F">
        <w:rPr>
          <w:sz w:val="24"/>
          <w:szCs w:val="24"/>
        </w:rPr>
        <w:t>a</w:t>
      </w:r>
      <w:r w:rsidRPr="00AB419F">
        <w:rPr>
          <w:spacing w:val="-5"/>
          <w:sz w:val="24"/>
          <w:szCs w:val="24"/>
        </w:rPr>
        <w:t xml:space="preserve"> </w:t>
      </w:r>
      <w:r w:rsidRPr="00AB419F">
        <w:rPr>
          <w:sz w:val="24"/>
          <w:szCs w:val="24"/>
        </w:rPr>
        <w:t>clear</w:t>
      </w:r>
      <w:r w:rsidRPr="00AB419F">
        <w:rPr>
          <w:spacing w:val="-9"/>
          <w:sz w:val="24"/>
          <w:szCs w:val="24"/>
        </w:rPr>
        <w:t xml:space="preserve"> </w:t>
      </w:r>
      <w:r w:rsidRPr="00AB419F">
        <w:rPr>
          <w:sz w:val="24"/>
          <w:szCs w:val="24"/>
        </w:rPr>
        <w:t>definition</w:t>
      </w:r>
      <w:r w:rsidRPr="00AB419F">
        <w:rPr>
          <w:spacing w:val="-10"/>
          <w:sz w:val="24"/>
          <w:szCs w:val="24"/>
        </w:rPr>
        <w:t xml:space="preserve"> </w:t>
      </w:r>
      <w:r w:rsidRPr="00AB419F">
        <w:rPr>
          <w:sz w:val="24"/>
          <w:szCs w:val="24"/>
        </w:rPr>
        <w:t>of:</w:t>
      </w:r>
    </w:p>
    <w:p w14:paraId="4774162F" w14:textId="77777777" w:rsidR="009D7E7F" w:rsidRPr="00AB419F" w:rsidRDefault="009D7E7F" w:rsidP="007B753E">
      <w:pPr>
        <w:pStyle w:val="BodyText"/>
      </w:pPr>
    </w:p>
    <w:p w14:paraId="4B83E9BB" w14:textId="77777777" w:rsidR="009D7E7F" w:rsidRPr="00AB419F" w:rsidRDefault="00B14A3D" w:rsidP="002C4414">
      <w:pPr>
        <w:pStyle w:val="ListParagraph"/>
        <w:numPr>
          <w:ilvl w:val="0"/>
          <w:numId w:val="71"/>
        </w:numPr>
        <w:tabs>
          <w:tab w:val="left" w:pos="2105"/>
        </w:tabs>
        <w:rPr>
          <w:sz w:val="24"/>
          <w:szCs w:val="24"/>
        </w:rPr>
      </w:pPr>
      <w:r w:rsidRPr="00AB419F">
        <w:rPr>
          <w:sz w:val="24"/>
          <w:szCs w:val="24"/>
        </w:rPr>
        <w:lastRenderedPageBreak/>
        <w:t>the</w:t>
      </w:r>
      <w:r w:rsidRPr="00AB419F">
        <w:rPr>
          <w:spacing w:val="-14"/>
          <w:sz w:val="24"/>
          <w:szCs w:val="24"/>
        </w:rPr>
        <w:t xml:space="preserve"> </w:t>
      </w:r>
      <w:r w:rsidRPr="00AB419F">
        <w:rPr>
          <w:sz w:val="24"/>
          <w:szCs w:val="24"/>
        </w:rPr>
        <w:t>amount</w:t>
      </w:r>
      <w:r w:rsidRPr="00AB419F">
        <w:rPr>
          <w:spacing w:val="-15"/>
          <w:sz w:val="24"/>
          <w:szCs w:val="24"/>
        </w:rPr>
        <w:t xml:space="preserve"> </w:t>
      </w:r>
      <w:r w:rsidRPr="00AB419F">
        <w:rPr>
          <w:sz w:val="24"/>
          <w:szCs w:val="24"/>
        </w:rPr>
        <w:t>of</w:t>
      </w:r>
      <w:r w:rsidRPr="00AB419F">
        <w:rPr>
          <w:spacing w:val="-15"/>
          <w:sz w:val="24"/>
          <w:szCs w:val="24"/>
        </w:rPr>
        <w:t xml:space="preserve"> </w:t>
      </w:r>
      <w:r w:rsidRPr="00AB419F">
        <w:rPr>
          <w:sz w:val="24"/>
          <w:szCs w:val="24"/>
        </w:rPr>
        <w:t>the</w:t>
      </w:r>
      <w:r w:rsidRPr="00AB419F">
        <w:rPr>
          <w:spacing w:val="-13"/>
          <w:sz w:val="24"/>
          <w:szCs w:val="24"/>
        </w:rPr>
        <w:t xml:space="preserve"> </w:t>
      </w:r>
      <w:r w:rsidRPr="00AB419F">
        <w:rPr>
          <w:spacing w:val="-2"/>
          <w:sz w:val="24"/>
          <w:szCs w:val="24"/>
        </w:rPr>
        <w:t>budget;</w:t>
      </w:r>
    </w:p>
    <w:p w14:paraId="1EAA90EA" w14:textId="77777777" w:rsidR="009D7E7F" w:rsidRPr="00AB419F" w:rsidRDefault="00B14A3D" w:rsidP="002C4414">
      <w:pPr>
        <w:pStyle w:val="ListParagraph"/>
        <w:numPr>
          <w:ilvl w:val="0"/>
          <w:numId w:val="71"/>
        </w:numPr>
        <w:tabs>
          <w:tab w:val="left" w:pos="2105"/>
        </w:tabs>
        <w:spacing w:before="60"/>
        <w:rPr>
          <w:sz w:val="24"/>
          <w:szCs w:val="24"/>
        </w:rPr>
      </w:pPr>
      <w:r w:rsidRPr="00AB419F">
        <w:rPr>
          <w:spacing w:val="-2"/>
          <w:sz w:val="24"/>
          <w:szCs w:val="24"/>
        </w:rPr>
        <w:t>the</w:t>
      </w:r>
      <w:r w:rsidRPr="00AB419F">
        <w:rPr>
          <w:spacing w:val="-10"/>
          <w:sz w:val="24"/>
          <w:szCs w:val="24"/>
        </w:rPr>
        <w:t xml:space="preserve"> </w:t>
      </w:r>
      <w:r w:rsidRPr="00AB419F">
        <w:rPr>
          <w:spacing w:val="-2"/>
          <w:sz w:val="24"/>
          <w:szCs w:val="24"/>
        </w:rPr>
        <w:t>purpose(s)</w:t>
      </w:r>
      <w:r w:rsidRPr="00AB419F">
        <w:rPr>
          <w:spacing w:val="-10"/>
          <w:sz w:val="24"/>
          <w:szCs w:val="24"/>
        </w:rPr>
        <w:t xml:space="preserve"> </w:t>
      </w:r>
      <w:r w:rsidRPr="00AB419F">
        <w:rPr>
          <w:spacing w:val="-2"/>
          <w:sz w:val="24"/>
          <w:szCs w:val="24"/>
        </w:rPr>
        <w:t>of</w:t>
      </w:r>
      <w:r w:rsidRPr="00AB419F">
        <w:rPr>
          <w:spacing w:val="-10"/>
          <w:sz w:val="24"/>
          <w:szCs w:val="24"/>
        </w:rPr>
        <w:t xml:space="preserve"> </w:t>
      </w:r>
      <w:r w:rsidRPr="00AB419F">
        <w:rPr>
          <w:spacing w:val="-2"/>
          <w:sz w:val="24"/>
          <w:szCs w:val="24"/>
        </w:rPr>
        <w:t>each</w:t>
      </w:r>
      <w:r w:rsidRPr="00AB419F">
        <w:rPr>
          <w:spacing w:val="-10"/>
          <w:sz w:val="24"/>
          <w:szCs w:val="24"/>
        </w:rPr>
        <w:t xml:space="preserve"> </w:t>
      </w:r>
      <w:r w:rsidRPr="00AB419F">
        <w:rPr>
          <w:spacing w:val="-2"/>
          <w:sz w:val="24"/>
          <w:szCs w:val="24"/>
        </w:rPr>
        <w:t>budget</w:t>
      </w:r>
      <w:r w:rsidRPr="00AB419F">
        <w:rPr>
          <w:spacing w:val="-9"/>
          <w:sz w:val="24"/>
          <w:szCs w:val="24"/>
        </w:rPr>
        <w:t xml:space="preserve"> </w:t>
      </w:r>
      <w:r w:rsidRPr="00AB419F">
        <w:rPr>
          <w:spacing w:val="-2"/>
          <w:sz w:val="24"/>
          <w:szCs w:val="24"/>
        </w:rPr>
        <w:t>heading;</w:t>
      </w:r>
    </w:p>
    <w:p w14:paraId="10861CA7" w14:textId="77777777" w:rsidR="009D7E7F" w:rsidRPr="00AB419F" w:rsidRDefault="00B14A3D" w:rsidP="002C4414">
      <w:pPr>
        <w:pStyle w:val="ListParagraph"/>
        <w:numPr>
          <w:ilvl w:val="0"/>
          <w:numId w:val="71"/>
        </w:numPr>
        <w:tabs>
          <w:tab w:val="left" w:pos="2105"/>
        </w:tabs>
        <w:spacing w:before="60"/>
        <w:rPr>
          <w:sz w:val="24"/>
          <w:szCs w:val="24"/>
        </w:rPr>
      </w:pPr>
      <w:r w:rsidRPr="00AB419F">
        <w:rPr>
          <w:spacing w:val="-2"/>
          <w:sz w:val="24"/>
          <w:szCs w:val="24"/>
        </w:rPr>
        <w:t>individual</w:t>
      </w:r>
      <w:r w:rsidRPr="00AB419F">
        <w:rPr>
          <w:spacing w:val="-13"/>
          <w:sz w:val="24"/>
          <w:szCs w:val="24"/>
        </w:rPr>
        <w:t xml:space="preserve"> </w:t>
      </w:r>
      <w:r w:rsidRPr="00AB419F">
        <w:rPr>
          <w:spacing w:val="-2"/>
          <w:sz w:val="24"/>
          <w:szCs w:val="24"/>
        </w:rPr>
        <w:t>and</w:t>
      </w:r>
      <w:r w:rsidRPr="00AB419F">
        <w:rPr>
          <w:spacing w:val="-10"/>
          <w:sz w:val="24"/>
          <w:szCs w:val="24"/>
        </w:rPr>
        <w:t xml:space="preserve"> </w:t>
      </w:r>
      <w:r w:rsidRPr="00AB419F">
        <w:rPr>
          <w:spacing w:val="-2"/>
          <w:sz w:val="24"/>
          <w:szCs w:val="24"/>
        </w:rPr>
        <w:t>group</w:t>
      </w:r>
      <w:r w:rsidRPr="00AB419F">
        <w:rPr>
          <w:spacing w:val="-8"/>
          <w:sz w:val="24"/>
          <w:szCs w:val="24"/>
        </w:rPr>
        <w:t xml:space="preserve"> </w:t>
      </w:r>
      <w:r w:rsidRPr="00AB419F">
        <w:rPr>
          <w:spacing w:val="-2"/>
          <w:sz w:val="24"/>
          <w:szCs w:val="24"/>
        </w:rPr>
        <w:t>responsibilities;</w:t>
      </w:r>
    </w:p>
    <w:p w14:paraId="0405FCA0" w14:textId="77777777" w:rsidR="009D7E7F" w:rsidRPr="00AB419F" w:rsidRDefault="00B14A3D" w:rsidP="002C4414">
      <w:pPr>
        <w:pStyle w:val="ListParagraph"/>
        <w:numPr>
          <w:ilvl w:val="0"/>
          <w:numId w:val="71"/>
        </w:numPr>
        <w:tabs>
          <w:tab w:val="left" w:pos="2105"/>
        </w:tabs>
        <w:spacing w:before="60"/>
        <w:rPr>
          <w:sz w:val="24"/>
          <w:szCs w:val="24"/>
        </w:rPr>
      </w:pPr>
      <w:r w:rsidRPr="00AB419F">
        <w:rPr>
          <w:spacing w:val="-2"/>
          <w:sz w:val="24"/>
          <w:szCs w:val="24"/>
        </w:rPr>
        <w:t>authority</w:t>
      </w:r>
      <w:r w:rsidRPr="00AB419F">
        <w:rPr>
          <w:spacing w:val="-12"/>
          <w:sz w:val="24"/>
          <w:szCs w:val="24"/>
        </w:rPr>
        <w:t xml:space="preserve"> </w:t>
      </w:r>
      <w:r w:rsidRPr="00AB419F">
        <w:rPr>
          <w:spacing w:val="-2"/>
          <w:sz w:val="24"/>
          <w:szCs w:val="24"/>
        </w:rPr>
        <w:t>to</w:t>
      </w:r>
      <w:r w:rsidRPr="00AB419F">
        <w:rPr>
          <w:spacing w:val="-11"/>
          <w:sz w:val="24"/>
          <w:szCs w:val="24"/>
        </w:rPr>
        <w:t xml:space="preserve"> </w:t>
      </w:r>
      <w:r w:rsidRPr="00AB419F">
        <w:rPr>
          <w:spacing w:val="-2"/>
          <w:sz w:val="24"/>
          <w:szCs w:val="24"/>
        </w:rPr>
        <w:t>exercise</w:t>
      </w:r>
      <w:r w:rsidRPr="00AB419F">
        <w:rPr>
          <w:spacing w:val="-11"/>
          <w:sz w:val="24"/>
          <w:szCs w:val="24"/>
        </w:rPr>
        <w:t xml:space="preserve"> </w:t>
      </w:r>
      <w:r w:rsidRPr="00AB419F">
        <w:rPr>
          <w:spacing w:val="-2"/>
          <w:sz w:val="24"/>
          <w:szCs w:val="24"/>
        </w:rPr>
        <w:t>virement;</w:t>
      </w:r>
    </w:p>
    <w:p w14:paraId="74B94450" w14:textId="77777777" w:rsidR="009D7E7F" w:rsidRPr="00AB419F" w:rsidRDefault="00B14A3D" w:rsidP="002C4414">
      <w:pPr>
        <w:pStyle w:val="ListParagraph"/>
        <w:numPr>
          <w:ilvl w:val="0"/>
          <w:numId w:val="71"/>
        </w:numPr>
        <w:tabs>
          <w:tab w:val="left" w:pos="2105"/>
        </w:tabs>
        <w:spacing w:before="60"/>
        <w:rPr>
          <w:sz w:val="24"/>
          <w:szCs w:val="24"/>
        </w:rPr>
      </w:pPr>
      <w:r w:rsidRPr="00AB419F">
        <w:rPr>
          <w:spacing w:val="-2"/>
          <w:sz w:val="24"/>
          <w:szCs w:val="24"/>
        </w:rPr>
        <w:t>achievement</w:t>
      </w:r>
      <w:r w:rsidRPr="00AB419F">
        <w:rPr>
          <w:spacing w:val="-12"/>
          <w:sz w:val="24"/>
          <w:szCs w:val="24"/>
        </w:rPr>
        <w:t xml:space="preserve"> </w:t>
      </w:r>
      <w:r w:rsidRPr="00AB419F">
        <w:rPr>
          <w:spacing w:val="-2"/>
          <w:sz w:val="24"/>
          <w:szCs w:val="24"/>
        </w:rPr>
        <w:t>of</w:t>
      </w:r>
      <w:r w:rsidRPr="00AB419F">
        <w:rPr>
          <w:spacing w:val="-12"/>
          <w:sz w:val="24"/>
          <w:szCs w:val="24"/>
        </w:rPr>
        <w:t xml:space="preserve"> </w:t>
      </w:r>
      <w:r w:rsidRPr="00AB419F">
        <w:rPr>
          <w:spacing w:val="-2"/>
          <w:sz w:val="24"/>
          <w:szCs w:val="24"/>
        </w:rPr>
        <w:t>planned</w:t>
      </w:r>
      <w:r w:rsidRPr="00AB419F">
        <w:rPr>
          <w:spacing w:val="-9"/>
          <w:sz w:val="24"/>
          <w:szCs w:val="24"/>
        </w:rPr>
        <w:t xml:space="preserve"> </w:t>
      </w:r>
      <w:r w:rsidRPr="00AB419F">
        <w:rPr>
          <w:spacing w:val="-2"/>
          <w:sz w:val="24"/>
          <w:szCs w:val="24"/>
        </w:rPr>
        <w:t>levels</w:t>
      </w:r>
      <w:r w:rsidRPr="00AB419F">
        <w:rPr>
          <w:spacing w:val="-12"/>
          <w:sz w:val="24"/>
          <w:szCs w:val="24"/>
        </w:rPr>
        <w:t xml:space="preserve"> </w:t>
      </w:r>
      <w:r w:rsidRPr="00AB419F">
        <w:rPr>
          <w:spacing w:val="-2"/>
          <w:sz w:val="24"/>
          <w:szCs w:val="24"/>
        </w:rPr>
        <w:t>of</w:t>
      </w:r>
      <w:r w:rsidRPr="00AB419F">
        <w:rPr>
          <w:spacing w:val="-12"/>
          <w:sz w:val="24"/>
          <w:szCs w:val="24"/>
        </w:rPr>
        <w:t xml:space="preserve"> </w:t>
      </w:r>
      <w:r w:rsidRPr="00AB419F">
        <w:rPr>
          <w:spacing w:val="-2"/>
          <w:sz w:val="24"/>
          <w:szCs w:val="24"/>
        </w:rPr>
        <w:t>service;</w:t>
      </w:r>
      <w:r w:rsidRPr="00AB419F">
        <w:rPr>
          <w:spacing w:val="-11"/>
          <w:sz w:val="24"/>
          <w:szCs w:val="24"/>
        </w:rPr>
        <w:t xml:space="preserve"> </w:t>
      </w:r>
      <w:r w:rsidRPr="00AB419F">
        <w:rPr>
          <w:spacing w:val="-5"/>
          <w:sz w:val="24"/>
          <w:szCs w:val="24"/>
        </w:rPr>
        <w:t>and</w:t>
      </w:r>
    </w:p>
    <w:p w14:paraId="027EA821" w14:textId="77777777" w:rsidR="009D7E7F" w:rsidRPr="00AB419F" w:rsidRDefault="00B14A3D" w:rsidP="002C4414">
      <w:pPr>
        <w:pStyle w:val="ListParagraph"/>
        <w:numPr>
          <w:ilvl w:val="0"/>
          <w:numId w:val="71"/>
        </w:numPr>
        <w:tabs>
          <w:tab w:val="left" w:pos="2105"/>
        </w:tabs>
        <w:spacing w:before="60"/>
        <w:rPr>
          <w:sz w:val="24"/>
          <w:szCs w:val="24"/>
        </w:rPr>
      </w:pPr>
      <w:r w:rsidRPr="00AB419F">
        <w:rPr>
          <w:spacing w:val="-2"/>
          <w:sz w:val="24"/>
          <w:szCs w:val="24"/>
        </w:rPr>
        <w:t>the</w:t>
      </w:r>
      <w:r w:rsidRPr="00AB419F">
        <w:rPr>
          <w:spacing w:val="-11"/>
          <w:sz w:val="24"/>
          <w:szCs w:val="24"/>
        </w:rPr>
        <w:t xml:space="preserve"> </w:t>
      </w:r>
      <w:r w:rsidRPr="00AB419F">
        <w:rPr>
          <w:spacing w:val="-2"/>
          <w:sz w:val="24"/>
          <w:szCs w:val="24"/>
        </w:rPr>
        <w:t>provision</w:t>
      </w:r>
      <w:r w:rsidRPr="00AB419F">
        <w:rPr>
          <w:spacing w:val="-10"/>
          <w:sz w:val="24"/>
          <w:szCs w:val="24"/>
        </w:rPr>
        <w:t xml:space="preserve"> </w:t>
      </w:r>
      <w:r w:rsidRPr="00AB419F">
        <w:rPr>
          <w:spacing w:val="-2"/>
          <w:sz w:val="24"/>
          <w:szCs w:val="24"/>
        </w:rPr>
        <w:t>of</w:t>
      </w:r>
      <w:r w:rsidRPr="00AB419F">
        <w:rPr>
          <w:spacing w:val="-8"/>
          <w:sz w:val="24"/>
          <w:szCs w:val="24"/>
        </w:rPr>
        <w:t xml:space="preserve"> </w:t>
      </w:r>
      <w:r w:rsidRPr="00AB419F">
        <w:rPr>
          <w:spacing w:val="-2"/>
          <w:sz w:val="24"/>
          <w:szCs w:val="24"/>
        </w:rPr>
        <w:t>regular</w:t>
      </w:r>
      <w:r w:rsidRPr="00AB419F">
        <w:rPr>
          <w:spacing w:val="-12"/>
          <w:sz w:val="24"/>
          <w:szCs w:val="24"/>
        </w:rPr>
        <w:t xml:space="preserve"> </w:t>
      </w:r>
      <w:r w:rsidRPr="00AB419F">
        <w:rPr>
          <w:spacing w:val="-2"/>
          <w:sz w:val="24"/>
          <w:szCs w:val="24"/>
        </w:rPr>
        <w:t>reports.</w:t>
      </w:r>
    </w:p>
    <w:p w14:paraId="50049F3A" w14:textId="77777777" w:rsidR="009D7E7F" w:rsidRPr="00AB419F" w:rsidRDefault="009D7E7F" w:rsidP="007B753E">
      <w:pPr>
        <w:pStyle w:val="BodyText"/>
      </w:pPr>
    </w:p>
    <w:p w14:paraId="5C5D587A" w14:textId="1E9AB163" w:rsidR="009D7E7F" w:rsidRPr="00AB419F" w:rsidRDefault="00B14A3D" w:rsidP="002C4414">
      <w:pPr>
        <w:pStyle w:val="ListParagraph"/>
        <w:numPr>
          <w:ilvl w:val="2"/>
          <w:numId w:val="82"/>
        </w:numPr>
        <w:tabs>
          <w:tab w:val="left" w:pos="1110"/>
          <w:tab w:val="left" w:pos="1114"/>
        </w:tabs>
        <w:ind w:left="1114" w:right="1145" w:hanging="994"/>
        <w:rPr>
          <w:sz w:val="24"/>
          <w:szCs w:val="24"/>
        </w:rPr>
      </w:pPr>
      <w:r w:rsidRPr="00AB419F">
        <w:rPr>
          <w:spacing w:val="-4"/>
          <w:sz w:val="24"/>
          <w:szCs w:val="24"/>
        </w:rPr>
        <w:t>The</w:t>
      </w:r>
      <w:r w:rsidRPr="00AB419F">
        <w:rPr>
          <w:spacing w:val="-9"/>
          <w:sz w:val="24"/>
          <w:szCs w:val="24"/>
        </w:rPr>
        <w:t xml:space="preserve"> </w:t>
      </w:r>
      <w:r w:rsidR="00AD46C4">
        <w:rPr>
          <w:spacing w:val="-4"/>
          <w:sz w:val="24"/>
          <w:szCs w:val="24"/>
        </w:rPr>
        <w:t>CEO</w:t>
      </w:r>
      <w:r w:rsidRPr="00AB419F">
        <w:rPr>
          <w:spacing w:val="-9"/>
          <w:sz w:val="24"/>
          <w:szCs w:val="24"/>
        </w:rPr>
        <w:t xml:space="preserve"> </w:t>
      </w:r>
      <w:r w:rsidRPr="00AB419F">
        <w:rPr>
          <w:spacing w:val="-4"/>
          <w:sz w:val="24"/>
          <w:szCs w:val="24"/>
        </w:rPr>
        <w:t>and</w:t>
      </w:r>
      <w:r w:rsidRPr="00AB419F">
        <w:rPr>
          <w:spacing w:val="-9"/>
          <w:sz w:val="24"/>
          <w:szCs w:val="24"/>
        </w:rPr>
        <w:t xml:space="preserve"> </w:t>
      </w:r>
      <w:r w:rsidRPr="00AB419F">
        <w:rPr>
          <w:spacing w:val="-4"/>
          <w:sz w:val="24"/>
          <w:szCs w:val="24"/>
        </w:rPr>
        <w:t>delegated</w:t>
      </w:r>
      <w:r w:rsidRPr="00AB419F">
        <w:rPr>
          <w:spacing w:val="-9"/>
          <w:sz w:val="24"/>
          <w:szCs w:val="24"/>
        </w:rPr>
        <w:t xml:space="preserve"> </w:t>
      </w:r>
      <w:r w:rsidRPr="00AB419F">
        <w:rPr>
          <w:spacing w:val="-4"/>
          <w:sz w:val="24"/>
          <w:szCs w:val="24"/>
        </w:rPr>
        <w:t>budget</w:t>
      </w:r>
      <w:r w:rsidRPr="00AB419F">
        <w:rPr>
          <w:spacing w:val="-9"/>
          <w:sz w:val="24"/>
          <w:szCs w:val="24"/>
        </w:rPr>
        <w:t xml:space="preserve"> </w:t>
      </w:r>
      <w:r w:rsidRPr="00AB419F">
        <w:rPr>
          <w:spacing w:val="-4"/>
          <w:sz w:val="24"/>
          <w:szCs w:val="24"/>
        </w:rPr>
        <w:t>holders</w:t>
      </w:r>
      <w:r w:rsidRPr="00AB419F">
        <w:rPr>
          <w:spacing w:val="-12"/>
          <w:sz w:val="24"/>
          <w:szCs w:val="24"/>
        </w:rPr>
        <w:t xml:space="preserve"> </w:t>
      </w:r>
      <w:r w:rsidRPr="00AB419F">
        <w:rPr>
          <w:spacing w:val="-4"/>
          <w:sz w:val="24"/>
          <w:szCs w:val="24"/>
        </w:rPr>
        <w:t>must</w:t>
      </w:r>
      <w:r w:rsidRPr="00AB419F">
        <w:rPr>
          <w:spacing w:val="-9"/>
          <w:sz w:val="24"/>
          <w:szCs w:val="24"/>
        </w:rPr>
        <w:t xml:space="preserve"> </w:t>
      </w:r>
      <w:r w:rsidRPr="00AB419F">
        <w:rPr>
          <w:spacing w:val="-4"/>
          <w:sz w:val="24"/>
          <w:szCs w:val="24"/>
        </w:rPr>
        <w:t>not</w:t>
      </w:r>
      <w:r w:rsidRPr="00AB419F">
        <w:rPr>
          <w:spacing w:val="-9"/>
          <w:sz w:val="24"/>
          <w:szCs w:val="24"/>
        </w:rPr>
        <w:t xml:space="preserve"> </w:t>
      </w:r>
      <w:r w:rsidRPr="00AB419F">
        <w:rPr>
          <w:spacing w:val="-4"/>
          <w:sz w:val="24"/>
          <w:szCs w:val="24"/>
        </w:rPr>
        <w:t>exceed</w:t>
      </w:r>
      <w:r w:rsidRPr="00AB419F">
        <w:rPr>
          <w:spacing w:val="-9"/>
          <w:sz w:val="24"/>
          <w:szCs w:val="24"/>
        </w:rPr>
        <w:t xml:space="preserve"> </w:t>
      </w:r>
      <w:r w:rsidRPr="00AB419F">
        <w:rPr>
          <w:spacing w:val="-4"/>
          <w:sz w:val="24"/>
          <w:szCs w:val="24"/>
        </w:rPr>
        <w:t>the</w:t>
      </w:r>
      <w:r w:rsidRPr="00AB419F">
        <w:rPr>
          <w:spacing w:val="-9"/>
          <w:sz w:val="24"/>
          <w:szCs w:val="24"/>
        </w:rPr>
        <w:t xml:space="preserve"> </w:t>
      </w:r>
      <w:r w:rsidRPr="00AB419F">
        <w:rPr>
          <w:spacing w:val="-4"/>
          <w:sz w:val="24"/>
          <w:szCs w:val="24"/>
        </w:rPr>
        <w:t xml:space="preserve">budgetary </w:t>
      </w:r>
      <w:r w:rsidRPr="00AB419F">
        <w:rPr>
          <w:sz w:val="24"/>
          <w:szCs w:val="24"/>
        </w:rPr>
        <w:t>total</w:t>
      </w:r>
      <w:r w:rsidRPr="00AB419F">
        <w:rPr>
          <w:spacing w:val="-3"/>
          <w:sz w:val="24"/>
          <w:szCs w:val="24"/>
        </w:rPr>
        <w:t xml:space="preserve"> </w:t>
      </w:r>
      <w:r w:rsidRPr="00AB419F">
        <w:rPr>
          <w:sz w:val="24"/>
          <w:szCs w:val="24"/>
        </w:rPr>
        <w:t>or</w:t>
      </w:r>
      <w:r w:rsidRPr="00AB419F">
        <w:rPr>
          <w:spacing w:val="-3"/>
          <w:sz w:val="24"/>
          <w:szCs w:val="24"/>
        </w:rPr>
        <w:t xml:space="preserve"> </w:t>
      </w:r>
      <w:r w:rsidRPr="00AB419F">
        <w:rPr>
          <w:sz w:val="24"/>
          <w:szCs w:val="24"/>
        </w:rPr>
        <w:t>virement</w:t>
      </w:r>
      <w:r w:rsidRPr="00AB419F">
        <w:rPr>
          <w:spacing w:val="-2"/>
          <w:sz w:val="24"/>
          <w:szCs w:val="24"/>
        </w:rPr>
        <w:t xml:space="preserve"> </w:t>
      </w:r>
      <w:r w:rsidRPr="00AB419F">
        <w:rPr>
          <w:sz w:val="24"/>
          <w:szCs w:val="24"/>
        </w:rPr>
        <w:t>limits</w:t>
      </w:r>
      <w:r w:rsidRPr="00AB419F">
        <w:rPr>
          <w:spacing w:val="-2"/>
          <w:sz w:val="24"/>
          <w:szCs w:val="24"/>
        </w:rPr>
        <w:t xml:space="preserve"> </w:t>
      </w:r>
      <w:r w:rsidRPr="00AB419F">
        <w:rPr>
          <w:sz w:val="24"/>
          <w:szCs w:val="24"/>
        </w:rPr>
        <w:t>set</w:t>
      </w:r>
      <w:r w:rsidRPr="00AB419F">
        <w:rPr>
          <w:spacing w:val="-2"/>
          <w:sz w:val="24"/>
          <w:szCs w:val="24"/>
        </w:rPr>
        <w:t xml:space="preserve"> </w:t>
      </w:r>
      <w:r w:rsidRPr="00AB419F">
        <w:rPr>
          <w:sz w:val="24"/>
          <w:szCs w:val="24"/>
        </w:rPr>
        <w:t>by</w:t>
      </w:r>
      <w:r w:rsidRPr="00AB419F">
        <w:rPr>
          <w:spacing w:val="-2"/>
          <w:sz w:val="24"/>
          <w:szCs w:val="24"/>
        </w:rPr>
        <w:t xml:space="preserve"> </w:t>
      </w:r>
      <w:r w:rsidRPr="00AB419F">
        <w:rPr>
          <w:sz w:val="24"/>
          <w:szCs w:val="24"/>
        </w:rPr>
        <w:t>the</w:t>
      </w:r>
      <w:r w:rsidRPr="00AB419F">
        <w:rPr>
          <w:spacing w:val="-1"/>
          <w:sz w:val="24"/>
          <w:szCs w:val="24"/>
        </w:rPr>
        <w:t xml:space="preserve"> </w:t>
      </w:r>
      <w:r w:rsidRPr="00AB419F">
        <w:rPr>
          <w:sz w:val="24"/>
          <w:szCs w:val="24"/>
        </w:rPr>
        <w:t>Board</w:t>
      </w:r>
      <w:r w:rsidR="006F2B6F" w:rsidRPr="00AB419F">
        <w:rPr>
          <w:spacing w:val="-1"/>
          <w:sz w:val="24"/>
          <w:szCs w:val="24"/>
        </w:rPr>
        <w:t>.</w:t>
      </w:r>
    </w:p>
    <w:p w14:paraId="04181A17" w14:textId="77777777" w:rsidR="009D7E7F" w:rsidRPr="00AB419F" w:rsidRDefault="009D7E7F" w:rsidP="007B753E">
      <w:pPr>
        <w:pStyle w:val="BodyText"/>
      </w:pPr>
    </w:p>
    <w:p w14:paraId="2BAD88B2" w14:textId="5588A3D9" w:rsidR="009D7E7F" w:rsidRPr="00AB419F" w:rsidRDefault="00B14A3D" w:rsidP="002C4414">
      <w:pPr>
        <w:pStyle w:val="ListParagraph"/>
        <w:numPr>
          <w:ilvl w:val="2"/>
          <w:numId w:val="82"/>
        </w:numPr>
        <w:tabs>
          <w:tab w:val="left" w:pos="1107"/>
          <w:tab w:val="left" w:pos="1111"/>
        </w:tabs>
        <w:spacing w:before="8"/>
        <w:ind w:right="1146" w:hanging="992"/>
        <w:rPr>
          <w:sz w:val="24"/>
          <w:szCs w:val="24"/>
        </w:rPr>
      </w:pPr>
      <w:r w:rsidRPr="00AB419F">
        <w:rPr>
          <w:sz w:val="24"/>
          <w:szCs w:val="24"/>
        </w:rPr>
        <w:t xml:space="preserve">Any budgeted funds not required for their designated purpose(s) revert to the </w:t>
      </w:r>
      <w:r w:rsidRPr="00AB419F">
        <w:rPr>
          <w:spacing w:val="-4"/>
          <w:sz w:val="24"/>
          <w:szCs w:val="24"/>
        </w:rPr>
        <w:t>immediate</w:t>
      </w:r>
      <w:r w:rsidRPr="00AB419F">
        <w:rPr>
          <w:spacing w:val="-9"/>
          <w:sz w:val="24"/>
          <w:szCs w:val="24"/>
        </w:rPr>
        <w:t xml:space="preserve"> </w:t>
      </w:r>
      <w:r w:rsidRPr="00AB419F">
        <w:rPr>
          <w:spacing w:val="-4"/>
          <w:sz w:val="24"/>
          <w:szCs w:val="24"/>
        </w:rPr>
        <w:t>control</w:t>
      </w:r>
      <w:r w:rsidRPr="00AB419F">
        <w:rPr>
          <w:spacing w:val="-13"/>
          <w:sz w:val="24"/>
          <w:szCs w:val="24"/>
        </w:rPr>
        <w:t xml:space="preserve"> </w:t>
      </w:r>
      <w:r w:rsidRPr="00AB419F">
        <w:rPr>
          <w:spacing w:val="-4"/>
          <w:sz w:val="24"/>
          <w:szCs w:val="24"/>
        </w:rPr>
        <w:t>of</w:t>
      </w:r>
      <w:r w:rsidRPr="00AB419F">
        <w:rPr>
          <w:spacing w:val="-12"/>
          <w:sz w:val="24"/>
          <w:szCs w:val="24"/>
        </w:rPr>
        <w:t xml:space="preserve"> </w:t>
      </w:r>
      <w:r w:rsidRPr="00AB419F">
        <w:rPr>
          <w:spacing w:val="-4"/>
          <w:sz w:val="24"/>
          <w:szCs w:val="24"/>
        </w:rPr>
        <w:t>the</w:t>
      </w:r>
      <w:r w:rsidRPr="00AB419F">
        <w:rPr>
          <w:spacing w:val="-11"/>
          <w:sz w:val="24"/>
          <w:szCs w:val="24"/>
        </w:rPr>
        <w:t xml:space="preserve"> </w:t>
      </w:r>
      <w:r w:rsidR="00AD46C4">
        <w:rPr>
          <w:spacing w:val="-4"/>
          <w:sz w:val="24"/>
          <w:szCs w:val="24"/>
        </w:rPr>
        <w:t>CEO</w:t>
      </w:r>
      <w:r w:rsidRPr="00AB419F">
        <w:rPr>
          <w:spacing w:val="-4"/>
          <w:sz w:val="24"/>
          <w:szCs w:val="24"/>
        </w:rPr>
        <w:t>,</w:t>
      </w:r>
      <w:r w:rsidRPr="00AB419F">
        <w:rPr>
          <w:spacing w:val="-12"/>
          <w:sz w:val="24"/>
          <w:szCs w:val="24"/>
        </w:rPr>
        <w:t xml:space="preserve"> </w:t>
      </w:r>
      <w:r w:rsidRPr="00AB419F">
        <w:rPr>
          <w:spacing w:val="-4"/>
          <w:sz w:val="24"/>
          <w:szCs w:val="24"/>
        </w:rPr>
        <w:t>subject</w:t>
      </w:r>
      <w:r w:rsidRPr="00AB419F">
        <w:rPr>
          <w:spacing w:val="-9"/>
          <w:sz w:val="24"/>
          <w:szCs w:val="24"/>
        </w:rPr>
        <w:t xml:space="preserve"> </w:t>
      </w:r>
      <w:r w:rsidRPr="00AB419F">
        <w:rPr>
          <w:spacing w:val="-4"/>
          <w:sz w:val="24"/>
          <w:szCs w:val="24"/>
        </w:rPr>
        <w:t>to</w:t>
      </w:r>
      <w:r w:rsidRPr="00AB419F">
        <w:rPr>
          <w:spacing w:val="-11"/>
          <w:sz w:val="24"/>
          <w:szCs w:val="24"/>
        </w:rPr>
        <w:t xml:space="preserve"> </w:t>
      </w:r>
      <w:r w:rsidRPr="00AB419F">
        <w:rPr>
          <w:spacing w:val="-4"/>
          <w:sz w:val="24"/>
          <w:szCs w:val="24"/>
        </w:rPr>
        <w:t>any</w:t>
      </w:r>
      <w:r w:rsidRPr="00AB419F">
        <w:rPr>
          <w:spacing w:val="-10"/>
          <w:sz w:val="24"/>
          <w:szCs w:val="24"/>
        </w:rPr>
        <w:t xml:space="preserve"> </w:t>
      </w:r>
      <w:r w:rsidRPr="00AB419F">
        <w:rPr>
          <w:spacing w:val="-4"/>
          <w:sz w:val="24"/>
          <w:szCs w:val="24"/>
        </w:rPr>
        <w:t>authorised</w:t>
      </w:r>
      <w:r w:rsidRPr="00AB419F">
        <w:rPr>
          <w:spacing w:val="-11"/>
          <w:sz w:val="24"/>
          <w:szCs w:val="24"/>
        </w:rPr>
        <w:t xml:space="preserve"> </w:t>
      </w:r>
      <w:r w:rsidRPr="00AB419F">
        <w:rPr>
          <w:spacing w:val="-4"/>
          <w:sz w:val="24"/>
          <w:szCs w:val="24"/>
        </w:rPr>
        <w:t>use</w:t>
      </w:r>
      <w:r w:rsidRPr="00AB419F">
        <w:rPr>
          <w:spacing w:val="-11"/>
          <w:sz w:val="24"/>
          <w:szCs w:val="24"/>
        </w:rPr>
        <w:t xml:space="preserve"> </w:t>
      </w:r>
      <w:r w:rsidRPr="00AB419F">
        <w:rPr>
          <w:spacing w:val="-4"/>
          <w:sz w:val="24"/>
          <w:szCs w:val="24"/>
        </w:rPr>
        <w:t>of</w:t>
      </w:r>
      <w:r w:rsidRPr="00AB419F">
        <w:rPr>
          <w:spacing w:val="-12"/>
          <w:sz w:val="24"/>
          <w:szCs w:val="24"/>
        </w:rPr>
        <w:t xml:space="preserve"> </w:t>
      </w:r>
      <w:r w:rsidRPr="00AB419F">
        <w:rPr>
          <w:spacing w:val="-4"/>
          <w:sz w:val="24"/>
          <w:szCs w:val="24"/>
        </w:rPr>
        <w:t>virement</w:t>
      </w:r>
      <w:r w:rsidR="00AD46C4">
        <w:rPr>
          <w:spacing w:val="-4"/>
          <w:sz w:val="24"/>
          <w:szCs w:val="24"/>
        </w:rPr>
        <w:t>.</w:t>
      </w:r>
    </w:p>
    <w:p w14:paraId="3B61F22D" w14:textId="77777777" w:rsidR="00EB518F" w:rsidRPr="00AB419F" w:rsidRDefault="00EB518F" w:rsidP="00EB518F">
      <w:pPr>
        <w:pStyle w:val="ListParagraph"/>
        <w:tabs>
          <w:tab w:val="left" w:pos="1107"/>
          <w:tab w:val="left" w:pos="1111"/>
        </w:tabs>
        <w:spacing w:before="8"/>
        <w:ind w:right="1146" w:firstLine="0"/>
        <w:rPr>
          <w:sz w:val="24"/>
          <w:szCs w:val="24"/>
        </w:rPr>
      </w:pPr>
    </w:p>
    <w:p w14:paraId="37947633" w14:textId="77777777" w:rsidR="009D7E7F" w:rsidRPr="00AB419F" w:rsidRDefault="00B14A3D" w:rsidP="002C4414">
      <w:pPr>
        <w:pStyle w:val="ListParagraph"/>
        <w:numPr>
          <w:ilvl w:val="1"/>
          <w:numId w:val="82"/>
        </w:numPr>
        <w:tabs>
          <w:tab w:val="left" w:pos="1111"/>
        </w:tabs>
        <w:ind w:left="1111" w:hanging="991"/>
        <w:rPr>
          <w:sz w:val="24"/>
          <w:szCs w:val="24"/>
        </w:rPr>
      </w:pPr>
      <w:r w:rsidRPr="00AB419F">
        <w:rPr>
          <w:b/>
          <w:spacing w:val="-2"/>
          <w:sz w:val="24"/>
          <w:szCs w:val="24"/>
        </w:rPr>
        <w:t>BUDGETARY</w:t>
      </w:r>
      <w:r w:rsidRPr="00AB419F">
        <w:rPr>
          <w:b/>
          <w:spacing w:val="-11"/>
          <w:sz w:val="24"/>
          <w:szCs w:val="24"/>
        </w:rPr>
        <w:t xml:space="preserve"> </w:t>
      </w:r>
      <w:r w:rsidRPr="00AB419F">
        <w:rPr>
          <w:b/>
          <w:spacing w:val="-2"/>
          <w:sz w:val="24"/>
          <w:szCs w:val="24"/>
        </w:rPr>
        <w:t>CONTROL</w:t>
      </w:r>
      <w:r w:rsidRPr="00AB419F">
        <w:rPr>
          <w:b/>
          <w:spacing w:val="-11"/>
          <w:sz w:val="24"/>
          <w:szCs w:val="24"/>
        </w:rPr>
        <w:t xml:space="preserve"> </w:t>
      </w:r>
      <w:r w:rsidRPr="00AB419F">
        <w:rPr>
          <w:b/>
          <w:spacing w:val="-2"/>
          <w:sz w:val="24"/>
          <w:szCs w:val="24"/>
        </w:rPr>
        <w:t>AND</w:t>
      </w:r>
      <w:r w:rsidRPr="00AB419F">
        <w:rPr>
          <w:b/>
          <w:spacing w:val="-13"/>
          <w:sz w:val="24"/>
          <w:szCs w:val="24"/>
        </w:rPr>
        <w:t xml:space="preserve"> </w:t>
      </w:r>
      <w:r w:rsidRPr="00AB419F">
        <w:rPr>
          <w:b/>
          <w:spacing w:val="-2"/>
          <w:sz w:val="24"/>
          <w:szCs w:val="24"/>
        </w:rPr>
        <w:t>REPORTING</w:t>
      </w:r>
    </w:p>
    <w:p w14:paraId="558751CD" w14:textId="77777777" w:rsidR="009D7E7F" w:rsidRPr="00AB419F" w:rsidRDefault="009D7E7F" w:rsidP="007B753E">
      <w:pPr>
        <w:pStyle w:val="BodyText"/>
        <w:rPr>
          <w:b/>
        </w:rPr>
      </w:pPr>
    </w:p>
    <w:p w14:paraId="435A060E" w14:textId="2501ED9A" w:rsidR="009D7E7F" w:rsidRPr="00AB419F" w:rsidRDefault="00B14A3D" w:rsidP="002C4414">
      <w:pPr>
        <w:pStyle w:val="ListParagraph"/>
        <w:numPr>
          <w:ilvl w:val="2"/>
          <w:numId w:val="82"/>
        </w:numPr>
        <w:tabs>
          <w:tab w:val="left" w:pos="1111"/>
        </w:tabs>
        <w:ind w:right="1148" w:hanging="992"/>
        <w:rPr>
          <w:sz w:val="24"/>
          <w:szCs w:val="24"/>
        </w:rPr>
      </w:pPr>
      <w:r w:rsidRPr="00AB419F">
        <w:rPr>
          <w:spacing w:val="-2"/>
          <w:sz w:val="24"/>
          <w:szCs w:val="24"/>
        </w:rPr>
        <w:t>The</w:t>
      </w:r>
      <w:r w:rsidRPr="00AB419F">
        <w:rPr>
          <w:spacing w:val="-15"/>
          <w:sz w:val="24"/>
          <w:szCs w:val="24"/>
        </w:rPr>
        <w:t xml:space="preserve"> </w:t>
      </w:r>
      <w:r w:rsidR="00AD46C4">
        <w:rPr>
          <w:sz w:val="24"/>
          <w:szCs w:val="24"/>
        </w:rPr>
        <w:t>CFO</w:t>
      </w:r>
      <w:r w:rsidR="00AD46C4" w:rsidRPr="00AB419F">
        <w:rPr>
          <w:spacing w:val="-15"/>
          <w:sz w:val="24"/>
          <w:szCs w:val="24"/>
        </w:rPr>
        <w:t xml:space="preserve"> </w:t>
      </w:r>
      <w:r w:rsidRPr="00AB419F">
        <w:rPr>
          <w:spacing w:val="-2"/>
          <w:sz w:val="24"/>
          <w:szCs w:val="24"/>
        </w:rPr>
        <w:t>will</w:t>
      </w:r>
      <w:r w:rsidRPr="00AB419F">
        <w:rPr>
          <w:spacing w:val="-15"/>
          <w:sz w:val="24"/>
          <w:szCs w:val="24"/>
        </w:rPr>
        <w:t xml:space="preserve"> </w:t>
      </w:r>
      <w:r w:rsidRPr="00AB419F">
        <w:rPr>
          <w:spacing w:val="-2"/>
          <w:sz w:val="24"/>
          <w:szCs w:val="24"/>
        </w:rPr>
        <w:t>devise</w:t>
      </w:r>
      <w:r w:rsidRPr="00AB419F">
        <w:rPr>
          <w:spacing w:val="-15"/>
          <w:sz w:val="24"/>
          <w:szCs w:val="24"/>
        </w:rPr>
        <w:t xml:space="preserve"> </w:t>
      </w:r>
      <w:r w:rsidRPr="00AB419F">
        <w:rPr>
          <w:spacing w:val="-2"/>
          <w:sz w:val="24"/>
          <w:szCs w:val="24"/>
        </w:rPr>
        <w:t>and</w:t>
      </w:r>
      <w:r w:rsidRPr="00AB419F">
        <w:rPr>
          <w:spacing w:val="-14"/>
          <w:sz w:val="24"/>
          <w:szCs w:val="24"/>
        </w:rPr>
        <w:t xml:space="preserve"> </w:t>
      </w:r>
      <w:r w:rsidRPr="00AB419F">
        <w:rPr>
          <w:spacing w:val="-2"/>
          <w:sz w:val="24"/>
          <w:szCs w:val="24"/>
        </w:rPr>
        <w:t>maintain</w:t>
      </w:r>
      <w:r w:rsidRPr="00AB419F">
        <w:rPr>
          <w:spacing w:val="-15"/>
          <w:sz w:val="24"/>
          <w:szCs w:val="24"/>
        </w:rPr>
        <w:t xml:space="preserve"> </w:t>
      </w:r>
      <w:r w:rsidRPr="00AB419F">
        <w:rPr>
          <w:spacing w:val="-2"/>
          <w:sz w:val="24"/>
          <w:szCs w:val="24"/>
        </w:rPr>
        <w:t>systems</w:t>
      </w:r>
      <w:r w:rsidRPr="00AB419F">
        <w:rPr>
          <w:spacing w:val="-15"/>
          <w:sz w:val="24"/>
          <w:szCs w:val="24"/>
        </w:rPr>
        <w:t xml:space="preserve"> </w:t>
      </w:r>
      <w:r w:rsidRPr="00AB419F">
        <w:rPr>
          <w:spacing w:val="-2"/>
          <w:sz w:val="24"/>
          <w:szCs w:val="24"/>
        </w:rPr>
        <w:t>of</w:t>
      </w:r>
      <w:r w:rsidRPr="00AB419F">
        <w:rPr>
          <w:spacing w:val="-14"/>
          <w:sz w:val="24"/>
          <w:szCs w:val="24"/>
        </w:rPr>
        <w:t xml:space="preserve"> </w:t>
      </w:r>
      <w:r w:rsidRPr="00AB419F">
        <w:rPr>
          <w:spacing w:val="-2"/>
          <w:sz w:val="24"/>
          <w:szCs w:val="24"/>
        </w:rPr>
        <w:t>budgetary</w:t>
      </w:r>
      <w:r w:rsidRPr="00AB419F">
        <w:rPr>
          <w:spacing w:val="-15"/>
          <w:sz w:val="24"/>
          <w:szCs w:val="24"/>
        </w:rPr>
        <w:t xml:space="preserve"> </w:t>
      </w:r>
      <w:r w:rsidRPr="00AB419F">
        <w:rPr>
          <w:spacing w:val="-2"/>
          <w:sz w:val="24"/>
          <w:szCs w:val="24"/>
        </w:rPr>
        <w:t>control</w:t>
      </w:r>
      <w:r w:rsidRPr="00AB419F">
        <w:rPr>
          <w:spacing w:val="-15"/>
          <w:sz w:val="24"/>
          <w:szCs w:val="24"/>
        </w:rPr>
        <w:t xml:space="preserve"> </w:t>
      </w:r>
      <w:r w:rsidRPr="00AB419F">
        <w:rPr>
          <w:spacing w:val="-2"/>
          <w:sz w:val="24"/>
          <w:szCs w:val="24"/>
        </w:rPr>
        <w:t xml:space="preserve">and </w:t>
      </w:r>
      <w:r w:rsidRPr="00AB419F">
        <w:rPr>
          <w:sz w:val="24"/>
          <w:szCs w:val="24"/>
        </w:rPr>
        <w:t>financial reporting. These will include:</w:t>
      </w:r>
    </w:p>
    <w:p w14:paraId="6FA72618" w14:textId="77777777" w:rsidR="009D7E7F" w:rsidRPr="00AB419F" w:rsidRDefault="009D7E7F" w:rsidP="007B753E">
      <w:pPr>
        <w:pStyle w:val="BodyText"/>
      </w:pPr>
    </w:p>
    <w:p w14:paraId="7A6D4CD8" w14:textId="77777777" w:rsidR="009D7E7F" w:rsidRPr="00AB419F" w:rsidRDefault="00B14A3D" w:rsidP="002C4414">
      <w:pPr>
        <w:pStyle w:val="ListParagraph"/>
        <w:numPr>
          <w:ilvl w:val="0"/>
          <w:numId w:val="70"/>
        </w:numPr>
        <w:tabs>
          <w:tab w:val="left" w:pos="1821"/>
        </w:tabs>
        <w:ind w:left="1821" w:hanging="710"/>
        <w:rPr>
          <w:sz w:val="24"/>
          <w:szCs w:val="24"/>
        </w:rPr>
      </w:pPr>
      <w:r w:rsidRPr="00AB419F">
        <w:rPr>
          <w:spacing w:val="-2"/>
          <w:sz w:val="24"/>
          <w:szCs w:val="24"/>
        </w:rPr>
        <w:t>financial</w:t>
      </w:r>
      <w:r w:rsidRPr="00AB419F">
        <w:rPr>
          <w:spacing w:val="-13"/>
          <w:sz w:val="24"/>
          <w:szCs w:val="24"/>
        </w:rPr>
        <w:t xml:space="preserve"> </w:t>
      </w:r>
      <w:r w:rsidRPr="00AB419F">
        <w:rPr>
          <w:spacing w:val="-2"/>
          <w:sz w:val="24"/>
          <w:szCs w:val="24"/>
        </w:rPr>
        <w:t>reports</w:t>
      </w:r>
      <w:r w:rsidRPr="00AB419F">
        <w:rPr>
          <w:spacing w:val="-9"/>
          <w:sz w:val="24"/>
          <w:szCs w:val="24"/>
        </w:rPr>
        <w:t xml:space="preserve"> </w:t>
      </w:r>
      <w:r w:rsidRPr="00AB419F">
        <w:rPr>
          <w:spacing w:val="-2"/>
          <w:sz w:val="24"/>
          <w:szCs w:val="24"/>
        </w:rPr>
        <w:t>to</w:t>
      </w:r>
      <w:r w:rsidRPr="00AB419F">
        <w:rPr>
          <w:spacing w:val="-8"/>
          <w:sz w:val="24"/>
          <w:szCs w:val="24"/>
        </w:rPr>
        <w:t xml:space="preserve"> </w:t>
      </w:r>
      <w:r w:rsidRPr="00AB419F">
        <w:rPr>
          <w:spacing w:val="-2"/>
          <w:sz w:val="24"/>
          <w:szCs w:val="24"/>
        </w:rPr>
        <w:t>the</w:t>
      </w:r>
      <w:r w:rsidRPr="00AB419F">
        <w:rPr>
          <w:spacing w:val="-8"/>
          <w:sz w:val="24"/>
          <w:szCs w:val="24"/>
        </w:rPr>
        <w:t xml:space="preserve"> </w:t>
      </w:r>
      <w:r w:rsidRPr="00AB419F">
        <w:rPr>
          <w:spacing w:val="-2"/>
          <w:sz w:val="24"/>
          <w:szCs w:val="24"/>
        </w:rPr>
        <w:t>Board</w:t>
      </w:r>
      <w:r w:rsidRPr="00AB419F">
        <w:rPr>
          <w:spacing w:val="-9"/>
          <w:sz w:val="24"/>
          <w:szCs w:val="24"/>
        </w:rPr>
        <w:t xml:space="preserve"> </w:t>
      </w:r>
      <w:r w:rsidRPr="00AB419F">
        <w:rPr>
          <w:spacing w:val="-2"/>
          <w:sz w:val="24"/>
          <w:szCs w:val="24"/>
        </w:rPr>
        <w:t>in</w:t>
      </w:r>
      <w:r w:rsidRPr="00AB419F">
        <w:rPr>
          <w:spacing w:val="-8"/>
          <w:sz w:val="24"/>
          <w:szCs w:val="24"/>
        </w:rPr>
        <w:t xml:space="preserve"> </w:t>
      </w:r>
      <w:r w:rsidRPr="00AB419F">
        <w:rPr>
          <w:spacing w:val="-2"/>
          <w:sz w:val="24"/>
          <w:szCs w:val="24"/>
        </w:rPr>
        <w:t>a</w:t>
      </w:r>
      <w:r w:rsidRPr="00AB419F">
        <w:rPr>
          <w:spacing w:val="-8"/>
          <w:sz w:val="24"/>
          <w:szCs w:val="24"/>
        </w:rPr>
        <w:t xml:space="preserve"> </w:t>
      </w:r>
      <w:r w:rsidRPr="00AB419F">
        <w:rPr>
          <w:spacing w:val="-2"/>
          <w:sz w:val="24"/>
          <w:szCs w:val="24"/>
        </w:rPr>
        <w:t>form</w:t>
      </w:r>
      <w:r w:rsidRPr="00AB419F">
        <w:rPr>
          <w:spacing w:val="-7"/>
          <w:sz w:val="24"/>
          <w:szCs w:val="24"/>
        </w:rPr>
        <w:t xml:space="preserve"> </w:t>
      </w:r>
      <w:r w:rsidRPr="00AB419F">
        <w:rPr>
          <w:spacing w:val="-2"/>
          <w:sz w:val="24"/>
          <w:szCs w:val="24"/>
        </w:rPr>
        <w:t>approved</w:t>
      </w:r>
      <w:r w:rsidRPr="00AB419F">
        <w:rPr>
          <w:spacing w:val="-9"/>
          <w:sz w:val="24"/>
          <w:szCs w:val="24"/>
        </w:rPr>
        <w:t xml:space="preserve"> </w:t>
      </w:r>
      <w:r w:rsidRPr="00AB419F">
        <w:rPr>
          <w:spacing w:val="-2"/>
          <w:sz w:val="24"/>
          <w:szCs w:val="24"/>
        </w:rPr>
        <w:t>by</w:t>
      </w:r>
      <w:r w:rsidRPr="00AB419F">
        <w:rPr>
          <w:spacing w:val="-9"/>
          <w:sz w:val="24"/>
          <w:szCs w:val="24"/>
        </w:rPr>
        <w:t xml:space="preserve"> </w:t>
      </w:r>
      <w:r w:rsidRPr="00AB419F">
        <w:rPr>
          <w:spacing w:val="-2"/>
          <w:sz w:val="24"/>
          <w:szCs w:val="24"/>
        </w:rPr>
        <w:t>the</w:t>
      </w:r>
      <w:r w:rsidRPr="00AB419F">
        <w:rPr>
          <w:spacing w:val="-8"/>
          <w:sz w:val="24"/>
          <w:szCs w:val="24"/>
        </w:rPr>
        <w:t xml:space="preserve"> </w:t>
      </w:r>
      <w:r w:rsidRPr="00AB419F">
        <w:rPr>
          <w:spacing w:val="-2"/>
          <w:sz w:val="24"/>
          <w:szCs w:val="24"/>
        </w:rPr>
        <w:t>Board</w:t>
      </w:r>
      <w:r w:rsidRPr="00AB419F">
        <w:rPr>
          <w:spacing w:val="-6"/>
          <w:sz w:val="24"/>
          <w:szCs w:val="24"/>
        </w:rPr>
        <w:t xml:space="preserve"> </w:t>
      </w:r>
      <w:r w:rsidRPr="00AB419F">
        <w:rPr>
          <w:spacing w:val="-2"/>
          <w:sz w:val="24"/>
          <w:szCs w:val="24"/>
        </w:rPr>
        <w:t>containing:</w:t>
      </w:r>
    </w:p>
    <w:p w14:paraId="4E29EA7C" w14:textId="77777777" w:rsidR="009D7E7F" w:rsidRPr="00AB419F" w:rsidRDefault="009D7E7F" w:rsidP="007B753E">
      <w:pPr>
        <w:pStyle w:val="BodyText"/>
      </w:pPr>
    </w:p>
    <w:p w14:paraId="3915862B" w14:textId="0B92315B" w:rsidR="009D7E7F" w:rsidRPr="00DF4E2A" w:rsidRDefault="00F25059" w:rsidP="00F25059">
      <w:pPr>
        <w:pStyle w:val="ListParagraph"/>
        <w:numPr>
          <w:ilvl w:val="1"/>
          <w:numId w:val="70"/>
        </w:numPr>
        <w:tabs>
          <w:tab w:val="left" w:pos="2127"/>
        </w:tabs>
        <w:ind w:right="1145" w:hanging="708"/>
        <w:jc w:val="left"/>
        <w:rPr>
          <w:spacing w:val="-2"/>
          <w:sz w:val="24"/>
          <w:szCs w:val="24"/>
        </w:rPr>
      </w:pPr>
      <w:r w:rsidRPr="00DF4E2A">
        <w:rPr>
          <w:spacing w:val="-2"/>
          <w:sz w:val="24"/>
          <w:szCs w:val="24"/>
        </w:rPr>
        <w:t xml:space="preserve">the Statement of Comprehensive Income </w:t>
      </w:r>
      <w:r w:rsidR="00B14A3D" w:rsidRPr="00DF4E2A">
        <w:rPr>
          <w:spacing w:val="-2"/>
          <w:sz w:val="24"/>
          <w:szCs w:val="24"/>
        </w:rPr>
        <w:t>to date showing trends and</w:t>
      </w:r>
      <w:r w:rsidRPr="00DF4E2A">
        <w:rPr>
          <w:spacing w:val="-2"/>
          <w:sz w:val="24"/>
          <w:szCs w:val="24"/>
        </w:rPr>
        <w:t xml:space="preserve"> </w:t>
      </w:r>
      <w:r w:rsidR="00B14A3D" w:rsidRPr="00DF4E2A">
        <w:rPr>
          <w:spacing w:val="-2"/>
          <w:sz w:val="24"/>
          <w:szCs w:val="24"/>
        </w:rPr>
        <w:t xml:space="preserve">forecast year-end </w:t>
      </w:r>
      <w:r w:rsidR="00B14A3D" w:rsidRPr="00AB419F">
        <w:rPr>
          <w:spacing w:val="-2"/>
          <w:sz w:val="24"/>
          <w:szCs w:val="24"/>
        </w:rPr>
        <w:t>position;</w:t>
      </w:r>
    </w:p>
    <w:p w14:paraId="09C8E169" w14:textId="77777777" w:rsidR="009D7E7F" w:rsidRPr="00AB419F" w:rsidRDefault="009D7E7F" w:rsidP="007B753E">
      <w:pPr>
        <w:pStyle w:val="BodyText"/>
      </w:pPr>
    </w:p>
    <w:p w14:paraId="7A7C3F0D" w14:textId="77777777" w:rsidR="009D7E7F" w:rsidRPr="00AB419F" w:rsidRDefault="00B14A3D" w:rsidP="002C4414">
      <w:pPr>
        <w:pStyle w:val="ListParagraph"/>
        <w:numPr>
          <w:ilvl w:val="1"/>
          <w:numId w:val="70"/>
        </w:numPr>
        <w:tabs>
          <w:tab w:val="left" w:pos="2105"/>
        </w:tabs>
        <w:spacing w:before="1"/>
        <w:ind w:left="2105"/>
        <w:rPr>
          <w:sz w:val="24"/>
          <w:szCs w:val="24"/>
        </w:rPr>
      </w:pPr>
      <w:r w:rsidRPr="00AB419F">
        <w:rPr>
          <w:spacing w:val="-2"/>
          <w:sz w:val="24"/>
          <w:szCs w:val="24"/>
        </w:rPr>
        <w:t>summary</w:t>
      </w:r>
      <w:r w:rsidRPr="00AB419F">
        <w:rPr>
          <w:spacing w:val="-9"/>
          <w:sz w:val="24"/>
          <w:szCs w:val="24"/>
        </w:rPr>
        <w:t xml:space="preserve"> </w:t>
      </w:r>
      <w:r w:rsidRPr="00AB419F">
        <w:rPr>
          <w:spacing w:val="-2"/>
          <w:sz w:val="24"/>
          <w:szCs w:val="24"/>
        </w:rPr>
        <w:t>cash</w:t>
      </w:r>
      <w:r w:rsidRPr="00AB419F">
        <w:rPr>
          <w:spacing w:val="-10"/>
          <w:sz w:val="24"/>
          <w:szCs w:val="24"/>
        </w:rPr>
        <w:t xml:space="preserve"> </w:t>
      </w:r>
      <w:r w:rsidRPr="00AB419F">
        <w:rPr>
          <w:spacing w:val="-2"/>
          <w:sz w:val="24"/>
          <w:szCs w:val="24"/>
        </w:rPr>
        <w:t>flow</w:t>
      </w:r>
      <w:r w:rsidRPr="00AB419F">
        <w:rPr>
          <w:spacing w:val="-14"/>
          <w:sz w:val="24"/>
          <w:szCs w:val="24"/>
        </w:rPr>
        <w:t xml:space="preserve"> </w:t>
      </w:r>
      <w:r w:rsidRPr="00AB419F">
        <w:rPr>
          <w:spacing w:val="-2"/>
          <w:sz w:val="24"/>
          <w:szCs w:val="24"/>
        </w:rPr>
        <w:t>and</w:t>
      </w:r>
      <w:r w:rsidRPr="00AB419F">
        <w:rPr>
          <w:spacing w:val="-10"/>
          <w:sz w:val="24"/>
          <w:szCs w:val="24"/>
        </w:rPr>
        <w:t xml:space="preserve"> </w:t>
      </w:r>
      <w:r w:rsidRPr="00AB419F">
        <w:rPr>
          <w:spacing w:val="-2"/>
          <w:sz w:val="24"/>
          <w:szCs w:val="24"/>
        </w:rPr>
        <w:t>forecast</w:t>
      </w:r>
      <w:r w:rsidRPr="00AB419F">
        <w:rPr>
          <w:spacing w:val="-11"/>
          <w:sz w:val="24"/>
          <w:szCs w:val="24"/>
        </w:rPr>
        <w:t xml:space="preserve"> </w:t>
      </w:r>
      <w:r w:rsidRPr="00AB419F">
        <w:rPr>
          <w:spacing w:val="-2"/>
          <w:sz w:val="24"/>
          <w:szCs w:val="24"/>
        </w:rPr>
        <w:t>year-end</w:t>
      </w:r>
      <w:r w:rsidRPr="00AB419F">
        <w:rPr>
          <w:spacing w:val="-9"/>
          <w:sz w:val="24"/>
          <w:szCs w:val="24"/>
        </w:rPr>
        <w:t xml:space="preserve"> </w:t>
      </w:r>
      <w:r w:rsidRPr="00AB419F">
        <w:rPr>
          <w:spacing w:val="-2"/>
          <w:sz w:val="24"/>
          <w:szCs w:val="24"/>
        </w:rPr>
        <w:t>position;</w:t>
      </w:r>
    </w:p>
    <w:p w14:paraId="0B8BC19F" w14:textId="77777777" w:rsidR="009D7E7F" w:rsidRPr="00AB419F" w:rsidRDefault="009D7E7F" w:rsidP="007B753E">
      <w:pPr>
        <w:pStyle w:val="BodyText"/>
      </w:pPr>
    </w:p>
    <w:p w14:paraId="0B8FB9D2" w14:textId="765B5776" w:rsidR="009D7E7F" w:rsidRPr="00AB419F" w:rsidRDefault="00F25059" w:rsidP="002C4414">
      <w:pPr>
        <w:pStyle w:val="ListParagraph"/>
        <w:numPr>
          <w:ilvl w:val="1"/>
          <w:numId w:val="70"/>
        </w:numPr>
        <w:tabs>
          <w:tab w:val="left" w:pos="2105"/>
        </w:tabs>
        <w:ind w:left="2105"/>
        <w:rPr>
          <w:sz w:val="24"/>
          <w:szCs w:val="24"/>
        </w:rPr>
      </w:pPr>
      <w:r w:rsidRPr="00DF4E2A">
        <w:rPr>
          <w:spacing w:val="-2"/>
          <w:sz w:val="24"/>
          <w:szCs w:val="24"/>
        </w:rPr>
        <w:t>Statement of Financial Position</w:t>
      </w:r>
      <w:r w:rsidR="00B14A3D" w:rsidRPr="00AB419F">
        <w:rPr>
          <w:spacing w:val="-2"/>
          <w:sz w:val="24"/>
          <w:szCs w:val="24"/>
        </w:rPr>
        <w:t>;</w:t>
      </w:r>
    </w:p>
    <w:p w14:paraId="23D86497" w14:textId="77777777" w:rsidR="009D7E7F" w:rsidRPr="00AB419F" w:rsidRDefault="009D7E7F" w:rsidP="007B753E">
      <w:pPr>
        <w:pStyle w:val="BodyText"/>
      </w:pPr>
    </w:p>
    <w:p w14:paraId="3F97AA48" w14:textId="77777777" w:rsidR="009D7E7F" w:rsidRPr="00AB419F" w:rsidRDefault="00B14A3D" w:rsidP="002C4414">
      <w:pPr>
        <w:pStyle w:val="ListParagraph"/>
        <w:numPr>
          <w:ilvl w:val="1"/>
          <w:numId w:val="70"/>
        </w:numPr>
        <w:tabs>
          <w:tab w:val="left" w:pos="2105"/>
        </w:tabs>
        <w:ind w:left="2105"/>
        <w:rPr>
          <w:sz w:val="24"/>
          <w:szCs w:val="24"/>
        </w:rPr>
      </w:pPr>
      <w:r w:rsidRPr="00AB419F">
        <w:rPr>
          <w:spacing w:val="-2"/>
          <w:sz w:val="24"/>
          <w:szCs w:val="24"/>
        </w:rPr>
        <w:t>movements</w:t>
      </w:r>
      <w:r w:rsidRPr="00AB419F">
        <w:rPr>
          <w:spacing w:val="-12"/>
          <w:sz w:val="24"/>
          <w:szCs w:val="24"/>
        </w:rPr>
        <w:t xml:space="preserve"> </w:t>
      </w:r>
      <w:r w:rsidRPr="00AB419F">
        <w:rPr>
          <w:spacing w:val="-2"/>
          <w:sz w:val="24"/>
          <w:szCs w:val="24"/>
        </w:rPr>
        <w:t>in</w:t>
      </w:r>
      <w:r w:rsidRPr="00AB419F">
        <w:rPr>
          <w:spacing w:val="-11"/>
          <w:sz w:val="24"/>
          <w:szCs w:val="24"/>
        </w:rPr>
        <w:t xml:space="preserve"> </w:t>
      </w:r>
      <w:r w:rsidRPr="00AB419F">
        <w:rPr>
          <w:spacing w:val="-2"/>
          <w:sz w:val="24"/>
          <w:szCs w:val="24"/>
        </w:rPr>
        <w:t>working</w:t>
      </w:r>
      <w:r w:rsidRPr="00AB419F">
        <w:rPr>
          <w:spacing w:val="-13"/>
          <w:sz w:val="24"/>
          <w:szCs w:val="24"/>
        </w:rPr>
        <w:t xml:space="preserve"> </w:t>
      </w:r>
      <w:r w:rsidRPr="00AB419F">
        <w:rPr>
          <w:spacing w:val="-2"/>
          <w:sz w:val="24"/>
          <w:szCs w:val="24"/>
        </w:rPr>
        <w:t>capital;</w:t>
      </w:r>
    </w:p>
    <w:p w14:paraId="386C5330" w14:textId="77777777" w:rsidR="009D7E7F" w:rsidRPr="00AB419F" w:rsidRDefault="009D7E7F" w:rsidP="007B753E">
      <w:pPr>
        <w:pStyle w:val="BodyText"/>
      </w:pPr>
    </w:p>
    <w:p w14:paraId="2EC039C5" w14:textId="62486396" w:rsidR="009D7E7F" w:rsidRPr="00AB419F" w:rsidRDefault="00B14A3D" w:rsidP="002C4414">
      <w:pPr>
        <w:pStyle w:val="ListParagraph"/>
        <w:numPr>
          <w:ilvl w:val="1"/>
          <w:numId w:val="70"/>
        </w:numPr>
        <w:tabs>
          <w:tab w:val="left" w:pos="2105"/>
        </w:tabs>
        <w:spacing w:before="1"/>
        <w:ind w:left="2105"/>
        <w:rPr>
          <w:sz w:val="24"/>
          <w:szCs w:val="24"/>
        </w:rPr>
      </w:pPr>
      <w:r w:rsidRPr="00AB419F">
        <w:rPr>
          <w:spacing w:val="-2"/>
          <w:sz w:val="24"/>
          <w:szCs w:val="24"/>
        </w:rPr>
        <w:t>capital</w:t>
      </w:r>
      <w:r w:rsidRPr="00AB419F">
        <w:rPr>
          <w:spacing w:val="-16"/>
          <w:sz w:val="24"/>
          <w:szCs w:val="24"/>
        </w:rPr>
        <w:t xml:space="preserve"> </w:t>
      </w:r>
      <w:r w:rsidRPr="00AB419F">
        <w:rPr>
          <w:spacing w:val="-2"/>
          <w:sz w:val="24"/>
          <w:szCs w:val="24"/>
        </w:rPr>
        <w:t>project</w:t>
      </w:r>
      <w:r w:rsidRPr="00AB419F">
        <w:rPr>
          <w:spacing w:val="-9"/>
          <w:sz w:val="24"/>
          <w:szCs w:val="24"/>
        </w:rPr>
        <w:t xml:space="preserve"> </w:t>
      </w:r>
      <w:r w:rsidR="00EA0853" w:rsidRPr="00AB419F">
        <w:rPr>
          <w:spacing w:val="-2"/>
          <w:sz w:val="24"/>
          <w:szCs w:val="24"/>
        </w:rPr>
        <w:t>spends</w:t>
      </w:r>
      <w:r w:rsidRPr="00AB419F">
        <w:rPr>
          <w:spacing w:val="-12"/>
          <w:sz w:val="24"/>
          <w:szCs w:val="24"/>
        </w:rPr>
        <w:t xml:space="preserve"> </w:t>
      </w:r>
      <w:r w:rsidRPr="00AB419F">
        <w:rPr>
          <w:spacing w:val="-2"/>
          <w:sz w:val="24"/>
          <w:szCs w:val="24"/>
        </w:rPr>
        <w:t>and</w:t>
      </w:r>
      <w:r w:rsidRPr="00AB419F">
        <w:rPr>
          <w:spacing w:val="-11"/>
          <w:sz w:val="24"/>
          <w:szCs w:val="24"/>
        </w:rPr>
        <w:t xml:space="preserve"> </w:t>
      </w:r>
      <w:r w:rsidRPr="00AB419F">
        <w:rPr>
          <w:spacing w:val="-2"/>
          <w:sz w:val="24"/>
          <w:szCs w:val="24"/>
        </w:rPr>
        <w:t>projected</w:t>
      </w:r>
      <w:r w:rsidRPr="00AB419F">
        <w:rPr>
          <w:spacing w:val="-12"/>
          <w:sz w:val="24"/>
          <w:szCs w:val="24"/>
        </w:rPr>
        <w:t xml:space="preserve"> </w:t>
      </w:r>
      <w:r w:rsidRPr="00AB419F">
        <w:rPr>
          <w:spacing w:val="-2"/>
          <w:sz w:val="24"/>
          <w:szCs w:val="24"/>
        </w:rPr>
        <w:t>outturn</w:t>
      </w:r>
      <w:r w:rsidRPr="00AB419F">
        <w:rPr>
          <w:spacing w:val="-14"/>
          <w:sz w:val="24"/>
          <w:szCs w:val="24"/>
        </w:rPr>
        <w:t xml:space="preserve"> </w:t>
      </w:r>
      <w:r w:rsidRPr="00AB419F">
        <w:rPr>
          <w:spacing w:val="-2"/>
          <w:sz w:val="24"/>
          <w:szCs w:val="24"/>
        </w:rPr>
        <w:t>against</w:t>
      </w:r>
      <w:r w:rsidRPr="00AB419F">
        <w:rPr>
          <w:spacing w:val="-12"/>
          <w:sz w:val="24"/>
          <w:szCs w:val="24"/>
        </w:rPr>
        <w:t xml:space="preserve"> </w:t>
      </w:r>
      <w:r w:rsidRPr="00AB419F">
        <w:rPr>
          <w:spacing w:val="-2"/>
          <w:sz w:val="24"/>
          <w:szCs w:val="24"/>
        </w:rPr>
        <w:t>plan;</w:t>
      </w:r>
    </w:p>
    <w:p w14:paraId="1F751289" w14:textId="77777777" w:rsidR="009D7E7F" w:rsidRPr="00AB419F" w:rsidRDefault="009D7E7F" w:rsidP="007B753E">
      <w:pPr>
        <w:pStyle w:val="BodyText"/>
      </w:pPr>
    </w:p>
    <w:p w14:paraId="6954CEAF" w14:textId="77777777" w:rsidR="009D7E7F" w:rsidRPr="00AB419F" w:rsidRDefault="00B14A3D" w:rsidP="00F25059">
      <w:pPr>
        <w:pStyle w:val="ListParagraph"/>
        <w:numPr>
          <w:ilvl w:val="1"/>
          <w:numId w:val="70"/>
        </w:numPr>
        <w:tabs>
          <w:tab w:val="left" w:pos="2101"/>
          <w:tab w:val="left" w:pos="2246"/>
        </w:tabs>
        <w:ind w:right="1145" w:hanging="708"/>
        <w:jc w:val="left"/>
        <w:rPr>
          <w:sz w:val="24"/>
          <w:szCs w:val="24"/>
        </w:rPr>
      </w:pPr>
      <w:r w:rsidRPr="00AB419F">
        <w:rPr>
          <w:spacing w:val="-2"/>
          <w:sz w:val="24"/>
          <w:szCs w:val="24"/>
        </w:rPr>
        <w:t>explanations</w:t>
      </w:r>
      <w:r w:rsidRPr="00AB419F">
        <w:rPr>
          <w:spacing w:val="-13"/>
          <w:sz w:val="24"/>
          <w:szCs w:val="24"/>
        </w:rPr>
        <w:t xml:space="preserve"> </w:t>
      </w:r>
      <w:r w:rsidRPr="00AB419F">
        <w:rPr>
          <w:spacing w:val="-2"/>
          <w:sz w:val="24"/>
          <w:szCs w:val="24"/>
        </w:rPr>
        <w:t>of</w:t>
      </w:r>
      <w:r w:rsidRPr="00AB419F">
        <w:rPr>
          <w:spacing w:val="-12"/>
          <w:sz w:val="24"/>
          <w:szCs w:val="24"/>
        </w:rPr>
        <w:t xml:space="preserve"> </w:t>
      </w:r>
      <w:r w:rsidRPr="00AB419F">
        <w:rPr>
          <w:spacing w:val="-2"/>
          <w:sz w:val="24"/>
          <w:szCs w:val="24"/>
        </w:rPr>
        <w:t>material</w:t>
      </w:r>
      <w:r w:rsidRPr="00AB419F">
        <w:rPr>
          <w:spacing w:val="-11"/>
          <w:sz w:val="24"/>
          <w:szCs w:val="24"/>
        </w:rPr>
        <w:t xml:space="preserve"> </w:t>
      </w:r>
      <w:r w:rsidRPr="00AB419F">
        <w:rPr>
          <w:spacing w:val="-2"/>
          <w:sz w:val="24"/>
          <w:szCs w:val="24"/>
        </w:rPr>
        <w:t>variances</w:t>
      </w:r>
      <w:r w:rsidRPr="00AB419F">
        <w:rPr>
          <w:spacing w:val="-10"/>
          <w:sz w:val="24"/>
          <w:szCs w:val="24"/>
        </w:rPr>
        <w:t xml:space="preserve"> </w:t>
      </w:r>
      <w:r w:rsidRPr="00AB419F">
        <w:rPr>
          <w:spacing w:val="-2"/>
          <w:sz w:val="24"/>
          <w:szCs w:val="24"/>
        </w:rPr>
        <w:t>that</w:t>
      </w:r>
      <w:r w:rsidRPr="00AB419F">
        <w:rPr>
          <w:spacing w:val="-13"/>
          <w:sz w:val="24"/>
          <w:szCs w:val="24"/>
        </w:rPr>
        <w:t xml:space="preserve"> </w:t>
      </w:r>
      <w:r w:rsidRPr="00AB419F">
        <w:rPr>
          <w:spacing w:val="-2"/>
          <w:sz w:val="24"/>
          <w:szCs w:val="24"/>
        </w:rPr>
        <w:t>explain</w:t>
      </w:r>
      <w:r w:rsidRPr="00AB419F">
        <w:rPr>
          <w:spacing w:val="-12"/>
          <w:sz w:val="24"/>
          <w:szCs w:val="24"/>
        </w:rPr>
        <w:t xml:space="preserve"> </w:t>
      </w:r>
      <w:r w:rsidRPr="00AB419F">
        <w:rPr>
          <w:spacing w:val="-2"/>
          <w:sz w:val="24"/>
          <w:szCs w:val="24"/>
        </w:rPr>
        <w:t>any</w:t>
      </w:r>
      <w:r w:rsidRPr="00AB419F">
        <w:rPr>
          <w:spacing w:val="-13"/>
          <w:sz w:val="24"/>
          <w:szCs w:val="24"/>
        </w:rPr>
        <w:t xml:space="preserve"> </w:t>
      </w:r>
      <w:r w:rsidRPr="00AB419F">
        <w:rPr>
          <w:spacing w:val="-2"/>
          <w:sz w:val="24"/>
          <w:szCs w:val="24"/>
        </w:rPr>
        <w:t>movements</w:t>
      </w:r>
      <w:r w:rsidRPr="00AB419F">
        <w:rPr>
          <w:spacing w:val="-13"/>
          <w:sz w:val="24"/>
          <w:szCs w:val="24"/>
        </w:rPr>
        <w:t xml:space="preserve"> </w:t>
      </w:r>
      <w:r w:rsidRPr="00AB419F">
        <w:rPr>
          <w:spacing w:val="-2"/>
          <w:sz w:val="24"/>
          <w:szCs w:val="24"/>
        </w:rPr>
        <w:t>from</w:t>
      </w:r>
      <w:r w:rsidRPr="00AB419F">
        <w:rPr>
          <w:spacing w:val="-11"/>
          <w:sz w:val="24"/>
          <w:szCs w:val="24"/>
        </w:rPr>
        <w:t xml:space="preserve"> </w:t>
      </w:r>
      <w:r w:rsidRPr="00AB419F">
        <w:rPr>
          <w:spacing w:val="-2"/>
          <w:sz w:val="24"/>
          <w:szCs w:val="24"/>
        </w:rPr>
        <w:t xml:space="preserve">the </w:t>
      </w:r>
      <w:r w:rsidRPr="00AB419F">
        <w:rPr>
          <w:spacing w:val="-4"/>
          <w:sz w:val="24"/>
          <w:szCs w:val="24"/>
        </w:rPr>
        <w:t>planned</w:t>
      </w:r>
      <w:r w:rsidRPr="00AB419F">
        <w:rPr>
          <w:spacing w:val="-11"/>
          <w:sz w:val="24"/>
          <w:szCs w:val="24"/>
        </w:rPr>
        <w:t xml:space="preserve"> </w:t>
      </w:r>
      <w:r w:rsidRPr="00AB419F">
        <w:rPr>
          <w:spacing w:val="-4"/>
          <w:sz w:val="24"/>
          <w:szCs w:val="24"/>
        </w:rPr>
        <w:t>retained</w:t>
      </w:r>
      <w:r w:rsidRPr="00AB419F">
        <w:rPr>
          <w:spacing w:val="-11"/>
          <w:sz w:val="24"/>
          <w:szCs w:val="24"/>
        </w:rPr>
        <w:t xml:space="preserve"> </w:t>
      </w:r>
      <w:r w:rsidRPr="00AB419F">
        <w:rPr>
          <w:spacing w:val="-4"/>
          <w:sz w:val="24"/>
          <w:szCs w:val="24"/>
        </w:rPr>
        <w:t>surplus/</w:t>
      </w:r>
      <w:r w:rsidR="00396DF3" w:rsidRPr="00AB419F">
        <w:rPr>
          <w:spacing w:val="-4"/>
          <w:sz w:val="24"/>
          <w:szCs w:val="24"/>
        </w:rPr>
        <w:t>deficit</w:t>
      </w:r>
      <w:r w:rsidRPr="00AB419F">
        <w:rPr>
          <w:spacing w:val="-13"/>
          <w:sz w:val="24"/>
          <w:szCs w:val="24"/>
        </w:rPr>
        <w:t xml:space="preserve"> </w:t>
      </w:r>
      <w:r w:rsidRPr="00AB419F">
        <w:rPr>
          <w:spacing w:val="-4"/>
          <w:sz w:val="24"/>
          <w:szCs w:val="24"/>
        </w:rPr>
        <w:t>position</w:t>
      </w:r>
      <w:r w:rsidRPr="00AB419F">
        <w:rPr>
          <w:spacing w:val="-13"/>
          <w:sz w:val="24"/>
          <w:szCs w:val="24"/>
        </w:rPr>
        <w:t xml:space="preserve"> </w:t>
      </w:r>
      <w:r w:rsidRPr="00AB419F">
        <w:rPr>
          <w:spacing w:val="-4"/>
          <w:sz w:val="24"/>
          <w:szCs w:val="24"/>
        </w:rPr>
        <w:t>at</w:t>
      </w:r>
      <w:r w:rsidRPr="00AB419F">
        <w:rPr>
          <w:spacing w:val="-12"/>
          <w:sz w:val="24"/>
          <w:szCs w:val="24"/>
        </w:rPr>
        <w:t xml:space="preserve"> </w:t>
      </w:r>
      <w:r w:rsidRPr="00AB419F">
        <w:rPr>
          <w:spacing w:val="-4"/>
          <w:sz w:val="24"/>
          <w:szCs w:val="24"/>
        </w:rPr>
        <w:t>the</w:t>
      </w:r>
      <w:r w:rsidRPr="00AB419F">
        <w:rPr>
          <w:spacing w:val="-11"/>
          <w:sz w:val="24"/>
          <w:szCs w:val="24"/>
        </w:rPr>
        <w:t xml:space="preserve"> </w:t>
      </w:r>
      <w:r w:rsidRPr="00AB419F">
        <w:rPr>
          <w:spacing w:val="-4"/>
          <w:sz w:val="24"/>
          <w:szCs w:val="24"/>
        </w:rPr>
        <w:t>end</w:t>
      </w:r>
      <w:r w:rsidRPr="00AB419F">
        <w:rPr>
          <w:spacing w:val="-14"/>
          <w:sz w:val="24"/>
          <w:szCs w:val="24"/>
        </w:rPr>
        <w:t xml:space="preserve"> </w:t>
      </w:r>
      <w:r w:rsidRPr="00AB419F">
        <w:rPr>
          <w:spacing w:val="-4"/>
          <w:sz w:val="24"/>
          <w:szCs w:val="24"/>
        </w:rPr>
        <w:t>of</w:t>
      </w:r>
      <w:r w:rsidRPr="00AB419F">
        <w:rPr>
          <w:spacing w:val="-12"/>
          <w:sz w:val="24"/>
          <w:szCs w:val="24"/>
        </w:rPr>
        <w:t xml:space="preserve"> </w:t>
      </w:r>
      <w:r w:rsidRPr="00AB419F">
        <w:rPr>
          <w:spacing w:val="-4"/>
          <w:sz w:val="24"/>
          <w:szCs w:val="24"/>
        </w:rPr>
        <w:t>the</w:t>
      </w:r>
      <w:r w:rsidRPr="00AB419F">
        <w:rPr>
          <w:spacing w:val="-11"/>
          <w:sz w:val="24"/>
          <w:szCs w:val="24"/>
        </w:rPr>
        <w:t xml:space="preserve"> </w:t>
      </w:r>
      <w:r w:rsidRPr="00AB419F">
        <w:rPr>
          <w:spacing w:val="-4"/>
          <w:sz w:val="24"/>
          <w:szCs w:val="24"/>
        </w:rPr>
        <w:t>current</w:t>
      </w:r>
      <w:r w:rsidRPr="00AB419F">
        <w:rPr>
          <w:spacing w:val="-12"/>
          <w:sz w:val="24"/>
          <w:szCs w:val="24"/>
        </w:rPr>
        <w:t xml:space="preserve"> </w:t>
      </w:r>
      <w:r w:rsidRPr="00AB419F">
        <w:rPr>
          <w:spacing w:val="-4"/>
          <w:sz w:val="24"/>
          <w:szCs w:val="24"/>
        </w:rPr>
        <w:t>month;</w:t>
      </w:r>
    </w:p>
    <w:p w14:paraId="758A0343" w14:textId="77777777" w:rsidR="009D7E7F" w:rsidRPr="00AB419F" w:rsidRDefault="009D7E7F" w:rsidP="007B753E">
      <w:pPr>
        <w:pStyle w:val="BodyText"/>
      </w:pPr>
    </w:p>
    <w:p w14:paraId="4AAC0C90" w14:textId="77777777" w:rsidR="009D7E7F" w:rsidRPr="00AB419F" w:rsidRDefault="00B14A3D" w:rsidP="002C4414">
      <w:pPr>
        <w:pStyle w:val="ListParagraph"/>
        <w:numPr>
          <w:ilvl w:val="1"/>
          <w:numId w:val="70"/>
        </w:numPr>
        <w:tabs>
          <w:tab w:val="left" w:pos="2102"/>
        </w:tabs>
        <w:ind w:left="2102" w:hanging="564"/>
        <w:rPr>
          <w:sz w:val="24"/>
          <w:szCs w:val="24"/>
        </w:rPr>
      </w:pPr>
      <w:r w:rsidRPr="00AB419F">
        <w:rPr>
          <w:spacing w:val="-2"/>
          <w:sz w:val="24"/>
          <w:szCs w:val="24"/>
        </w:rPr>
        <w:t>performance</w:t>
      </w:r>
      <w:r w:rsidRPr="00AB419F">
        <w:rPr>
          <w:spacing w:val="-15"/>
          <w:sz w:val="24"/>
          <w:szCs w:val="24"/>
        </w:rPr>
        <w:t xml:space="preserve"> </w:t>
      </w:r>
      <w:r w:rsidRPr="00AB419F">
        <w:rPr>
          <w:spacing w:val="-2"/>
          <w:sz w:val="24"/>
          <w:szCs w:val="24"/>
        </w:rPr>
        <w:t>against</w:t>
      </w:r>
      <w:r w:rsidRPr="00AB419F">
        <w:rPr>
          <w:spacing w:val="-13"/>
          <w:sz w:val="24"/>
          <w:szCs w:val="24"/>
        </w:rPr>
        <w:t xml:space="preserve"> </w:t>
      </w:r>
      <w:r w:rsidRPr="00AB419F">
        <w:rPr>
          <w:spacing w:val="-2"/>
          <w:sz w:val="24"/>
          <w:szCs w:val="24"/>
        </w:rPr>
        <w:t>any</w:t>
      </w:r>
      <w:r w:rsidRPr="00AB419F">
        <w:rPr>
          <w:spacing w:val="-12"/>
          <w:sz w:val="24"/>
          <w:szCs w:val="24"/>
        </w:rPr>
        <w:t xml:space="preserve"> </w:t>
      </w:r>
      <w:r w:rsidRPr="00AB419F">
        <w:rPr>
          <w:spacing w:val="-2"/>
          <w:sz w:val="24"/>
          <w:szCs w:val="24"/>
        </w:rPr>
        <w:t>permissible</w:t>
      </w:r>
      <w:r w:rsidRPr="00AB419F">
        <w:rPr>
          <w:spacing w:val="-12"/>
          <w:sz w:val="24"/>
          <w:szCs w:val="24"/>
        </w:rPr>
        <w:t xml:space="preserve"> </w:t>
      </w:r>
      <w:r w:rsidRPr="00AB419F">
        <w:rPr>
          <w:spacing w:val="-2"/>
          <w:sz w:val="24"/>
          <w:szCs w:val="24"/>
        </w:rPr>
        <w:t>borrowing</w:t>
      </w:r>
      <w:r w:rsidRPr="00AB419F">
        <w:rPr>
          <w:spacing w:val="-13"/>
          <w:sz w:val="24"/>
          <w:szCs w:val="24"/>
        </w:rPr>
        <w:t xml:space="preserve"> </w:t>
      </w:r>
      <w:r w:rsidRPr="00AB419F">
        <w:rPr>
          <w:spacing w:val="-2"/>
          <w:sz w:val="24"/>
          <w:szCs w:val="24"/>
        </w:rPr>
        <w:t>or</w:t>
      </w:r>
      <w:r w:rsidRPr="00AB419F">
        <w:rPr>
          <w:spacing w:val="-13"/>
          <w:sz w:val="24"/>
          <w:szCs w:val="24"/>
        </w:rPr>
        <w:t xml:space="preserve"> </w:t>
      </w:r>
      <w:r w:rsidRPr="00AB419F">
        <w:rPr>
          <w:spacing w:val="-2"/>
          <w:sz w:val="24"/>
          <w:szCs w:val="24"/>
        </w:rPr>
        <w:t>covenants;</w:t>
      </w:r>
    </w:p>
    <w:p w14:paraId="456AC774" w14:textId="77777777" w:rsidR="009D7E7F" w:rsidRPr="00AB419F" w:rsidRDefault="009D7E7F" w:rsidP="007B753E">
      <w:pPr>
        <w:pStyle w:val="BodyText"/>
      </w:pPr>
    </w:p>
    <w:p w14:paraId="2C72907F" w14:textId="77777777" w:rsidR="009D7E7F" w:rsidRPr="00AB419F" w:rsidRDefault="00B14A3D" w:rsidP="002C4414">
      <w:pPr>
        <w:pStyle w:val="ListParagraph"/>
        <w:numPr>
          <w:ilvl w:val="1"/>
          <w:numId w:val="70"/>
        </w:numPr>
        <w:tabs>
          <w:tab w:val="left" w:pos="2102"/>
          <w:tab w:val="left" w:pos="2246"/>
        </w:tabs>
        <w:ind w:right="1145" w:hanging="708"/>
        <w:rPr>
          <w:sz w:val="24"/>
          <w:szCs w:val="24"/>
        </w:rPr>
      </w:pPr>
      <w:r w:rsidRPr="00AB419F">
        <w:rPr>
          <w:sz w:val="24"/>
          <w:szCs w:val="24"/>
        </w:rPr>
        <w:t>details of any corrective action where necessary and the Chief Executive's</w:t>
      </w:r>
      <w:r w:rsidRPr="00AB419F">
        <w:rPr>
          <w:spacing w:val="-12"/>
          <w:sz w:val="24"/>
          <w:szCs w:val="24"/>
        </w:rPr>
        <w:t xml:space="preserve"> </w:t>
      </w:r>
      <w:r w:rsidRPr="00AB419F">
        <w:rPr>
          <w:sz w:val="24"/>
          <w:szCs w:val="24"/>
        </w:rPr>
        <w:t>and/or</w:t>
      </w:r>
      <w:r w:rsidRPr="00AB419F">
        <w:rPr>
          <w:spacing w:val="-10"/>
          <w:sz w:val="24"/>
          <w:szCs w:val="24"/>
        </w:rPr>
        <w:t xml:space="preserve"> </w:t>
      </w:r>
      <w:r w:rsidR="003657CE" w:rsidRPr="00AB419F">
        <w:rPr>
          <w:sz w:val="24"/>
          <w:szCs w:val="24"/>
        </w:rPr>
        <w:t xml:space="preserve">Chief Financial </w:t>
      </w:r>
      <w:r w:rsidR="00396DF3" w:rsidRPr="00AB419F">
        <w:rPr>
          <w:sz w:val="24"/>
          <w:szCs w:val="24"/>
        </w:rPr>
        <w:t>Officer’s</w:t>
      </w:r>
      <w:r w:rsidRPr="00AB419F">
        <w:rPr>
          <w:spacing w:val="-10"/>
          <w:sz w:val="24"/>
          <w:szCs w:val="24"/>
        </w:rPr>
        <w:t xml:space="preserve"> </w:t>
      </w:r>
      <w:r w:rsidRPr="00AB419F">
        <w:rPr>
          <w:sz w:val="24"/>
          <w:szCs w:val="24"/>
        </w:rPr>
        <w:t>view</w:t>
      </w:r>
      <w:r w:rsidRPr="00AB419F">
        <w:rPr>
          <w:spacing w:val="-13"/>
          <w:sz w:val="24"/>
          <w:szCs w:val="24"/>
        </w:rPr>
        <w:t xml:space="preserve"> </w:t>
      </w:r>
      <w:r w:rsidRPr="00AB419F">
        <w:rPr>
          <w:sz w:val="24"/>
          <w:szCs w:val="24"/>
        </w:rPr>
        <w:t>of</w:t>
      </w:r>
      <w:r w:rsidRPr="00AB419F">
        <w:rPr>
          <w:spacing w:val="-10"/>
          <w:sz w:val="24"/>
          <w:szCs w:val="24"/>
        </w:rPr>
        <w:t xml:space="preserve"> </w:t>
      </w:r>
      <w:r w:rsidRPr="00AB419F">
        <w:rPr>
          <w:sz w:val="24"/>
          <w:szCs w:val="24"/>
        </w:rPr>
        <w:t>whether</w:t>
      </w:r>
      <w:r w:rsidRPr="00AB419F">
        <w:rPr>
          <w:spacing w:val="-8"/>
          <w:sz w:val="24"/>
          <w:szCs w:val="24"/>
        </w:rPr>
        <w:t xml:space="preserve"> </w:t>
      </w:r>
      <w:r w:rsidRPr="00AB419F">
        <w:rPr>
          <w:sz w:val="24"/>
          <w:szCs w:val="24"/>
        </w:rPr>
        <w:t>such</w:t>
      </w:r>
      <w:r w:rsidRPr="00AB419F">
        <w:rPr>
          <w:spacing w:val="-10"/>
          <w:sz w:val="24"/>
          <w:szCs w:val="24"/>
        </w:rPr>
        <w:t xml:space="preserve"> </w:t>
      </w:r>
      <w:r w:rsidRPr="00AB419F">
        <w:rPr>
          <w:sz w:val="24"/>
          <w:szCs w:val="24"/>
        </w:rPr>
        <w:t xml:space="preserve">actions are </w:t>
      </w:r>
      <w:r w:rsidR="00396DF3" w:rsidRPr="00AB419F">
        <w:rPr>
          <w:sz w:val="24"/>
          <w:szCs w:val="24"/>
        </w:rPr>
        <w:t>sufficient</w:t>
      </w:r>
      <w:r w:rsidRPr="00AB419F">
        <w:rPr>
          <w:sz w:val="24"/>
          <w:szCs w:val="24"/>
        </w:rPr>
        <w:t xml:space="preserve"> to correct the situation;</w:t>
      </w:r>
    </w:p>
    <w:p w14:paraId="421E2C6E" w14:textId="77777777" w:rsidR="009D7E7F" w:rsidRPr="00AB419F" w:rsidRDefault="009D7E7F" w:rsidP="007B753E">
      <w:pPr>
        <w:pStyle w:val="BodyText"/>
      </w:pPr>
    </w:p>
    <w:p w14:paraId="1A9B5F11" w14:textId="77777777" w:rsidR="009D7E7F" w:rsidRPr="00AB419F" w:rsidRDefault="00B14A3D" w:rsidP="002C4414">
      <w:pPr>
        <w:pStyle w:val="ListParagraph"/>
        <w:numPr>
          <w:ilvl w:val="0"/>
          <w:numId w:val="70"/>
        </w:numPr>
        <w:tabs>
          <w:tab w:val="left" w:pos="1773"/>
          <w:tab w:val="left" w:pos="1822"/>
        </w:tabs>
        <w:ind w:right="1148"/>
        <w:rPr>
          <w:sz w:val="24"/>
          <w:szCs w:val="24"/>
        </w:rPr>
      </w:pPr>
      <w:r w:rsidRPr="00AB419F">
        <w:rPr>
          <w:sz w:val="24"/>
          <w:szCs w:val="24"/>
        </w:rPr>
        <w:t xml:space="preserve">the issue of timely, accurate and comprehensible advice and financial reports to each budget holder, covering the areas for which they are </w:t>
      </w:r>
      <w:r w:rsidRPr="00AB419F">
        <w:rPr>
          <w:spacing w:val="-2"/>
          <w:sz w:val="24"/>
          <w:szCs w:val="24"/>
        </w:rPr>
        <w:t>responsible;</w:t>
      </w:r>
    </w:p>
    <w:p w14:paraId="559AC041" w14:textId="77777777" w:rsidR="009D7E7F" w:rsidRPr="00AB419F" w:rsidRDefault="009D7E7F" w:rsidP="007B753E">
      <w:pPr>
        <w:pStyle w:val="BodyText"/>
      </w:pPr>
    </w:p>
    <w:p w14:paraId="2CCE567B" w14:textId="77777777" w:rsidR="009D7E7F" w:rsidRPr="00AB419F" w:rsidRDefault="00396DF3" w:rsidP="002C4414">
      <w:pPr>
        <w:pStyle w:val="ListParagraph"/>
        <w:numPr>
          <w:ilvl w:val="0"/>
          <w:numId w:val="70"/>
        </w:numPr>
        <w:tabs>
          <w:tab w:val="left" w:pos="1819"/>
          <w:tab w:val="left" w:pos="1822"/>
        </w:tabs>
        <w:ind w:right="1149"/>
        <w:rPr>
          <w:sz w:val="24"/>
          <w:szCs w:val="24"/>
        </w:rPr>
      </w:pPr>
      <w:r w:rsidRPr="00AB419F">
        <w:rPr>
          <w:sz w:val="24"/>
          <w:szCs w:val="24"/>
        </w:rPr>
        <w:t>investigation</w:t>
      </w:r>
      <w:r w:rsidR="00B14A3D" w:rsidRPr="00AB419F">
        <w:rPr>
          <w:sz w:val="24"/>
          <w:szCs w:val="24"/>
        </w:rPr>
        <w:t xml:space="preserve"> and reporting of variances from financial, workload and workforce budgets;</w:t>
      </w:r>
    </w:p>
    <w:p w14:paraId="02D8707F" w14:textId="77777777" w:rsidR="009D7E7F" w:rsidRPr="00AB419F" w:rsidRDefault="009D7E7F" w:rsidP="007B753E">
      <w:pPr>
        <w:pStyle w:val="BodyText"/>
      </w:pPr>
    </w:p>
    <w:p w14:paraId="44607A60" w14:textId="77777777" w:rsidR="009D7E7F" w:rsidRPr="00AB419F" w:rsidRDefault="00B14A3D" w:rsidP="002C4414">
      <w:pPr>
        <w:pStyle w:val="ListParagraph"/>
        <w:numPr>
          <w:ilvl w:val="0"/>
          <w:numId w:val="70"/>
        </w:numPr>
        <w:tabs>
          <w:tab w:val="left" w:pos="1776"/>
        </w:tabs>
        <w:ind w:left="1776" w:hanging="665"/>
        <w:rPr>
          <w:sz w:val="24"/>
          <w:szCs w:val="24"/>
        </w:rPr>
      </w:pPr>
      <w:r w:rsidRPr="00AB419F">
        <w:rPr>
          <w:spacing w:val="-2"/>
          <w:sz w:val="24"/>
          <w:szCs w:val="24"/>
        </w:rPr>
        <w:t>monitoring</w:t>
      </w:r>
      <w:r w:rsidRPr="00AB419F">
        <w:rPr>
          <w:spacing w:val="-12"/>
          <w:sz w:val="24"/>
          <w:szCs w:val="24"/>
        </w:rPr>
        <w:t xml:space="preserve"> </w:t>
      </w:r>
      <w:r w:rsidRPr="00AB419F">
        <w:rPr>
          <w:spacing w:val="-2"/>
          <w:sz w:val="24"/>
          <w:szCs w:val="24"/>
        </w:rPr>
        <w:t>of</w:t>
      </w:r>
      <w:r w:rsidRPr="00AB419F">
        <w:rPr>
          <w:spacing w:val="-14"/>
          <w:sz w:val="24"/>
          <w:szCs w:val="24"/>
        </w:rPr>
        <w:t xml:space="preserve"> </w:t>
      </w:r>
      <w:r w:rsidRPr="00AB419F">
        <w:rPr>
          <w:spacing w:val="-2"/>
          <w:sz w:val="24"/>
          <w:szCs w:val="24"/>
        </w:rPr>
        <w:t>management</w:t>
      </w:r>
      <w:r w:rsidRPr="00AB419F">
        <w:rPr>
          <w:spacing w:val="-13"/>
          <w:sz w:val="24"/>
          <w:szCs w:val="24"/>
        </w:rPr>
        <w:t xml:space="preserve"> </w:t>
      </w:r>
      <w:r w:rsidRPr="00AB419F">
        <w:rPr>
          <w:spacing w:val="-2"/>
          <w:sz w:val="24"/>
          <w:szCs w:val="24"/>
        </w:rPr>
        <w:t>action</w:t>
      </w:r>
      <w:r w:rsidRPr="00AB419F">
        <w:rPr>
          <w:spacing w:val="-11"/>
          <w:sz w:val="24"/>
          <w:szCs w:val="24"/>
        </w:rPr>
        <w:t xml:space="preserve"> </w:t>
      </w:r>
      <w:r w:rsidRPr="00AB419F">
        <w:rPr>
          <w:spacing w:val="-2"/>
          <w:sz w:val="24"/>
          <w:szCs w:val="24"/>
        </w:rPr>
        <w:t>to</w:t>
      </w:r>
      <w:r w:rsidRPr="00AB419F">
        <w:rPr>
          <w:spacing w:val="-12"/>
          <w:sz w:val="24"/>
          <w:szCs w:val="24"/>
        </w:rPr>
        <w:t xml:space="preserve"> </w:t>
      </w:r>
      <w:r w:rsidRPr="00AB419F">
        <w:rPr>
          <w:spacing w:val="-2"/>
          <w:sz w:val="24"/>
          <w:szCs w:val="24"/>
        </w:rPr>
        <w:t>correct</w:t>
      </w:r>
      <w:r w:rsidRPr="00AB419F">
        <w:rPr>
          <w:spacing w:val="-13"/>
          <w:sz w:val="24"/>
          <w:szCs w:val="24"/>
        </w:rPr>
        <w:t xml:space="preserve"> </w:t>
      </w:r>
      <w:r w:rsidRPr="00AB419F">
        <w:rPr>
          <w:spacing w:val="-2"/>
          <w:sz w:val="24"/>
          <w:szCs w:val="24"/>
        </w:rPr>
        <w:t>variances;</w:t>
      </w:r>
      <w:r w:rsidRPr="00AB419F">
        <w:rPr>
          <w:spacing w:val="-14"/>
          <w:sz w:val="24"/>
          <w:szCs w:val="24"/>
        </w:rPr>
        <w:t xml:space="preserve"> </w:t>
      </w:r>
      <w:r w:rsidRPr="00AB419F">
        <w:rPr>
          <w:spacing w:val="-5"/>
          <w:sz w:val="24"/>
          <w:szCs w:val="24"/>
        </w:rPr>
        <w:t>and</w:t>
      </w:r>
    </w:p>
    <w:p w14:paraId="44437E3B" w14:textId="77777777" w:rsidR="009D7E7F" w:rsidRPr="00AB419F" w:rsidRDefault="009D7E7F">
      <w:pPr>
        <w:pStyle w:val="BodyText"/>
        <w:spacing w:before="115"/>
      </w:pPr>
    </w:p>
    <w:p w14:paraId="6C4E879B" w14:textId="77777777" w:rsidR="009D7E7F" w:rsidRPr="00AB419F" w:rsidRDefault="00B14A3D" w:rsidP="002C4414">
      <w:pPr>
        <w:pStyle w:val="ListParagraph"/>
        <w:numPr>
          <w:ilvl w:val="0"/>
          <w:numId w:val="70"/>
        </w:numPr>
        <w:tabs>
          <w:tab w:val="left" w:pos="1776"/>
        </w:tabs>
        <w:ind w:left="1776" w:hanging="665"/>
        <w:rPr>
          <w:sz w:val="24"/>
          <w:szCs w:val="24"/>
        </w:rPr>
      </w:pPr>
      <w:r w:rsidRPr="00AB419F">
        <w:rPr>
          <w:spacing w:val="-2"/>
          <w:sz w:val="24"/>
          <w:szCs w:val="24"/>
        </w:rPr>
        <w:t>arrangements</w:t>
      </w:r>
      <w:r w:rsidRPr="00AB419F">
        <w:rPr>
          <w:spacing w:val="-15"/>
          <w:sz w:val="24"/>
          <w:szCs w:val="24"/>
        </w:rPr>
        <w:t xml:space="preserve"> </w:t>
      </w:r>
      <w:r w:rsidRPr="00AB419F">
        <w:rPr>
          <w:spacing w:val="-2"/>
          <w:sz w:val="24"/>
          <w:szCs w:val="24"/>
        </w:rPr>
        <w:t>for</w:t>
      </w:r>
      <w:r w:rsidRPr="00AB419F">
        <w:rPr>
          <w:spacing w:val="-11"/>
          <w:sz w:val="24"/>
          <w:szCs w:val="24"/>
        </w:rPr>
        <w:t xml:space="preserve"> </w:t>
      </w:r>
      <w:r w:rsidRPr="00AB419F">
        <w:rPr>
          <w:spacing w:val="-2"/>
          <w:sz w:val="24"/>
          <w:szCs w:val="24"/>
        </w:rPr>
        <w:t>the</w:t>
      </w:r>
      <w:r w:rsidRPr="00AB419F">
        <w:rPr>
          <w:spacing w:val="-12"/>
          <w:sz w:val="24"/>
          <w:szCs w:val="24"/>
        </w:rPr>
        <w:t xml:space="preserve"> </w:t>
      </w:r>
      <w:proofErr w:type="spellStart"/>
      <w:r w:rsidRPr="00AB419F">
        <w:rPr>
          <w:spacing w:val="-2"/>
          <w:sz w:val="24"/>
          <w:szCs w:val="24"/>
        </w:rPr>
        <w:t>authorisation</w:t>
      </w:r>
      <w:proofErr w:type="spellEnd"/>
      <w:r w:rsidRPr="00AB419F">
        <w:rPr>
          <w:spacing w:val="-12"/>
          <w:sz w:val="24"/>
          <w:szCs w:val="24"/>
        </w:rPr>
        <w:t xml:space="preserve"> </w:t>
      </w:r>
      <w:r w:rsidRPr="00AB419F">
        <w:rPr>
          <w:spacing w:val="-2"/>
          <w:sz w:val="24"/>
          <w:szCs w:val="24"/>
        </w:rPr>
        <w:t>of</w:t>
      </w:r>
      <w:r w:rsidRPr="00AB419F">
        <w:rPr>
          <w:spacing w:val="-13"/>
          <w:sz w:val="24"/>
          <w:szCs w:val="24"/>
        </w:rPr>
        <w:t xml:space="preserve"> </w:t>
      </w:r>
      <w:r w:rsidRPr="00AB419F">
        <w:rPr>
          <w:spacing w:val="-2"/>
          <w:sz w:val="24"/>
          <w:szCs w:val="24"/>
        </w:rPr>
        <w:t>budget</w:t>
      </w:r>
      <w:r w:rsidRPr="00AB419F">
        <w:rPr>
          <w:spacing w:val="-12"/>
          <w:sz w:val="24"/>
          <w:szCs w:val="24"/>
        </w:rPr>
        <w:t xml:space="preserve"> </w:t>
      </w:r>
      <w:r w:rsidRPr="00AB419F">
        <w:rPr>
          <w:spacing w:val="-2"/>
          <w:sz w:val="24"/>
          <w:szCs w:val="24"/>
        </w:rPr>
        <w:t>transfers.</w:t>
      </w:r>
    </w:p>
    <w:p w14:paraId="1BB52DE9" w14:textId="77777777" w:rsidR="009D7E7F" w:rsidRPr="00AB419F" w:rsidRDefault="009D7E7F" w:rsidP="007B753E">
      <w:pPr>
        <w:pStyle w:val="BodyText"/>
      </w:pPr>
    </w:p>
    <w:p w14:paraId="10AF0D01" w14:textId="53DD711F" w:rsidR="009D7E7F" w:rsidRPr="00AB419F" w:rsidRDefault="007B5DA4" w:rsidP="00166F29">
      <w:pPr>
        <w:pStyle w:val="ListParagraph"/>
        <w:numPr>
          <w:ilvl w:val="2"/>
          <w:numId w:val="82"/>
        </w:numPr>
        <w:tabs>
          <w:tab w:val="left" w:pos="1111"/>
        </w:tabs>
        <w:spacing w:before="8"/>
        <w:ind w:right="1114" w:hanging="991"/>
        <w:rPr>
          <w:sz w:val="24"/>
          <w:szCs w:val="24"/>
        </w:rPr>
      </w:pPr>
      <w:r w:rsidRPr="00AB419F">
        <w:rPr>
          <w:spacing w:val="-2"/>
          <w:sz w:val="24"/>
          <w:szCs w:val="24"/>
        </w:rPr>
        <w:t>The Financial</w:t>
      </w:r>
      <w:r w:rsidRPr="00AB419F">
        <w:rPr>
          <w:spacing w:val="-10"/>
          <w:sz w:val="24"/>
          <w:szCs w:val="24"/>
        </w:rPr>
        <w:t xml:space="preserve"> </w:t>
      </w:r>
      <w:r w:rsidRPr="00AB419F">
        <w:rPr>
          <w:spacing w:val="-2"/>
          <w:sz w:val="24"/>
          <w:szCs w:val="24"/>
        </w:rPr>
        <w:t>reports</w:t>
      </w:r>
      <w:r w:rsidRPr="00AB419F">
        <w:rPr>
          <w:spacing w:val="-10"/>
          <w:sz w:val="24"/>
          <w:szCs w:val="24"/>
        </w:rPr>
        <w:t xml:space="preserve"> </w:t>
      </w:r>
      <w:r w:rsidRPr="00AB419F">
        <w:rPr>
          <w:spacing w:val="-2"/>
          <w:sz w:val="24"/>
          <w:szCs w:val="24"/>
        </w:rPr>
        <w:t>shall</w:t>
      </w:r>
      <w:r w:rsidRPr="00AB419F">
        <w:rPr>
          <w:spacing w:val="-10"/>
          <w:sz w:val="24"/>
          <w:szCs w:val="24"/>
        </w:rPr>
        <w:t xml:space="preserve"> </w:t>
      </w:r>
      <w:r w:rsidRPr="00AB419F">
        <w:rPr>
          <w:spacing w:val="-2"/>
          <w:sz w:val="24"/>
          <w:szCs w:val="24"/>
        </w:rPr>
        <w:t>be</w:t>
      </w:r>
      <w:r w:rsidRPr="00AB419F">
        <w:rPr>
          <w:spacing w:val="-9"/>
          <w:sz w:val="24"/>
          <w:szCs w:val="24"/>
        </w:rPr>
        <w:t xml:space="preserve"> </w:t>
      </w:r>
      <w:r w:rsidRPr="00AB419F">
        <w:rPr>
          <w:spacing w:val="-2"/>
          <w:sz w:val="24"/>
          <w:szCs w:val="24"/>
        </w:rPr>
        <w:t>received monthly by the Trust Executive</w:t>
      </w:r>
      <w:r w:rsidR="005046B3" w:rsidRPr="00AB419F">
        <w:rPr>
          <w:spacing w:val="-2"/>
          <w:sz w:val="24"/>
          <w:szCs w:val="24"/>
        </w:rPr>
        <w:t xml:space="preserve"> and the Finance, Performance and Planning Committee</w:t>
      </w:r>
      <w:r w:rsidRPr="00AB419F">
        <w:rPr>
          <w:spacing w:val="-2"/>
          <w:sz w:val="24"/>
          <w:szCs w:val="24"/>
        </w:rPr>
        <w:t xml:space="preserve"> </w:t>
      </w:r>
      <w:r w:rsidR="00AD46C4">
        <w:rPr>
          <w:spacing w:val="-2"/>
          <w:sz w:val="24"/>
          <w:szCs w:val="24"/>
        </w:rPr>
        <w:t xml:space="preserve">(FPPC) </w:t>
      </w:r>
      <w:r w:rsidRPr="00AB419F">
        <w:rPr>
          <w:spacing w:val="-2"/>
          <w:sz w:val="24"/>
          <w:szCs w:val="24"/>
        </w:rPr>
        <w:t>and bi-monthly by the Board.</w:t>
      </w:r>
    </w:p>
    <w:p w14:paraId="26928C2C" w14:textId="77777777" w:rsidR="00991733" w:rsidRPr="00AB419F" w:rsidRDefault="00991733" w:rsidP="00991733">
      <w:pPr>
        <w:pStyle w:val="ListParagraph"/>
        <w:tabs>
          <w:tab w:val="left" w:pos="1111"/>
        </w:tabs>
        <w:spacing w:before="8"/>
        <w:ind w:firstLine="0"/>
        <w:rPr>
          <w:sz w:val="24"/>
          <w:szCs w:val="24"/>
        </w:rPr>
      </w:pPr>
    </w:p>
    <w:p w14:paraId="5F183F49" w14:textId="0FB86693" w:rsidR="009D7E7F" w:rsidRPr="00AB419F" w:rsidRDefault="00B14A3D" w:rsidP="002C4414">
      <w:pPr>
        <w:pStyle w:val="ListParagraph"/>
        <w:numPr>
          <w:ilvl w:val="2"/>
          <w:numId w:val="82"/>
        </w:numPr>
        <w:tabs>
          <w:tab w:val="left" w:pos="1111"/>
        </w:tabs>
        <w:ind w:hanging="991"/>
        <w:rPr>
          <w:sz w:val="24"/>
          <w:szCs w:val="24"/>
        </w:rPr>
      </w:pPr>
      <w:r w:rsidRPr="00AB419F">
        <w:rPr>
          <w:spacing w:val="-2"/>
          <w:sz w:val="24"/>
          <w:szCs w:val="24"/>
        </w:rPr>
        <w:t>Budget</w:t>
      </w:r>
      <w:r w:rsidRPr="00AB419F">
        <w:rPr>
          <w:spacing w:val="-11"/>
          <w:sz w:val="24"/>
          <w:szCs w:val="24"/>
        </w:rPr>
        <w:t xml:space="preserve"> </w:t>
      </w:r>
      <w:r w:rsidRPr="00AB419F">
        <w:rPr>
          <w:spacing w:val="-2"/>
          <w:sz w:val="24"/>
          <w:szCs w:val="24"/>
        </w:rPr>
        <w:t>Holder</w:t>
      </w:r>
      <w:r w:rsidR="005046B3" w:rsidRPr="00AB419F">
        <w:rPr>
          <w:spacing w:val="-2"/>
          <w:sz w:val="24"/>
          <w:szCs w:val="24"/>
        </w:rPr>
        <w:t>s</w:t>
      </w:r>
      <w:r w:rsidRPr="00AB419F">
        <w:rPr>
          <w:spacing w:val="-12"/>
          <w:sz w:val="24"/>
          <w:szCs w:val="24"/>
        </w:rPr>
        <w:t xml:space="preserve"> </w:t>
      </w:r>
      <w:r w:rsidR="005046B3" w:rsidRPr="00AB419F">
        <w:rPr>
          <w:spacing w:val="-12"/>
          <w:sz w:val="24"/>
          <w:szCs w:val="24"/>
        </w:rPr>
        <w:t>are</w:t>
      </w:r>
      <w:r w:rsidRPr="00AB419F">
        <w:rPr>
          <w:spacing w:val="-14"/>
          <w:sz w:val="24"/>
          <w:szCs w:val="24"/>
        </w:rPr>
        <w:t xml:space="preserve"> </w:t>
      </w:r>
      <w:r w:rsidRPr="00AB419F">
        <w:rPr>
          <w:spacing w:val="-2"/>
          <w:sz w:val="24"/>
          <w:szCs w:val="24"/>
        </w:rPr>
        <w:t>responsible</w:t>
      </w:r>
      <w:r w:rsidRPr="00AB419F">
        <w:rPr>
          <w:spacing w:val="-10"/>
          <w:sz w:val="24"/>
          <w:szCs w:val="24"/>
        </w:rPr>
        <w:t xml:space="preserve"> </w:t>
      </w:r>
      <w:r w:rsidRPr="00AB419F">
        <w:rPr>
          <w:spacing w:val="-2"/>
          <w:sz w:val="24"/>
          <w:szCs w:val="24"/>
        </w:rPr>
        <w:t>for</w:t>
      </w:r>
      <w:r w:rsidRPr="00AB419F">
        <w:rPr>
          <w:spacing w:val="-12"/>
          <w:sz w:val="24"/>
          <w:szCs w:val="24"/>
        </w:rPr>
        <w:t xml:space="preserve"> </w:t>
      </w:r>
      <w:r w:rsidRPr="00AB419F">
        <w:rPr>
          <w:spacing w:val="-2"/>
          <w:sz w:val="24"/>
          <w:szCs w:val="24"/>
        </w:rPr>
        <w:t>ensuring</w:t>
      </w:r>
      <w:r w:rsidRPr="00AB419F">
        <w:rPr>
          <w:spacing w:val="-10"/>
          <w:sz w:val="24"/>
          <w:szCs w:val="24"/>
        </w:rPr>
        <w:t xml:space="preserve"> </w:t>
      </w:r>
      <w:r w:rsidRPr="00AB419F">
        <w:rPr>
          <w:spacing w:val="-2"/>
          <w:sz w:val="24"/>
          <w:szCs w:val="24"/>
        </w:rPr>
        <w:t>that:</w:t>
      </w:r>
    </w:p>
    <w:p w14:paraId="4040C26A" w14:textId="77777777" w:rsidR="009D7E7F" w:rsidRPr="00AB419F" w:rsidRDefault="009D7E7F" w:rsidP="007B753E">
      <w:pPr>
        <w:pStyle w:val="BodyText"/>
      </w:pPr>
    </w:p>
    <w:p w14:paraId="0F6F2FC2" w14:textId="7F1FCB83" w:rsidR="009D7E7F" w:rsidRPr="00AB419F" w:rsidRDefault="00B14A3D" w:rsidP="002E034F">
      <w:pPr>
        <w:pStyle w:val="ListParagraph"/>
        <w:numPr>
          <w:ilvl w:val="2"/>
          <w:numId w:val="89"/>
        </w:numPr>
        <w:tabs>
          <w:tab w:val="left" w:pos="1774"/>
          <w:tab w:val="left" w:pos="1822"/>
        </w:tabs>
        <w:ind w:right="1146"/>
        <w:rPr>
          <w:sz w:val="24"/>
          <w:szCs w:val="24"/>
        </w:rPr>
      </w:pPr>
      <w:r w:rsidRPr="00AB419F">
        <w:rPr>
          <w:sz w:val="24"/>
          <w:szCs w:val="24"/>
        </w:rPr>
        <w:t xml:space="preserve">any likely overspending or reduction of income which cannot be met by </w:t>
      </w:r>
      <w:r w:rsidRPr="00AB419F">
        <w:rPr>
          <w:spacing w:val="-2"/>
          <w:sz w:val="24"/>
          <w:szCs w:val="24"/>
        </w:rPr>
        <w:t>virement</w:t>
      </w:r>
      <w:r w:rsidRPr="00AB419F">
        <w:rPr>
          <w:spacing w:val="-15"/>
          <w:sz w:val="24"/>
          <w:szCs w:val="24"/>
        </w:rPr>
        <w:t xml:space="preserve"> </w:t>
      </w:r>
      <w:r w:rsidRPr="00AB419F">
        <w:rPr>
          <w:spacing w:val="-2"/>
          <w:sz w:val="24"/>
          <w:szCs w:val="24"/>
        </w:rPr>
        <w:t>is</w:t>
      </w:r>
      <w:r w:rsidRPr="00AB419F">
        <w:rPr>
          <w:spacing w:val="-15"/>
          <w:sz w:val="24"/>
          <w:szCs w:val="24"/>
        </w:rPr>
        <w:t xml:space="preserve"> </w:t>
      </w:r>
      <w:r w:rsidRPr="00AB419F">
        <w:rPr>
          <w:spacing w:val="-2"/>
          <w:sz w:val="24"/>
          <w:szCs w:val="24"/>
        </w:rPr>
        <w:t>not</w:t>
      </w:r>
      <w:r w:rsidRPr="00AB419F">
        <w:rPr>
          <w:spacing w:val="-14"/>
          <w:sz w:val="24"/>
          <w:szCs w:val="24"/>
        </w:rPr>
        <w:t xml:space="preserve"> </w:t>
      </w:r>
      <w:r w:rsidRPr="00AB419F">
        <w:rPr>
          <w:spacing w:val="-2"/>
          <w:sz w:val="24"/>
          <w:szCs w:val="24"/>
        </w:rPr>
        <w:t>incurred</w:t>
      </w:r>
      <w:r w:rsidRPr="00AB419F">
        <w:rPr>
          <w:spacing w:val="-15"/>
          <w:sz w:val="24"/>
          <w:szCs w:val="24"/>
        </w:rPr>
        <w:t xml:space="preserve"> </w:t>
      </w:r>
      <w:r w:rsidRPr="00AB419F">
        <w:rPr>
          <w:spacing w:val="-2"/>
          <w:sz w:val="24"/>
          <w:szCs w:val="24"/>
        </w:rPr>
        <w:t>without</w:t>
      </w:r>
      <w:r w:rsidRPr="00AB419F">
        <w:rPr>
          <w:spacing w:val="-15"/>
          <w:sz w:val="24"/>
          <w:szCs w:val="24"/>
        </w:rPr>
        <w:t xml:space="preserve"> </w:t>
      </w:r>
      <w:r w:rsidRPr="00AB419F">
        <w:rPr>
          <w:spacing w:val="-2"/>
          <w:sz w:val="24"/>
          <w:szCs w:val="24"/>
        </w:rPr>
        <w:t>the</w:t>
      </w:r>
      <w:r w:rsidRPr="00AB419F">
        <w:rPr>
          <w:spacing w:val="-15"/>
          <w:sz w:val="24"/>
          <w:szCs w:val="24"/>
        </w:rPr>
        <w:t xml:space="preserve"> </w:t>
      </w:r>
      <w:r w:rsidRPr="00AB419F">
        <w:rPr>
          <w:spacing w:val="-2"/>
          <w:sz w:val="24"/>
          <w:szCs w:val="24"/>
        </w:rPr>
        <w:t>prior</w:t>
      </w:r>
      <w:r w:rsidRPr="00AB419F">
        <w:rPr>
          <w:spacing w:val="-14"/>
          <w:sz w:val="24"/>
          <w:szCs w:val="24"/>
        </w:rPr>
        <w:t xml:space="preserve"> </w:t>
      </w:r>
      <w:r w:rsidRPr="00AB419F">
        <w:rPr>
          <w:spacing w:val="-2"/>
          <w:sz w:val="24"/>
          <w:szCs w:val="24"/>
        </w:rPr>
        <w:t>consent</w:t>
      </w:r>
      <w:r w:rsidRPr="00AB419F">
        <w:rPr>
          <w:spacing w:val="-15"/>
          <w:sz w:val="24"/>
          <w:szCs w:val="24"/>
        </w:rPr>
        <w:t xml:space="preserve"> </w:t>
      </w:r>
      <w:r w:rsidRPr="00AB419F">
        <w:rPr>
          <w:spacing w:val="-2"/>
          <w:sz w:val="24"/>
          <w:szCs w:val="24"/>
        </w:rPr>
        <w:t>of</w:t>
      </w:r>
      <w:r w:rsidRPr="00AB419F">
        <w:rPr>
          <w:spacing w:val="-15"/>
          <w:sz w:val="24"/>
          <w:szCs w:val="24"/>
        </w:rPr>
        <w:t xml:space="preserve"> </w:t>
      </w:r>
      <w:r w:rsidRPr="00AB419F">
        <w:rPr>
          <w:spacing w:val="-2"/>
          <w:sz w:val="24"/>
          <w:szCs w:val="24"/>
        </w:rPr>
        <w:t>the</w:t>
      </w:r>
      <w:r w:rsidRPr="00AB419F">
        <w:rPr>
          <w:spacing w:val="-14"/>
          <w:sz w:val="24"/>
          <w:szCs w:val="24"/>
        </w:rPr>
        <w:t xml:space="preserve"> </w:t>
      </w:r>
      <w:r w:rsidR="00AD46C4">
        <w:rPr>
          <w:sz w:val="24"/>
          <w:szCs w:val="24"/>
        </w:rPr>
        <w:t>CFO</w:t>
      </w:r>
      <w:r w:rsidR="00AD46C4" w:rsidRPr="00AB419F">
        <w:rPr>
          <w:spacing w:val="-15"/>
          <w:sz w:val="24"/>
          <w:szCs w:val="24"/>
        </w:rPr>
        <w:t xml:space="preserve"> </w:t>
      </w:r>
      <w:r w:rsidR="005046B3" w:rsidRPr="00AB419F">
        <w:rPr>
          <w:spacing w:val="-2"/>
          <w:sz w:val="24"/>
          <w:szCs w:val="24"/>
        </w:rPr>
        <w:t>or nominated delegate.</w:t>
      </w:r>
    </w:p>
    <w:p w14:paraId="3787D163" w14:textId="77777777" w:rsidR="009D7E7F" w:rsidRPr="00AB419F" w:rsidRDefault="009D7E7F" w:rsidP="007B753E">
      <w:pPr>
        <w:pStyle w:val="BodyText"/>
      </w:pPr>
    </w:p>
    <w:p w14:paraId="7078875F" w14:textId="77777777" w:rsidR="009D7E7F" w:rsidRPr="00AB419F" w:rsidRDefault="00B14A3D" w:rsidP="002E034F">
      <w:pPr>
        <w:pStyle w:val="ListParagraph"/>
        <w:numPr>
          <w:ilvl w:val="2"/>
          <w:numId w:val="89"/>
        </w:numPr>
        <w:tabs>
          <w:tab w:val="left" w:pos="1774"/>
          <w:tab w:val="left" w:pos="1822"/>
        </w:tabs>
        <w:ind w:right="1144"/>
        <w:rPr>
          <w:sz w:val="24"/>
          <w:szCs w:val="24"/>
        </w:rPr>
      </w:pPr>
      <w:r w:rsidRPr="00AB419F">
        <w:rPr>
          <w:sz w:val="24"/>
          <w:szCs w:val="24"/>
        </w:rPr>
        <w:t>the</w:t>
      </w:r>
      <w:r w:rsidRPr="00AB419F">
        <w:rPr>
          <w:spacing w:val="-13"/>
          <w:sz w:val="24"/>
          <w:szCs w:val="24"/>
        </w:rPr>
        <w:t xml:space="preserve"> </w:t>
      </w:r>
      <w:r w:rsidRPr="00AB419F">
        <w:rPr>
          <w:sz w:val="24"/>
          <w:szCs w:val="24"/>
        </w:rPr>
        <w:t>amount</w:t>
      </w:r>
      <w:r w:rsidRPr="00AB419F">
        <w:rPr>
          <w:spacing w:val="-13"/>
          <w:sz w:val="24"/>
          <w:szCs w:val="24"/>
        </w:rPr>
        <w:t xml:space="preserve"> </w:t>
      </w:r>
      <w:r w:rsidRPr="00AB419F">
        <w:rPr>
          <w:sz w:val="24"/>
          <w:szCs w:val="24"/>
        </w:rPr>
        <w:t>provided</w:t>
      </w:r>
      <w:r w:rsidRPr="00AB419F">
        <w:rPr>
          <w:spacing w:val="-13"/>
          <w:sz w:val="24"/>
          <w:szCs w:val="24"/>
        </w:rPr>
        <w:t xml:space="preserve"> </w:t>
      </w:r>
      <w:r w:rsidRPr="00AB419F">
        <w:rPr>
          <w:sz w:val="24"/>
          <w:szCs w:val="24"/>
        </w:rPr>
        <w:t>in</w:t>
      </w:r>
      <w:r w:rsidRPr="00AB419F">
        <w:rPr>
          <w:spacing w:val="-13"/>
          <w:sz w:val="24"/>
          <w:szCs w:val="24"/>
        </w:rPr>
        <w:t xml:space="preserve"> </w:t>
      </w:r>
      <w:r w:rsidRPr="00AB419F">
        <w:rPr>
          <w:sz w:val="24"/>
          <w:szCs w:val="24"/>
        </w:rPr>
        <w:t>the</w:t>
      </w:r>
      <w:r w:rsidRPr="00AB419F">
        <w:rPr>
          <w:spacing w:val="-13"/>
          <w:sz w:val="24"/>
          <w:szCs w:val="24"/>
        </w:rPr>
        <w:t xml:space="preserve"> </w:t>
      </w:r>
      <w:r w:rsidRPr="00AB419F">
        <w:rPr>
          <w:sz w:val="24"/>
          <w:szCs w:val="24"/>
        </w:rPr>
        <w:t>approved</w:t>
      </w:r>
      <w:r w:rsidRPr="00AB419F">
        <w:rPr>
          <w:spacing w:val="-13"/>
          <w:sz w:val="24"/>
          <w:szCs w:val="24"/>
        </w:rPr>
        <w:t xml:space="preserve"> </w:t>
      </w:r>
      <w:r w:rsidRPr="00AB419F">
        <w:rPr>
          <w:sz w:val="24"/>
          <w:szCs w:val="24"/>
        </w:rPr>
        <w:t>budget</w:t>
      </w:r>
      <w:r w:rsidRPr="00AB419F">
        <w:rPr>
          <w:spacing w:val="-11"/>
          <w:sz w:val="24"/>
          <w:szCs w:val="24"/>
        </w:rPr>
        <w:t xml:space="preserve"> </w:t>
      </w:r>
      <w:r w:rsidRPr="00AB419F">
        <w:rPr>
          <w:sz w:val="24"/>
          <w:szCs w:val="24"/>
        </w:rPr>
        <w:t>is</w:t>
      </w:r>
      <w:r w:rsidRPr="00AB419F">
        <w:rPr>
          <w:spacing w:val="-11"/>
          <w:sz w:val="24"/>
          <w:szCs w:val="24"/>
        </w:rPr>
        <w:t xml:space="preserve"> </w:t>
      </w:r>
      <w:r w:rsidRPr="00AB419F">
        <w:rPr>
          <w:sz w:val="24"/>
          <w:szCs w:val="24"/>
        </w:rPr>
        <w:t>not</w:t>
      </w:r>
      <w:r w:rsidRPr="00AB419F">
        <w:rPr>
          <w:spacing w:val="-13"/>
          <w:sz w:val="24"/>
          <w:szCs w:val="24"/>
        </w:rPr>
        <w:t xml:space="preserve"> </w:t>
      </w:r>
      <w:r w:rsidRPr="00AB419F">
        <w:rPr>
          <w:sz w:val="24"/>
          <w:szCs w:val="24"/>
        </w:rPr>
        <w:t>used</w:t>
      </w:r>
      <w:r w:rsidRPr="00AB419F">
        <w:rPr>
          <w:spacing w:val="-13"/>
          <w:sz w:val="24"/>
          <w:szCs w:val="24"/>
        </w:rPr>
        <w:t xml:space="preserve"> </w:t>
      </w:r>
      <w:r w:rsidRPr="00AB419F">
        <w:rPr>
          <w:sz w:val="24"/>
          <w:szCs w:val="24"/>
        </w:rPr>
        <w:t>in</w:t>
      </w:r>
      <w:r w:rsidRPr="00AB419F">
        <w:rPr>
          <w:spacing w:val="-11"/>
          <w:sz w:val="24"/>
          <w:szCs w:val="24"/>
        </w:rPr>
        <w:t xml:space="preserve"> </w:t>
      </w:r>
      <w:r w:rsidRPr="00AB419F">
        <w:rPr>
          <w:sz w:val="24"/>
          <w:szCs w:val="24"/>
        </w:rPr>
        <w:t>whole</w:t>
      </w:r>
      <w:r w:rsidRPr="00AB419F">
        <w:rPr>
          <w:spacing w:val="-13"/>
          <w:sz w:val="24"/>
          <w:szCs w:val="24"/>
        </w:rPr>
        <w:t xml:space="preserve"> </w:t>
      </w:r>
      <w:r w:rsidRPr="00AB419F">
        <w:rPr>
          <w:sz w:val="24"/>
          <w:szCs w:val="24"/>
        </w:rPr>
        <w:t>or</w:t>
      </w:r>
      <w:r w:rsidRPr="00AB419F">
        <w:rPr>
          <w:spacing w:val="-12"/>
          <w:sz w:val="24"/>
          <w:szCs w:val="24"/>
        </w:rPr>
        <w:t xml:space="preserve"> </w:t>
      </w:r>
      <w:r w:rsidRPr="00AB419F">
        <w:rPr>
          <w:sz w:val="24"/>
          <w:szCs w:val="24"/>
        </w:rPr>
        <w:t>in</w:t>
      </w:r>
      <w:r w:rsidRPr="00AB419F">
        <w:rPr>
          <w:spacing w:val="-11"/>
          <w:sz w:val="24"/>
          <w:szCs w:val="24"/>
        </w:rPr>
        <w:t xml:space="preserve"> </w:t>
      </w:r>
      <w:r w:rsidRPr="00AB419F">
        <w:rPr>
          <w:sz w:val="24"/>
          <w:szCs w:val="24"/>
        </w:rPr>
        <w:t>part for</w:t>
      </w:r>
      <w:r w:rsidRPr="00AB419F">
        <w:rPr>
          <w:spacing w:val="-11"/>
          <w:sz w:val="24"/>
          <w:szCs w:val="24"/>
        </w:rPr>
        <w:t xml:space="preserve"> </w:t>
      </w:r>
      <w:r w:rsidRPr="00AB419F">
        <w:rPr>
          <w:sz w:val="24"/>
          <w:szCs w:val="24"/>
        </w:rPr>
        <w:t>any</w:t>
      </w:r>
      <w:r w:rsidRPr="00AB419F">
        <w:rPr>
          <w:spacing w:val="-10"/>
          <w:sz w:val="24"/>
          <w:szCs w:val="24"/>
        </w:rPr>
        <w:t xml:space="preserve"> </w:t>
      </w:r>
      <w:r w:rsidRPr="00AB419F">
        <w:rPr>
          <w:sz w:val="24"/>
          <w:szCs w:val="24"/>
        </w:rPr>
        <w:t>purpose</w:t>
      </w:r>
      <w:r w:rsidRPr="00AB419F">
        <w:rPr>
          <w:spacing w:val="-9"/>
          <w:sz w:val="24"/>
          <w:szCs w:val="24"/>
        </w:rPr>
        <w:t xml:space="preserve"> </w:t>
      </w:r>
      <w:r w:rsidRPr="00AB419F">
        <w:rPr>
          <w:sz w:val="24"/>
          <w:szCs w:val="24"/>
        </w:rPr>
        <w:t>other</w:t>
      </w:r>
      <w:r w:rsidRPr="00AB419F">
        <w:rPr>
          <w:spacing w:val="-8"/>
          <w:sz w:val="24"/>
          <w:szCs w:val="24"/>
        </w:rPr>
        <w:t xml:space="preserve"> </w:t>
      </w:r>
      <w:r w:rsidRPr="00AB419F">
        <w:rPr>
          <w:sz w:val="24"/>
          <w:szCs w:val="24"/>
        </w:rPr>
        <w:t>than</w:t>
      </w:r>
      <w:r w:rsidRPr="00AB419F">
        <w:rPr>
          <w:spacing w:val="-8"/>
          <w:sz w:val="24"/>
          <w:szCs w:val="24"/>
        </w:rPr>
        <w:t xml:space="preserve"> </w:t>
      </w:r>
      <w:r w:rsidRPr="00AB419F">
        <w:rPr>
          <w:sz w:val="24"/>
          <w:szCs w:val="24"/>
        </w:rPr>
        <w:t>that</w:t>
      </w:r>
      <w:r w:rsidRPr="00AB419F">
        <w:rPr>
          <w:spacing w:val="-8"/>
          <w:sz w:val="24"/>
          <w:szCs w:val="24"/>
        </w:rPr>
        <w:t xml:space="preserve"> </w:t>
      </w:r>
      <w:r w:rsidR="00396DF3" w:rsidRPr="00AB419F">
        <w:rPr>
          <w:sz w:val="24"/>
          <w:szCs w:val="24"/>
        </w:rPr>
        <w:t>specifically</w:t>
      </w:r>
      <w:r w:rsidRPr="00AB419F">
        <w:rPr>
          <w:spacing w:val="-10"/>
          <w:sz w:val="24"/>
          <w:szCs w:val="24"/>
        </w:rPr>
        <w:t xml:space="preserve"> </w:t>
      </w:r>
      <w:r w:rsidRPr="00AB419F">
        <w:rPr>
          <w:sz w:val="24"/>
          <w:szCs w:val="24"/>
        </w:rPr>
        <w:t>authorised</w:t>
      </w:r>
      <w:r w:rsidRPr="00AB419F">
        <w:rPr>
          <w:spacing w:val="-9"/>
          <w:sz w:val="24"/>
          <w:szCs w:val="24"/>
        </w:rPr>
        <w:t xml:space="preserve"> </w:t>
      </w:r>
      <w:r w:rsidRPr="00AB419F">
        <w:rPr>
          <w:sz w:val="24"/>
          <w:szCs w:val="24"/>
        </w:rPr>
        <w:t>subject</w:t>
      </w:r>
      <w:r w:rsidRPr="00AB419F">
        <w:rPr>
          <w:spacing w:val="-8"/>
          <w:sz w:val="24"/>
          <w:szCs w:val="24"/>
        </w:rPr>
        <w:t xml:space="preserve"> </w:t>
      </w:r>
      <w:r w:rsidRPr="00AB419F">
        <w:rPr>
          <w:sz w:val="24"/>
          <w:szCs w:val="24"/>
        </w:rPr>
        <w:t>to</w:t>
      </w:r>
      <w:r w:rsidRPr="00AB419F">
        <w:rPr>
          <w:spacing w:val="-9"/>
          <w:sz w:val="24"/>
          <w:szCs w:val="24"/>
        </w:rPr>
        <w:t xml:space="preserve"> </w:t>
      </w:r>
      <w:r w:rsidRPr="00AB419F">
        <w:rPr>
          <w:sz w:val="24"/>
          <w:szCs w:val="24"/>
        </w:rPr>
        <w:t>the</w:t>
      </w:r>
      <w:r w:rsidRPr="00AB419F">
        <w:rPr>
          <w:spacing w:val="-11"/>
          <w:sz w:val="24"/>
          <w:szCs w:val="24"/>
        </w:rPr>
        <w:t xml:space="preserve"> </w:t>
      </w:r>
      <w:r w:rsidRPr="00AB419F">
        <w:rPr>
          <w:sz w:val="24"/>
          <w:szCs w:val="24"/>
        </w:rPr>
        <w:t>rules of virement;</w:t>
      </w:r>
    </w:p>
    <w:p w14:paraId="5AEE417E" w14:textId="77777777" w:rsidR="009D7E7F" w:rsidRPr="00AB419F" w:rsidRDefault="009D7E7F" w:rsidP="007B753E">
      <w:pPr>
        <w:pStyle w:val="BodyText"/>
      </w:pPr>
    </w:p>
    <w:p w14:paraId="015373E4" w14:textId="01CF6E6F" w:rsidR="009D7E7F" w:rsidRPr="00AB419F" w:rsidRDefault="00B14A3D" w:rsidP="002E034F">
      <w:pPr>
        <w:pStyle w:val="ListParagraph"/>
        <w:numPr>
          <w:ilvl w:val="2"/>
          <w:numId w:val="89"/>
        </w:numPr>
        <w:tabs>
          <w:tab w:val="left" w:pos="1820"/>
          <w:tab w:val="left" w:pos="1822"/>
        </w:tabs>
        <w:ind w:right="1146"/>
        <w:rPr>
          <w:sz w:val="24"/>
          <w:szCs w:val="24"/>
        </w:rPr>
      </w:pPr>
      <w:r w:rsidRPr="00AB419F">
        <w:rPr>
          <w:sz w:val="24"/>
          <w:szCs w:val="24"/>
        </w:rPr>
        <w:t xml:space="preserve">no permanent staff are appointed without the approval of the </w:t>
      </w:r>
      <w:r w:rsidR="00AD46C4">
        <w:rPr>
          <w:sz w:val="24"/>
          <w:szCs w:val="24"/>
        </w:rPr>
        <w:t>VCP</w:t>
      </w:r>
      <w:r w:rsidR="005046B3" w:rsidRPr="00AB419F">
        <w:rPr>
          <w:sz w:val="24"/>
          <w:szCs w:val="24"/>
        </w:rPr>
        <w:t>.</w:t>
      </w:r>
    </w:p>
    <w:p w14:paraId="7991A1A1" w14:textId="77777777" w:rsidR="009D7E7F" w:rsidRPr="00AB419F" w:rsidRDefault="009D7E7F" w:rsidP="007B753E">
      <w:pPr>
        <w:pStyle w:val="BodyText"/>
      </w:pPr>
    </w:p>
    <w:p w14:paraId="62F29958" w14:textId="74B13D5C" w:rsidR="009D7E7F" w:rsidRPr="00AB419F" w:rsidRDefault="00B14A3D" w:rsidP="002E034F">
      <w:pPr>
        <w:pStyle w:val="ListParagraph"/>
        <w:numPr>
          <w:ilvl w:val="2"/>
          <w:numId w:val="89"/>
        </w:numPr>
        <w:tabs>
          <w:tab w:val="left" w:pos="1774"/>
          <w:tab w:val="left" w:pos="1822"/>
        </w:tabs>
        <w:ind w:right="1144"/>
        <w:rPr>
          <w:sz w:val="24"/>
          <w:szCs w:val="24"/>
        </w:rPr>
      </w:pPr>
      <w:r w:rsidRPr="00AB419F">
        <w:rPr>
          <w:spacing w:val="-2"/>
          <w:sz w:val="24"/>
          <w:szCs w:val="24"/>
        </w:rPr>
        <w:t>the</w:t>
      </w:r>
      <w:r w:rsidRPr="00AB419F">
        <w:rPr>
          <w:spacing w:val="-9"/>
          <w:sz w:val="24"/>
          <w:szCs w:val="24"/>
        </w:rPr>
        <w:t xml:space="preserve"> </w:t>
      </w:r>
      <w:r w:rsidRPr="00AB419F">
        <w:rPr>
          <w:spacing w:val="-2"/>
          <w:sz w:val="24"/>
          <w:szCs w:val="24"/>
        </w:rPr>
        <w:t>systems</w:t>
      </w:r>
      <w:r w:rsidRPr="00AB419F">
        <w:rPr>
          <w:spacing w:val="-12"/>
          <w:sz w:val="24"/>
          <w:szCs w:val="24"/>
        </w:rPr>
        <w:t xml:space="preserve"> </w:t>
      </w:r>
      <w:r w:rsidRPr="00AB419F">
        <w:rPr>
          <w:spacing w:val="-2"/>
          <w:sz w:val="24"/>
          <w:szCs w:val="24"/>
        </w:rPr>
        <w:t>of</w:t>
      </w:r>
      <w:r w:rsidRPr="00AB419F">
        <w:rPr>
          <w:spacing w:val="-12"/>
          <w:sz w:val="24"/>
          <w:szCs w:val="24"/>
        </w:rPr>
        <w:t xml:space="preserve"> </w:t>
      </w:r>
      <w:r w:rsidRPr="00AB419F">
        <w:rPr>
          <w:spacing w:val="-2"/>
          <w:sz w:val="24"/>
          <w:szCs w:val="24"/>
        </w:rPr>
        <w:t>budgetary</w:t>
      </w:r>
      <w:r w:rsidRPr="00AB419F">
        <w:rPr>
          <w:spacing w:val="-10"/>
          <w:sz w:val="24"/>
          <w:szCs w:val="24"/>
        </w:rPr>
        <w:t xml:space="preserve"> </w:t>
      </w:r>
      <w:r w:rsidRPr="00AB419F">
        <w:rPr>
          <w:spacing w:val="-2"/>
          <w:sz w:val="24"/>
          <w:szCs w:val="24"/>
        </w:rPr>
        <w:t>control</w:t>
      </w:r>
      <w:r w:rsidRPr="00AB419F">
        <w:rPr>
          <w:spacing w:val="-13"/>
          <w:sz w:val="24"/>
          <w:szCs w:val="24"/>
        </w:rPr>
        <w:t xml:space="preserve"> </w:t>
      </w:r>
      <w:r w:rsidRPr="00AB419F">
        <w:rPr>
          <w:spacing w:val="-2"/>
          <w:sz w:val="24"/>
          <w:szCs w:val="24"/>
        </w:rPr>
        <w:t>established</w:t>
      </w:r>
      <w:r w:rsidRPr="00AB419F">
        <w:rPr>
          <w:spacing w:val="-11"/>
          <w:sz w:val="24"/>
          <w:szCs w:val="24"/>
        </w:rPr>
        <w:t xml:space="preserve"> </w:t>
      </w:r>
      <w:r w:rsidRPr="00AB419F">
        <w:rPr>
          <w:spacing w:val="-2"/>
          <w:sz w:val="24"/>
          <w:szCs w:val="24"/>
        </w:rPr>
        <w:t>by</w:t>
      </w:r>
      <w:r w:rsidRPr="00AB419F">
        <w:rPr>
          <w:spacing w:val="-10"/>
          <w:sz w:val="24"/>
          <w:szCs w:val="24"/>
        </w:rPr>
        <w:t xml:space="preserve"> </w:t>
      </w:r>
      <w:r w:rsidRPr="00AB419F">
        <w:rPr>
          <w:spacing w:val="-2"/>
          <w:sz w:val="24"/>
          <w:szCs w:val="24"/>
        </w:rPr>
        <w:t>the</w:t>
      </w:r>
      <w:r w:rsidRPr="00AB419F">
        <w:rPr>
          <w:spacing w:val="-11"/>
          <w:sz w:val="24"/>
          <w:szCs w:val="24"/>
        </w:rPr>
        <w:t xml:space="preserve"> </w:t>
      </w:r>
      <w:r w:rsidR="00AD46C4">
        <w:rPr>
          <w:sz w:val="24"/>
          <w:szCs w:val="24"/>
        </w:rPr>
        <w:t>CFO</w:t>
      </w:r>
      <w:r w:rsidR="00AD46C4" w:rsidRPr="00AB419F">
        <w:rPr>
          <w:spacing w:val="-15"/>
          <w:sz w:val="24"/>
          <w:szCs w:val="24"/>
        </w:rPr>
        <w:t xml:space="preserve"> </w:t>
      </w:r>
      <w:r w:rsidRPr="00AB419F">
        <w:rPr>
          <w:spacing w:val="-2"/>
          <w:sz w:val="24"/>
          <w:szCs w:val="24"/>
        </w:rPr>
        <w:t xml:space="preserve">are </w:t>
      </w:r>
      <w:r w:rsidRPr="00AB419F">
        <w:rPr>
          <w:sz w:val="24"/>
          <w:szCs w:val="24"/>
        </w:rPr>
        <w:t>complied with fully;</w:t>
      </w:r>
    </w:p>
    <w:p w14:paraId="0FF1B417" w14:textId="77777777" w:rsidR="009D7E7F" w:rsidRPr="00AB419F" w:rsidRDefault="009D7E7F" w:rsidP="007B753E">
      <w:pPr>
        <w:pStyle w:val="BodyText"/>
      </w:pPr>
    </w:p>
    <w:p w14:paraId="46969824" w14:textId="4E8BE73C" w:rsidR="009D7E7F" w:rsidRPr="00AB419F" w:rsidRDefault="00B14A3D" w:rsidP="002E034F">
      <w:pPr>
        <w:pStyle w:val="ListParagraph"/>
        <w:numPr>
          <w:ilvl w:val="2"/>
          <w:numId w:val="89"/>
        </w:numPr>
        <w:tabs>
          <w:tab w:val="left" w:pos="1774"/>
          <w:tab w:val="left" w:pos="1822"/>
        </w:tabs>
        <w:spacing w:before="1"/>
        <w:ind w:right="1144"/>
        <w:rPr>
          <w:sz w:val="24"/>
          <w:szCs w:val="24"/>
        </w:rPr>
      </w:pPr>
      <w:r w:rsidRPr="00AB419F">
        <w:rPr>
          <w:spacing w:val="-2"/>
          <w:sz w:val="24"/>
          <w:szCs w:val="24"/>
        </w:rPr>
        <w:t>any</w:t>
      </w:r>
      <w:r w:rsidRPr="00AB419F">
        <w:rPr>
          <w:spacing w:val="-15"/>
          <w:sz w:val="24"/>
          <w:szCs w:val="24"/>
        </w:rPr>
        <w:t xml:space="preserve"> </w:t>
      </w:r>
      <w:r w:rsidRPr="00AB419F">
        <w:rPr>
          <w:spacing w:val="-2"/>
          <w:sz w:val="24"/>
          <w:szCs w:val="24"/>
        </w:rPr>
        <w:t>business</w:t>
      </w:r>
      <w:r w:rsidRPr="00AB419F">
        <w:rPr>
          <w:spacing w:val="-15"/>
          <w:sz w:val="24"/>
          <w:szCs w:val="24"/>
        </w:rPr>
        <w:t xml:space="preserve"> </w:t>
      </w:r>
      <w:r w:rsidRPr="00AB419F">
        <w:rPr>
          <w:spacing w:val="-2"/>
          <w:sz w:val="24"/>
          <w:szCs w:val="24"/>
        </w:rPr>
        <w:t>or</w:t>
      </w:r>
      <w:r w:rsidRPr="00AB419F">
        <w:rPr>
          <w:spacing w:val="-14"/>
          <w:sz w:val="24"/>
          <w:szCs w:val="24"/>
        </w:rPr>
        <w:t xml:space="preserve"> </w:t>
      </w:r>
      <w:r w:rsidRPr="00AB419F">
        <w:rPr>
          <w:spacing w:val="-2"/>
          <w:sz w:val="24"/>
          <w:szCs w:val="24"/>
        </w:rPr>
        <w:t>investment</w:t>
      </w:r>
      <w:r w:rsidRPr="00AB419F">
        <w:rPr>
          <w:spacing w:val="-15"/>
          <w:sz w:val="24"/>
          <w:szCs w:val="24"/>
        </w:rPr>
        <w:t xml:space="preserve"> </w:t>
      </w:r>
      <w:r w:rsidRPr="00AB419F">
        <w:rPr>
          <w:spacing w:val="-2"/>
          <w:sz w:val="24"/>
          <w:szCs w:val="24"/>
        </w:rPr>
        <w:t>cases</w:t>
      </w:r>
      <w:r w:rsidRPr="00AB419F">
        <w:rPr>
          <w:spacing w:val="-15"/>
          <w:sz w:val="24"/>
          <w:szCs w:val="24"/>
        </w:rPr>
        <w:t xml:space="preserve"> </w:t>
      </w:r>
      <w:r w:rsidRPr="00AB419F">
        <w:rPr>
          <w:spacing w:val="-2"/>
          <w:sz w:val="24"/>
          <w:szCs w:val="24"/>
        </w:rPr>
        <w:t>for</w:t>
      </w:r>
      <w:r w:rsidRPr="00AB419F">
        <w:rPr>
          <w:spacing w:val="-15"/>
          <w:sz w:val="24"/>
          <w:szCs w:val="24"/>
        </w:rPr>
        <w:t xml:space="preserve"> </w:t>
      </w:r>
      <w:r w:rsidRPr="00AB419F">
        <w:rPr>
          <w:spacing w:val="-2"/>
          <w:sz w:val="24"/>
          <w:szCs w:val="24"/>
        </w:rPr>
        <w:t>further</w:t>
      </w:r>
      <w:r w:rsidRPr="00AB419F">
        <w:rPr>
          <w:spacing w:val="-14"/>
          <w:sz w:val="24"/>
          <w:szCs w:val="24"/>
        </w:rPr>
        <w:t xml:space="preserve"> </w:t>
      </w:r>
      <w:r w:rsidRPr="00AB419F">
        <w:rPr>
          <w:spacing w:val="-2"/>
          <w:sz w:val="24"/>
          <w:szCs w:val="24"/>
        </w:rPr>
        <w:t>funding</w:t>
      </w:r>
      <w:r w:rsidRPr="00AB419F">
        <w:rPr>
          <w:spacing w:val="-15"/>
          <w:sz w:val="24"/>
          <w:szCs w:val="24"/>
        </w:rPr>
        <w:t xml:space="preserve"> </w:t>
      </w:r>
      <w:r w:rsidRPr="00AB419F">
        <w:rPr>
          <w:spacing w:val="-2"/>
          <w:sz w:val="24"/>
          <w:szCs w:val="24"/>
        </w:rPr>
        <w:t>of</w:t>
      </w:r>
      <w:r w:rsidRPr="00AB419F">
        <w:rPr>
          <w:spacing w:val="-15"/>
          <w:sz w:val="24"/>
          <w:szCs w:val="24"/>
        </w:rPr>
        <w:t xml:space="preserve"> </w:t>
      </w:r>
      <w:r w:rsidRPr="00AB419F">
        <w:rPr>
          <w:spacing w:val="-2"/>
          <w:sz w:val="24"/>
          <w:szCs w:val="24"/>
        </w:rPr>
        <w:t>budgets</w:t>
      </w:r>
      <w:r w:rsidRPr="00AB419F">
        <w:rPr>
          <w:spacing w:val="-14"/>
          <w:sz w:val="24"/>
          <w:szCs w:val="24"/>
        </w:rPr>
        <w:t xml:space="preserve"> </w:t>
      </w:r>
      <w:r w:rsidRPr="00AB419F">
        <w:rPr>
          <w:spacing w:val="-2"/>
          <w:sz w:val="24"/>
          <w:szCs w:val="24"/>
        </w:rPr>
        <w:t>both</w:t>
      </w:r>
      <w:r w:rsidRPr="00AB419F">
        <w:rPr>
          <w:spacing w:val="-15"/>
          <w:sz w:val="24"/>
          <w:szCs w:val="24"/>
        </w:rPr>
        <w:t xml:space="preserve"> </w:t>
      </w:r>
      <w:r w:rsidRPr="00AB419F">
        <w:rPr>
          <w:spacing w:val="-2"/>
          <w:sz w:val="24"/>
          <w:szCs w:val="24"/>
        </w:rPr>
        <w:t xml:space="preserve">capital </w:t>
      </w:r>
      <w:r w:rsidRPr="00AB419F">
        <w:rPr>
          <w:sz w:val="24"/>
          <w:szCs w:val="24"/>
        </w:rPr>
        <w:t>or</w:t>
      </w:r>
      <w:r w:rsidRPr="00AB419F">
        <w:rPr>
          <w:spacing w:val="-14"/>
          <w:sz w:val="24"/>
          <w:szCs w:val="24"/>
        </w:rPr>
        <w:t xml:space="preserve"> </w:t>
      </w:r>
      <w:r w:rsidRPr="00AB419F">
        <w:rPr>
          <w:sz w:val="24"/>
          <w:szCs w:val="24"/>
        </w:rPr>
        <w:t>revenue</w:t>
      </w:r>
      <w:r w:rsidRPr="00AB419F">
        <w:rPr>
          <w:spacing w:val="-14"/>
          <w:sz w:val="24"/>
          <w:szCs w:val="24"/>
        </w:rPr>
        <w:t xml:space="preserve"> </w:t>
      </w:r>
      <w:r w:rsidRPr="00AB419F">
        <w:rPr>
          <w:sz w:val="24"/>
          <w:szCs w:val="24"/>
        </w:rPr>
        <w:t>or</w:t>
      </w:r>
      <w:r w:rsidRPr="00AB419F">
        <w:rPr>
          <w:spacing w:val="-16"/>
          <w:sz w:val="24"/>
          <w:szCs w:val="24"/>
        </w:rPr>
        <w:t xml:space="preserve"> </w:t>
      </w:r>
      <w:r w:rsidRPr="00AB419F">
        <w:rPr>
          <w:sz w:val="24"/>
          <w:szCs w:val="24"/>
        </w:rPr>
        <w:t>that</w:t>
      </w:r>
      <w:r w:rsidRPr="00AB419F">
        <w:rPr>
          <w:spacing w:val="-14"/>
          <w:sz w:val="24"/>
          <w:szCs w:val="24"/>
        </w:rPr>
        <w:t xml:space="preserve"> </w:t>
      </w:r>
      <w:r w:rsidRPr="00AB419F">
        <w:rPr>
          <w:sz w:val="24"/>
          <w:szCs w:val="24"/>
        </w:rPr>
        <w:t>may</w:t>
      </w:r>
      <w:r w:rsidRPr="00AB419F">
        <w:rPr>
          <w:spacing w:val="-17"/>
          <w:sz w:val="24"/>
          <w:szCs w:val="24"/>
        </w:rPr>
        <w:t xml:space="preserve"> </w:t>
      </w:r>
      <w:r w:rsidRPr="00AB419F">
        <w:rPr>
          <w:sz w:val="24"/>
          <w:szCs w:val="24"/>
        </w:rPr>
        <w:t>have</w:t>
      </w:r>
      <w:r w:rsidRPr="00AB419F">
        <w:rPr>
          <w:spacing w:val="-14"/>
          <w:sz w:val="24"/>
          <w:szCs w:val="24"/>
        </w:rPr>
        <w:t xml:space="preserve"> </w:t>
      </w:r>
      <w:r w:rsidRPr="00AB419F">
        <w:rPr>
          <w:sz w:val="24"/>
          <w:szCs w:val="24"/>
        </w:rPr>
        <w:t>indirect</w:t>
      </w:r>
      <w:r w:rsidRPr="00AB419F">
        <w:rPr>
          <w:spacing w:val="-14"/>
          <w:sz w:val="24"/>
          <w:szCs w:val="24"/>
        </w:rPr>
        <w:t xml:space="preserve"> </w:t>
      </w:r>
      <w:r w:rsidRPr="00AB419F">
        <w:rPr>
          <w:sz w:val="24"/>
          <w:szCs w:val="24"/>
        </w:rPr>
        <w:t>impacts</w:t>
      </w:r>
      <w:r w:rsidRPr="00AB419F">
        <w:rPr>
          <w:spacing w:val="-17"/>
          <w:sz w:val="24"/>
          <w:szCs w:val="24"/>
        </w:rPr>
        <w:t xml:space="preserve"> </w:t>
      </w:r>
      <w:r w:rsidRPr="00AB419F">
        <w:rPr>
          <w:sz w:val="24"/>
          <w:szCs w:val="24"/>
        </w:rPr>
        <w:t>on</w:t>
      </w:r>
      <w:r w:rsidRPr="00AB419F">
        <w:rPr>
          <w:spacing w:val="-14"/>
          <w:sz w:val="24"/>
          <w:szCs w:val="24"/>
        </w:rPr>
        <w:t xml:space="preserve"> </w:t>
      </w:r>
      <w:r w:rsidRPr="00AB419F">
        <w:rPr>
          <w:sz w:val="24"/>
          <w:szCs w:val="24"/>
        </w:rPr>
        <w:t>budgets</w:t>
      </w:r>
      <w:r w:rsidRPr="00AB419F">
        <w:rPr>
          <w:spacing w:val="-15"/>
          <w:sz w:val="24"/>
          <w:szCs w:val="24"/>
        </w:rPr>
        <w:t xml:space="preserve"> </w:t>
      </w:r>
      <w:r w:rsidRPr="00AB419F">
        <w:rPr>
          <w:sz w:val="24"/>
          <w:szCs w:val="24"/>
        </w:rPr>
        <w:t>need</w:t>
      </w:r>
      <w:r w:rsidRPr="00AB419F">
        <w:rPr>
          <w:spacing w:val="-14"/>
          <w:sz w:val="24"/>
          <w:szCs w:val="24"/>
        </w:rPr>
        <w:t xml:space="preserve"> </w:t>
      </w:r>
      <w:r w:rsidRPr="00AB419F">
        <w:rPr>
          <w:sz w:val="24"/>
          <w:szCs w:val="24"/>
        </w:rPr>
        <w:t>to</w:t>
      </w:r>
      <w:r w:rsidRPr="00AB419F">
        <w:rPr>
          <w:spacing w:val="-14"/>
          <w:sz w:val="24"/>
          <w:szCs w:val="24"/>
        </w:rPr>
        <w:t xml:space="preserve"> </w:t>
      </w:r>
      <w:r w:rsidRPr="00AB419F">
        <w:rPr>
          <w:sz w:val="24"/>
          <w:szCs w:val="24"/>
        </w:rPr>
        <w:t>follow</w:t>
      </w:r>
      <w:r w:rsidRPr="00AB419F">
        <w:rPr>
          <w:spacing w:val="-14"/>
          <w:sz w:val="24"/>
          <w:szCs w:val="24"/>
        </w:rPr>
        <w:t xml:space="preserve"> </w:t>
      </w:r>
      <w:r w:rsidRPr="00AB419F">
        <w:rPr>
          <w:sz w:val="24"/>
          <w:szCs w:val="24"/>
        </w:rPr>
        <w:t>an approved process</w:t>
      </w:r>
      <w:r w:rsidR="00AD46C4">
        <w:rPr>
          <w:sz w:val="24"/>
          <w:szCs w:val="24"/>
        </w:rPr>
        <w:t>,</w:t>
      </w:r>
    </w:p>
    <w:p w14:paraId="1A57895A" w14:textId="77777777" w:rsidR="009A2D4A" w:rsidRPr="00AB419F" w:rsidRDefault="009A2D4A" w:rsidP="00B3266F">
      <w:pPr>
        <w:pStyle w:val="ListParagraph"/>
        <w:ind w:left="119" w:firstLine="0"/>
        <w:rPr>
          <w:sz w:val="24"/>
          <w:szCs w:val="24"/>
        </w:rPr>
      </w:pPr>
    </w:p>
    <w:p w14:paraId="2B3D073B" w14:textId="3A9D39C9" w:rsidR="009A2D4A" w:rsidRPr="00AB419F" w:rsidRDefault="004257D3" w:rsidP="002E034F">
      <w:pPr>
        <w:pStyle w:val="ListParagraph"/>
        <w:numPr>
          <w:ilvl w:val="2"/>
          <w:numId w:val="89"/>
        </w:numPr>
        <w:tabs>
          <w:tab w:val="left" w:pos="1774"/>
          <w:tab w:val="left" w:pos="1822"/>
        </w:tabs>
        <w:spacing w:before="1"/>
        <w:ind w:right="1144"/>
        <w:rPr>
          <w:sz w:val="24"/>
          <w:szCs w:val="24"/>
        </w:rPr>
      </w:pPr>
      <w:r w:rsidRPr="00AB419F">
        <w:rPr>
          <w:sz w:val="24"/>
          <w:szCs w:val="24"/>
        </w:rPr>
        <w:t>t</w:t>
      </w:r>
      <w:r w:rsidR="009A2D4A" w:rsidRPr="00AB419F">
        <w:rPr>
          <w:sz w:val="24"/>
          <w:szCs w:val="24"/>
        </w:rPr>
        <w:t xml:space="preserve">here is </w:t>
      </w:r>
      <w:r w:rsidR="0061477E">
        <w:rPr>
          <w:sz w:val="24"/>
          <w:szCs w:val="24"/>
        </w:rPr>
        <w:t>“</w:t>
      </w:r>
      <w:r w:rsidR="009A2D4A" w:rsidRPr="00AB419F">
        <w:rPr>
          <w:sz w:val="24"/>
          <w:szCs w:val="24"/>
        </w:rPr>
        <w:t>check and challenge</w:t>
      </w:r>
      <w:r w:rsidR="0061477E">
        <w:rPr>
          <w:sz w:val="24"/>
          <w:szCs w:val="24"/>
        </w:rPr>
        <w:t>”</w:t>
      </w:r>
      <w:r w:rsidR="009A2D4A" w:rsidRPr="00AB419F">
        <w:rPr>
          <w:sz w:val="24"/>
          <w:szCs w:val="24"/>
        </w:rPr>
        <w:t xml:space="preserve"> of practices with regards to efficiencies.</w:t>
      </w:r>
    </w:p>
    <w:p w14:paraId="5F4B2B7D" w14:textId="77777777" w:rsidR="009D7E7F" w:rsidRPr="00AB419F" w:rsidRDefault="009D7E7F" w:rsidP="007B753E">
      <w:pPr>
        <w:pStyle w:val="BodyText"/>
      </w:pPr>
    </w:p>
    <w:p w14:paraId="61D03812" w14:textId="77777777" w:rsidR="009D7E7F" w:rsidRPr="00AB419F" w:rsidRDefault="00B14A3D" w:rsidP="002C4414">
      <w:pPr>
        <w:pStyle w:val="ListParagraph"/>
        <w:numPr>
          <w:ilvl w:val="1"/>
          <w:numId w:val="82"/>
        </w:numPr>
        <w:tabs>
          <w:tab w:val="left" w:pos="1111"/>
        </w:tabs>
        <w:ind w:left="1111" w:hanging="991"/>
        <w:rPr>
          <w:sz w:val="24"/>
          <w:szCs w:val="24"/>
        </w:rPr>
      </w:pPr>
      <w:r w:rsidRPr="423C555E">
        <w:rPr>
          <w:b/>
          <w:bCs/>
          <w:spacing w:val="-2"/>
          <w:sz w:val="24"/>
          <w:szCs w:val="24"/>
        </w:rPr>
        <w:t>CAPITAL</w:t>
      </w:r>
      <w:r w:rsidRPr="423C555E">
        <w:rPr>
          <w:b/>
          <w:bCs/>
          <w:spacing w:val="-11"/>
          <w:sz w:val="24"/>
          <w:szCs w:val="24"/>
        </w:rPr>
        <w:t xml:space="preserve"> </w:t>
      </w:r>
      <w:r w:rsidRPr="423C555E">
        <w:rPr>
          <w:b/>
          <w:bCs/>
          <w:spacing w:val="-2"/>
          <w:sz w:val="24"/>
          <w:szCs w:val="24"/>
        </w:rPr>
        <w:t>EXPENDITURE</w:t>
      </w:r>
    </w:p>
    <w:p w14:paraId="0C03E654" w14:textId="77777777" w:rsidR="009D7E7F" w:rsidRPr="00AB419F" w:rsidRDefault="009D7E7F" w:rsidP="007B753E">
      <w:pPr>
        <w:pStyle w:val="BodyText"/>
        <w:rPr>
          <w:b/>
        </w:rPr>
      </w:pPr>
    </w:p>
    <w:p w14:paraId="0CA7EB8D" w14:textId="2EBD06FC" w:rsidR="009D7E7F" w:rsidRPr="00AB419F" w:rsidRDefault="00B14A3D" w:rsidP="002C4414">
      <w:pPr>
        <w:pStyle w:val="ListParagraph"/>
        <w:numPr>
          <w:ilvl w:val="2"/>
          <w:numId w:val="82"/>
        </w:numPr>
        <w:tabs>
          <w:tab w:val="left" w:pos="1107"/>
          <w:tab w:val="left" w:pos="1111"/>
        </w:tabs>
        <w:ind w:right="1150" w:hanging="992"/>
        <w:rPr>
          <w:sz w:val="24"/>
          <w:szCs w:val="24"/>
        </w:rPr>
      </w:pPr>
      <w:r w:rsidRPr="00AB419F">
        <w:rPr>
          <w:sz w:val="24"/>
          <w:szCs w:val="24"/>
        </w:rPr>
        <w:t>The</w:t>
      </w:r>
      <w:r w:rsidRPr="00AB419F">
        <w:rPr>
          <w:spacing w:val="-9"/>
          <w:sz w:val="24"/>
          <w:szCs w:val="24"/>
        </w:rPr>
        <w:t xml:space="preserve"> </w:t>
      </w:r>
      <w:r w:rsidRPr="00AB419F">
        <w:rPr>
          <w:sz w:val="24"/>
          <w:szCs w:val="24"/>
        </w:rPr>
        <w:t>general</w:t>
      </w:r>
      <w:r w:rsidRPr="00AB419F">
        <w:rPr>
          <w:spacing w:val="-8"/>
          <w:sz w:val="24"/>
          <w:szCs w:val="24"/>
        </w:rPr>
        <w:t xml:space="preserve"> </w:t>
      </w:r>
      <w:r w:rsidRPr="00AB419F">
        <w:rPr>
          <w:sz w:val="24"/>
          <w:szCs w:val="24"/>
        </w:rPr>
        <w:t>rules</w:t>
      </w:r>
      <w:r w:rsidRPr="00AB419F">
        <w:rPr>
          <w:spacing w:val="-8"/>
          <w:sz w:val="24"/>
          <w:szCs w:val="24"/>
        </w:rPr>
        <w:t xml:space="preserve"> </w:t>
      </w:r>
      <w:r w:rsidRPr="00AB419F">
        <w:rPr>
          <w:sz w:val="24"/>
          <w:szCs w:val="24"/>
        </w:rPr>
        <w:t>applying</w:t>
      </w:r>
      <w:r w:rsidRPr="00AB419F">
        <w:rPr>
          <w:spacing w:val="-7"/>
          <w:sz w:val="24"/>
          <w:szCs w:val="24"/>
        </w:rPr>
        <w:t xml:space="preserve"> </w:t>
      </w:r>
      <w:r w:rsidRPr="00AB419F">
        <w:rPr>
          <w:sz w:val="24"/>
          <w:szCs w:val="24"/>
        </w:rPr>
        <w:t>to</w:t>
      </w:r>
      <w:r w:rsidRPr="00AB419F">
        <w:rPr>
          <w:spacing w:val="-9"/>
          <w:sz w:val="24"/>
          <w:szCs w:val="24"/>
        </w:rPr>
        <w:t xml:space="preserve"> </w:t>
      </w:r>
      <w:r w:rsidRPr="00AB419F">
        <w:rPr>
          <w:sz w:val="24"/>
          <w:szCs w:val="24"/>
        </w:rPr>
        <w:t>delegation</w:t>
      </w:r>
      <w:r w:rsidRPr="00AB419F">
        <w:rPr>
          <w:spacing w:val="-9"/>
          <w:sz w:val="24"/>
          <w:szCs w:val="24"/>
        </w:rPr>
        <w:t xml:space="preserve"> </w:t>
      </w:r>
      <w:r w:rsidRPr="00AB419F">
        <w:rPr>
          <w:sz w:val="24"/>
          <w:szCs w:val="24"/>
        </w:rPr>
        <w:t>and</w:t>
      </w:r>
      <w:r w:rsidRPr="00AB419F">
        <w:rPr>
          <w:spacing w:val="-10"/>
          <w:sz w:val="24"/>
          <w:szCs w:val="24"/>
        </w:rPr>
        <w:t xml:space="preserve"> </w:t>
      </w:r>
      <w:r w:rsidRPr="00AB419F">
        <w:rPr>
          <w:sz w:val="24"/>
          <w:szCs w:val="24"/>
        </w:rPr>
        <w:t>reporting</w:t>
      </w:r>
      <w:r w:rsidRPr="00AB419F">
        <w:rPr>
          <w:spacing w:val="-7"/>
          <w:sz w:val="24"/>
          <w:szCs w:val="24"/>
        </w:rPr>
        <w:t xml:space="preserve"> </w:t>
      </w:r>
      <w:r w:rsidRPr="00AB419F">
        <w:rPr>
          <w:sz w:val="24"/>
          <w:szCs w:val="24"/>
        </w:rPr>
        <w:t>shall</w:t>
      </w:r>
      <w:r w:rsidRPr="00AB419F">
        <w:rPr>
          <w:spacing w:val="-10"/>
          <w:sz w:val="24"/>
          <w:szCs w:val="24"/>
        </w:rPr>
        <w:t xml:space="preserve"> </w:t>
      </w:r>
      <w:r w:rsidRPr="00AB419F">
        <w:rPr>
          <w:sz w:val="24"/>
          <w:szCs w:val="24"/>
        </w:rPr>
        <w:t>also</w:t>
      </w:r>
      <w:r w:rsidRPr="00AB419F">
        <w:rPr>
          <w:spacing w:val="-9"/>
          <w:sz w:val="24"/>
          <w:szCs w:val="24"/>
        </w:rPr>
        <w:t xml:space="preserve"> </w:t>
      </w:r>
      <w:r w:rsidRPr="00AB419F">
        <w:rPr>
          <w:sz w:val="24"/>
          <w:szCs w:val="24"/>
        </w:rPr>
        <w:t>apply</w:t>
      </w:r>
      <w:r w:rsidRPr="00AB419F">
        <w:rPr>
          <w:spacing w:val="-8"/>
          <w:sz w:val="24"/>
          <w:szCs w:val="24"/>
        </w:rPr>
        <w:t xml:space="preserve"> </w:t>
      </w:r>
      <w:r w:rsidRPr="00AB419F">
        <w:rPr>
          <w:sz w:val="24"/>
          <w:szCs w:val="24"/>
        </w:rPr>
        <w:t>to</w:t>
      </w:r>
      <w:r w:rsidRPr="00AB419F">
        <w:rPr>
          <w:spacing w:val="-7"/>
          <w:sz w:val="24"/>
          <w:szCs w:val="24"/>
        </w:rPr>
        <w:t xml:space="preserve"> </w:t>
      </w:r>
      <w:r w:rsidRPr="00AB419F">
        <w:rPr>
          <w:sz w:val="24"/>
          <w:szCs w:val="24"/>
        </w:rPr>
        <w:t>capital expenditure.</w:t>
      </w:r>
      <w:r w:rsidRPr="00AB419F">
        <w:rPr>
          <w:spacing w:val="40"/>
          <w:sz w:val="24"/>
          <w:szCs w:val="24"/>
        </w:rPr>
        <w:t xml:space="preserve"> </w:t>
      </w:r>
      <w:r w:rsidRPr="00AB419F">
        <w:rPr>
          <w:sz w:val="24"/>
          <w:szCs w:val="24"/>
        </w:rPr>
        <w:t>All</w:t>
      </w:r>
      <w:r w:rsidRPr="00AB419F">
        <w:rPr>
          <w:spacing w:val="-2"/>
          <w:sz w:val="24"/>
          <w:szCs w:val="24"/>
        </w:rPr>
        <w:t xml:space="preserve"> </w:t>
      </w:r>
      <w:r w:rsidRPr="00AB419F">
        <w:rPr>
          <w:sz w:val="24"/>
          <w:szCs w:val="24"/>
        </w:rPr>
        <w:t>items</w:t>
      </w:r>
      <w:r w:rsidRPr="00AB419F">
        <w:rPr>
          <w:spacing w:val="-1"/>
          <w:sz w:val="24"/>
          <w:szCs w:val="24"/>
        </w:rPr>
        <w:t xml:space="preserve"> </w:t>
      </w:r>
      <w:r w:rsidRPr="00AB419F">
        <w:rPr>
          <w:sz w:val="24"/>
          <w:szCs w:val="24"/>
        </w:rPr>
        <w:t>of capital</w:t>
      </w:r>
      <w:r w:rsidRPr="00AB419F">
        <w:rPr>
          <w:spacing w:val="-2"/>
          <w:sz w:val="24"/>
          <w:szCs w:val="24"/>
        </w:rPr>
        <w:t xml:space="preserve"> </w:t>
      </w:r>
      <w:r w:rsidRPr="00AB419F">
        <w:rPr>
          <w:sz w:val="24"/>
          <w:szCs w:val="24"/>
        </w:rPr>
        <w:t>expenditure must</w:t>
      </w:r>
      <w:r w:rsidRPr="00AB419F">
        <w:rPr>
          <w:spacing w:val="-1"/>
          <w:sz w:val="24"/>
          <w:szCs w:val="24"/>
        </w:rPr>
        <w:t xml:space="preserve"> </w:t>
      </w:r>
      <w:r w:rsidRPr="00AB419F">
        <w:rPr>
          <w:sz w:val="24"/>
          <w:szCs w:val="24"/>
        </w:rPr>
        <w:t xml:space="preserve">be referred to the </w:t>
      </w:r>
      <w:r w:rsidR="0061477E">
        <w:rPr>
          <w:sz w:val="24"/>
          <w:szCs w:val="24"/>
        </w:rPr>
        <w:t>CFO</w:t>
      </w:r>
      <w:r w:rsidR="0061477E" w:rsidRPr="00AB419F">
        <w:rPr>
          <w:spacing w:val="-15"/>
          <w:sz w:val="24"/>
          <w:szCs w:val="24"/>
        </w:rPr>
        <w:t xml:space="preserve"> </w:t>
      </w:r>
      <w:r w:rsidRPr="00AB419F">
        <w:rPr>
          <w:sz w:val="24"/>
          <w:szCs w:val="24"/>
        </w:rPr>
        <w:t>for</w:t>
      </w:r>
      <w:r w:rsidRPr="00AB419F">
        <w:rPr>
          <w:spacing w:val="-6"/>
          <w:sz w:val="24"/>
          <w:szCs w:val="24"/>
        </w:rPr>
        <w:t xml:space="preserve"> </w:t>
      </w:r>
      <w:r w:rsidRPr="00AB419F">
        <w:rPr>
          <w:sz w:val="24"/>
          <w:szCs w:val="24"/>
        </w:rPr>
        <w:t>inclusion</w:t>
      </w:r>
      <w:r w:rsidRPr="00AB419F">
        <w:rPr>
          <w:spacing w:val="-7"/>
          <w:sz w:val="24"/>
          <w:szCs w:val="24"/>
        </w:rPr>
        <w:t xml:space="preserve"> </w:t>
      </w:r>
      <w:r w:rsidRPr="00AB419F">
        <w:rPr>
          <w:sz w:val="24"/>
          <w:szCs w:val="24"/>
        </w:rPr>
        <w:t>in</w:t>
      </w:r>
      <w:r w:rsidRPr="00AB419F">
        <w:rPr>
          <w:spacing w:val="-10"/>
          <w:sz w:val="24"/>
          <w:szCs w:val="24"/>
        </w:rPr>
        <w:t xml:space="preserve"> </w:t>
      </w:r>
      <w:r w:rsidRPr="00AB419F">
        <w:rPr>
          <w:sz w:val="24"/>
          <w:szCs w:val="24"/>
        </w:rPr>
        <w:t>the</w:t>
      </w:r>
      <w:r w:rsidRPr="00AB419F">
        <w:rPr>
          <w:spacing w:val="-5"/>
          <w:sz w:val="24"/>
          <w:szCs w:val="24"/>
        </w:rPr>
        <w:t xml:space="preserve"> </w:t>
      </w:r>
      <w:r w:rsidRPr="00AB419F">
        <w:rPr>
          <w:sz w:val="24"/>
          <w:szCs w:val="24"/>
        </w:rPr>
        <w:t>capital</w:t>
      </w:r>
      <w:r w:rsidRPr="00AB419F">
        <w:rPr>
          <w:spacing w:val="-9"/>
          <w:sz w:val="24"/>
          <w:szCs w:val="24"/>
        </w:rPr>
        <w:t xml:space="preserve"> </w:t>
      </w:r>
      <w:r w:rsidRPr="00AB419F">
        <w:rPr>
          <w:sz w:val="24"/>
          <w:szCs w:val="24"/>
        </w:rPr>
        <w:t>planning</w:t>
      </w:r>
      <w:r w:rsidRPr="00AB419F">
        <w:rPr>
          <w:spacing w:val="-7"/>
          <w:sz w:val="24"/>
          <w:szCs w:val="24"/>
        </w:rPr>
        <w:t xml:space="preserve"> </w:t>
      </w:r>
      <w:r w:rsidRPr="00AB419F">
        <w:rPr>
          <w:sz w:val="24"/>
          <w:szCs w:val="24"/>
        </w:rPr>
        <w:t>and</w:t>
      </w:r>
      <w:r w:rsidRPr="00AB419F">
        <w:rPr>
          <w:spacing w:val="-7"/>
          <w:sz w:val="24"/>
          <w:szCs w:val="24"/>
        </w:rPr>
        <w:t xml:space="preserve"> </w:t>
      </w:r>
      <w:r w:rsidRPr="00AB419F">
        <w:rPr>
          <w:sz w:val="24"/>
          <w:szCs w:val="24"/>
        </w:rPr>
        <w:t>approval</w:t>
      </w:r>
      <w:r w:rsidRPr="00AB419F">
        <w:rPr>
          <w:spacing w:val="-11"/>
          <w:sz w:val="24"/>
          <w:szCs w:val="24"/>
        </w:rPr>
        <w:t xml:space="preserve"> </w:t>
      </w:r>
      <w:r w:rsidRPr="00AB419F">
        <w:rPr>
          <w:sz w:val="24"/>
          <w:szCs w:val="24"/>
        </w:rPr>
        <w:t>processes</w:t>
      </w:r>
      <w:r w:rsidR="00E27910">
        <w:rPr>
          <w:sz w:val="24"/>
          <w:szCs w:val="24"/>
        </w:rPr>
        <w:t xml:space="preserve"> (including leases)</w:t>
      </w:r>
      <w:r w:rsidRPr="00AB419F">
        <w:rPr>
          <w:sz w:val="24"/>
          <w:szCs w:val="24"/>
        </w:rPr>
        <w:t>.</w:t>
      </w:r>
    </w:p>
    <w:p w14:paraId="21043B32" w14:textId="77777777" w:rsidR="009D7E7F" w:rsidRPr="00AB419F" w:rsidRDefault="009D7E7F" w:rsidP="007B753E">
      <w:pPr>
        <w:pStyle w:val="BodyText"/>
      </w:pPr>
    </w:p>
    <w:p w14:paraId="3A5F9EC4" w14:textId="77777777" w:rsidR="009D7E7F" w:rsidRPr="00AB419F" w:rsidRDefault="00B14A3D" w:rsidP="002C4414">
      <w:pPr>
        <w:pStyle w:val="ListParagraph"/>
        <w:numPr>
          <w:ilvl w:val="1"/>
          <w:numId w:val="82"/>
        </w:numPr>
        <w:tabs>
          <w:tab w:val="left" w:pos="1111"/>
        </w:tabs>
        <w:ind w:left="1111" w:hanging="991"/>
        <w:rPr>
          <w:sz w:val="24"/>
          <w:szCs w:val="24"/>
        </w:rPr>
      </w:pPr>
      <w:r w:rsidRPr="00AB419F">
        <w:rPr>
          <w:b/>
          <w:spacing w:val="-2"/>
          <w:sz w:val="24"/>
          <w:szCs w:val="24"/>
        </w:rPr>
        <w:t>MONITORING</w:t>
      </w:r>
      <w:r w:rsidRPr="00AB419F">
        <w:rPr>
          <w:b/>
          <w:spacing w:val="-14"/>
          <w:sz w:val="24"/>
          <w:szCs w:val="24"/>
        </w:rPr>
        <w:t xml:space="preserve"> </w:t>
      </w:r>
      <w:r w:rsidRPr="00AB419F">
        <w:rPr>
          <w:b/>
          <w:spacing w:val="-2"/>
          <w:sz w:val="24"/>
          <w:szCs w:val="24"/>
        </w:rPr>
        <w:t>RETURNS</w:t>
      </w:r>
      <w:r w:rsidR="009A2D4A" w:rsidRPr="00AB419F">
        <w:rPr>
          <w:b/>
          <w:spacing w:val="-2"/>
          <w:sz w:val="24"/>
          <w:szCs w:val="24"/>
        </w:rPr>
        <w:t xml:space="preserve"> (Foundation Trust Acute License Duties)</w:t>
      </w:r>
    </w:p>
    <w:p w14:paraId="015AA87D" w14:textId="77777777" w:rsidR="009D7E7F" w:rsidRPr="00AB419F" w:rsidRDefault="009D7E7F" w:rsidP="007B753E">
      <w:pPr>
        <w:pStyle w:val="BodyText"/>
        <w:rPr>
          <w:b/>
        </w:rPr>
      </w:pPr>
    </w:p>
    <w:p w14:paraId="0DFE6A60" w14:textId="3617B270" w:rsidR="009D7E7F" w:rsidRPr="00AB419F" w:rsidRDefault="00B14A3D" w:rsidP="002C4414">
      <w:pPr>
        <w:pStyle w:val="ListParagraph"/>
        <w:numPr>
          <w:ilvl w:val="2"/>
          <w:numId w:val="82"/>
        </w:numPr>
        <w:tabs>
          <w:tab w:val="left" w:pos="1111"/>
        </w:tabs>
        <w:ind w:hanging="991"/>
        <w:rPr>
          <w:sz w:val="24"/>
          <w:szCs w:val="24"/>
        </w:rPr>
      </w:pPr>
      <w:r w:rsidRPr="00AB419F">
        <w:rPr>
          <w:spacing w:val="-2"/>
          <w:sz w:val="24"/>
          <w:szCs w:val="24"/>
        </w:rPr>
        <w:t>The</w:t>
      </w:r>
      <w:r w:rsidRPr="00AB419F">
        <w:rPr>
          <w:spacing w:val="-12"/>
          <w:sz w:val="24"/>
          <w:szCs w:val="24"/>
        </w:rPr>
        <w:t xml:space="preserve"> </w:t>
      </w:r>
      <w:r w:rsidR="0061477E">
        <w:rPr>
          <w:spacing w:val="-2"/>
          <w:sz w:val="24"/>
          <w:szCs w:val="24"/>
        </w:rPr>
        <w:t>CEO</w:t>
      </w:r>
      <w:r w:rsidRPr="00AB419F">
        <w:rPr>
          <w:spacing w:val="-10"/>
          <w:sz w:val="24"/>
          <w:szCs w:val="24"/>
        </w:rPr>
        <w:t xml:space="preserve"> </w:t>
      </w:r>
      <w:r w:rsidRPr="00AB419F">
        <w:rPr>
          <w:spacing w:val="-2"/>
          <w:sz w:val="24"/>
          <w:szCs w:val="24"/>
        </w:rPr>
        <w:t>is</w:t>
      </w:r>
      <w:r w:rsidRPr="00AB419F">
        <w:rPr>
          <w:spacing w:val="-12"/>
          <w:sz w:val="24"/>
          <w:szCs w:val="24"/>
        </w:rPr>
        <w:t xml:space="preserve"> </w:t>
      </w:r>
      <w:r w:rsidRPr="00AB419F">
        <w:rPr>
          <w:spacing w:val="-2"/>
          <w:sz w:val="24"/>
          <w:szCs w:val="24"/>
        </w:rPr>
        <w:t>responsible</w:t>
      </w:r>
      <w:r w:rsidRPr="00AB419F">
        <w:rPr>
          <w:spacing w:val="-11"/>
          <w:sz w:val="24"/>
          <w:szCs w:val="24"/>
        </w:rPr>
        <w:t xml:space="preserve"> </w:t>
      </w:r>
      <w:r w:rsidRPr="00AB419F">
        <w:rPr>
          <w:spacing w:val="-2"/>
          <w:sz w:val="24"/>
          <w:szCs w:val="24"/>
        </w:rPr>
        <w:t>for</w:t>
      </w:r>
      <w:r w:rsidRPr="00AB419F">
        <w:rPr>
          <w:spacing w:val="-12"/>
          <w:sz w:val="24"/>
          <w:szCs w:val="24"/>
        </w:rPr>
        <w:t xml:space="preserve"> </w:t>
      </w:r>
      <w:r w:rsidRPr="00AB419F">
        <w:rPr>
          <w:spacing w:val="-2"/>
          <w:sz w:val="24"/>
          <w:szCs w:val="24"/>
        </w:rPr>
        <w:t>ensuring</w:t>
      </w:r>
      <w:r w:rsidRPr="00AB419F">
        <w:rPr>
          <w:spacing w:val="-11"/>
          <w:sz w:val="24"/>
          <w:szCs w:val="24"/>
        </w:rPr>
        <w:t xml:space="preserve"> </w:t>
      </w:r>
      <w:r w:rsidRPr="00AB419F">
        <w:rPr>
          <w:spacing w:val="-2"/>
          <w:sz w:val="24"/>
          <w:szCs w:val="24"/>
        </w:rPr>
        <w:t>that:</w:t>
      </w:r>
    </w:p>
    <w:p w14:paraId="7443A9BB" w14:textId="77777777" w:rsidR="009D7E7F" w:rsidRPr="00AB419F" w:rsidRDefault="009D7E7F" w:rsidP="007B753E">
      <w:pPr>
        <w:pStyle w:val="BodyText"/>
      </w:pPr>
    </w:p>
    <w:p w14:paraId="62D373DD" w14:textId="77777777" w:rsidR="009D7E7F" w:rsidRPr="00AB419F" w:rsidRDefault="00B14A3D">
      <w:pPr>
        <w:pStyle w:val="ListParagraph"/>
        <w:numPr>
          <w:ilvl w:val="0"/>
          <w:numId w:val="69"/>
        </w:numPr>
        <w:tabs>
          <w:tab w:val="left" w:pos="1528"/>
        </w:tabs>
        <w:spacing w:before="1"/>
        <w:ind w:left="1528" w:hanging="417"/>
        <w:rPr>
          <w:sz w:val="24"/>
          <w:szCs w:val="24"/>
        </w:rPr>
      </w:pPr>
      <w:r w:rsidRPr="00AB419F">
        <w:rPr>
          <w:spacing w:val="-2"/>
          <w:sz w:val="24"/>
          <w:szCs w:val="24"/>
        </w:rPr>
        <w:t>Financial</w:t>
      </w:r>
      <w:r w:rsidRPr="00AB419F">
        <w:rPr>
          <w:spacing w:val="-15"/>
          <w:sz w:val="24"/>
          <w:szCs w:val="24"/>
        </w:rPr>
        <w:t xml:space="preserve"> </w:t>
      </w:r>
      <w:r w:rsidRPr="00AB419F">
        <w:rPr>
          <w:spacing w:val="-2"/>
          <w:sz w:val="24"/>
          <w:szCs w:val="24"/>
        </w:rPr>
        <w:t>performance</w:t>
      </w:r>
      <w:r w:rsidRPr="00AB419F">
        <w:rPr>
          <w:spacing w:val="-10"/>
          <w:sz w:val="24"/>
          <w:szCs w:val="24"/>
        </w:rPr>
        <w:t xml:space="preserve"> </w:t>
      </w:r>
      <w:r w:rsidRPr="00AB419F">
        <w:rPr>
          <w:spacing w:val="-2"/>
          <w:sz w:val="24"/>
          <w:szCs w:val="24"/>
        </w:rPr>
        <w:t>measures</w:t>
      </w:r>
      <w:r w:rsidRPr="00AB419F">
        <w:rPr>
          <w:spacing w:val="-12"/>
          <w:sz w:val="24"/>
          <w:szCs w:val="24"/>
        </w:rPr>
        <w:t xml:space="preserve"> </w:t>
      </w:r>
      <w:r w:rsidRPr="00AB419F">
        <w:rPr>
          <w:spacing w:val="-2"/>
          <w:sz w:val="24"/>
          <w:szCs w:val="24"/>
        </w:rPr>
        <w:t>have</w:t>
      </w:r>
      <w:r w:rsidRPr="00AB419F">
        <w:rPr>
          <w:spacing w:val="-13"/>
          <w:sz w:val="24"/>
          <w:szCs w:val="24"/>
        </w:rPr>
        <w:t xml:space="preserve"> </w:t>
      </w:r>
      <w:r w:rsidRPr="00AB419F">
        <w:rPr>
          <w:spacing w:val="-2"/>
          <w:sz w:val="24"/>
          <w:szCs w:val="24"/>
        </w:rPr>
        <w:t>been</w:t>
      </w:r>
      <w:r w:rsidRPr="00AB419F">
        <w:rPr>
          <w:spacing w:val="-13"/>
          <w:sz w:val="24"/>
          <w:szCs w:val="24"/>
        </w:rPr>
        <w:t xml:space="preserve"> </w:t>
      </w:r>
      <w:r w:rsidRPr="00AB419F">
        <w:rPr>
          <w:spacing w:val="-2"/>
          <w:sz w:val="24"/>
          <w:szCs w:val="24"/>
        </w:rPr>
        <w:t>defined</w:t>
      </w:r>
      <w:r w:rsidRPr="00AB419F">
        <w:rPr>
          <w:spacing w:val="-11"/>
          <w:sz w:val="24"/>
          <w:szCs w:val="24"/>
        </w:rPr>
        <w:t xml:space="preserve"> </w:t>
      </w:r>
      <w:r w:rsidRPr="00AB419F">
        <w:rPr>
          <w:spacing w:val="-2"/>
          <w:sz w:val="24"/>
          <w:szCs w:val="24"/>
        </w:rPr>
        <w:t>and</w:t>
      </w:r>
      <w:r w:rsidRPr="00AB419F">
        <w:rPr>
          <w:spacing w:val="-10"/>
          <w:sz w:val="24"/>
          <w:szCs w:val="24"/>
        </w:rPr>
        <w:t xml:space="preserve"> </w:t>
      </w:r>
      <w:r w:rsidRPr="00AB419F">
        <w:rPr>
          <w:spacing w:val="-2"/>
          <w:sz w:val="24"/>
          <w:szCs w:val="24"/>
        </w:rPr>
        <w:t>are</w:t>
      </w:r>
      <w:r w:rsidRPr="00AB419F">
        <w:rPr>
          <w:spacing w:val="-10"/>
          <w:sz w:val="24"/>
          <w:szCs w:val="24"/>
        </w:rPr>
        <w:t xml:space="preserve"> </w:t>
      </w:r>
      <w:r w:rsidRPr="00AB419F">
        <w:rPr>
          <w:spacing w:val="-2"/>
          <w:sz w:val="24"/>
          <w:szCs w:val="24"/>
        </w:rPr>
        <w:t>monitored;</w:t>
      </w:r>
    </w:p>
    <w:p w14:paraId="6510D05B" w14:textId="77777777" w:rsidR="009D7E7F" w:rsidRPr="00AB419F" w:rsidRDefault="009D7E7F" w:rsidP="007B753E">
      <w:pPr>
        <w:pStyle w:val="BodyText"/>
      </w:pPr>
    </w:p>
    <w:p w14:paraId="5116228D" w14:textId="77777777" w:rsidR="009D7E7F" w:rsidRPr="00AB419F" w:rsidRDefault="00B14A3D">
      <w:pPr>
        <w:pStyle w:val="ListParagraph"/>
        <w:numPr>
          <w:ilvl w:val="0"/>
          <w:numId w:val="69"/>
        </w:numPr>
        <w:tabs>
          <w:tab w:val="left" w:pos="1528"/>
        </w:tabs>
        <w:ind w:left="1528" w:hanging="417"/>
        <w:rPr>
          <w:sz w:val="24"/>
          <w:szCs w:val="24"/>
        </w:rPr>
      </w:pPr>
      <w:r w:rsidRPr="00AB419F">
        <w:rPr>
          <w:spacing w:val="-2"/>
          <w:sz w:val="24"/>
          <w:szCs w:val="24"/>
        </w:rPr>
        <w:t>Reasonable</w:t>
      </w:r>
      <w:r w:rsidRPr="00AB419F">
        <w:rPr>
          <w:spacing w:val="-14"/>
          <w:sz w:val="24"/>
          <w:szCs w:val="24"/>
        </w:rPr>
        <w:t xml:space="preserve"> </w:t>
      </w:r>
      <w:r w:rsidRPr="00AB419F">
        <w:rPr>
          <w:spacing w:val="-2"/>
          <w:sz w:val="24"/>
          <w:szCs w:val="24"/>
        </w:rPr>
        <w:t>targets</w:t>
      </w:r>
      <w:r w:rsidRPr="00AB419F">
        <w:rPr>
          <w:spacing w:val="-12"/>
          <w:sz w:val="24"/>
          <w:szCs w:val="24"/>
        </w:rPr>
        <w:t xml:space="preserve"> </w:t>
      </w:r>
      <w:r w:rsidRPr="00AB419F">
        <w:rPr>
          <w:spacing w:val="-2"/>
          <w:sz w:val="24"/>
          <w:szCs w:val="24"/>
        </w:rPr>
        <w:t>have</w:t>
      </w:r>
      <w:r w:rsidRPr="00AB419F">
        <w:rPr>
          <w:spacing w:val="-11"/>
          <w:sz w:val="24"/>
          <w:szCs w:val="24"/>
        </w:rPr>
        <w:t xml:space="preserve"> </w:t>
      </w:r>
      <w:r w:rsidRPr="00AB419F">
        <w:rPr>
          <w:spacing w:val="-2"/>
          <w:sz w:val="24"/>
          <w:szCs w:val="24"/>
        </w:rPr>
        <w:t>been</w:t>
      </w:r>
      <w:r w:rsidRPr="00AB419F">
        <w:rPr>
          <w:spacing w:val="-10"/>
          <w:sz w:val="24"/>
          <w:szCs w:val="24"/>
        </w:rPr>
        <w:t xml:space="preserve"> </w:t>
      </w:r>
      <w:r w:rsidRPr="00AB419F">
        <w:rPr>
          <w:spacing w:val="-2"/>
          <w:sz w:val="24"/>
          <w:szCs w:val="24"/>
        </w:rPr>
        <w:t>identified</w:t>
      </w:r>
      <w:r w:rsidRPr="00AB419F">
        <w:rPr>
          <w:spacing w:val="-11"/>
          <w:sz w:val="24"/>
          <w:szCs w:val="24"/>
        </w:rPr>
        <w:t xml:space="preserve"> </w:t>
      </w:r>
      <w:r w:rsidRPr="00AB419F">
        <w:rPr>
          <w:spacing w:val="-2"/>
          <w:sz w:val="24"/>
          <w:szCs w:val="24"/>
        </w:rPr>
        <w:t>for</w:t>
      </w:r>
      <w:r w:rsidRPr="00AB419F">
        <w:rPr>
          <w:spacing w:val="-13"/>
          <w:sz w:val="24"/>
          <w:szCs w:val="24"/>
        </w:rPr>
        <w:t xml:space="preserve"> </w:t>
      </w:r>
      <w:r w:rsidRPr="00AB419F">
        <w:rPr>
          <w:spacing w:val="-2"/>
          <w:sz w:val="24"/>
          <w:szCs w:val="24"/>
        </w:rPr>
        <w:t>these</w:t>
      </w:r>
      <w:r w:rsidRPr="00AB419F">
        <w:rPr>
          <w:spacing w:val="-11"/>
          <w:sz w:val="24"/>
          <w:szCs w:val="24"/>
        </w:rPr>
        <w:t xml:space="preserve"> </w:t>
      </w:r>
      <w:r w:rsidRPr="00AB419F">
        <w:rPr>
          <w:spacing w:val="-2"/>
          <w:sz w:val="24"/>
          <w:szCs w:val="24"/>
        </w:rPr>
        <w:t>measures;</w:t>
      </w:r>
    </w:p>
    <w:p w14:paraId="59385FDA" w14:textId="77777777" w:rsidR="009D7E7F" w:rsidRPr="00AB419F" w:rsidRDefault="009D7E7F" w:rsidP="007B753E">
      <w:pPr>
        <w:pStyle w:val="BodyText"/>
      </w:pPr>
    </w:p>
    <w:p w14:paraId="62C205DC" w14:textId="77777777" w:rsidR="009D7E7F" w:rsidRPr="00AB419F" w:rsidRDefault="00B14A3D">
      <w:pPr>
        <w:pStyle w:val="ListParagraph"/>
        <w:numPr>
          <w:ilvl w:val="0"/>
          <w:numId w:val="69"/>
        </w:numPr>
        <w:tabs>
          <w:tab w:val="left" w:pos="1529"/>
        </w:tabs>
        <w:ind w:left="1529" w:hanging="418"/>
        <w:rPr>
          <w:sz w:val="24"/>
          <w:szCs w:val="24"/>
        </w:rPr>
      </w:pPr>
      <w:r w:rsidRPr="00AB419F">
        <w:rPr>
          <w:spacing w:val="-2"/>
          <w:sz w:val="24"/>
          <w:szCs w:val="24"/>
        </w:rPr>
        <w:t>A</w:t>
      </w:r>
      <w:r w:rsidRPr="00AB419F">
        <w:rPr>
          <w:spacing w:val="-9"/>
          <w:sz w:val="24"/>
          <w:szCs w:val="24"/>
        </w:rPr>
        <w:t xml:space="preserve"> </w:t>
      </w:r>
      <w:r w:rsidRPr="00AB419F">
        <w:rPr>
          <w:spacing w:val="-2"/>
          <w:sz w:val="24"/>
          <w:szCs w:val="24"/>
        </w:rPr>
        <w:t>robust</w:t>
      </w:r>
      <w:r w:rsidRPr="00AB419F">
        <w:rPr>
          <w:spacing w:val="-9"/>
          <w:sz w:val="24"/>
          <w:szCs w:val="24"/>
        </w:rPr>
        <w:t xml:space="preserve"> </w:t>
      </w:r>
      <w:r w:rsidRPr="00AB419F">
        <w:rPr>
          <w:spacing w:val="-2"/>
          <w:sz w:val="24"/>
          <w:szCs w:val="24"/>
        </w:rPr>
        <w:t>system</w:t>
      </w:r>
      <w:r w:rsidRPr="00AB419F">
        <w:rPr>
          <w:spacing w:val="-8"/>
          <w:sz w:val="24"/>
          <w:szCs w:val="24"/>
        </w:rPr>
        <w:t xml:space="preserve"> </w:t>
      </w:r>
      <w:r w:rsidRPr="00AB419F">
        <w:rPr>
          <w:spacing w:val="-2"/>
          <w:sz w:val="24"/>
          <w:szCs w:val="24"/>
        </w:rPr>
        <w:t>is</w:t>
      </w:r>
      <w:r w:rsidRPr="00AB419F">
        <w:rPr>
          <w:spacing w:val="-10"/>
          <w:sz w:val="24"/>
          <w:szCs w:val="24"/>
        </w:rPr>
        <w:t xml:space="preserve"> </w:t>
      </w:r>
      <w:r w:rsidRPr="00AB419F">
        <w:rPr>
          <w:spacing w:val="-2"/>
          <w:sz w:val="24"/>
          <w:szCs w:val="24"/>
        </w:rPr>
        <w:t>in</w:t>
      </w:r>
      <w:r w:rsidRPr="00AB419F">
        <w:rPr>
          <w:spacing w:val="-10"/>
          <w:sz w:val="24"/>
          <w:szCs w:val="24"/>
        </w:rPr>
        <w:t xml:space="preserve"> </w:t>
      </w:r>
      <w:r w:rsidRPr="00AB419F">
        <w:rPr>
          <w:spacing w:val="-2"/>
          <w:sz w:val="24"/>
          <w:szCs w:val="24"/>
        </w:rPr>
        <w:t>place</w:t>
      </w:r>
      <w:r w:rsidRPr="00AB419F">
        <w:rPr>
          <w:spacing w:val="-9"/>
          <w:sz w:val="24"/>
          <w:szCs w:val="24"/>
        </w:rPr>
        <w:t xml:space="preserve"> </w:t>
      </w:r>
      <w:r w:rsidRPr="00AB419F">
        <w:rPr>
          <w:spacing w:val="-2"/>
          <w:sz w:val="24"/>
          <w:szCs w:val="24"/>
        </w:rPr>
        <w:t>for</w:t>
      </w:r>
      <w:r w:rsidRPr="00AB419F">
        <w:rPr>
          <w:spacing w:val="-13"/>
          <w:sz w:val="24"/>
          <w:szCs w:val="24"/>
        </w:rPr>
        <w:t xml:space="preserve"> </w:t>
      </w:r>
      <w:r w:rsidRPr="00AB419F">
        <w:rPr>
          <w:spacing w:val="-2"/>
          <w:sz w:val="24"/>
          <w:szCs w:val="24"/>
        </w:rPr>
        <w:t>managing</w:t>
      </w:r>
      <w:r w:rsidRPr="00AB419F">
        <w:rPr>
          <w:spacing w:val="-11"/>
          <w:sz w:val="24"/>
          <w:szCs w:val="24"/>
        </w:rPr>
        <w:t xml:space="preserve"> </w:t>
      </w:r>
      <w:r w:rsidRPr="00AB419F">
        <w:rPr>
          <w:spacing w:val="-2"/>
          <w:sz w:val="24"/>
          <w:szCs w:val="24"/>
        </w:rPr>
        <w:t>performance</w:t>
      </w:r>
      <w:r w:rsidRPr="00AB419F">
        <w:rPr>
          <w:spacing w:val="-10"/>
          <w:sz w:val="24"/>
          <w:szCs w:val="24"/>
        </w:rPr>
        <w:t xml:space="preserve"> </w:t>
      </w:r>
      <w:r w:rsidRPr="00AB419F">
        <w:rPr>
          <w:spacing w:val="-2"/>
          <w:sz w:val="24"/>
          <w:szCs w:val="24"/>
        </w:rPr>
        <w:t>against</w:t>
      </w:r>
      <w:r w:rsidRPr="00AB419F">
        <w:rPr>
          <w:spacing w:val="-12"/>
          <w:sz w:val="24"/>
          <w:szCs w:val="24"/>
        </w:rPr>
        <w:t xml:space="preserve"> </w:t>
      </w:r>
      <w:r w:rsidRPr="00AB419F">
        <w:rPr>
          <w:spacing w:val="-2"/>
          <w:sz w:val="24"/>
          <w:szCs w:val="24"/>
        </w:rPr>
        <w:t>the</w:t>
      </w:r>
      <w:r w:rsidRPr="00AB419F">
        <w:rPr>
          <w:spacing w:val="-10"/>
          <w:sz w:val="24"/>
          <w:szCs w:val="24"/>
        </w:rPr>
        <w:t xml:space="preserve"> </w:t>
      </w:r>
      <w:r w:rsidRPr="00AB419F">
        <w:rPr>
          <w:spacing w:val="-2"/>
          <w:sz w:val="24"/>
          <w:szCs w:val="24"/>
        </w:rPr>
        <w:t>targets;</w:t>
      </w:r>
    </w:p>
    <w:p w14:paraId="4867B6B1" w14:textId="77777777" w:rsidR="009D7E7F" w:rsidRPr="00AB419F" w:rsidRDefault="009D7E7F" w:rsidP="007B753E">
      <w:pPr>
        <w:pStyle w:val="BodyText"/>
      </w:pPr>
    </w:p>
    <w:p w14:paraId="4DD8821C" w14:textId="77777777" w:rsidR="009D7E7F" w:rsidRPr="00AB419F" w:rsidRDefault="00B14A3D">
      <w:pPr>
        <w:pStyle w:val="ListParagraph"/>
        <w:numPr>
          <w:ilvl w:val="0"/>
          <w:numId w:val="69"/>
        </w:numPr>
        <w:tabs>
          <w:tab w:val="left" w:pos="1524"/>
        </w:tabs>
        <w:ind w:left="1524" w:hanging="413"/>
        <w:rPr>
          <w:sz w:val="24"/>
          <w:szCs w:val="24"/>
        </w:rPr>
      </w:pPr>
      <w:r w:rsidRPr="00AB419F">
        <w:rPr>
          <w:spacing w:val="-2"/>
          <w:sz w:val="24"/>
          <w:szCs w:val="24"/>
        </w:rPr>
        <w:t>Reporting</w:t>
      </w:r>
      <w:r w:rsidRPr="00AB419F">
        <w:rPr>
          <w:spacing w:val="-12"/>
          <w:sz w:val="24"/>
          <w:szCs w:val="24"/>
        </w:rPr>
        <w:t xml:space="preserve"> </w:t>
      </w:r>
      <w:r w:rsidRPr="00AB419F">
        <w:rPr>
          <w:spacing w:val="-2"/>
          <w:sz w:val="24"/>
          <w:szCs w:val="24"/>
        </w:rPr>
        <w:t>lines</w:t>
      </w:r>
      <w:r w:rsidRPr="00AB419F">
        <w:rPr>
          <w:spacing w:val="-11"/>
          <w:sz w:val="24"/>
          <w:szCs w:val="24"/>
        </w:rPr>
        <w:t xml:space="preserve"> </w:t>
      </w:r>
      <w:r w:rsidRPr="00AB419F">
        <w:rPr>
          <w:spacing w:val="-2"/>
          <w:sz w:val="24"/>
          <w:szCs w:val="24"/>
        </w:rPr>
        <w:t>are</w:t>
      </w:r>
      <w:r w:rsidRPr="00AB419F">
        <w:rPr>
          <w:spacing w:val="-10"/>
          <w:sz w:val="24"/>
          <w:szCs w:val="24"/>
        </w:rPr>
        <w:t xml:space="preserve"> </w:t>
      </w:r>
      <w:r w:rsidRPr="00AB419F">
        <w:rPr>
          <w:spacing w:val="-2"/>
          <w:sz w:val="24"/>
          <w:szCs w:val="24"/>
        </w:rPr>
        <w:t>in</w:t>
      </w:r>
      <w:r w:rsidRPr="00AB419F">
        <w:rPr>
          <w:spacing w:val="-10"/>
          <w:sz w:val="24"/>
          <w:szCs w:val="24"/>
        </w:rPr>
        <w:t xml:space="preserve"> </w:t>
      </w:r>
      <w:r w:rsidRPr="00AB419F">
        <w:rPr>
          <w:spacing w:val="-2"/>
          <w:sz w:val="24"/>
          <w:szCs w:val="24"/>
        </w:rPr>
        <w:t>place</w:t>
      </w:r>
      <w:r w:rsidRPr="00AB419F">
        <w:rPr>
          <w:spacing w:val="-10"/>
          <w:sz w:val="24"/>
          <w:szCs w:val="24"/>
        </w:rPr>
        <w:t xml:space="preserve"> </w:t>
      </w:r>
      <w:r w:rsidRPr="00AB419F">
        <w:rPr>
          <w:spacing w:val="-2"/>
          <w:sz w:val="24"/>
          <w:szCs w:val="24"/>
        </w:rPr>
        <w:t>to</w:t>
      </w:r>
      <w:r w:rsidRPr="00AB419F">
        <w:rPr>
          <w:spacing w:val="-9"/>
          <w:sz w:val="24"/>
          <w:szCs w:val="24"/>
        </w:rPr>
        <w:t xml:space="preserve"> </w:t>
      </w:r>
      <w:r w:rsidRPr="00AB419F">
        <w:rPr>
          <w:spacing w:val="-2"/>
          <w:sz w:val="24"/>
          <w:szCs w:val="24"/>
        </w:rPr>
        <w:t>ensure</w:t>
      </w:r>
      <w:r w:rsidRPr="00AB419F">
        <w:rPr>
          <w:spacing w:val="-10"/>
          <w:sz w:val="24"/>
          <w:szCs w:val="24"/>
        </w:rPr>
        <w:t xml:space="preserve"> </w:t>
      </w:r>
      <w:r w:rsidRPr="00AB419F">
        <w:rPr>
          <w:spacing w:val="-2"/>
          <w:sz w:val="24"/>
          <w:szCs w:val="24"/>
        </w:rPr>
        <w:t>overall</w:t>
      </w:r>
      <w:r w:rsidRPr="00AB419F">
        <w:rPr>
          <w:spacing w:val="-12"/>
          <w:sz w:val="24"/>
          <w:szCs w:val="24"/>
        </w:rPr>
        <w:t xml:space="preserve"> </w:t>
      </w:r>
      <w:r w:rsidRPr="00AB419F">
        <w:rPr>
          <w:spacing w:val="-2"/>
          <w:sz w:val="24"/>
          <w:szCs w:val="24"/>
        </w:rPr>
        <w:t>performance</w:t>
      </w:r>
      <w:r w:rsidRPr="00AB419F">
        <w:rPr>
          <w:spacing w:val="-10"/>
          <w:sz w:val="24"/>
          <w:szCs w:val="24"/>
        </w:rPr>
        <w:t xml:space="preserve"> </w:t>
      </w:r>
      <w:r w:rsidRPr="00AB419F">
        <w:rPr>
          <w:spacing w:val="-2"/>
          <w:sz w:val="24"/>
          <w:szCs w:val="24"/>
        </w:rPr>
        <w:t>is</w:t>
      </w:r>
      <w:r w:rsidRPr="00AB419F">
        <w:rPr>
          <w:spacing w:val="-13"/>
          <w:sz w:val="24"/>
          <w:szCs w:val="24"/>
        </w:rPr>
        <w:t xml:space="preserve"> </w:t>
      </w:r>
      <w:r w:rsidRPr="00AB419F">
        <w:rPr>
          <w:spacing w:val="-2"/>
          <w:sz w:val="24"/>
          <w:szCs w:val="24"/>
        </w:rPr>
        <w:t>managed;</w:t>
      </w:r>
    </w:p>
    <w:p w14:paraId="060455E6" w14:textId="77777777" w:rsidR="009D7E7F" w:rsidRPr="00AB419F" w:rsidRDefault="009D7E7F" w:rsidP="007B753E">
      <w:pPr>
        <w:pStyle w:val="BodyText"/>
      </w:pPr>
    </w:p>
    <w:p w14:paraId="343696BF" w14:textId="27490968" w:rsidR="001F4E37" w:rsidRDefault="00B14A3D" w:rsidP="000505ED">
      <w:pPr>
        <w:pStyle w:val="ListParagraph"/>
        <w:numPr>
          <w:ilvl w:val="0"/>
          <w:numId w:val="69"/>
        </w:numPr>
        <w:tabs>
          <w:tab w:val="left" w:pos="1521"/>
        </w:tabs>
        <w:spacing w:before="8"/>
        <w:ind w:left="1521" w:hanging="410"/>
        <w:rPr>
          <w:spacing w:val="-2"/>
          <w:sz w:val="24"/>
          <w:szCs w:val="24"/>
        </w:rPr>
      </w:pPr>
      <w:r w:rsidRPr="000E5714">
        <w:rPr>
          <w:spacing w:val="-2"/>
          <w:sz w:val="24"/>
          <w:szCs w:val="24"/>
        </w:rPr>
        <w:t>Arrangements</w:t>
      </w:r>
      <w:r w:rsidRPr="000E5714">
        <w:rPr>
          <w:spacing w:val="-14"/>
          <w:sz w:val="24"/>
          <w:szCs w:val="24"/>
        </w:rPr>
        <w:t xml:space="preserve"> </w:t>
      </w:r>
      <w:r w:rsidRPr="000E5714">
        <w:rPr>
          <w:spacing w:val="-2"/>
          <w:sz w:val="24"/>
          <w:szCs w:val="24"/>
        </w:rPr>
        <w:t>are</w:t>
      </w:r>
      <w:r w:rsidRPr="000E5714">
        <w:rPr>
          <w:spacing w:val="-9"/>
          <w:sz w:val="24"/>
          <w:szCs w:val="24"/>
        </w:rPr>
        <w:t xml:space="preserve"> </w:t>
      </w:r>
      <w:r w:rsidRPr="000E5714">
        <w:rPr>
          <w:spacing w:val="-2"/>
          <w:sz w:val="24"/>
          <w:szCs w:val="24"/>
        </w:rPr>
        <w:t>in</w:t>
      </w:r>
      <w:r w:rsidRPr="000E5714">
        <w:rPr>
          <w:spacing w:val="-11"/>
          <w:sz w:val="24"/>
          <w:szCs w:val="24"/>
        </w:rPr>
        <w:t xml:space="preserve"> </w:t>
      </w:r>
      <w:r w:rsidRPr="000E5714">
        <w:rPr>
          <w:spacing w:val="-2"/>
          <w:sz w:val="24"/>
          <w:szCs w:val="24"/>
        </w:rPr>
        <w:t>place</w:t>
      </w:r>
      <w:r w:rsidRPr="000E5714">
        <w:rPr>
          <w:spacing w:val="-11"/>
          <w:sz w:val="24"/>
          <w:szCs w:val="24"/>
        </w:rPr>
        <w:t xml:space="preserve"> </w:t>
      </w:r>
      <w:r w:rsidRPr="000E5714">
        <w:rPr>
          <w:spacing w:val="-2"/>
          <w:sz w:val="24"/>
          <w:szCs w:val="24"/>
        </w:rPr>
        <w:t>to</w:t>
      </w:r>
      <w:r w:rsidRPr="000E5714">
        <w:rPr>
          <w:spacing w:val="-10"/>
          <w:sz w:val="24"/>
          <w:szCs w:val="24"/>
        </w:rPr>
        <w:t xml:space="preserve"> </w:t>
      </w:r>
      <w:r w:rsidRPr="000E5714">
        <w:rPr>
          <w:spacing w:val="-2"/>
          <w:sz w:val="24"/>
          <w:szCs w:val="24"/>
        </w:rPr>
        <w:t>manage/respond</w:t>
      </w:r>
      <w:r w:rsidRPr="000E5714">
        <w:rPr>
          <w:spacing w:val="-11"/>
          <w:sz w:val="24"/>
          <w:szCs w:val="24"/>
        </w:rPr>
        <w:t xml:space="preserve"> </w:t>
      </w:r>
      <w:r w:rsidRPr="000E5714">
        <w:rPr>
          <w:spacing w:val="-2"/>
          <w:sz w:val="24"/>
          <w:szCs w:val="24"/>
        </w:rPr>
        <w:t>to</w:t>
      </w:r>
      <w:r w:rsidRPr="000E5714">
        <w:rPr>
          <w:spacing w:val="-14"/>
          <w:sz w:val="24"/>
          <w:szCs w:val="24"/>
        </w:rPr>
        <w:t xml:space="preserve"> </w:t>
      </w:r>
      <w:r w:rsidRPr="000E5714">
        <w:rPr>
          <w:spacing w:val="-2"/>
          <w:sz w:val="24"/>
          <w:szCs w:val="24"/>
        </w:rPr>
        <w:t>adverse</w:t>
      </w:r>
      <w:r w:rsidRPr="000E5714">
        <w:rPr>
          <w:spacing w:val="-10"/>
          <w:sz w:val="24"/>
          <w:szCs w:val="24"/>
        </w:rPr>
        <w:t xml:space="preserve"> </w:t>
      </w:r>
      <w:r w:rsidRPr="000E5714">
        <w:rPr>
          <w:spacing w:val="-2"/>
          <w:sz w:val="24"/>
          <w:szCs w:val="24"/>
        </w:rPr>
        <w:t>performance.</w:t>
      </w:r>
      <w:bookmarkStart w:id="8" w:name="_TOC_250017"/>
    </w:p>
    <w:p w14:paraId="37FAAAF5" w14:textId="77777777" w:rsidR="001F4E37" w:rsidRDefault="001F4E37">
      <w:pPr>
        <w:rPr>
          <w:spacing w:val="-2"/>
          <w:sz w:val="24"/>
          <w:szCs w:val="24"/>
        </w:rPr>
      </w:pPr>
      <w:r>
        <w:rPr>
          <w:spacing w:val="-2"/>
          <w:sz w:val="24"/>
          <w:szCs w:val="24"/>
        </w:rPr>
        <w:br w:type="page"/>
      </w:r>
    </w:p>
    <w:p w14:paraId="4EBACBD6" w14:textId="797BBE28" w:rsidR="009D7E7F" w:rsidRPr="008A698F" w:rsidRDefault="00B14A3D" w:rsidP="008A698F">
      <w:pPr>
        <w:pStyle w:val="Heading1"/>
        <w:numPr>
          <w:ilvl w:val="0"/>
          <w:numId w:val="82"/>
        </w:numPr>
        <w:tabs>
          <w:tab w:val="left" w:pos="1113"/>
        </w:tabs>
      </w:pPr>
      <w:bookmarkStart w:id="9" w:name="_Toc209079031"/>
      <w:r w:rsidRPr="00AB419F">
        <w:lastRenderedPageBreak/>
        <w:t>ANNUAL</w:t>
      </w:r>
      <w:r w:rsidRPr="00AB419F">
        <w:rPr>
          <w:spacing w:val="-4"/>
        </w:rPr>
        <w:t xml:space="preserve"> </w:t>
      </w:r>
      <w:r w:rsidRPr="00AB419F">
        <w:t>ACCOUNTS</w:t>
      </w:r>
      <w:r w:rsidRPr="00AB419F">
        <w:rPr>
          <w:spacing w:val="-4"/>
        </w:rPr>
        <w:t xml:space="preserve"> </w:t>
      </w:r>
      <w:r w:rsidRPr="00AB419F">
        <w:t>AND</w:t>
      </w:r>
      <w:r w:rsidRPr="00AB419F">
        <w:rPr>
          <w:spacing w:val="-3"/>
        </w:rPr>
        <w:t xml:space="preserve"> </w:t>
      </w:r>
      <w:bookmarkEnd w:id="8"/>
      <w:r w:rsidRPr="00AB419F">
        <w:rPr>
          <w:spacing w:val="-2"/>
        </w:rPr>
        <w:t>REPORT</w:t>
      </w:r>
      <w:r w:rsidR="008A698F">
        <w:rPr>
          <w:spacing w:val="-2"/>
        </w:rPr>
        <w:t>S</w:t>
      </w:r>
      <w:bookmarkEnd w:id="9"/>
    </w:p>
    <w:p w14:paraId="38EDF5E1" w14:textId="5FEBB546" w:rsidR="009D7E7F" w:rsidRPr="00AB419F" w:rsidRDefault="00B14A3D" w:rsidP="007B753E">
      <w:pPr>
        <w:pStyle w:val="ListParagraph"/>
        <w:numPr>
          <w:ilvl w:val="2"/>
          <w:numId w:val="82"/>
        </w:numPr>
        <w:tabs>
          <w:tab w:val="left" w:pos="686"/>
        </w:tabs>
      </w:pPr>
      <w:r w:rsidRPr="007B753E">
        <w:rPr>
          <w:spacing w:val="-2"/>
          <w:sz w:val="24"/>
          <w:szCs w:val="24"/>
        </w:rPr>
        <w:t>The</w:t>
      </w:r>
      <w:r w:rsidRPr="007B753E">
        <w:rPr>
          <w:spacing w:val="-11"/>
          <w:sz w:val="24"/>
          <w:szCs w:val="24"/>
        </w:rPr>
        <w:t xml:space="preserve"> </w:t>
      </w:r>
      <w:r w:rsidR="007B753E">
        <w:rPr>
          <w:sz w:val="24"/>
          <w:szCs w:val="24"/>
        </w:rPr>
        <w:t>CEO</w:t>
      </w:r>
      <w:r w:rsidR="007B753E" w:rsidRPr="00B95E65">
        <w:t xml:space="preserve"> is responsible for the preparation and submission of annual accounts in respect of each financial year in such form as NHS</w:t>
      </w:r>
      <w:r w:rsidR="001C4474">
        <w:t>E</w:t>
      </w:r>
      <w:r w:rsidR="007B753E" w:rsidRPr="00B95E65">
        <w:t xml:space="preserve"> may require. The annual accounts are approved prior to submission to NHS</w:t>
      </w:r>
      <w:r w:rsidR="001C4474">
        <w:t>E</w:t>
      </w:r>
      <w:r w:rsidR="007B753E" w:rsidRPr="00B95E65">
        <w:t xml:space="preserve"> by those deemed by </w:t>
      </w:r>
      <w:r w:rsidR="001C4474">
        <w:t>t</w:t>
      </w:r>
      <w:r w:rsidR="007B753E" w:rsidRPr="00B95E65">
        <w:t>he Board to be ‘charged with governance</w:t>
      </w:r>
      <w:r w:rsidR="001C4474">
        <w:t>’.</w:t>
      </w:r>
    </w:p>
    <w:p w14:paraId="639465E1" w14:textId="77777777" w:rsidR="009D7E7F" w:rsidRPr="00AB419F" w:rsidRDefault="009D7E7F" w:rsidP="007B753E">
      <w:pPr>
        <w:pStyle w:val="BodyText"/>
        <w:ind w:right="1256"/>
      </w:pPr>
    </w:p>
    <w:p w14:paraId="3FCCAC04" w14:textId="0CD0025F" w:rsidR="001F4E37" w:rsidRPr="001C4474" w:rsidRDefault="00B14A3D" w:rsidP="001C4474">
      <w:pPr>
        <w:pStyle w:val="ListParagraph"/>
        <w:numPr>
          <w:ilvl w:val="2"/>
          <w:numId w:val="82"/>
        </w:numPr>
        <w:spacing w:before="1"/>
        <w:ind w:right="1256"/>
        <w:rPr>
          <w:sz w:val="24"/>
          <w:szCs w:val="24"/>
        </w:rPr>
      </w:pPr>
      <w:r w:rsidRPr="001C4474">
        <w:rPr>
          <w:spacing w:val="-2"/>
          <w:sz w:val="24"/>
          <w:szCs w:val="24"/>
        </w:rPr>
        <w:t>The</w:t>
      </w:r>
      <w:r w:rsidRPr="001C4474">
        <w:rPr>
          <w:spacing w:val="-15"/>
          <w:sz w:val="24"/>
          <w:szCs w:val="24"/>
        </w:rPr>
        <w:t xml:space="preserve"> </w:t>
      </w:r>
      <w:r w:rsidRPr="001C4474">
        <w:rPr>
          <w:spacing w:val="-2"/>
          <w:sz w:val="24"/>
          <w:szCs w:val="24"/>
        </w:rPr>
        <w:t>Trust's</w:t>
      </w:r>
      <w:r w:rsidRPr="001C4474">
        <w:rPr>
          <w:spacing w:val="-15"/>
          <w:sz w:val="24"/>
          <w:szCs w:val="24"/>
        </w:rPr>
        <w:t xml:space="preserve"> </w:t>
      </w:r>
      <w:r w:rsidRPr="001C4474">
        <w:rPr>
          <w:spacing w:val="-2"/>
          <w:sz w:val="24"/>
          <w:szCs w:val="24"/>
        </w:rPr>
        <w:t>Audited</w:t>
      </w:r>
      <w:r w:rsidRPr="001C4474">
        <w:rPr>
          <w:spacing w:val="-14"/>
          <w:sz w:val="24"/>
          <w:szCs w:val="24"/>
        </w:rPr>
        <w:t xml:space="preserve"> </w:t>
      </w:r>
      <w:r w:rsidRPr="001C4474">
        <w:rPr>
          <w:spacing w:val="-2"/>
          <w:sz w:val="24"/>
          <w:szCs w:val="24"/>
        </w:rPr>
        <w:t>Annual</w:t>
      </w:r>
      <w:r w:rsidRPr="001C4474">
        <w:rPr>
          <w:spacing w:val="-15"/>
          <w:sz w:val="24"/>
          <w:szCs w:val="24"/>
        </w:rPr>
        <w:t xml:space="preserve"> </w:t>
      </w:r>
      <w:r w:rsidRPr="001C4474">
        <w:rPr>
          <w:spacing w:val="-2"/>
          <w:sz w:val="24"/>
          <w:szCs w:val="24"/>
        </w:rPr>
        <w:t>Accounts</w:t>
      </w:r>
      <w:r w:rsidRPr="001C4474">
        <w:rPr>
          <w:spacing w:val="-15"/>
          <w:sz w:val="24"/>
          <w:szCs w:val="24"/>
        </w:rPr>
        <w:t xml:space="preserve"> </w:t>
      </w:r>
      <w:r w:rsidRPr="001C4474">
        <w:rPr>
          <w:sz w:val="24"/>
          <w:szCs w:val="24"/>
        </w:rPr>
        <w:t>will</w:t>
      </w:r>
      <w:r w:rsidRPr="001C4474">
        <w:rPr>
          <w:spacing w:val="-12"/>
          <w:sz w:val="24"/>
          <w:szCs w:val="24"/>
        </w:rPr>
        <w:t xml:space="preserve"> </w:t>
      </w:r>
      <w:r w:rsidRPr="001C4474">
        <w:rPr>
          <w:sz w:val="24"/>
          <w:szCs w:val="24"/>
        </w:rPr>
        <w:t>be</w:t>
      </w:r>
      <w:r w:rsidRPr="001C4474">
        <w:rPr>
          <w:spacing w:val="-13"/>
          <w:sz w:val="24"/>
          <w:szCs w:val="24"/>
        </w:rPr>
        <w:t xml:space="preserve"> </w:t>
      </w:r>
      <w:r w:rsidRPr="001C4474">
        <w:rPr>
          <w:sz w:val="24"/>
          <w:szCs w:val="24"/>
        </w:rPr>
        <w:t xml:space="preserve">presented </w:t>
      </w:r>
      <w:r w:rsidRPr="001C4474">
        <w:rPr>
          <w:spacing w:val="-4"/>
          <w:sz w:val="24"/>
          <w:szCs w:val="24"/>
        </w:rPr>
        <w:t>to</w:t>
      </w:r>
      <w:r w:rsidRPr="001C4474">
        <w:rPr>
          <w:spacing w:val="-12"/>
          <w:sz w:val="24"/>
          <w:szCs w:val="24"/>
        </w:rPr>
        <w:t xml:space="preserve"> </w:t>
      </w:r>
      <w:r w:rsidRPr="001C4474">
        <w:rPr>
          <w:spacing w:val="-4"/>
          <w:sz w:val="24"/>
          <w:szCs w:val="24"/>
        </w:rPr>
        <w:t>the</w:t>
      </w:r>
      <w:r w:rsidRPr="001C4474">
        <w:rPr>
          <w:spacing w:val="-11"/>
          <w:sz w:val="24"/>
          <w:szCs w:val="24"/>
        </w:rPr>
        <w:t xml:space="preserve"> </w:t>
      </w:r>
      <w:r w:rsidRPr="001C4474">
        <w:rPr>
          <w:spacing w:val="-4"/>
          <w:sz w:val="24"/>
          <w:szCs w:val="24"/>
        </w:rPr>
        <w:t>Board</w:t>
      </w:r>
      <w:r w:rsidRPr="001C4474">
        <w:rPr>
          <w:spacing w:val="-11"/>
          <w:sz w:val="24"/>
          <w:szCs w:val="24"/>
        </w:rPr>
        <w:t xml:space="preserve"> </w:t>
      </w:r>
      <w:r w:rsidRPr="001C4474">
        <w:rPr>
          <w:spacing w:val="-4"/>
          <w:sz w:val="24"/>
          <w:szCs w:val="24"/>
        </w:rPr>
        <w:t>for</w:t>
      </w:r>
      <w:r w:rsidRPr="001C4474">
        <w:rPr>
          <w:spacing w:val="-10"/>
          <w:sz w:val="24"/>
          <w:szCs w:val="24"/>
        </w:rPr>
        <w:t xml:space="preserve"> </w:t>
      </w:r>
      <w:r w:rsidRPr="001C4474">
        <w:rPr>
          <w:spacing w:val="-4"/>
          <w:sz w:val="24"/>
          <w:szCs w:val="24"/>
        </w:rPr>
        <w:t>approval</w:t>
      </w:r>
      <w:r w:rsidRPr="001C4474">
        <w:rPr>
          <w:spacing w:val="-10"/>
          <w:sz w:val="24"/>
          <w:szCs w:val="24"/>
        </w:rPr>
        <w:t xml:space="preserve"> </w:t>
      </w:r>
      <w:r w:rsidRPr="001C4474">
        <w:rPr>
          <w:spacing w:val="-4"/>
          <w:sz w:val="24"/>
          <w:szCs w:val="24"/>
        </w:rPr>
        <w:t>and</w:t>
      </w:r>
      <w:r w:rsidRPr="001C4474">
        <w:rPr>
          <w:spacing w:val="-9"/>
          <w:sz w:val="24"/>
          <w:szCs w:val="24"/>
        </w:rPr>
        <w:t xml:space="preserve"> </w:t>
      </w:r>
      <w:r w:rsidRPr="001C4474">
        <w:rPr>
          <w:spacing w:val="-4"/>
          <w:sz w:val="24"/>
          <w:szCs w:val="24"/>
        </w:rPr>
        <w:t>received</w:t>
      </w:r>
      <w:r w:rsidRPr="001C4474">
        <w:rPr>
          <w:spacing w:val="-11"/>
          <w:sz w:val="24"/>
          <w:szCs w:val="24"/>
        </w:rPr>
        <w:t xml:space="preserve"> </w:t>
      </w:r>
      <w:r w:rsidRPr="001C4474">
        <w:rPr>
          <w:spacing w:val="-4"/>
          <w:sz w:val="24"/>
          <w:szCs w:val="24"/>
        </w:rPr>
        <w:t>by</w:t>
      </w:r>
      <w:r w:rsidRPr="001C4474">
        <w:rPr>
          <w:spacing w:val="-10"/>
          <w:sz w:val="24"/>
          <w:szCs w:val="24"/>
        </w:rPr>
        <w:t xml:space="preserve"> </w:t>
      </w:r>
      <w:r w:rsidRPr="001C4474">
        <w:rPr>
          <w:spacing w:val="-4"/>
          <w:sz w:val="24"/>
          <w:szCs w:val="24"/>
        </w:rPr>
        <w:t>the</w:t>
      </w:r>
      <w:r w:rsidRPr="001C4474">
        <w:rPr>
          <w:spacing w:val="-11"/>
          <w:sz w:val="24"/>
          <w:szCs w:val="24"/>
        </w:rPr>
        <w:t xml:space="preserve"> </w:t>
      </w:r>
      <w:r w:rsidR="001C4474" w:rsidRPr="001C4474">
        <w:rPr>
          <w:sz w:val="24"/>
          <w:szCs w:val="24"/>
        </w:rPr>
        <w:t>Council</w:t>
      </w:r>
      <w:r w:rsidR="001C4474" w:rsidRPr="001C4474">
        <w:rPr>
          <w:spacing w:val="-5"/>
          <w:sz w:val="24"/>
          <w:szCs w:val="24"/>
        </w:rPr>
        <w:t xml:space="preserve"> </w:t>
      </w:r>
      <w:r w:rsidR="001C4474" w:rsidRPr="001C4474">
        <w:rPr>
          <w:sz w:val="24"/>
          <w:szCs w:val="24"/>
        </w:rPr>
        <w:t>of</w:t>
      </w:r>
      <w:r w:rsidR="001C4474" w:rsidRPr="001C4474">
        <w:rPr>
          <w:spacing w:val="-1"/>
          <w:sz w:val="24"/>
          <w:szCs w:val="24"/>
        </w:rPr>
        <w:t xml:space="preserve"> </w:t>
      </w:r>
      <w:r w:rsidR="001C4474" w:rsidRPr="001C4474">
        <w:rPr>
          <w:sz w:val="24"/>
          <w:szCs w:val="24"/>
        </w:rPr>
        <w:t>Governors</w:t>
      </w:r>
      <w:r w:rsidR="001C4474" w:rsidRPr="001C4474">
        <w:rPr>
          <w:spacing w:val="-4"/>
          <w:sz w:val="24"/>
          <w:szCs w:val="24"/>
        </w:rPr>
        <w:t xml:space="preserve"> </w:t>
      </w:r>
      <w:r w:rsidRPr="001C4474">
        <w:rPr>
          <w:spacing w:val="-4"/>
          <w:sz w:val="24"/>
          <w:szCs w:val="24"/>
        </w:rPr>
        <w:t>at</w:t>
      </w:r>
      <w:r w:rsidRPr="001C4474">
        <w:rPr>
          <w:spacing w:val="-12"/>
          <w:sz w:val="24"/>
          <w:szCs w:val="24"/>
        </w:rPr>
        <w:t xml:space="preserve"> </w:t>
      </w:r>
      <w:r w:rsidRPr="001C4474">
        <w:rPr>
          <w:spacing w:val="-4"/>
          <w:sz w:val="24"/>
          <w:szCs w:val="24"/>
        </w:rPr>
        <w:t>a</w:t>
      </w:r>
      <w:r w:rsidRPr="001C4474">
        <w:rPr>
          <w:spacing w:val="-11"/>
          <w:sz w:val="24"/>
          <w:szCs w:val="24"/>
        </w:rPr>
        <w:t xml:space="preserve"> </w:t>
      </w:r>
      <w:r w:rsidRPr="001C4474">
        <w:rPr>
          <w:spacing w:val="-4"/>
          <w:sz w:val="24"/>
          <w:szCs w:val="24"/>
        </w:rPr>
        <w:t>public</w:t>
      </w:r>
      <w:r w:rsidRPr="001C4474">
        <w:rPr>
          <w:spacing w:val="-13"/>
          <w:sz w:val="24"/>
          <w:szCs w:val="24"/>
        </w:rPr>
        <w:t xml:space="preserve"> </w:t>
      </w:r>
      <w:r w:rsidRPr="001C4474">
        <w:rPr>
          <w:spacing w:val="-4"/>
          <w:sz w:val="24"/>
          <w:szCs w:val="24"/>
        </w:rPr>
        <w:t xml:space="preserve">meeting. </w:t>
      </w:r>
      <w:r w:rsidRPr="001C4474">
        <w:rPr>
          <w:sz w:val="24"/>
          <w:szCs w:val="24"/>
        </w:rPr>
        <w:t>A</w:t>
      </w:r>
      <w:r w:rsidRPr="001C4474">
        <w:rPr>
          <w:spacing w:val="-5"/>
          <w:sz w:val="24"/>
          <w:szCs w:val="24"/>
        </w:rPr>
        <w:t xml:space="preserve"> </w:t>
      </w:r>
      <w:r w:rsidRPr="001C4474">
        <w:rPr>
          <w:sz w:val="24"/>
          <w:szCs w:val="24"/>
        </w:rPr>
        <w:t>copy</w:t>
      </w:r>
      <w:r w:rsidRPr="001C4474">
        <w:rPr>
          <w:spacing w:val="-6"/>
          <w:sz w:val="24"/>
          <w:szCs w:val="24"/>
        </w:rPr>
        <w:t xml:space="preserve"> </w:t>
      </w:r>
      <w:r w:rsidRPr="001C4474">
        <w:rPr>
          <w:sz w:val="24"/>
          <w:szCs w:val="24"/>
        </w:rPr>
        <w:t>will</w:t>
      </w:r>
      <w:r w:rsidRPr="001C4474">
        <w:rPr>
          <w:spacing w:val="-9"/>
          <w:sz w:val="24"/>
          <w:szCs w:val="24"/>
        </w:rPr>
        <w:t xml:space="preserve"> </w:t>
      </w:r>
      <w:r w:rsidRPr="001C4474">
        <w:rPr>
          <w:sz w:val="24"/>
          <w:szCs w:val="24"/>
        </w:rPr>
        <w:t>be</w:t>
      </w:r>
      <w:r w:rsidRPr="001C4474">
        <w:rPr>
          <w:spacing w:val="-7"/>
          <w:sz w:val="24"/>
          <w:szCs w:val="24"/>
        </w:rPr>
        <w:t xml:space="preserve"> </w:t>
      </w:r>
      <w:r w:rsidRPr="001C4474">
        <w:rPr>
          <w:sz w:val="24"/>
          <w:szCs w:val="24"/>
        </w:rPr>
        <w:t>laid</w:t>
      </w:r>
      <w:r w:rsidRPr="001C4474">
        <w:rPr>
          <w:spacing w:val="-7"/>
          <w:sz w:val="24"/>
          <w:szCs w:val="24"/>
        </w:rPr>
        <w:t xml:space="preserve"> </w:t>
      </w:r>
      <w:r w:rsidRPr="001C4474">
        <w:rPr>
          <w:sz w:val="24"/>
          <w:szCs w:val="24"/>
        </w:rPr>
        <w:t>before</w:t>
      </w:r>
      <w:r w:rsidRPr="001C4474">
        <w:rPr>
          <w:spacing w:val="-7"/>
          <w:sz w:val="24"/>
          <w:szCs w:val="24"/>
        </w:rPr>
        <w:t xml:space="preserve"> </w:t>
      </w:r>
      <w:r w:rsidRPr="001C4474">
        <w:rPr>
          <w:sz w:val="24"/>
          <w:szCs w:val="24"/>
        </w:rPr>
        <w:t>Parliament</w:t>
      </w:r>
      <w:r w:rsidRPr="001C4474">
        <w:rPr>
          <w:spacing w:val="-8"/>
          <w:sz w:val="24"/>
          <w:szCs w:val="24"/>
        </w:rPr>
        <w:t xml:space="preserve"> </w:t>
      </w:r>
      <w:r w:rsidRPr="001C4474">
        <w:rPr>
          <w:sz w:val="24"/>
          <w:szCs w:val="24"/>
        </w:rPr>
        <w:t>and</w:t>
      </w:r>
      <w:r w:rsidRPr="001C4474">
        <w:rPr>
          <w:spacing w:val="-7"/>
          <w:sz w:val="24"/>
          <w:szCs w:val="24"/>
        </w:rPr>
        <w:t xml:space="preserve"> </w:t>
      </w:r>
      <w:r w:rsidRPr="001C4474">
        <w:rPr>
          <w:sz w:val="24"/>
          <w:szCs w:val="24"/>
        </w:rPr>
        <w:t>copies</w:t>
      </w:r>
      <w:r w:rsidRPr="001C4474">
        <w:rPr>
          <w:spacing w:val="-5"/>
          <w:sz w:val="24"/>
          <w:szCs w:val="24"/>
        </w:rPr>
        <w:t xml:space="preserve"> </w:t>
      </w:r>
      <w:r w:rsidRPr="001C4474">
        <w:rPr>
          <w:sz w:val="24"/>
          <w:szCs w:val="24"/>
        </w:rPr>
        <w:t>forwarded</w:t>
      </w:r>
      <w:r w:rsidRPr="001C4474">
        <w:rPr>
          <w:spacing w:val="-7"/>
          <w:sz w:val="24"/>
          <w:szCs w:val="24"/>
        </w:rPr>
        <w:t xml:space="preserve"> </w:t>
      </w:r>
      <w:r w:rsidRPr="001C4474">
        <w:rPr>
          <w:sz w:val="24"/>
          <w:szCs w:val="24"/>
        </w:rPr>
        <w:t>to</w:t>
      </w:r>
      <w:r w:rsidRPr="001C4474">
        <w:rPr>
          <w:spacing w:val="-5"/>
          <w:sz w:val="24"/>
          <w:szCs w:val="24"/>
        </w:rPr>
        <w:t xml:space="preserve"> </w:t>
      </w:r>
      <w:r w:rsidRPr="001C4474">
        <w:rPr>
          <w:sz w:val="24"/>
          <w:szCs w:val="24"/>
        </w:rPr>
        <w:t>NHSE.</w:t>
      </w:r>
    </w:p>
    <w:p w14:paraId="1F64C04D" w14:textId="77777777" w:rsidR="001F4E37" w:rsidRDefault="001F4E37">
      <w:pPr>
        <w:rPr>
          <w:sz w:val="24"/>
          <w:szCs w:val="24"/>
        </w:rPr>
      </w:pPr>
      <w:r>
        <w:rPr>
          <w:sz w:val="24"/>
          <w:szCs w:val="24"/>
        </w:rPr>
        <w:br w:type="page"/>
      </w:r>
    </w:p>
    <w:p w14:paraId="5EFD034A" w14:textId="77777777" w:rsidR="009D7E7F" w:rsidRPr="00AB419F" w:rsidRDefault="00B14A3D" w:rsidP="002C4414">
      <w:pPr>
        <w:pStyle w:val="Heading1"/>
        <w:numPr>
          <w:ilvl w:val="0"/>
          <w:numId w:val="82"/>
        </w:numPr>
        <w:tabs>
          <w:tab w:val="left" w:pos="1113"/>
        </w:tabs>
        <w:ind w:left="1113" w:hanging="993"/>
      </w:pPr>
      <w:bookmarkStart w:id="10" w:name="_TOC_250016"/>
      <w:bookmarkStart w:id="11" w:name="_Toc209079032"/>
      <w:r w:rsidRPr="00AB419F">
        <w:lastRenderedPageBreak/>
        <w:t>BANK</w:t>
      </w:r>
      <w:r w:rsidRPr="00AB419F">
        <w:rPr>
          <w:spacing w:val="-4"/>
        </w:rPr>
        <w:t xml:space="preserve"> </w:t>
      </w:r>
      <w:bookmarkEnd w:id="10"/>
      <w:r w:rsidRPr="00AB419F">
        <w:rPr>
          <w:spacing w:val="-2"/>
        </w:rPr>
        <w:t>ACCOUNTS</w:t>
      </w:r>
      <w:bookmarkEnd w:id="11"/>
    </w:p>
    <w:p w14:paraId="2B741D4E" w14:textId="77777777" w:rsidR="009D7E7F" w:rsidRPr="00AB419F" w:rsidRDefault="009D7E7F" w:rsidP="00C76DB0">
      <w:pPr>
        <w:pStyle w:val="BodyText"/>
        <w:rPr>
          <w:b/>
        </w:rPr>
      </w:pPr>
    </w:p>
    <w:p w14:paraId="01F9F770" w14:textId="1C58E036" w:rsidR="008A698F" w:rsidRPr="008A698F" w:rsidRDefault="00B14A3D" w:rsidP="008A698F">
      <w:pPr>
        <w:pStyle w:val="ListParagraph"/>
        <w:numPr>
          <w:ilvl w:val="1"/>
          <w:numId w:val="82"/>
        </w:numPr>
        <w:tabs>
          <w:tab w:val="left" w:pos="1111"/>
        </w:tabs>
        <w:ind w:left="1111" w:hanging="991"/>
        <w:rPr>
          <w:sz w:val="24"/>
          <w:szCs w:val="24"/>
        </w:rPr>
      </w:pPr>
      <w:r w:rsidRPr="00AB419F">
        <w:rPr>
          <w:b/>
          <w:spacing w:val="-2"/>
          <w:sz w:val="24"/>
          <w:szCs w:val="24"/>
        </w:rPr>
        <w:t>GENERAL</w:t>
      </w:r>
    </w:p>
    <w:p w14:paraId="0CE052A4" w14:textId="19E12D5E" w:rsidR="009D7E7F" w:rsidRPr="00AB419F" w:rsidRDefault="00B14A3D" w:rsidP="002C4414">
      <w:pPr>
        <w:pStyle w:val="ListParagraph"/>
        <w:numPr>
          <w:ilvl w:val="2"/>
          <w:numId w:val="82"/>
        </w:numPr>
        <w:tabs>
          <w:tab w:val="left" w:pos="1107"/>
          <w:tab w:val="left" w:pos="1111"/>
        </w:tabs>
        <w:spacing w:before="55"/>
        <w:ind w:right="1145" w:hanging="992"/>
        <w:rPr>
          <w:sz w:val="24"/>
          <w:szCs w:val="24"/>
        </w:rPr>
      </w:pPr>
      <w:r w:rsidRPr="00AB419F">
        <w:rPr>
          <w:sz w:val="24"/>
          <w:szCs w:val="24"/>
        </w:rPr>
        <w:t xml:space="preserve">The </w:t>
      </w:r>
      <w:r w:rsidR="0061477E">
        <w:rPr>
          <w:sz w:val="24"/>
          <w:szCs w:val="24"/>
        </w:rPr>
        <w:t>CFO</w:t>
      </w:r>
      <w:r w:rsidR="0061477E" w:rsidRPr="00AB419F">
        <w:rPr>
          <w:spacing w:val="-15"/>
          <w:sz w:val="24"/>
          <w:szCs w:val="24"/>
        </w:rPr>
        <w:t xml:space="preserve"> </w:t>
      </w:r>
      <w:r w:rsidRPr="00AB419F">
        <w:rPr>
          <w:sz w:val="24"/>
          <w:szCs w:val="24"/>
        </w:rPr>
        <w:t>is responsible for managing the Trust’s banking arrangements</w:t>
      </w:r>
      <w:r w:rsidRPr="00AB419F">
        <w:rPr>
          <w:spacing w:val="-17"/>
          <w:sz w:val="24"/>
          <w:szCs w:val="24"/>
        </w:rPr>
        <w:t xml:space="preserve"> </w:t>
      </w:r>
      <w:r w:rsidRPr="00AB419F">
        <w:rPr>
          <w:sz w:val="24"/>
          <w:szCs w:val="24"/>
        </w:rPr>
        <w:t>and</w:t>
      </w:r>
      <w:r w:rsidRPr="00AB419F">
        <w:rPr>
          <w:spacing w:val="-17"/>
          <w:sz w:val="24"/>
          <w:szCs w:val="24"/>
        </w:rPr>
        <w:t xml:space="preserve"> </w:t>
      </w:r>
      <w:r w:rsidRPr="00AB419F">
        <w:rPr>
          <w:sz w:val="24"/>
          <w:szCs w:val="24"/>
        </w:rPr>
        <w:t>for</w:t>
      </w:r>
      <w:r w:rsidRPr="00AB419F">
        <w:rPr>
          <w:spacing w:val="-16"/>
          <w:sz w:val="24"/>
          <w:szCs w:val="24"/>
        </w:rPr>
        <w:t xml:space="preserve"> </w:t>
      </w:r>
      <w:r w:rsidRPr="00AB419F">
        <w:rPr>
          <w:sz w:val="24"/>
          <w:szCs w:val="24"/>
        </w:rPr>
        <w:t>advising</w:t>
      </w:r>
      <w:r w:rsidRPr="00AB419F">
        <w:rPr>
          <w:spacing w:val="-17"/>
          <w:sz w:val="24"/>
          <w:szCs w:val="24"/>
        </w:rPr>
        <w:t xml:space="preserve"> </w:t>
      </w:r>
      <w:r w:rsidRPr="00AB419F">
        <w:rPr>
          <w:sz w:val="24"/>
          <w:szCs w:val="24"/>
        </w:rPr>
        <w:t>the</w:t>
      </w:r>
      <w:r w:rsidRPr="00AB419F">
        <w:rPr>
          <w:spacing w:val="-17"/>
          <w:sz w:val="24"/>
          <w:szCs w:val="24"/>
        </w:rPr>
        <w:t xml:space="preserve"> </w:t>
      </w:r>
      <w:r w:rsidRPr="00AB419F">
        <w:rPr>
          <w:sz w:val="24"/>
          <w:szCs w:val="24"/>
        </w:rPr>
        <w:t>Trust</w:t>
      </w:r>
      <w:r w:rsidRPr="00AB419F">
        <w:rPr>
          <w:spacing w:val="-17"/>
          <w:sz w:val="24"/>
          <w:szCs w:val="24"/>
        </w:rPr>
        <w:t xml:space="preserve"> </w:t>
      </w:r>
      <w:r w:rsidRPr="00AB419F">
        <w:rPr>
          <w:sz w:val="24"/>
          <w:szCs w:val="24"/>
        </w:rPr>
        <w:t>on</w:t>
      </w:r>
      <w:r w:rsidRPr="00AB419F">
        <w:rPr>
          <w:spacing w:val="-16"/>
          <w:sz w:val="24"/>
          <w:szCs w:val="24"/>
        </w:rPr>
        <w:t xml:space="preserve"> </w:t>
      </w:r>
      <w:r w:rsidRPr="00AB419F">
        <w:rPr>
          <w:sz w:val="24"/>
          <w:szCs w:val="24"/>
        </w:rPr>
        <w:t>the</w:t>
      </w:r>
      <w:r w:rsidRPr="00AB419F">
        <w:rPr>
          <w:spacing w:val="-17"/>
          <w:sz w:val="24"/>
          <w:szCs w:val="24"/>
        </w:rPr>
        <w:t xml:space="preserve"> </w:t>
      </w:r>
      <w:r w:rsidRPr="00AB419F">
        <w:rPr>
          <w:sz w:val="24"/>
          <w:szCs w:val="24"/>
        </w:rPr>
        <w:t>provision</w:t>
      </w:r>
      <w:r w:rsidRPr="00AB419F">
        <w:rPr>
          <w:spacing w:val="-17"/>
          <w:sz w:val="24"/>
          <w:szCs w:val="24"/>
        </w:rPr>
        <w:t xml:space="preserve"> </w:t>
      </w:r>
      <w:r w:rsidRPr="00AB419F">
        <w:rPr>
          <w:sz w:val="24"/>
          <w:szCs w:val="24"/>
        </w:rPr>
        <w:t>of</w:t>
      </w:r>
      <w:r w:rsidRPr="00AB419F">
        <w:rPr>
          <w:spacing w:val="-16"/>
          <w:sz w:val="24"/>
          <w:szCs w:val="24"/>
        </w:rPr>
        <w:t xml:space="preserve"> </w:t>
      </w:r>
      <w:r w:rsidRPr="00AB419F">
        <w:rPr>
          <w:sz w:val="24"/>
          <w:szCs w:val="24"/>
        </w:rPr>
        <w:t>banking</w:t>
      </w:r>
      <w:r w:rsidRPr="00AB419F">
        <w:rPr>
          <w:spacing w:val="-17"/>
          <w:sz w:val="24"/>
          <w:szCs w:val="24"/>
        </w:rPr>
        <w:t xml:space="preserve"> </w:t>
      </w:r>
      <w:r w:rsidRPr="00AB419F">
        <w:rPr>
          <w:sz w:val="24"/>
          <w:szCs w:val="24"/>
        </w:rPr>
        <w:t>services</w:t>
      </w:r>
      <w:r w:rsidRPr="00AB419F">
        <w:rPr>
          <w:spacing w:val="-17"/>
          <w:sz w:val="24"/>
          <w:szCs w:val="24"/>
        </w:rPr>
        <w:t xml:space="preserve"> </w:t>
      </w:r>
      <w:r w:rsidRPr="00AB419F">
        <w:rPr>
          <w:sz w:val="24"/>
          <w:szCs w:val="24"/>
        </w:rPr>
        <w:t>and operation of accounts.</w:t>
      </w:r>
    </w:p>
    <w:p w14:paraId="14CF249D" w14:textId="77777777" w:rsidR="009D7E7F" w:rsidRPr="00AB419F" w:rsidRDefault="009D7E7F" w:rsidP="00C76DB0">
      <w:pPr>
        <w:pStyle w:val="BodyText"/>
      </w:pPr>
    </w:p>
    <w:p w14:paraId="69BC5600" w14:textId="77777777" w:rsidR="009D7E7F" w:rsidRPr="00AB419F" w:rsidRDefault="00B14A3D" w:rsidP="002C4414">
      <w:pPr>
        <w:pStyle w:val="ListParagraph"/>
        <w:numPr>
          <w:ilvl w:val="2"/>
          <w:numId w:val="82"/>
        </w:numPr>
        <w:tabs>
          <w:tab w:val="left" w:pos="1111"/>
        </w:tabs>
        <w:spacing w:before="1"/>
        <w:ind w:hanging="991"/>
        <w:rPr>
          <w:sz w:val="24"/>
          <w:szCs w:val="24"/>
        </w:rPr>
      </w:pPr>
      <w:r w:rsidRPr="00AB419F">
        <w:rPr>
          <w:spacing w:val="-2"/>
          <w:sz w:val="24"/>
          <w:szCs w:val="24"/>
        </w:rPr>
        <w:t>The</w:t>
      </w:r>
      <w:r w:rsidRPr="00AB419F">
        <w:rPr>
          <w:spacing w:val="-12"/>
          <w:sz w:val="24"/>
          <w:szCs w:val="24"/>
        </w:rPr>
        <w:t xml:space="preserve"> </w:t>
      </w:r>
      <w:r w:rsidRPr="00AB419F">
        <w:rPr>
          <w:spacing w:val="-2"/>
          <w:sz w:val="24"/>
          <w:szCs w:val="24"/>
        </w:rPr>
        <w:t>Board</w:t>
      </w:r>
      <w:r w:rsidRPr="00AB419F">
        <w:rPr>
          <w:spacing w:val="-9"/>
          <w:sz w:val="24"/>
          <w:szCs w:val="24"/>
        </w:rPr>
        <w:t xml:space="preserve"> </w:t>
      </w:r>
      <w:r w:rsidRPr="00AB419F">
        <w:rPr>
          <w:spacing w:val="-2"/>
          <w:sz w:val="24"/>
          <w:szCs w:val="24"/>
        </w:rPr>
        <w:t>shall</w:t>
      </w:r>
      <w:r w:rsidRPr="00AB419F">
        <w:rPr>
          <w:spacing w:val="-11"/>
          <w:sz w:val="24"/>
          <w:szCs w:val="24"/>
        </w:rPr>
        <w:t xml:space="preserve"> </w:t>
      </w:r>
      <w:r w:rsidRPr="00AB419F">
        <w:rPr>
          <w:spacing w:val="-2"/>
          <w:sz w:val="24"/>
          <w:szCs w:val="24"/>
        </w:rPr>
        <w:t>approve</w:t>
      </w:r>
      <w:r w:rsidRPr="00AB419F">
        <w:rPr>
          <w:spacing w:val="-10"/>
          <w:sz w:val="24"/>
          <w:szCs w:val="24"/>
        </w:rPr>
        <w:t xml:space="preserve"> </w:t>
      </w:r>
      <w:r w:rsidRPr="00AB419F">
        <w:rPr>
          <w:spacing w:val="-2"/>
          <w:sz w:val="24"/>
          <w:szCs w:val="24"/>
        </w:rPr>
        <w:t>the</w:t>
      </w:r>
      <w:r w:rsidRPr="00AB419F">
        <w:rPr>
          <w:spacing w:val="-9"/>
          <w:sz w:val="24"/>
          <w:szCs w:val="24"/>
        </w:rPr>
        <w:t xml:space="preserve"> </w:t>
      </w:r>
      <w:r w:rsidRPr="00AB419F">
        <w:rPr>
          <w:spacing w:val="-2"/>
          <w:sz w:val="24"/>
          <w:szCs w:val="24"/>
        </w:rPr>
        <w:t>banking</w:t>
      </w:r>
      <w:r w:rsidRPr="00AB419F">
        <w:rPr>
          <w:spacing w:val="-9"/>
          <w:sz w:val="24"/>
          <w:szCs w:val="24"/>
        </w:rPr>
        <w:t xml:space="preserve"> </w:t>
      </w:r>
      <w:r w:rsidRPr="00AB419F">
        <w:rPr>
          <w:spacing w:val="-2"/>
          <w:sz w:val="24"/>
          <w:szCs w:val="24"/>
        </w:rPr>
        <w:t>arrangements.</w:t>
      </w:r>
    </w:p>
    <w:p w14:paraId="793C3C53" w14:textId="77777777" w:rsidR="009D7E7F" w:rsidRPr="00AB419F" w:rsidRDefault="009D7E7F" w:rsidP="00C76DB0">
      <w:pPr>
        <w:pStyle w:val="BodyText"/>
      </w:pPr>
    </w:p>
    <w:p w14:paraId="36B2593A" w14:textId="648DEDAC" w:rsidR="008A698F" w:rsidRPr="008A698F" w:rsidRDefault="00B14A3D" w:rsidP="008A698F">
      <w:pPr>
        <w:pStyle w:val="ListParagraph"/>
        <w:numPr>
          <w:ilvl w:val="1"/>
          <w:numId w:val="82"/>
        </w:numPr>
        <w:tabs>
          <w:tab w:val="left" w:pos="1111"/>
        </w:tabs>
        <w:ind w:left="1111" w:hanging="991"/>
        <w:rPr>
          <w:sz w:val="24"/>
          <w:szCs w:val="24"/>
        </w:rPr>
      </w:pPr>
      <w:r w:rsidRPr="00AB419F">
        <w:rPr>
          <w:b/>
          <w:sz w:val="24"/>
          <w:szCs w:val="24"/>
        </w:rPr>
        <w:t>BANK</w:t>
      </w:r>
      <w:r w:rsidRPr="00AB419F">
        <w:rPr>
          <w:b/>
          <w:spacing w:val="-14"/>
          <w:sz w:val="24"/>
          <w:szCs w:val="24"/>
        </w:rPr>
        <w:t xml:space="preserve"> </w:t>
      </w:r>
      <w:r w:rsidRPr="00AB419F">
        <w:rPr>
          <w:b/>
          <w:spacing w:val="-2"/>
          <w:sz w:val="24"/>
          <w:szCs w:val="24"/>
        </w:rPr>
        <w:t>ACCOUNTS</w:t>
      </w:r>
    </w:p>
    <w:p w14:paraId="27F97083" w14:textId="0E141EE1" w:rsidR="009D7E7F" w:rsidRPr="00AB419F" w:rsidRDefault="00B14A3D" w:rsidP="002C4414">
      <w:pPr>
        <w:pStyle w:val="ListParagraph"/>
        <w:numPr>
          <w:ilvl w:val="2"/>
          <w:numId w:val="82"/>
        </w:numPr>
        <w:tabs>
          <w:tab w:val="left" w:pos="1111"/>
        </w:tabs>
        <w:spacing w:before="59"/>
        <w:ind w:hanging="991"/>
        <w:rPr>
          <w:sz w:val="24"/>
          <w:szCs w:val="24"/>
        </w:rPr>
      </w:pPr>
      <w:r w:rsidRPr="00AB419F">
        <w:rPr>
          <w:spacing w:val="-2"/>
          <w:sz w:val="24"/>
          <w:szCs w:val="24"/>
        </w:rPr>
        <w:t>The</w:t>
      </w:r>
      <w:r w:rsidRPr="00AB419F">
        <w:rPr>
          <w:spacing w:val="-11"/>
          <w:sz w:val="24"/>
          <w:szCs w:val="24"/>
        </w:rPr>
        <w:t xml:space="preserve"> </w:t>
      </w:r>
      <w:r w:rsidR="0061477E">
        <w:rPr>
          <w:sz w:val="24"/>
          <w:szCs w:val="24"/>
        </w:rPr>
        <w:t>CFO</w:t>
      </w:r>
      <w:r w:rsidR="0061477E" w:rsidRPr="00AB419F">
        <w:rPr>
          <w:spacing w:val="-15"/>
          <w:sz w:val="24"/>
          <w:szCs w:val="24"/>
        </w:rPr>
        <w:t xml:space="preserve"> </w:t>
      </w:r>
      <w:r w:rsidRPr="00AB419F">
        <w:rPr>
          <w:spacing w:val="-2"/>
          <w:sz w:val="24"/>
          <w:szCs w:val="24"/>
        </w:rPr>
        <w:t>is</w:t>
      </w:r>
      <w:r w:rsidRPr="00AB419F">
        <w:rPr>
          <w:spacing w:val="-9"/>
          <w:sz w:val="24"/>
          <w:szCs w:val="24"/>
        </w:rPr>
        <w:t xml:space="preserve"> </w:t>
      </w:r>
      <w:r w:rsidRPr="00AB419F">
        <w:rPr>
          <w:spacing w:val="-2"/>
          <w:sz w:val="24"/>
          <w:szCs w:val="24"/>
        </w:rPr>
        <w:t>responsible</w:t>
      </w:r>
      <w:r w:rsidRPr="00AB419F">
        <w:rPr>
          <w:spacing w:val="-10"/>
          <w:sz w:val="24"/>
          <w:szCs w:val="24"/>
        </w:rPr>
        <w:t xml:space="preserve"> </w:t>
      </w:r>
      <w:r w:rsidRPr="00AB419F">
        <w:rPr>
          <w:spacing w:val="-4"/>
          <w:sz w:val="24"/>
          <w:szCs w:val="24"/>
        </w:rPr>
        <w:t>for:</w:t>
      </w:r>
    </w:p>
    <w:p w14:paraId="275E1D6B" w14:textId="77777777" w:rsidR="009D7E7F" w:rsidRPr="00AB419F" w:rsidRDefault="009D7E7F" w:rsidP="00C76DB0">
      <w:pPr>
        <w:pStyle w:val="BodyText"/>
      </w:pPr>
    </w:p>
    <w:p w14:paraId="609B64D1" w14:textId="77777777" w:rsidR="009D7E7F" w:rsidRPr="00AB419F" w:rsidRDefault="009A2D4A">
      <w:pPr>
        <w:pStyle w:val="ListParagraph"/>
        <w:numPr>
          <w:ilvl w:val="0"/>
          <w:numId w:val="67"/>
        </w:numPr>
        <w:tabs>
          <w:tab w:val="left" w:pos="1776"/>
        </w:tabs>
        <w:rPr>
          <w:sz w:val="24"/>
          <w:szCs w:val="24"/>
        </w:rPr>
      </w:pPr>
      <w:r w:rsidRPr="00AB419F">
        <w:rPr>
          <w:sz w:val="24"/>
          <w:szCs w:val="24"/>
        </w:rPr>
        <w:t xml:space="preserve">Oversight and management of </w:t>
      </w:r>
      <w:r w:rsidR="00B14A3D" w:rsidRPr="00AB419F">
        <w:rPr>
          <w:sz w:val="24"/>
          <w:szCs w:val="24"/>
        </w:rPr>
        <w:t>bank</w:t>
      </w:r>
      <w:r w:rsidR="00B14A3D" w:rsidRPr="00AB419F">
        <w:rPr>
          <w:spacing w:val="-15"/>
          <w:sz w:val="24"/>
          <w:szCs w:val="24"/>
        </w:rPr>
        <w:t xml:space="preserve"> </w:t>
      </w:r>
      <w:r w:rsidR="00B14A3D" w:rsidRPr="00AB419F">
        <w:rPr>
          <w:spacing w:val="-2"/>
          <w:sz w:val="24"/>
          <w:szCs w:val="24"/>
        </w:rPr>
        <w:t>accounts;</w:t>
      </w:r>
    </w:p>
    <w:p w14:paraId="447782B0" w14:textId="77777777" w:rsidR="009D7E7F" w:rsidRPr="00AB419F" w:rsidRDefault="009D7E7F" w:rsidP="00C76DB0">
      <w:pPr>
        <w:pStyle w:val="BodyText"/>
      </w:pPr>
    </w:p>
    <w:p w14:paraId="37DD6ED5" w14:textId="77777777" w:rsidR="009D7E7F" w:rsidRPr="00AB419F" w:rsidRDefault="00B14A3D">
      <w:pPr>
        <w:pStyle w:val="ListParagraph"/>
        <w:numPr>
          <w:ilvl w:val="0"/>
          <w:numId w:val="67"/>
        </w:numPr>
        <w:tabs>
          <w:tab w:val="left" w:pos="1821"/>
        </w:tabs>
        <w:ind w:left="1821" w:hanging="710"/>
        <w:rPr>
          <w:sz w:val="24"/>
          <w:szCs w:val="24"/>
        </w:rPr>
      </w:pPr>
      <w:r w:rsidRPr="00AB419F">
        <w:rPr>
          <w:spacing w:val="-2"/>
          <w:sz w:val="24"/>
          <w:szCs w:val="24"/>
        </w:rPr>
        <w:t>establishing</w:t>
      </w:r>
      <w:r w:rsidRPr="00AB419F">
        <w:rPr>
          <w:spacing w:val="-15"/>
          <w:sz w:val="24"/>
          <w:szCs w:val="24"/>
        </w:rPr>
        <w:t xml:space="preserve"> </w:t>
      </w:r>
      <w:r w:rsidRPr="00AB419F">
        <w:rPr>
          <w:spacing w:val="-2"/>
          <w:sz w:val="24"/>
          <w:szCs w:val="24"/>
        </w:rPr>
        <w:t>separate</w:t>
      </w:r>
      <w:r w:rsidRPr="00AB419F">
        <w:rPr>
          <w:spacing w:val="-12"/>
          <w:sz w:val="24"/>
          <w:szCs w:val="24"/>
        </w:rPr>
        <w:t xml:space="preserve"> </w:t>
      </w:r>
      <w:r w:rsidRPr="00AB419F">
        <w:rPr>
          <w:spacing w:val="-2"/>
          <w:sz w:val="24"/>
          <w:szCs w:val="24"/>
        </w:rPr>
        <w:t>bank</w:t>
      </w:r>
      <w:r w:rsidRPr="00AB419F">
        <w:rPr>
          <w:spacing w:val="-13"/>
          <w:sz w:val="24"/>
          <w:szCs w:val="24"/>
        </w:rPr>
        <w:t xml:space="preserve"> </w:t>
      </w:r>
      <w:r w:rsidRPr="00AB419F">
        <w:rPr>
          <w:spacing w:val="-2"/>
          <w:sz w:val="24"/>
          <w:szCs w:val="24"/>
        </w:rPr>
        <w:t>accounts</w:t>
      </w:r>
      <w:r w:rsidRPr="00AB419F">
        <w:rPr>
          <w:spacing w:val="-13"/>
          <w:sz w:val="24"/>
          <w:szCs w:val="24"/>
        </w:rPr>
        <w:t xml:space="preserve"> </w:t>
      </w:r>
      <w:r w:rsidRPr="00AB419F">
        <w:rPr>
          <w:spacing w:val="-2"/>
          <w:sz w:val="24"/>
          <w:szCs w:val="24"/>
        </w:rPr>
        <w:t>for</w:t>
      </w:r>
      <w:r w:rsidRPr="00AB419F">
        <w:rPr>
          <w:spacing w:val="-14"/>
          <w:sz w:val="24"/>
          <w:szCs w:val="24"/>
        </w:rPr>
        <w:t xml:space="preserve"> </w:t>
      </w:r>
      <w:r w:rsidRPr="00AB419F">
        <w:rPr>
          <w:spacing w:val="-2"/>
          <w:sz w:val="24"/>
          <w:szCs w:val="24"/>
        </w:rPr>
        <w:t>the</w:t>
      </w:r>
      <w:r w:rsidRPr="00AB419F">
        <w:rPr>
          <w:spacing w:val="-11"/>
          <w:sz w:val="24"/>
          <w:szCs w:val="24"/>
        </w:rPr>
        <w:t xml:space="preserve"> </w:t>
      </w:r>
      <w:r w:rsidRPr="00AB419F">
        <w:rPr>
          <w:spacing w:val="-2"/>
          <w:sz w:val="24"/>
          <w:szCs w:val="24"/>
        </w:rPr>
        <w:t>Trust’s</w:t>
      </w:r>
      <w:r w:rsidRPr="00AB419F">
        <w:rPr>
          <w:spacing w:val="-13"/>
          <w:sz w:val="24"/>
          <w:szCs w:val="24"/>
        </w:rPr>
        <w:t xml:space="preserve"> </w:t>
      </w:r>
      <w:r w:rsidR="009A2D4A" w:rsidRPr="00AB419F">
        <w:rPr>
          <w:spacing w:val="-2"/>
          <w:sz w:val="24"/>
          <w:szCs w:val="24"/>
        </w:rPr>
        <w:t>charitable</w:t>
      </w:r>
      <w:r w:rsidRPr="00AB419F">
        <w:rPr>
          <w:spacing w:val="-9"/>
          <w:sz w:val="24"/>
          <w:szCs w:val="24"/>
        </w:rPr>
        <w:t xml:space="preserve"> </w:t>
      </w:r>
      <w:r w:rsidRPr="00AB419F">
        <w:rPr>
          <w:spacing w:val="-2"/>
          <w:sz w:val="24"/>
          <w:szCs w:val="24"/>
        </w:rPr>
        <w:t>funds;</w:t>
      </w:r>
    </w:p>
    <w:p w14:paraId="44F1B380" w14:textId="77777777" w:rsidR="009D7E7F" w:rsidRPr="00AB419F" w:rsidRDefault="009D7E7F" w:rsidP="00C76DB0">
      <w:pPr>
        <w:pStyle w:val="BodyText"/>
      </w:pPr>
    </w:p>
    <w:p w14:paraId="07801257" w14:textId="77777777" w:rsidR="009D7E7F" w:rsidRPr="00AB419F" w:rsidRDefault="00B14A3D">
      <w:pPr>
        <w:pStyle w:val="ListParagraph"/>
        <w:numPr>
          <w:ilvl w:val="0"/>
          <w:numId w:val="67"/>
        </w:numPr>
        <w:tabs>
          <w:tab w:val="left" w:pos="1776"/>
        </w:tabs>
        <w:spacing w:before="1"/>
        <w:rPr>
          <w:sz w:val="24"/>
          <w:szCs w:val="24"/>
        </w:rPr>
      </w:pPr>
      <w:r w:rsidRPr="00AB419F">
        <w:rPr>
          <w:sz w:val="24"/>
          <w:szCs w:val="24"/>
        </w:rPr>
        <w:t>reporting</w:t>
      </w:r>
      <w:r w:rsidRPr="00AB419F">
        <w:rPr>
          <w:spacing w:val="-5"/>
          <w:sz w:val="24"/>
          <w:szCs w:val="24"/>
        </w:rPr>
        <w:t xml:space="preserve"> </w:t>
      </w:r>
      <w:r w:rsidRPr="00AB419F">
        <w:rPr>
          <w:sz w:val="24"/>
          <w:szCs w:val="24"/>
        </w:rPr>
        <w:t>to</w:t>
      </w:r>
      <w:r w:rsidRPr="00AB419F">
        <w:rPr>
          <w:spacing w:val="-4"/>
          <w:sz w:val="24"/>
          <w:szCs w:val="24"/>
        </w:rPr>
        <w:t xml:space="preserve"> </w:t>
      </w:r>
      <w:r w:rsidRPr="00AB419F">
        <w:rPr>
          <w:sz w:val="24"/>
          <w:szCs w:val="24"/>
        </w:rPr>
        <w:t>the</w:t>
      </w:r>
      <w:r w:rsidRPr="00AB419F">
        <w:rPr>
          <w:spacing w:val="-6"/>
          <w:sz w:val="24"/>
          <w:szCs w:val="24"/>
        </w:rPr>
        <w:t xml:space="preserve"> </w:t>
      </w:r>
      <w:r w:rsidRPr="00AB419F">
        <w:rPr>
          <w:sz w:val="24"/>
          <w:szCs w:val="24"/>
        </w:rPr>
        <w:t>Board</w:t>
      </w:r>
      <w:r w:rsidRPr="00AB419F">
        <w:rPr>
          <w:spacing w:val="-6"/>
          <w:sz w:val="24"/>
          <w:szCs w:val="24"/>
        </w:rPr>
        <w:t xml:space="preserve"> </w:t>
      </w:r>
      <w:r w:rsidRPr="00AB419F">
        <w:rPr>
          <w:sz w:val="24"/>
          <w:szCs w:val="24"/>
        </w:rPr>
        <w:t>all</w:t>
      </w:r>
      <w:r w:rsidRPr="00AB419F">
        <w:rPr>
          <w:spacing w:val="-6"/>
          <w:sz w:val="24"/>
          <w:szCs w:val="24"/>
        </w:rPr>
        <w:t xml:space="preserve"> </w:t>
      </w:r>
      <w:r w:rsidRPr="00AB419F">
        <w:rPr>
          <w:sz w:val="24"/>
          <w:szCs w:val="24"/>
        </w:rPr>
        <w:t>arrangements</w:t>
      </w:r>
      <w:r w:rsidRPr="00AB419F">
        <w:rPr>
          <w:spacing w:val="-7"/>
          <w:sz w:val="24"/>
          <w:szCs w:val="24"/>
        </w:rPr>
        <w:t xml:space="preserve"> </w:t>
      </w:r>
      <w:r w:rsidRPr="00AB419F">
        <w:rPr>
          <w:sz w:val="24"/>
          <w:szCs w:val="24"/>
        </w:rPr>
        <w:t>made</w:t>
      </w:r>
      <w:r w:rsidRPr="00AB419F">
        <w:rPr>
          <w:spacing w:val="-4"/>
          <w:sz w:val="24"/>
          <w:szCs w:val="24"/>
        </w:rPr>
        <w:t xml:space="preserve"> </w:t>
      </w:r>
      <w:r w:rsidRPr="00AB419F">
        <w:rPr>
          <w:sz w:val="24"/>
          <w:szCs w:val="24"/>
        </w:rPr>
        <w:t>with</w:t>
      </w:r>
      <w:r w:rsidRPr="00AB419F">
        <w:rPr>
          <w:spacing w:val="-4"/>
          <w:sz w:val="24"/>
          <w:szCs w:val="24"/>
        </w:rPr>
        <w:t xml:space="preserve"> </w:t>
      </w:r>
      <w:r w:rsidRPr="00AB419F">
        <w:rPr>
          <w:sz w:val="24"/>
          <w:szCs w:val="24"/>
        </w:rPr>
        <w:t>the</w:t>
      </w:r>
      <w:r w:rsidRPr="00AB419F">
        <w:rPr>
          <w:spacing w:val="-2"/>
          <w:sz w:val="24"/>
          <w:szCs w:val="24"/>
        </w:rPr>
        <w:t xml:space="preserve"> </w:t>
      </w:r>
      <w:r w:rsidRPr="00AB419F">
        <w:rPr>
          <w:sz w:val="24"/>
          <w:szCs w:val="24"/>
        </w:rPr>
        <w:t>Trust’s</w:t>
      </w:r>
      <w:r w:rsidRPr="00AB419F">
        <w:rPr>
          <w:spacing w:val="-6"/>
          <w:sz w:val="24"/>
          <w:szCs w:val="24"/>
        </w:rPr>
        <w:t xml:space="preserve"> </w:t>
      </w:r>
      <w:r w:rsidRPr="00AB419F">
        <w:rPr>
          <w:sz w:val="24"/>
          <w:szCs w:val="24"/>
        </w:rPr>
        <w:t>bankers</w:t>
      </w:r>
      <w:r w:rsidRPr="00AB419F">
        <w:rPr>
          <w:spacing w:val="-2"/>
          <w:sz w:val="24"/>
          <w:szCs w:val="24"/>
        </w:rPr>
        <w:t xml:space="preserve"> </w:t>
      </w:r>
      <w:r w:rsidRPr="00AB419F">
        <w:rPr>
          <w:spacing w:val="-5"/>
          <w:sz w:val="24"/>
          <w:szCs w:val="24"/>
        </w:rPr>
        <w:t>for</w:t>
      </w:r>
    </w:p>
    <w:p w14:paraId="574C491A" w14:textId="77777777" w:rsidR="009D7E7F" w:rsidRPr="00AB419F" w:rsidRDefault="00B14A3D">
      <w:pPr>
        <w:pStyle w:val="BodyText"/>
        <w:ind w:left="1822"/>
      </w:pPr>
      <w:r w:rsidRPr="00AB419F">
        <w:t>accounts</w:t>
      </w:r>
      <w:r w:rsidRPr="00AB419F">
        <w:rPr>
          <w:spacing w:val="-17"/>
        </w:rPr>
        <w:t xml:space="preserve"> </w:t>
      </w:r>
      <w:r w:rsidRPr="00AB419F">
        <w:t>to</w:t>
      </w:r>
      <w:r w:rsidRPr="00AB419F">
        <w:rPr>
          <w:spacing w:val="-16"/>
        </w:rPr>
        <w:t xml:space="preserve"> </w:t>
      </w:r>
      <w:r w:rsidRPr="00AB419F">
        <w:t>be</w:t>
      </w:r>
      <w:r w:rsidRPr="00AB419F">
        <w:rPr>
          <w:spacing w:val="-15"/>
        </w:rPr>
        <w:t xml:space="preserve"> </w:t>
      </w:r>
      <w:r w:rsidRPr="00AB419F">
        <w:rPr>
          <w:spacing w:val="-2"/>
        </w:rPr>
        <w:t>overdrawn.</w:t>
      </w:r>
    </w:p>
    <w:p w14:paraId="249D5ED0" w14:textId="77777777" w:rsidR="009D7E7F" w:rsidRPr="00AB419F" w:rsidRDefault="009D7E7F" w:rsidP="00C76DB0">
      <w:pPr>
        <w:pStyle w:val="BodyText"/>
      </w:pPr>
    </w:p>
    <w:p w14:paraId="344D0849" w14:textId="4515665A" w:rsidR="008A698F" w:rsidRPr="008A698F" w:rsidRDefault="00B14A3D" w:rsidP="008A698F">
      <w:pPr>
        <w:pStyle w:val="ListParagraph"/>
        <w:numPr>
          <w:ilvl w:val="1"/>
          <w:numId w:val="82"/>
        </w:numPr>
        <w:tabs>
          <w:tab w:val="left" w:pos="1111"/>
        </w:tabs>
        <w:ind w:left="1111" w:hanging="991"/>
        <w:rPr>
          <w:sz w:val="24"/>
          <w:szCs w:val="24"/>
        </w:rPr>
      </w:pPr>
      <w:r w:rsidRPr="00AB419F">
        <w:rPr>
          <w:b/>
          <w:spacing w:val="-2"/>
          <w:sz w:val="24"/>
          <w:szCs w:val="24"/>
        </w:rPr>
        <w:t>BANKING</w:t>
      </w:r>
      <w:r w:rsidRPr="00AB419F">
        <w:rPr>
          <w:b/>
          <w:spacing w:val="-10"/>
          <w:sz w:val="24"/>
          <w:szCs w:val="24"/>
        </w:rPr>
        <w:t xml:space="preserve"> </w:t>
      </w:r>
      <w:r w:rsidRPr="00AB419F">
        <w:rPr>
          <w:b/>
          <w:spacing w:val="-2"/>
          <w:sz w:val="24"/>
          <w:szCs w:val="24"/>
        </w:rPr>
        <w:t>PROCEDURES</w:t>
      </w:r>
    </w:p>
    <w:p w14:paraId="0D8E7C7D" w14:textId="6E91CA52" w:rsidR="009D7E7F" w:rsidRPr="00AB419F" w:rsidRDefault="00B14A3D" w:rsidP="002C4414">
      <w:pPr>
        <w:pStyle w:val="ListParagraph"/>
        <w:numPr>
          <w:ilvl w:val="2"/>
          <w:numId w:val="82"/>
        </w:numPr>
        <w:tabs>
          <w:tab w:val="left" w:pos="1107"/>
          <w:tab w:val="left" w:pos="1111"/>
        </w:tabs>
        <w:spacing w:before="58"/>
        <w:ind w:right="1146" w:hanging="992"/>
        <w:rPr>
          <w:sz w:val="24"/>
          <w:szCs w:val="24"/>
        </w:rPr>
      </w:pPr>
      <w:r w:rsidRPr="00AB419F">
        <w:rPr>
          <w:spacing w:val="-2"/>
          <w:sz w:val="24"/>
          <w:szCs w:val="24"/>
        </w:rPr>
        <w:t>The</w:t>
      </w:r>
      <w:r w:rsidRPr="00AB419F">
        <w:rPr>
          <w:spacing w:val="-8"/>
          <w:sz w:val="24"/>
          <w:szCs w:val="24"/>
        </w:rPr>
        <w:t xml:space="preserve"> </w:t>
      </w:r>
      <w:r w:rsidR="0061477E">
        <w:rPr>
          <w:sz w:val="24"/>
          <w:szCs w:val="24"/>
        </w:rPr>
        <w:t>CFO</w:t>
      </w:r>
      <w:r w:rsidR="0061477E" w:rsidRPr="00AB419F">
        <w:rPr>
          <w:spacing w:val="-15"/>
          <w:sz w:val="24"/>
          <w:szCs w:val="24"/>
        </w:rPr>
        <w:t xml:space="preserve"> </w:t>
      </w:r>
      <w:r w:rsidRPr="00AB419F">
        <w:rPr>
          <w:spacing w:val="-2"/>
          <w:sz w:val="24"/>
          <w:szCs w:val="24"/>
        </w:rPr>
        <w:t>will</w:t>
      </w:r>
      <w:r w:rsidRPr="00AB419F">
        <w:rPr>
          <w:spacing w:val="-10"/>
          <w:sz w:val="24"/>
          <w:szCs w:val="24"/>
        </w:rPr>
        <w:t xml:space="preserve"> </w:t>
      </w:r>
      <w:r w:rsidRPr="00AB419F">
        <w:rPr>
          <w:spacing w:val="-2"/>
          <w:sz w:val="24"/>
          <w:szCs w:val="24"/>
        </w:rPr>
        <w:t>prepare</w:t>
      </w:r>
      <w:r w:rsidRPr="00AB419F">
        <w:rPr>
          <w:spacing w:val="-8"/>
          <w:sz w:val="24"/>
          <w:szCs w:val="24"/>
        </w:rPr>
        <w:t xml:space="preserve"> </w:t>
      </w:r>
      <w:r w:rsidRPr="00AB419F">
        <w:rPr>
          <w:spacing w:val="-2"/>
          <w:sz w:val="24"/>
          <w:szCs w:val="24"/>
        </w:rPr>
        <w:t>detailed</w:t>
      </w:r>
      <w:r w:rsidRPr="00AB419F">
        <w:rPr>
          <w:spacing w:val="-8"/>
          <w:sz w:val="24"/>
          <w:szCs w:val="24"/>
        </w:rPr>
        <w:t xml:space="preserve"> </w:t>
      </w:r>
      <w:r w:rsidRPr="00AB419F">
        <w:rPr>
          <w:spacing w:val="-2"/>
          <w:sz w:val="24"/>
          <w:szCs w:val="24"/>
        </w:rPr>
        <w:t>instructions</w:t>
      </w:r>
      <w:r w:rsidRPr="00AB419F">
        <w:rPr>
          <w:spacing w:val="-9"/>
          <w:sz w:val="24"/>
          <w:szCs w:val="24"/>
        </w:rPr>
        <w:t xml:space="preserve"> </w:t>
      </w:r>
      <w:r w:rsidRPr="00AB419F">
        <w:rPr>
          <w:spacing w:val="-2"/>
          <w:sz w:val="24"/>
          <w:szCs w:val="24"/>
        </w:rPr>
        <w:t>on</w:t>
      </w:r>
      <w:r w:rsidRPr="00AB419F">
        <w:rPr>
          <w:spacing w:val="-10"/>
          <w:sz w:val="24"/>
          <w:szCs w:val="24"/>
        </w:rPr>
        <w:t xml:space="preserve"> </w:t>
      </w:r>
      <w:r w:rsidRPr="00AB419F">
        <w:rPr>
          <w:spacing w:val="-2"/>
          <w:sz w:val="24"/>
          <w:szCs w:val="24"/>
        </w:rPr>
        <w:t>the</w:t>
      </w:r>
      <w:r w:rsidRPr="00AB419F">
        <w:rPr>
          <w:spacing w:val="-8"/>
          <w:sz w:val="24"/>
          <w:szCs w:val="24"/>
        </w:rPr>
        <w:t xml:space="preserve"> </w:t>
      </w:r>
      <w:r w:rsidRPr="00AB419F">
        <w:rPr>
          <w:spacing w:val="-2"/>
          <w:sz w:val="24"/>
          <w:szCs w:val="24"/>
        </w:rPr>
        <w:t>operation</w:t>
      </w:r>
      <w:r w:rsidRPr="00AB419F">
        <w:rPr>
          <w:spacing w:val="-10"/>
          <w:sz w:val="24"/>
          <w:szCs w:val="24"/>
        </w:rPr>
        <w:t xml:space="preserve"> </w:t>
      </w:r>
      <w:r w:rsidRPr="00AB419F">
        <w:rPr>
          <w:spacing w:val="-2"/>
          <w:sz w:val="24"/>
          <w:szCs w:val="24"/>
        </w:rPr>
        <w:t>of</w:t>
      </w:r>
      <w:r w:rsidRPr="00AB419F">
        <w:rPr>
          <w:spacing w:val="-9"/>
          <w:sz w:val="24"/>
          <w:szCs w:val="24"/>
        </w:rPr>
        <w:t xml:space="preserve"> </w:t>
      </w:r>
      <w:r w:rsidRPr="00AB419F">
        <w:rPr>
          <w:spacing w:val="-2"/>
          <w:sz w:val="24"/>
          <w:szCs w:val="24"/>
        </w:rPr>
        <w:t xml:space="preserve">bank </w:t>
      </w:r>
      <w:r w:rsidRPr="00AB419F">
        <w:rPr>
          <w:sz w:val="24"/>
          <w:szCs w:val="24"/>
        </w:rPr>
        <w:t>accounts which must include:</w:t>
      </w:r>
    </w:p>
    <w:p w14:paraId="2E4A80CE" w14:textId="77777777" w:rsidR="009D7E7F" w:rsidRPr="00AB419F" w:rsidRDefault="009D7E7F" w:rsidP="00C76DB0">
      <w:pPr>
        <w:pStyle w:val="BodyText"/>
      </w:pPr>
    </w:p>
    <w:p w14:paraId="7B3C3DEB" w14:textId="77777777" w:rsidR="009D7E7F" w:rsidRPr="00AB419F" w:rsidRDefault="00B14A3D">
      <w:pPr>
        <w:pStyle w:val="ListParagraph"/>
        <w:numPr>
          <w:ilvl w:val="0"/>
          <w:numId w:val="66"/>
        </w:numPr>
        <w:tabs>
          <w:tab w:val="left" w:pos="1776"/>
        </w:tabs>
        <w:rPr>
          <w:sz w:val="24"/>
          <w:szCs w:val="24"/>
        </w:rPr>
      </w:pPr>
      <w:r w:rsidRPr="00AB419F">
        <w:rPr>
          <w:spacing w:val="-2"/>
          <w:sz w:val="24"/>
          <w:szCs w:val="24"/>
        </w:rPr>
        <w:t>the</w:t>
      </w:r>
      <w:r w:rsidRPr="00AB419F">
        <w:rPr>
          <w:spacing w:val="-9"/>
          <w:sz w:val="24"/>
          <w:szCs w:val="24"/>
        </w:rPr>
        <w:t xml:space="preserve"> </w:t>
      </w:r>
      <w:r w:rsidRPr="00AB419F">
        <w:rPr>
          <w:spacing w:val="-2"/>
          <w:sz w:val="24"/>
          <w:szCs w:val="24"/>
        </w:rPr>
        <w:t>conditions</w:t>
      </w:r>
      <w:r w:rsidRPr="00AB419F">
        <w:rPr>
          <w:spacing w:val="-9"/>
          <w:sz w:val="24"/>
          <w:szCs w:val="24"/>
        </w:rPr>
        <w:t xml:space="preserve"> </w:t>
      </w:r>
      <w:r w:rsidRPr="00AB419F">
        <w:rPr>
          <w:spacing w:val="-2"/>
          <w:sz w:val="24"/>
          <w:szCs w:val="24"/>
        </w:rPr>
        <w:t>under</w:t>
      </w:r>
      <w:r w:rsidRPr="00AB419F">
        <w:rPr>
          <w:spacing w:val="-11"/>
          <w:sz w:val="24"/>
          <w:szCs w:val="24"/>
        </w:rPr>
        <w:t xml:space="preserve"> </w:t>
      </w:r>
      <w:r w:rsidRPr="00AB419F">
        <w:rPr>
          <w:spacing w:val="-2"/>
          <w:sz w:val="24"/>
          <w:szCs w:val="24"/>
        </w:rPr>
        <w:t>which</w:t>
      </w:r>
      <w:r w:rsidRPr="00AB419F">
        <w:rPr>
          <w:spacing w:val="-8"/>
          <w:sz w:val="24"/>
          <w:szCs w:val="24"/>
        </w:rPr>
        <w:t xml:space="preserve"> </w:t>
      </w:r>
      <w:r w:rsidRPr="00AB419F">
        <w:rPr>
          <w:spacing w:val="-2"/>
          <w:sz w:val="24"/>
          <w:szCs w:val="24"/>
        </w:rPr>
        <w:t>each</w:t>
      </w:r>
      <w:r w:rsidRPr="00AB419F">
        <w:rPr>
          <w:spacing w:val="-9"/>
          <w:sz w:val="24"/>
          <w:szCs w:val="24"/>
        </w:rPr>
        <w:t xml:space="preserve"> </w:t>
      </w:r>
      <w:r w:rsidRPr="00AB419F">
        <w:rPr>
          <w:spacing w:val="-2"/>
          <w:sz w:val="24"/>
          <w:szCs w:val="24"/>
        </w:rPr>
        <w:t>bank</w:t>
      </w:r>
      <w:r w:rsidRPr="00AB419F">
        <w:rPr>
          <w:spacing w:val="-9"/>
          <w:sz w:val="24"/>
          <w:szCs w:val="24"/>
        </w:rPr>
        <w:t xml:space="preserve"> </w:t>
      </w:r>
      <w:r w:rsidRPr="00AB419F">
        <w:rPr>
          <w:spacing w:val="-2"/>
          <w:sz w:val="24"/>
          <w:szCs w:val="24"/>
        </w:rPr>
        <w:t>account</w:t>
      </w:r>
      <w:r w:rsidRPr="00AB419F">
        <w:rPr>
          <w:spacing w:val="-9"/>
          <w:sz w:val="24"/>
          <w:szCs w:val="24"/>
        </w:rPr>
        <w:t xml:space="preserve"> </w:t>
      </w:r>
      <w:r w:rsidRPr="00AB419F">
        <w:rPr>
          <w:spacing w:val="-2"/>
          <w:sz w:val="24"/>
          <w:szCs w:val="24"/>
        </w:rPr>
        <w:t>is</w:t>
      </w:r>
      <w:r w:rsidRPr="00AB419F">
        <w:rPr>
          <w:spacing w:val="-10"/>
          <w:sz w:val="24"/>
          <w:szCs w:val="24"/>
        </w:rPr>
        <w:t xml:space="preserve"> </w:t>
      </w:r>
      <w:r w:rsidRPr="00AB419F">
        <w:rPr>
          <w:spacing w:val="-2"/>
          <w:sz w:val="24"/>
          <w:szCs w:val="24"/>
        </w:rPr>
        <w:t>to</w:t>
      </w:r>
      <w:r w:rsidRPr="00AB419F">
        <w:rPr>
          <w:spacing w:val="-8"/>
          <w:sz w:val="24"/>
          <w:szCs w:val="24"/>
        </w:rPr>
        <w:t xml:space="preserve"> </w:t>
      </w:r>
      <w:r w:rsidRPr="00AB419F">
        <w:rPr>
          <w:spacing w:val="-2"/>
          <w:sz w:val="24"/>
          <w:szCs w:val="24"/>
        </w:rPr>
        <w:t>be</w:t>
      </w:r>
      <w:r w:rsidRPr="00AB419F">
        <w:rPr>
          <w:spacing w:val="-8"/>
          <w:sz w:val="24"/>
          <w:szCs w:val="24"/>
        </w:rPr>
        <w:t xml:space="preserve"> </w:t>
      </w:r>
      <w:r w:rsidRPr="00AB419F">
        <w:rPr>
          <w:spacing w:val="-2"/>
          <w:sz w:val="24"/>
          <w:szCs w:val="24"/>
        </w:rPr>
        <w:t>operated;</w:t>
      </w:r>
    </w:p>
    <w:p w14:paraId="51204D77" w14:textId="77777777" w:rsidR="009D7E7F" w:rsidRPr="00AB419F" w:rsidRDefault="009D7E7F" w:rsidP="00C76DB0">
      <w:pPr>
        <w:pStyle w:val="BodyText"/>
      </w:pPr>
    </w:p>
    <w:p w14:paraId="5F48BA0D" w14:textId="77777777" w:rsidR="009D7E7F" w:rsidRPr="00AB419F" w:rsidRDefault="00B14A3D">
      <w:pPr>
        <w:pStyle w:val="ListParagraph"/>
        <w:numPr>
          <w:ilvl w:val="0"/>
          <w:numId w:val="66"/>
        </w:numPr>
        <w:tabs>
          <w:tab w:val="left" w:pos="1776"/>
        </w:tabs>
        <w:rPr>
          <w:sz w:val="24"/>
          <w:szCs w:val="24"/>
        </w:rPr>
      </w:pPr>
      <w:r w:rsidRPr="00AB419F">
        <w:rPr>
          <w:sz w:val="24"/>
          <w:szCs w:val="24"/>
        </w:rPr>
        <w:t>the</w:t>
      </w:r>
      <w:r w:rsidRPr="00AB419F">
        <w:rPr>
          <w:spacing w:val="-13"/>
          <w:sz w:val="24"/>
          <w:szCs w:val="24"/>
        </w:rPr>
        <w:t xml:space="preserve"> </w:t>
      </w:r>
      <w:r w:rsidRPr="00AB419F">
        <w:rPr>
          <w:sz w:val="24"/>
          <w:szCs w:val="24"/>
        </w:rPr>
        <w:t>limit</w:t>
      </w:r>
      <w:r w:rsidRPr="00AB419F">
        <w:rPr>
          <w:spacing w:val="-16"/>
          <w:sz w:val="24"/>
          <w:szCs w:val="24"/>
        </w:rPr>
        <w:t xml:space="preserve"> </w:t>
      </w:r>
      <w:r w:rsidRPr="00AB419F">
        <w:rPr>
          <w:sz w:val="24"/>
          <w:szCs w:val="24"/>
        </w:rPr>
        <w:t>to</w:t>
      </w:r>
      <w:r w:rsidRPr="00AB419F">
        <w:rPr>
          <w:spacing w:val="-14"/>
          <w:sz w:val="24"/>
          <w:szCs w:val="24"/>
        </w:rPr>
        <w:t xml:space="preserve"> </w:t>
      </w:r>
      <w:r w:rsidRPr="00AB419F">
        <w:rPr>
          <w:sz w:val="24"/>
          <w:szCs w:val="24"/>
        </w:rPr>
        <w:t>be</w:t>
      </w:r>
      <w:r w:rsidRPr="00AB419F">
        <w:rPr>
          <w:spacing w:val="-15"/>
          <w:sz w:val="24"/>
          <w:szCs w:val="24"/>
        </w:rPr>
        <w:t xml:space="preserve"> </w:t>
      </w:r>
      <w:r w:rsidRPr="00AB419F">
        <w:rPr>
          <w:sz w:val="24"/>
          <w:szCs w:val="24"/>
        </w:rPr>
        <w:t>applied</w:t>
      </w:r>
      <w:r w:rsidRPr="00AB419F">
        <w:rPr>
          <w:spacing w:val="-14"/>
          <w:sz w:val="24"/>
          <w:szCs w:val="24"/>
        </w:rPr>
        <w:t xml:space="preserve"> </w:t>
      </w:r>
      <w:r w:rsidRPr="00AB419F">
        <w:rPr>
          <w:sz w:val="24"/>
          <w:szCs w:val="24"/>
        </w:rPr>
        <w:t>to</w:t>
      </w:r>
      <w:r w:rsidRPr="00AB419F">
        <w:rPr>
          <w:spacing w:val="-15"/>
          <w:sz w:val="24"/>
          <w:szCs w:val="24"/>
        </w:rPr>
        <w:t xml:space="preserve"> </w:t>
      </w:r>
      <w:r w:rsidRPr="00AB419F">
        <w:rPr>
          <w:sz w:val="24"/>
          <w:szCs w:val="24"/>
        </w:rPr>
        <w:t>any</w:t>
      </w:r>
      <w:r w:rsidRPr="00AB419F">
        <w:rPr>
          <w:spacing w:val="-15"/>
          <w:sz w:val="24"/>
          <w:szCs w:val="24"/>
        </w:rPr>
        <w:t xml:space="preserve"> </w:t>
      </w:r>
      <w:r w:rsidRPr="00AB419F">
        <w:rPr>
          <w:spacing w:val="-2"/>
          <w:sz w:val="24"/>
          <w:szCs w:val="24"/>
        </w:rPr>
        <w:t>overdraft;</w:t>
      </w:r>
    </w:p>
    <w:p w14:paraId="04166D2D" w14:textId="77777777" w:rsidR="009D7E7F" w:rsidRPr="00AB419F" w:rsidRDefault="009D7E7F" w:rsidP="00C76DB0">
      <w:pPr>
        <w:pStyle w:val="BodyText"/>
      </w:pPr>
    </w:p>
    <w:p w14:paraId="6B6712C3" w14:textId="0783FE93" w:rsidR="009D7E7F" w:rsidRPr="00AB419F" w:rsidRDefault="00B14A3D">
      <w:pPr>
        <w:pStyle w:val="ListParagraph"/>
        <w:numPr>
          <w:ilvl w:val="0"/>
          <w:numId w:val="66"/>
        </w:numPr>
        <w:tabs>
          <w:tab w:val="left" w:pos="1776"/>
          <w:tab w:val="left" w:pos="1822"/>
        </w:tabs>
        <w:ind w:left="1822" w:right="1145" w:hanging="711"/>
        <w:rPr>
          <w:sz w:val="24"/>
          <w:szCs w:val="24"/>
        </w:rPr>
      </w:pPr>
      <w:r w:rsidRPr="00AB419F">
        <w:rPr>
          <w:sz w:val="24"/>
          <w:szCs w:val="24"/>
        </w:rPr>
        <w:t>those</w:t>
      </w:r>
      <w:r w:rsidRPr="00AB419F">
        <w:rPr>
          <w:spacing w:val="-6"/>
          <w:sz w:val="24"/>
          <w:szCs w:val="24"/>
        </w:rPr>
        <w:t xml:space="preserve"> </w:t>
      </w:r>
      <w:r w:rsidRPr="00AB419F">
        <w:rPr>
          <w:sz w:val="24"/>
          <w:szCs w:val="24"/>
        </w:rPr>
        <w:t>authorised</w:t>
      </w:r>
      <w:r w:rsidRPr="00AB419F">
        <w:rPr>
          <w:spacing w:val="-6"/>
          <w:sz w:val="24"/>
          <w:szCs w:val="24"/>
        </w:rPr>
        <w:t xml:space="preserve"> </w:t>
      </w:r>
      <w:r w:rsidRPr="00AB419F">
        <w:rPr>
          <w:sz w:val="24"/>
          <w:szCs w:val="24"/>
        </w:rPr>
        <w:t>to</w:t>
      </w:r>
      <w:r w:rsidRPr="00AB419F">
        <w:rPr>
          <w:spacing w:val="-6"/>
          <w:sz w:val="24"/>
          <w:szCs w:val="24"/>
        </w:rPr>
        <w:t xml:space="preserve"> </w:t>
      </w:r>
      <w:r w:rsidRPr="00AB419F">
        <w:rPr>
          <w:sz w:val="24"/>
          <w:szCs w:val="24"/>
        </w:rPr>
        <w:t>sign</w:t>
      </w:r>
      <w:r w:rsidRPr="00AB419F">
        <w:rPr>
          <w:spacing w:val="-6"/>
          <w:sz w:val="24"/>
          <w:szCs w:val="24"/>
        </w:rPr>
        <w:t xml:space="preserve"> </w:t>
      </w:r>
      <w:r w:rsidRPr="00AB419F">
        <w:rPr>
          <w:sz w:val="24"/>
          <w:szCs w:val="24"/>
        </w:rPr>
        <w:t>cheques</w:t>
      </w:r>
      <w:r w:rsidRPr="00AB419F">
        <w:rPr>
          <w:spacing w:val="-8"/>
          <w:sz w:val="24"/>
          <w:szCs w:val="24"/>
        </w:rPr>
        <w:t xml:space="preserve"> </w:t>
      </w:r>
      <w:r w:rsidRPr="00AB419F">
        <w:rPr>
          <w:sz w:val="24"/>
          <w:szCs w:val="24"/>
        </w:rPr>
        <w:t>or</w:t>
      </w:r>
      <w:r w:rsidRPr="00AB419F">
        <w:rPr>
          <w:spacing w:val="-6"/>
          <w:sz w:val="24"/>
          <w:szCs w:val="24"/>
        </w:rPr>
        <w:t xml:space="preserve"> </w:t>
      </w:r>
      <w:r w:rsidRPr="00AB419F">
        <w:rPr>
          <w:sz w:val="24"/>
          <w:szCs w:val="24"/>
        </w:rPr>
        <w:t>other</w:t>
      </w:r>
      <w:r w:rsidRPr="00AB419F">
        <w:rPr>
          <w:spacing w:val="-9"/>
          <w:sz w:val="24"/>
          <w:szCs w:val="24"/>
        </w:rPr>
        <w:t xml:space="preserve"> </w:t>
      </w:r>
      <w:r w:rsidRPr="00AB419F">
        <w:rPr>
          <w:sz w:val="24"/>
          <w:szCs w:val="24"/>
        </w:rPr>
        <w:t>orders</w:t>
      </w:r>
      <w:r w:rsidRPr="00AB419F">
        <w:rPr>
          <w:spacing w:val="-4"/>
          <w:sz w:val="24"/>
          <w:szCs w:val="24"/>
        </w:rPr>
        <w:t xml:space="preserve"> </w:t>
      </w:r>
      <w:r w:rsidRPr="00AB419F">
        <w:rPr>
          <w:sz w:val="24"/>
          <w:szCs w:val="24"/>
        </w:rPr>
        <w:t>and</w:t>
      </w:r>
      <w:r w:rsidRPr="00AB419F">
        <w:rPr>
          <w:spacing w:val="-6"/>
          <w:sz w:val="24"/>
          <w:szCs w:val="24"/>
        </w:rPr>
        <w:t xml:space="preserve"> </w:t>
      </w:r>
      <w:r w:rsidRPr="00AB419F">
        <w:rPr>
          <w:sz w:val="24"/>
          <w:szCs w:val="24"/>
        </w:rPr>
        <w:t>payments</w:t>
      </w:r>
      <w:r w:rsidRPr="00AB419F">
        <w:rPr>
          <w:spacing w:val="-7"/>
          <w:sz w:val="24"/>
          <w:szCs w:val="24"/>
        </w:rPr>
        <w:t xml:space="preserve"> </w:t>
      </w:r>
      <w:r w:rsidRPr="00AB419F">
        <w:rPr>
          <w:sz w:val="24"/>
          <w:szCs w:val="24"/>
        </w:rPr>
        <w:t>drawn</w:t>
      </w:r>
      <w:r w:rsidR="000F53C7">
        <w:rPr>
          <w:sz w:val="24"/>
          <w:szCs w:val="24"/>
        </w:rPr>
        <w:t xml:space="preserve"> through any medium</w:t>
      </w:r>
      <w:r w:rsidRPr="00AB419F">
        <w:rPr>
          <w:spacing w:val="-6"/>
          <w:sz w:val="24"/>
          <w:szCs w:val="24"/>
        </w:rPr>
        <w:t xml:space="preserve"> </w:t>
      </w:r>
      <w:r w:rsidRPr="00AB419F">
        <w:rPr>
          <w:sz w:val="24"/>
          <w:szCs w:val="24"/>
        </w:rPr>
        <w:t>on the</w:t>
      </w:r>
      <w:r w:rsidRPr="00AB419F">
        <w:rPr>
          <w:spacing w:val="-6"/>
          <w:sz w:val="24"/>
          <w:szCs w:val="24"/>
        </w:rPr>
        <w:t xml:space="preserve"> </w:t>
      </w:r>
      <w:r w:rsidRPr="00AB419F">
        <w:rPr>
          <w:sz w:val="24"/>
          <w:szCs w:val="24"/>
        </w:rPr>
        <w:t>Trust</w:t>
      </w:r>
      <w:r w:rsidRPr="00AB419F">
        <w:rPr>
          <w:spacing w:val="-9"/>
          <w:sz w:val="24"/>
          <w:szCs w:val="24"/>
        </w:rPr>
        <w:t xml:space="preserve"> </w:t>
      </w:r>
      <w:r w:rsidRPr="00AB419F">
        <w:rPr>
          <w:sz w:val="24"/>
          <w:szCs w:val="24"/>
        </w:rPr>
        <w:t>accounts</w:t>
      </w:r>
      <w:r w:rsidRPr="00AB419F">
        <w:rPr>
          <w:spacing w:val="-9"/>
          <w:sz w:val="24"/>
          <w:szCs w:val="24"/>
        </w:rPr>
        <w:t xml:space="preserve"> </w:t>
      </w:r>
      <w:r w:rsidRPr="00AB419F">
        <w:rPr>
          <w:sz w:val="24"/>
          <w:szCs w:val="24"/>
        </w:rPr>
        <w:t>and</w:t>
      </w:r>
      <w:r w:rsidRPr="00AB419F">
        <w:rPr>
          <w:spacing w:val="-8"/>
          <w:sz w:val="24"/>
          <w:szCs w:val="24"/>
        </w:rPr>
        <w:t xml:space="preserve"> </w:t>
      </w:r>
      <w:r w:rsidRPr="00AB419F">
        <w:rPr>
          <w:sz w:val="24"/>
          <w:szCs w:val="24"/>
        </w:rPr>
        <w:t>the</w:t>
      </w:r>
      <w:r w:rsidRPr="00AB419F">
        <w:rPr>
          <w:spacing w:val="-6"/>
          <w:sz w:val="24"/>
          <w:szCs w:val="24"/>
        </w:rPr>
        <w:t xml:space="preserve"> </w:t>
      </w:r>
      <w:r w:rsidRPr="00AB419F">
        <w:rPr>
          <w:sz w:val="24"/>
          <w:szCs w:val="24"/>
        </w:rPr>
        <w:t>limitation</w:t>
      </w:r>
      <w:r w:rsidRPr="00AB419F">
        <w:rPr>
          <w:spacing w:val="-8"/>
          <w:sz w:val="24"/>
          <w:szCs w:val="24"/>
        </w:rPr>
        <w:t xml:space="preserve"> </w:t>
      </w:r>
      <w:r w:rsidRPr="00AB419F">
        <w:rPr>
          <w:sz w:val="24"/>
          <w:szCs w:val="24"/>
        </w:rPr>
        <w:t>on</w:t>
      </w:r>
      <w:r w:rsidRPr="00AB419F">
        <w:rPr>
          <w:spacing w:val="-8"/>
          <w:sz w:val="24"/>
          <w:szCs w:val="24"/>
        </w:rPr>
        <w:t xml:space="preserve"> </w:t>
      </w:r>
      <w:r w:rsidRPr="00AB419F">
        <w:rPr>
          <w:sz w:val="24"/>
          <w:szCs w:val="24"/>
        </w:rPr>
        <w:t>single</w:t>
      </w:r>
      <w:r w:rsidRPr="00AB419F">
        <w:rPr>
          <w:spacing w:val="-6"/>
          <w:sz w:val="24"/>
          <w:szCs w:val="24"/>
        </w:rPr>
        <w:t xml:space="preserve"> </w:t>
      </w:r>
      <w:r w:rsidRPr="00AB419F">
        <w:rPr>
          <w:sz w:val="24"/>
          <w:szCs w:val="24"/>
        </w:rPr>
        <w:t>signatory</w:t>
      </w:r>
      <w:r w:rsidRPr="00AB419F">
        <w:rPr>
          <w:spacing w:val="-9"/>
          <w:sz w:val="24"/>
          <w:szCs w:val="24"/>
        </w:rPr>
        <w:t xml:space="preserve"> </w:t>
      </w:r>
      <w:r w:rsidRPr="00AB419F">
        <w:rPr>
          <w:sz w:val="24"/>
          <w:szCs w:val="24"/>
        </w:rPr>
        <w:t>payments.</w:t>
      </w:r>
    </w:p>
    <w:p w14:paraId="6C47C49D" w14:textId="77777777" w:rsidR="009D7E7F" w:rsidRPr="00AB419F" w:rsidRDefault="009D7E7F" w:rsidP="00C76DB0">
      <w:pPr>
        <w:pStyle w:val="BodyText"/>
      </w:pPr>
    </w:p>
    <w:p w14:paraId="184EABF4" w14:textId="3B393771" w:rsidR="009D7E7F" w:rsidRPr="00AB419F" w:rsidRDefault="00B14A3D" w:rsidP="002C4414">
      <w:pPr>
        <w:pStyle w:val="ListParagraph"/>
        <w:numPr>
          <w:ilvl w:val="2"/>
          <w:numId w:val="82"/>
        </w:numPr>
        <w:tabs>
          <w:tab w:val="left" w:pos="1111"/>
        </w:tabs>
        <w:ind w:hanging="991"/>
        <w:rPr>
          <w:sz w:val="24"/>
          <w:szCs w:val="24"/>
        </w:rPr>
      </w:pPr>
      <w:r w:rsidRPr="00AB419F">
        <w:rPr>
          <w:spacing w:val="-4"/>
          <w:sz w:val="24"/>
          <w:szCs w:val="24"/>
        </w:rPr>
        <w:t>The</w:t>
      </w:r>
      <w:r w:rsidRPr="00AB419F">
        <w:rPr>
          <w:spacing w:val="-10"/>
          <w:sz w:val="24"/>
          <w:szCs w:val="24"/>
        </w:rPr>
        <w:t xml:space="preserve"> </w:t>
      </w:r>
      <w:r w:rsidR="0061477E">
        <w:rPr>
          <w:sz w:val="24"/>
          <w:szCs w:val="24"/>
        </w:rPr>
        <w:t>CFO</w:t>
      </w:r>
      <w:r w:rsidRPr="00AB419F">
        <w:rPr>
          <w:spacing w:val="-9"/>
          <w:sz w:val="24"/>
          <w:szCs w:val="24"/>
        </w:rPr>
        <w:t xml:space="preserve"> </w:t>
      </w:r>
      <w:r w:rsidRPr="00AB419F">
        <w:rPr>
          <w:spacing w:val="-4"/>
          <w:sz w:val="24"/>
          <w:szCs w:val="24"/>
        </w:rPr>
        <w:t>must</w:t>
      </w:r>
      <w:r w:rsidRPr="00AB419F">
        <w:rPr>
          <w:spacing w:val="-9"/>
          <w:sz w:val="24"/>
          <w:szCs w:val="24"/>
        </w:rPr>
        <w:t xml:space="preserve"> </w:t>
      </w:r>
      <w:r w:rsidRPr="00AB419F">
        <w:rPr>
          <w:spacing w:val="-4"/>
          <w:sz w:val="24"/>
          <w:szCs w:val="24"/>
        </w:rPr>
        <w:t>advise</w:t>
      </w:r>
      <w:r w:rsidRPr="00AB419F">
        <w:rPr>
          <w:spacing w:val="-10"/>
          <w:sz w:val="24"/>
          <w:szCs w:val="24"/>
        </w:rPr>
        <w:t xml:space="preserve"> </w:t>
      </w:r>
      <w:r w:rsidRPr="00AB419F">
        <w:rPr>
          <w:spacing w:val="-4"/>
          <w:sz w:val="24"/>
          <w:szCs w:val="24"/>
        </w:rPr>
        <w:t>the</w:t>
      </w:r>
      <w:r w:rsidRPr="00AB419F">
        <w:rPr>
          <w:spacing w:val="-8"/>
          <w:sz w:val="24"/>
          <w:szCs w:val="24"/>
        </w:rPr>
        <w:t xml:space="preserve"> </w:t>
      </w:r>
      <w:r w:rsidRPr="00AB419F">
        <w:rPr>
          <w:spacing w:val="-4"/>
          <w:sz w:val="24"/>
          <w:szCs w:val="24"/>
        </w:rPr>
        <w:t>Trust’s</w:t>
      </w:r>
      <w:r w:rsidRPr="00AB419F">
        <w:rPr>
          <w:spacing w:val="-10"/>
          <w:sz w:val="24"/>
          <w:szCs w:val="24"/>
        </w:rPr>
        <w:t xml:space="preserve"> </w:t>
      </w:r>
      <w:r w:rsidRPr="00AB419F">
        <w:rPr>
          <w:spacing w:val="-4"/>
          <w:sz w:val="24"/>
          <w:szCs w:val="24"/>
        </w:rPr>
        <w:t>bankers</w:t>
      </w:r>
      <w:r w:rsidRPr="00AB419F">
        <w:rPr>
          <w:spacing w:val="-10"/>
          <w:sz w:val="24"/>
          <w:szCs w:val="24"/>
        </w:rPr>
        <w:t xml:space="preserve"> </w:t>
      </w:r>
      <w:r w:rsidRPr="00AB419F">
        <w:rPr>
          <w:spacing w:val="-4"/>
          <w:sz w:val="24"/>
          <w:szCs w:val="24"/>
        </w:rPr>
        <w:t>in</w:t>
      </w:r>
      <w:r w:rsidRPr="00AB419F">
        <w:rPr>
          <w:spacing w:val="-9"/>
          <w:sz w:val="24"/>
          <w:szCs w:val="24"/>
        </w:rPr>
        <w:t xml:space="preserve"> </w:t>
      </w:r>
      <w:r w:rsidRPr="00AB419F">
        <w:rPr>
          <w:spacing w:val="-4"/>
          <w:sz w:val="24"/>
          <w:szCs w:val="24"/>
        </w:rPr>
        <w:t>writing</w:t>
      </w:r>
      <w:r w:rsidRPr="00AB419F">
        <w:rPr>
          <w:spacing w:val="-10"/>
          <w:sz w:val="24"/>
          <w:szCs w:val="24"/>
        </w:rPr>
        <w:t xml:space="preserve"> </w:t>
      </w:r>
      <w:r w:rsidRPr="00AB419F">
        <w:rPr>
          <w:spacing w:val="-4"/>
          <w:sz w:val="24"/>
          <w:szCs w:val="24"/>
        </w:rPr>
        <w:t>of</w:t>
      </w:r>
      <w:r w:rsidRPr="00AB419F">
        <w:rPr>
          <w:spacing w:val="-9"/>
          <w:sz w:val="24"/>
          <w:szCs w:val="24"/>
        </w:rPr>
        <w:t xml:space="preserve"> </w:t>
      </w:r>
      <w:r w:rsidRPr="00AB419F">
        <w:rPr>
          <w:spacing w:val="-4"/>
          <w:sz w:val="24"/>
          <w:szCs w:val="24"/>
        </w:rPr>
        <w:t>the</w:t>
      </w:r>
      <w:r w:rsidRPr="00AB419F">
        <w:rPr>
          <w:spacing w:val="-5"/>
          <w:sz w:val="24"/>
          <w:szCs w:val="24"/>
        </w:rPr>
        <w:t xml:space="preserve"> </w:t>
      </w:r>
      <w:r w:rsidRPr="00AB419F">
        <w:rPr>
          <w:spacing w:val="-4"/>
          <w:sz w:val="24"/>
          <w:szCs w:val="24"/>
        </w:rPr>
        <w:t>conditions</w:t>
      </w:r>
    </w:p>
    <w:p w14:paraId="1D277F4B" w14:textId="77777777" w:rsidR="009D7E7F" w:rsidRPr="00AB419F" w:rsidRDefault="00B14A3D">
      <w:pPr>
        <w:pStyle w:val="BodyText"/>
        <w:spacing w:before="1"/>
        <w:ind w:left="1111"/>
      </w:pPr>
      <w:r w:rsidRPr="00AB419F">
        <w:rPr>
          <w:spacing w:val="-2"/>
        </w:rPr>
        <w:t>under</w:t>
      </w:r>
      <w:r w:rsidRPr="00AB419F">
        <w:rPr>
          <w:spacing w:val="-8"/>
        </w:rPr>
        <w:t xml:space="preserve"> </w:t>
      </w:r>
      <w:r w:rsidRPr="00AB419F">
        <w:rPr>
          <w:spacing w:val="-2"/>
        </w:rPr>
        <w:t>which</w:t>
      </w:r>
      <w:r w:rsidRPr="00AB419F">
        <w:rPr>
          <w:spacing w:val="-11"/>
        </w:rPr>
        <w:t xml:space="preserve"> </w:t>
      </w:r>
      <w:r w:rsidRPr="00AB419F">
        <w:rPr>
          <w:spacing w:val="-2"/>
        </w:rPr>
        <w:t>each</w:t>
      </w:r>
      <w:r w:rsidRPr="00AB419F">
        <w:rPr>
          <w:spacing w:val="-8"/>
        </w:rPr>
        <w:t xml:space="preserve"> </w:t>
      </w:r>
      <w:r w:rsidRPr="00AB419F">
        <w:rPr>
          <w:spacing w:val="-2"/>
        </w:rPr>
        <w:t>account</w:t>
      </w:r>
      <w:r w:rsidRPr="00AB419F">
        <w:rPr>
          <w:spacing w:val="-7"/>
        </w:rPr>
        <w:t xml:space="preserve"> </w:t>
      </w:r>
      <w:r w:rsidRPr="00AB419F">
        <w:rPr>
          <w:spacing w:val="-2"/>
        </w:rPr>
        <w:t>will</w:t>
      </w:r>
      <w:r w:rsidRPr="00AB419F">
        <w:rPr>
          <w:spacing w:val="-10"/>
        </w:rPr>
        <w:t xml:space="preserve"> </w:t>
      </w:r>
      <w:r w:rsidRPr="00AB419F">
        <w:rPr>
          <w:spacing w:val="-2"/>
        </w:rPr>
        <w:t>be</w:t>
      </w:r>
      <w:r w:rsidRPr="00AB419F">
        <w:rPr>
          <w:spacing w:val="-8"/>
        </w:rPr>
        <w:t xml:space="preserve"> </w:t>
      </w:r>
      <w:r w:rsidRPr="00AB419F">
        <w:rPr>
          <w:spacing w:val="-2"/>
        </w:rPr>
        <w:t>operated.</w:t>
      </w:r>
    </w:p>
    <w:p w14:paraId="0F4B16F2" w14:textId="77777777" w:rsidR="009D7E7F" w:rsidRPr="00AB419F" w:rsidRDefault="009D7E7F" w:rsidP="00C76DB0">
      <w:pPr>
        <w:pStyle w:val="BodyText"/>
      </w:pPr>
    </w:p>
    <w:p w14:paraId="4EBC0C51" w14:textId="56A798E0" w:rsidR="009D7E7F" w:rsidRPr="00AB419F" w:rsidRDefault="00B14A3D" w:rsidP="002C4414">
      <w:pPr>
        <w:pStyle w:val="ListParagraph"/>
        <w:numPr>
          <w:ilvl w:val="2"/>
          <w:numId w:val="82"/>
        </w:numPr>
        <w:tabs>
          <w:tab w:val="left" w:pos="1107"/>
          <w:tab w:val="left" w:pos="1111"/>
        </w:tabs>
        <w:spacing w:before="1"/>
        <w:ind w:right="1148" w:hanging="992"/>
        <w:rPr>
          <w:sz w:val="24"/>
          <w:szCs w:val="24"/>
        </w:rPr>
      </w:pPr>
      <w:r w:rsidRPr="00AB419F">
        <w:rPr>
          <w:spacing w:val="-2"/>
          <w:sz w:val="24"/>
          <w:szCs w:val="24"/>
        </w:rPr>
        <w:t>All</w:t>
      </w:r>
      <w:r w:rsidRPr="00AB419F">
        <w:rPr>
          <w:spacing w:val="-12"/>
          <w:sz w:val="24"/>
          <w:szCs w:val="24"/>
        </w:rPr>
        <w:t xml:space="preserve"> </w:t>
      </w:r>
      <w:r w:rsidRPr="00AB419F">
        <w:rPr>
          <w:spacing w:val="-2"/>
          <w:sz w:val="24"/>
          <w:szCs w:val="24"/>
        </w:rPr>
        <w:t>funds</w:t>
      </w:r>
      <w:r w:rsidRPr="00AB419F">
        <w:rPr>
          <w:spacing w:val="-12"/>
          <w:sz w:val="24"/>
          <w:szCs w:val="24"/>
        </w:rPr>
        <w:t xml:space="preserve"> </w:t>
      </w:r>
      <w:r w:rsidRPr="00AB419F">
        <w:rPr>
          <w:spacing w:val="-2"/>
          <w:sz w:val="24"/>
          <w:szCs w:val="24"/>
        </w:rPr>
        <w:t>shall</w:t>
      </w:r>
      <w:r w:rsidRPr="00AB419F">
        <w:rPr>
          <w:spacing w:val="-14"/>
          <w:sz w:val="24"/>
          <w:szCs w:val="24"/>
        </w:rPr>
        <w:t xml:space="preserve"> </w:t>
      </w:r>
      <w:r w:rsidRPr="00AB419F">
        <w:rPr>
          <w:spacing w:val="-2"/>
          <w:sz w:val="24"/>
          <w:szCs w:val="24"/>
        </w:rPr>
        <w:t>be</w:t>
      </w:r>
      <w:r w:rsidRPr="00AB419F">
        <w:rPr>
          <w:spacing w:val="-13"/>
          <w:sz w:val="24"/>
          <w:szCs w:val="24"/>
        </w:rPr>
        <w:t xml:space="preserve"> </w:t>
      </w:r>
      <w:r w:rsidRPr="00AB419F">
        <w:rPr>
          <w:spacing w:val="-2"/>
          <w:sz w:val="24"/>
          <w:szCs w:val="24"/>
        </w:rPr>
        <w:t>held</w:t>
      </w:r>
      <w:r w:rsidRPr="00AB419F">
        <w:rPr>
          <w:spacing w:val="-11"/>
          <w:sz w:val="24"/>
          <w:szCs w:val="24"/>
        </w:rPr>
        <w:t xml:space="preserve"> </w:t>
      </w:r>
      <w:r w:rsidRPr="00AB419F">
        <w:rPr>
          <w:spacing w:val="-2"/>
          <w:sz w:val="24"/>
          <w:szCs w:val="24"/>
        </w:rPr>
        <w:t>in</w:t>
      </w:r>
      <w:r w:rsidRPr="00AB419F">
        <w:rPr>
          <w:spacing w:val="-11"/>
          <w:sz w:val="24"/>
          <w:szCs w:val="24"/>
        </w:rPr>
        <w:t xml:space="preserve"> </w:t>
      </w:r>
      <w:r w:rsidRPr="00AB419F">
        <w:rPr>
          <w:spacing w:val="-2"/>
          <w:sz w:val="24"/>
          <w:szCs w:val="24"/>
        </w:rPr>
        <w:t>accounts</w:t>
      </w:r>
      <w:r w:rsidRPr="00AB419F">
        <w:rPr>
          <w:spacing w:val="-12"/>
          <w:sz w:val="24"/>
          <w:szCs w:val="24"/>
        </w:rPr>
        <w:t xml:space="preserve"> </w:t>
      </w:r>
      <w:r w:rsidRPr="00AB419F">
        <w:rPr>
          <w:spacing w:val="-2"/>
          <w:sz w:val="24"/>
          <w:szCs w:val="24"/>
        </w:rPr>
        <w:t>in</w:t>
      </w:r>
      <w:r w:rsidRPr="00AB419F">
        <w:rPr>
          <w:spacing w:val="-13"/>
          <w:sz w:val="24"/>
          <w:szCs w:val="24"/>
        </w:rPr>
        <w:t xml:space="preserve"> </w:t>
      </w:r>
      <w:r w:rsidRPr="00AB419F">
        <w:rPr>
          <w:spacing w:val="-2"/>
          <w:sz w:val="24"/>
          <w:szCs w:val="24"/>
        </w:rPr>
        <w:t>the</w:t>
      </w:r>
      <w:r w:rsidRPr="00AB419F">
        <w:rPr>
          <w:spacing w:val="-11"/>
          <w:sz w:val="24"/>
          <w:szCs w:val="24"/>
        </w:rPr>
        <w:t xml:space="preserve"> </w:t>
      </w:r>
      <w:r w:rsidRPr="00AB419F">
        <w:rPr>
          <w:spacing w:val="-2"/>
          <w:sz w:val="24"/>
          <w:szCs w:val="24"/>
        </w:rPr>
        <w:t>name</w:t>
      </w:r>
      <w:r w:rsidRPr="00AB419F">
        <w:rPr>
          <w:spacing w:val="-11"/>
          <w:sz w:val="24"/>
          <w:szCs w:val="24"/>
        </w:rPr>
        <w:t xml:space="preserve"> </w:t>
      </w:r>
      <w:r w:rsidRPr="00AB419F">
        <w:rPr>
          <w:spacing w:val="-2"/>
          <w:sz w:val="24"/>
          <w:szCs w:val="24"/>
        </w:rPr>
        <w:t>of</w:t>
      </w:r>
      <w:r w:rsidRPr="00AB419F">
        <w:rPr>
          <w:spacing w:val="-11"/>
          <w:sz w:val="24"/>
          <w:szCs w:val="24"/>
        </w:rPr>
        <w:t xml:space="preserve"> </w:t>
      </w:r>
      <w:r w:rsidRPr="00AB419F">
        <w:rPr>
          <w:spacing w:val="-2"/>
          <w:sz w:val="24"/>
          <w:szCs w:val="24"/>
        </w:rPr>
        <w:t>the</w:t>
      </w:r>
      <w:r w:rsidRPr="00AB419F">
        <w:rPr>
          <w:spacing w:val="-10"/>
          <w:sz w:val="24"/>
          <w:szCs w:val="24"/>
        </w:rPr>
        <w:t xml:space="preserve"> </w:t>
      </w:r>
      <w:r w:rsidRPr="00AB419F">
        <w:rPr>
          <w:spacing w:val="-2"/>
          <w:sz w:val="24"/>
          <w:szCs w:val="24"/>
        </w:rPr>
        <w:t>Trust</w:t>
      </w:r>
      <w:r w:rsidR="001C4474">
        <w:rPr>
          <w:spacing w:val="-2"/>
          <w:sz w:val="24"/>
          <w:szCs w:val="24"/>
        </w:rPr>
        <w:t xml:space="preserve">.  </w:t>
      </w:r>
      <w:r w:rsidRPr="00AB419F">
        <w:rPr>
          <w:spacing w:val="-2"/>
          <w:sz w:val="24"/>
          <w:szCs w:val="24"/>
        </w:rPr>
        <w:t>No</w:t>
      </w:r>
      <w:r w:rsidRPr="00AB419F">
        <w:rPr>
          <w:spacing w:val="-11"/>
          <w:sz w:val="24"/>
          <w:szCs w:val="24"/>
        </w:rPr>
        <w:t xml:space="preserve"> </w:t>
      </w:r>
      <w:r w:rsidRPr="00AB419F">
        <w:rPr>
          <w:spacing w:val="-2"/>
          <w:sz w:val="24"/>
          <w:szCs w:val="24"/>
        </w:rPr>
        <w:t>staff</w:t>
      </w:r>
      <w:r w:rsidR="001C4474">
        <w:rPr>
          <w:spacing w:val="-2"/>
          <w:sz w:val="24"/>
          <w:szCs w:val="24"/>
        </w:rPr>
        <w:t>,</w:t>
      </w:r>
      <w:r w:rsidRPr="00AB419F">
        <w:rPr>
          <w:spacing w:val="-13"/>
          <w:sz w:val="24"/>
          <w:szCs w:val="24"/>
        </w:rPr>
        <w:t xml:space="preserve"> </w:t>
      </w:r>
      <w:r w:rsidRPr="00AB419F">
        <w:rPr>
          <w:spacing w:val="-2"/>
          <w:sz w:val="24"/>
          <w:szCs w:val="24"/>
        </w:rPr>
        <w:t>other</w:t>
      </w:r>
      <w:r w:rsidRPr="00AB419F">
        <w:rPr>
          <w:spacing w:val="-12"/>
          <w:sz w:val="24"/>
          <w:szCs w:val="24"/>
        </w:rPr>
        <w:t xml:space="preserve"> </w:t>
      </w:r>
      <w:r w:rsidRPr="00AB419F">
        <w:rPr>
          <w:spacing w:val="-2"/>
          <w:sz w:val="24"/>
          <w:szCs w:val="24"/>
        </w:rPr>
        <w:t>than</w:t>
      </w:r>
      <w:r w:rsidRPr="00AB419F">
        <w:rPr>
          <w:spacing w:val="-13"/>
          <w:sz w:val="24"/>
          <w:szCs w:val="24"/>
        </w:rPr>
        <w:t xml:space="preserve"> </w:t>
      </w:r>
      <w:r w:rsidRPr="00AB419F">
        <w:rPr>
          <w:spacing w:val="-2"/>
          <w:sz w:val="24"/>
          <w:szCs w:val="24"/>
        </w:rPr>
        <w:t xml:space="preserve">the </w:t>
      </w:r>
      <w:r w:rsidR="0061477E">
        <w:rPr>
          <w:sz w:val="24"/>
          <w:szCs w:val="24"/>
        </w:rPr>
        <w:t>CFO</w:t>
      </w:r>
      <w:r w:rsidR="001C4474">
        <w:rPr>
          <w:sz w:val="24"/>
          <w:szCs w:val="24"/>
        </w:rPr>
        <w:t>,</w:t>
      </w:r>
      <w:r w:rsidR="0061477E" w:rsidRPr="00AB419F">
        <w:rPr>
          <w:spacing w:val="-15"/>
          <w:sz w:val="24"/>
          <w:szCs w:val="24"/>
        </w:rPr>
        <w:t xml:space="preserve"> </w:t>
      </w:r>
      <w:r w:rsidRPr="00AB419F">
        <w:rPr>
          <w:sz w:val="24"/>
          <w:szCs w:val="24"/>
        </w:rPr>
        <w:t>shall</w:t>
      </w:r>
      <w:r w:rsidRPr="00AB419F">
        <w:rPr>
          <w:spacing w:val="-5"/>
          <w:sz w:val="24"/>
          <w:szCs w:val="24"/>
        </w:rPr>
        <w:t xml:space="preserve"> </w:t>
      </w:r>
      <w:r w:rsidRPr="00AB419F">
        <w:rPr>
          <w:sz w:val="24"/>
          <w:szCs w:val="24"/>
        </w:rPr>
        <w:t>open</w:t>
      </w:r>
      <w:r w:rsidRPr="00AB419F">
        <w:rPr>
          <w:spacing w:val="-6"/>
          <w:sz w:val="24"/>
          <w:szCs w:val="24"/>
        </w:rPr>
        <w:t xml:space="preserve"> </w:t>
      </w:r>
      <w:r w:rsidRPr="00AB419F">
        <w:rPr>
          <w:sz w:val="24"/>
          <w:szCs w:val="24"/>
        </w:rPr>
        <w:t>any</w:t>
      </w:r>
      <w:r w:rsidRPr="00AB419F">
        <w:rPr>
          <w:spacing w:val="-7"/>
          <w:sz w:val="24"/>
          <w:szCs w:val="24"/>
        </w:rPr>
        <w:t xml:space="preserve"> </w:t>
      </w:r>
      <w:r w:rsidRPr="00AB419F">
        <w:rPr>
          <w:sz w:val="24"/>
          <w:szCs w:val="24"/>
        </w:rPr>
        <w:t>bank</w:t>
      </w:r>
      <w:r w:rsidRPr="00AB419F">
        <w:rPr>
          <w:spacing w:val="-7"/>
          <w:sz w:val="24"/>
          <w:szCs w:val="24"/>
        </w:rPr>
        <w:t xml:space="preserve"> </w:t>
      </w:r>
      <w:r w:rsidRPr="00AB419F">
        <w:rPr>
          <w:sz w:val="24"/>
          <w:szCs w:val="24"/>
        </w:rPr>
        <w:t>account</w:t>
      </w:r>
      <w:r w:rsidRPr="00AB419F">
        <w:rPr>
          <w:spacing w:val="-7"/>
          <w:sz w:val="24"/>
          <w:szCs w:val="24"/>
        </w:rPr>
        <w:t xml:space="preserve"> </w:t>
      </w:r>
      <w:r w:rsidRPr="00AB419F">
        <w:rPr>
          <w:sz w:val="24"/>
          <w:szCs w:val="24"/>
        </w:rPr>
        <w:t>in</w:t>
      </w:r>
      <w:r w:rsidRPr="00AB419F">
        <w:rPr>
          <w:spacing w:val="-6"/>
          <w:sz w:val="24"/>
          <w:szCs w:val="24"/>
        </w:rPr>
        <w:t xml:space="preserve"> </w:t>
      </w:r>
      <w:r w:rsidRPr="00AB419F">
        <w:rPr>
          <w:sz w:val="24"/>
          <w:szCs w:val="24"/>
        </w:rPr>
        <w:t>the</w:t>
      </w:r>
      <w:r w:rsidRPr="00AB419F">
        <w:rPr>
          <w:spacing w:val="-6"/>
          <w:sz w:val="24"/>
          <w:szCs w:val="24"/>
        </w:rPr>
        <w:t xml:space="preserve"> </w:t>
      </w:r>
      <w:r w:rsidRPr="00AB419F">
        <w:rPr>
          <w:sz w:val="24"/>
          <w:szCs w:val="24"/>
        </w:rPr>
        <w:t>name</w:t>
      </w:r>
      <w:r w:rsidRPr="00AB419F">
        <w:rPr>
          <w:spacing w:val="-6"/>
          <w:sz w:val="24"/>
          <w:szCs w:val="24"/>
        </w:rPr>
        <w:t xml:space="preserve"> </w:t>
      </w:r>
      <w:r w:rsidRPr="00AB419F">
        <w:rPr>
          <w:sz w:val="24"/>
          <w:szCs w:val="24"/>
        </w:rPr>
        <w:t>of</w:t>
      </w:r>
      <w:r w:rsidRPr="00AB419F">
        <w:rPr>
          <w:spacing w:val="-7"/>
          <w:sz w:val="24"/>
          <w:szCs w:val="24"/>
        </w:rPr>
        <w:t xml:space="preserve"> </w:t>
      </w:r>
      <w:r w:rsidRPr="00AB419F">
        <w:rPr>
          <w:sz w:val="24"/>
          <w:szCs w:val="24"/>
        </w:rPr>
        <w:t>the</w:t>
      </w:r>
      <w:r w:rsidRPr="00AB419F">
        <w:rPr>
          <w:spacing w:val="-6"/>
          <w:sz w:val="24"/>
          <w:szCs w:val="24"/>
        </w:rPr>
        <w:t xml:space="preserve"> </w:t>
      </w:r>
      <w:r w:rsidRPr="00AB419F">
        <w:rPr>
          <w:sz w:val="24"/>
          <w:szCs w:val="24"/>
        </w:rPr>
        <w:t>Trust</w:t>
      </w:r>
      <w:r w:rsidR="008A05FC">
        <w:rPr>
          <w:sz w:val="24"/>
          <w:szCs w:val="24"/>
        </w:rPr>
        <w:t xml:space="preserve"> </w:t>
      </w:r>
      <w:r w:rsidR="008A05FC" w:rsidRPr="008A05FC">
        <w:rPr>
          <w:spacing w:val="-2"/>
          <w:sz w:val="24"/>
          <w:szCs w:val="24"/>
        </w:rPr>
        <w:t xml:space="preserve">or of </w:t>
      </w:r>
      <w:r w:rsidR="00BA177C" w:rsidRPr="008A05FC">
        <w:rPr>
          <w:spacing w:val="-2"/>
          <w:sz w:val="24"/>
          <w:szCs w:val="24"/>
        </w:rPr>
        <w:t>its</w:t>
      </w:r>
      <w:r w:rsidR="008A05FC" w:rsidRPr="008A05FC">
        <w:rPr>
          <w:spacing w:val="-2"/>
          <w:sz w:val="24"/>
          <w:szCs w:val="24"/>
        </w:rPr>
        <w:t xml:space="preserve"> hospitals/wards</w:t>
      </w:r>
      <w:r w:rsidR="001C4474">
        <w:rPr>
          <w:spacing w:val="-2"/>
          <w:sz w:val="24"/>
          <w:szCs w:val="24"/>
        </w:rPr>
        <w:t xml:space="preserve"> that otherwise imply these are operated by the Trust.</w:t>
      </w:r>
    </w:p>
    <w:p w14:paraId="1F31676E" w14:textId="77777777" w:rsidR="009D7E7F" w:rsidRPr="00AB419F" w:rsidRDefault="009D7E7F" w:rsidP="00C76DB0">
      <w:pPr>
        <w:pStyle w:val="BodyText"/>
      </w:pPr>
    </w:p>
    <w:p w14:paraId="60DF3372" w14:textId="0C51A0BF" w:rsidR="008A698F" w:rsidRPr="008A698F" w:rsidRDefault="00B14A3D" w:rsidP="008A698F">
      <w:pPr>
        <w:pStyle w:val="ListParagraph"/>
        <w:numPr>
          <w:ilvl w:val="1"/>
          <w:numId w:val="82"/>
        </w:numPr>
        <w:tabs>
          <w:tab w:val="left" w:pos="1111"/>
        </w:tabs>
        <w:ind w:left="1111" w:hanging="991"/>
        <w:rPr>
          <w:sz w:val="24"/>
          <w:szCs w:val="24"/>
        </w:rPr>
      </w:pPr>
      <w:r w:rsidRPr="00AB419F">
        <w:rPr>
          <w:b/>
          <w:spacing w:val="-2"/>
          <w:sz w:val="24"/>
          <w:szCs w:val="24"/>
        </w:rPr>
        <w:t>TENDERING</w:t>
      </w:r>
      <w:r w:rsidRPr="00AB419F">
        <w:rPr>
          <w:b/>
          <w:spacing w:val="-10"/>
          <w:sz w:val="24"/>
          <w:szCs w:val="24"/>
        </w:rPr>
        <w:t xml:space="preserve"> </w:t>
      </w:r>
      <w:r w:rsidRPr="00AB419F">
        <w:rPr>
          <w:b/>
          <w:spacing w:val="-2"/>
          <w:sz w:val="24"/>
          <w:szCs w:val="24"/>
        </w:rPr>
        <w:t>AND</w:t>
      </w:r>
      <w:r w:rsidRPr="00AB419F">
        <w:rPr>
          <w:b/>
          <w:spacing w:val="-8"/>
          <w:sz w:val="24"/>
          <w:szCs w:val="24"/>
        </w:rPr>
        <w:t xml:space="preserve"> </w:t>
      </w:r>
      <w:r w:rsidRPr="00AB419F">
        <w:rPr>
          <w:b/>
          <w:spacing w:val="-2"/>
          <w:sz w:val="24"/>
          <w:szCs w:val="24"/>
        </w:rPr>
        <w:t>REVIEW</w:t>
      </w:r>
    </w:p>
    <w:p w14:paraId="1A33049A" w14:textId="01DBBEDB" w:rsidR="008A698F" w:rsidRDefault="00B14A3D" w:rsidP="002C4414">
      <w:pPr>
        <w:pStyle w:val="ListParagraph"/>
        <w:numPr>
          <w:ilvl w:val="2"/>
          <w:numId w:val="82"/>
        </w:numPr>
        <w:tabs>
          <w:tab w:val="left" w:pos="1107"/>
          <w:tab w:val="left" w:pos="1111"/>
        </w:tabs>
        <w:spacing w:before="55"/>
        <w:ind w:right="1145" w:hanging="992"/>
        <w:rPr>
          <w:spacing w:val="-2"/>
          <w:sz w:val="24"/>
          <w:szCs w:val="24"/>
        </w:rPr>
      </w:pPr>
      <w:r w:rsidRPr="00AB419F">
        <w:rPr>
          <w:sz w:val="24"/>
          <w:szCs w:val="24"/>
        </w:rPr>
        <w:t xml:space="preserve">The </w:t>
      </w:r>
      <w:r w:rsidR="0061477E">
        <w:rPr>
          <w:sz w:val="24"/>
          <w:szCs w:val="24"/>
        </w:rPr>
        <w:t>CFO</w:t>
      </w:r>
      <w:r w:rsidR="0061477E" w:rsidRPr="00AB419F">
        <w:rPr>
          <w:spacing w:val="-15"/>
          <w:sz w:val="24"/>
          <w:szCs w:val="24"/>
        </w:rPr>
        <w:t xml:space="preserve"> </w:t>
      </w:r>
      <w:r w:rsidRPr="00AB419F">
        <w:rPr>
          <w:sz w:val="24"/>
          <w:szCs w:val="24"/>
        </w:rPr>
        <w:t>will review the banking arrangements of the Trust at regular</w:t>
      </w:r>
      <w:r w:rsidRPr="00AB419F">
        <w:rPr>
          <w:spacing w:val="-11"/>
          <w:sz w:val="24"/>
          <w:szCs w:val="24"/>
        </w:rPr>
        <w:t xml:space="preserve"> </w:t>
      </w:r>
      <w:r w:rsidRPr="00AB419F">
        <w:rPr>
          <w:sz w:val="24"/>
          <w:szCs w:val="24"/>
        </w:rPr>
        <w:t>intervals</w:t>
      </w:r>
      <w:r w:rsidRPr="00AB419F">
        <w:rPr>
          <w:spacing w:val="-10"/>
          <w:sz w:val="24"/>
          <w:szCs w:val="24"/>
        </w:rPr>
        <w:t xml:space="preserve"> </w:t>
      </w:r>
      <w:r w:rsidRPr="00AB419F">
        <w:rPr>
          <w:sz w:val="24"/>
          <w:szCs w:val="24"/>
        </w:rPr>
        <w:t>to</w:t>
      </w:r>
      <w:r w:rsidRPr="00AB419F">
        <w:rPr>
          <w:spacing w:val="-9"/>
          <w:sz w:val="24"/>
          <w:szCs w:val="24"/>
        </w:rPr>
        <w:t xml:space="preserve"> </w:t>
      </w:r>
      <w:r w:rsidRPr="00AB419F">
        <w:rPr>
          <w:sz w:val="24"/>
          <w:szCs w:val="24"/>
        </w:rPr>
        <w:t>ensure</w:t>
      </w:r>
      <w:r w:rsidRPr="00AB419F">
        <w:rPr>
          <w:spacing w:val="-9"/>
          <w:sz w:val="24"/>
          <w:szCs w:val="24"/>
        </w:rPr>
        <w:t xml:space="preserve"> </w:t>
      </w:r>
      <w:r w:rsidRPr="00AB419F">
        <w:rPr>
          <w:sz w:val="24"/>
          <w:szCs w:val="24"/>
        </w:rPr>
        <w:t>they</w:t>
      </w:r>
      <w:r w:rsidRPr="00AB419F">
        <w:rPr>
          <w:spacing w:val="-8"/>
          <w:sz w:val="24"/>
          <w:szCs w:val="24"/>
        </w:rPr>
        <w:t xml:space="preserve"> </w:t>
      </w:r>
      <w:r w:rsidRPr="00AB419F">
        <w:rPr>
          <w:sz w:val="24"/>
          <w:szCs w:val="24"/>
        </w:rPr>
        <w:t>reflect</w:t>
      </w:r>
      <w:r w:rsidRPr="00AB419F">
        <w:rPr>
          <w:spacing w:val="-9"/>
          <w:sz w:val="24"/>
          <w:szCs w:val="24"/>
        </w:rPr>
        <w:t xml:space="preserve"> </w:t>
      </w:r>
      <w:r w:rsidRPr="00AB419F">
        <w:rPr>
          <w:sz w:val="24"/>
          <w:szCs w:val="24"/>
        </w:rPr>
        <w:t>best</w:t>
      </w:r>
      <w:r w:rsidRPr="00AB419F">
        <w:rPr>
          <w:spacing w:val="-11"/>
          <w:sz w:val="24"/>
          <w:szCs w:val="24"/>
        </w:rPr>
        <w:t xml:space="preserve"> </w:t>
      </w:r>
      <w:r w:rsidRPr="00AB419F">
        <w:rPr>
          <w:sz w:val="24"/>
          <w:szCs w:val="24"/>
        </w:rPr>
        <w:t>practice</w:t>
      </w:r>
      <w:r w:rsidRPr="00AB419F">
        <w:rPr>
          <w:spacing w:val="-9"/>
          <w:sz w:val="24"/>
          <w:szCs w:val="24"/>
        </w:rPr>
        <w:t xml:space="preserve"> </w:t>
      </w:r>
      <w:r w:rsidRPr="00AB419F">
        <w:rPr>
          <w:sz w:val="24"/>
          <w:szCs w:val="24"/>
        </w:rPr>
        <w:t>and</w:t>
      </w:r>
      <w:r w:rsidRPr="00AB419F">
        <w:rPr>
          <w:spacing w:val="-7"/>
          <w:sz w:val="24"/>
          <w:szCs w:val="24"/>
        </w:rPr>
        <w:t xml:space="preserve"> </w:t>
      </w:r>
      <w:r w:rsidRPr="00AB419F">
        <w:rPr>
          <w:sz w:val="24"/>
          <w:szCs w:val="24"/>
        </w:rPr>
        <w:t>represent</w:t>
      </w:r>
      <w:r w:rsidRPr="00AB419F">
        <w:rPr>
          <w:spacing w:val="-9"/>
          <w:sz w:val="24"/>
          <w:szCs w:val="24"/>
        </w:rPr>
        <w:t xml:space="preserve"> </w:t>
      </w:r>
      <w:r w:rsidRPr="00AB419F">
        <w:rPr>
          <w:sz w:val="24"/>
          <w:szCs w:val="24"/>
        </w:rPr>
        <w:t>best</w:t>
      </w:r>
      <w:r w:rsidRPr="00AB419F">
        <w:rPr>
          <w:spacing w:val="-9"/>
          <w:sz w:val="24"/>
          <w:szCs w:val="24"/>
        </w:rPr>
        <w:t xml:space="preserve"> </w:t>
      </w:r>
      <w:r w:rsidRPr="00AB419F">
        <w:rPr>
          <w:sz w:val="24"/>
          <w:szCs w:val="24"/>
        </w:rPr>
        <w:t>value</w:t>
      </w:r>
      <w:r w:rsidRPr="00AB419F">
        <w:rPr>
          <w:spacing w:val="-9"/>
          <w:sz w:val="24"/>
          <w:szCs w:val="24"/>
        </w:rPr>
        <w:t xml:space="preserve"> </w:t>
      </w:r>
      <w:r w:rsidRPr="00AB419F">
        <w:rPr>
          <w:sz w:val="24"/>
          <w:szCs w:val="24"/>
        </w:rPr>
        <w:t xml:space="preserve">for </w:t>
      </w:r>
      <w:r w:rsidRPr="00AB419F">
        <w:rPr>
          <w:spacing w:val="-2"/>
          <w:sz w:val="24"/>
          <w:szCs w:val="24"/>
        </w:rPr>
        <w:t>money.</w:t>
      </w:r>
    </w:p>
    <w:p w14:paraId="5094D0E4" w14:textId="6796C33E" w:rsidR="009D7E7F" w:rsidRPr="008A698F" w:rsidRDefault="008A698F" w:rsidP="008A698F">
      <w:pPr>
        <w:rPr>
          <w:spacing w:val="-2"/>
          <w:sz w:val="24"/>
          <w:szCs w:val="24"/>
        </w:rPr>
      </w:pPr>
      <w:r>
        <w:rPr>
          <w:spacing w:val="-2"/>
          <w:sz w:val="24"/>
          <w:szCs w:val="24"/>
        </w:rPr>
        <w:br w:type="page"/>
      </w:r>
    </w:p>
    <w:p w14:paraId="5F50EE46" w14:textId="2D41E817" w:rsidR="009D7E7F" w:rsidRPr="00AB419F" w:rsidRDefault="00B14A3D" w:rsidP="002C4414">
      <w:pPr>
        <w:pStyle w:val="Heading1"/>
        <w:numPr>
          <w:ilvl w:val="0"/>
          <w:numId w:val="82"/>
        </w:numPr>
        <w:tabs>
          <w:tab w:val="left" w:pos="972"/>
        </w:tabs>
        <w:ind w:left="972" w:right="1215" w:hanging="853"/>
      </w:pPr>
      <w:bookmarkStart w:id="12" w:name="_TOC_250015"/>
      <w:bookmarkStart w:id="13" w:name="_Toc209079033"/>
      <w:r w:rsidRPr="00AB419F">
        <w:lastRenderedPageBreak/>
        <w:t>INCOME,</w:t>
      </w:r>
      <w:r w:rsidRPr="00AB419F">
        <w:rPr>
          <w:spacing w:val="-3"/>
        </w:rPr>
        <w:t xml:space="preserve"> </w:t>
      </w:r>
      <w:r w:rsidRPr="00AB419F">
        <w:t>FEES</w:t>
      </w:r>
      <w:r w:rsidRPr="00AB419F">
        <w:rPr>
          <w:spacing w:val="-3"/>
        </w:rPr>
        <w:t xml:space="preserve"> </w:t>
      </w:r>
      <w:r w:rsidRPr="00AB419F">
        <w:t>AND</w:t>
      </w:r>
      <w:r w:rsidRPr="00AB419F">
        <w:rPr>
          <w:spacing w:val="-6"/>
        </w:rPr>
        <w:t xml:space="preserve"> </w:t>
      </w:r>
      <w:r w:rsidRPr="00AB419F">
        <w:t>CHARGES</w:t>
      </w:r>
      <w:r w:rsidRPr="00AB419F">
        <w:rPr>
          <w:spacing w:val="-3"/>
        </w:rPr>
        <w:t xml:space="preserve"> </w:t>
      </w:r>
      <w:r w:rsidRPr="00AB419F">
        <w:t>AND</w:t>
      </w:r>
      <w:r w:rsidRPr="00AB419F">
        <w:rPr>
          <w:spacing w:val="-4"/>
        </w:rPr>
        <w:t xml:space="preserve"> </w:t>
      </w:r>
      <w:r w:rsidRPr="00AB419F">
        <w:t>SECURITY</w:t>
      </w:r>
      <w:r w:rsidRPr="00AB419F">
        <w:rPr>
          <w:spacing w:val="-3"/>
        </w:rPr>
        <w:t xml:space="preserve"> </w:t>
      </w:r>
      <w:r w:rsidRPr="00AB419F">
        <w:t>OF</w:t>
      </w:r>
      <w:r w:rsidRPr="00AB419F">
        <w:rPr>
          <w:spacing w:val="-6"/>
        </w:rPr>
        <w:t xml:space="preserve"> </w:t>
      </w:r>
      <w:r w:rsidRPr="00AB419F">
        <w:t>CASH,</w:t>
      </w:r>
      <w:r w:rsidRPr="00AB419F">
        <w:rPr>
          <w:spacing w:val="-3"/>
        </w:rPr>
        <w:t xml:space="preserve"> </w:t>
      </w:r>
      <w:r w:rsidRPr="00AB419F">
        <w:t>CHEQUES</w:t>
      </w:r>
      <w:r w:rsidRPr="00AB419F">
        <w:rPr>
          <w:spacing w:val="-3"/>
        </w:rPr>
        <w:t xml:space="preserve"> </w:t>
      </w:r>
      <w:bookmarkEnd w:id="12"/>
      <w:r w:rsidRPr="00AB419F">
        <w:t>AND OTHER NEGOTIABLE INSTRUMENTS</w:t>
      </w:r>
      <w:bookmarkEnd w:id="13"/>
    </w:p>
    <w:p w14:paraId="3ED1DD15" w14:textId="77777777" w:rsidR="009D7E7F" w:rsidRPr="00AB419F" w:rsidRDefault="009D7E7F" w:rsidP="00C76DB0">
      <w:pPr>
        <w:pStyle w:val="BodyText"/>
        <w:rPr>
          <w:b/>
        </w:rPr>
      </w:pPr>
    </w:p>
    <w:p w14:paraId="141B3D75" w14:textId="77777777" w:rsidR="009D7E7F" w:rsidRPr="00AB419F" w:rsidRDefault="00B14A3D" w:rsidP="002C4414">
      <w:pPr>
        <w:pStyle w:val="ListParagraph"/>
        <w:numPr>
          <w:ilvl w:val="1"/>
          <w:numId w:val="82"/>
        </w:numPr>
        <w:tabs>
          <w:tab w:val="left" w:pos="1111"/>
        </w:tabs>
        <w:ind w:left="1111" w:hanging="991"/>
        <w:rPr>
          <w:sz w:val="24"/>
          <w:szCs w:val="24"/>
        </w:rPr>
      </w:pPr>
      <w:r w:rsidRPr="00AB419F">
        <w:rPr>
          <w:b/>
          <w:spacing w:val="-2"/>
          <w:sz w:val="24"/>
          <w:szCs w:val="24"/>
        </w:rPr>
        <w:t>INCOME</w:t>
      </w:r>
      <w:r w:rsidRPr="00AB419F">
        <w:rPr>
          <w:b/>
          <w:spacing w:val="-8"/>
          <w:sz w:val="24"/>
          <w:szCs w:val="24"/>
        </w:rPr>
        <w:t xml:space="preserve"> </w:t>
      </w:r>
      <w:r w:rsidRPr="00AB419F">
        <w:rPr>
          <w:b/>
          <w:spacing w:val="-2"/>
          <w:sz w:val="24"/>
          <w:szCs w:val="24"/>
        </w:rPr>
        <w:t>SYSTEMS</w:t>
      </w:r>
    </w:p>
    <w:p w14:paraId="74116846" w14:textId="71116C06" w:rsidR="009D7E7F" w:rsidRPr="00AB419F" w:rsidRDefault="00B14A3D" w:rsidP="002C4414">
      <w:pPr>
        <w:pStyle w:val="ListParagraph"/>
        <w:numPr>
          <w:ilvl w:val="2"/>
          <w:numId w:val="82"/>
        </w:numPr>
        <w:tabs>
          <w:tab w:val="left" w:pos="1110"/>
          <w:tab w:val="left" w:pos="1114"/>
        </w:tabs>
        <w:spacing w:before="55"/>
        <w:ind w:left="1114" w:right="1147" w:hanging="994"/>
        <w:rPr>
          <w:sz w:val="24"/>
          <w:szCs w:val="24"/>
        </w:rPr>
      </w:pPr>
      <w:r w:rsidRPr="00AB419F">
        <w:rPr>
          <w:sz w:val="24"/>
          <w:szCs w:val="24"/>
        </w:rPr>
        <w:t xml:space="preserve">The </w:t>
      </w:r>
      <w:r w:rsidR="0061477E">
        <w:rPr>
          <w:sz w:val="24"/>
          <w:szCs w:val="24"/>
        </w:rPr>
        <w:t>CFO</w:t>
      </w:r>
      <w:r w:rsidR="0061477E" w:rsidRPr="00AB419F">
        <w:rPr>
          <w:spacing w:val="-15"/>
          <w:sz w:val="24"/>
          <w:szCs w:val="24"/>
        </w:rPr>
        <w:t xml:space="preserve"> </w:t>
      </w:r>
      <w:r w:rsidRPr="00AB419F">
        <w:rPr>
          <w:sz w:val="24"/>
          <w:szCs w:val="24"/>
        </w:rPr>
        <w:t xml:space="preserve">is responsible for designing, maintaining and ensuring </w:t>
      </w:r>
      <w:r w:rsidRPr="00AB419F">
        <w:rPr>
          <w:spacing w:val="-2"/>
          <w:sz w:val="24"/>
          <w:szCs w:val="24"/>
        </w:rPr>
        <w:t>compliance</w:t>
      </w:r>
      <w:r w:rsidRPr="00AB419F">
        <w:rPr>
          <w:spacing w:val="-13"/>
          <w:sz w:val="24"/>
          <w:szCs w:val="24"/>
        </w:rPr>
        <w:t xml:space="preserve"> </w:t>
      </w:r>
      <w:r w:rsidRPr="00AB419F">
        <w:rPr>
          <w:spacing w:val="-2"/>
          <w:sz w:val="24"/>
          <w:szCs w:val="24"/>
        </w:rPr>
        <w:t>with</w:t>
      </w:r>
      <w:r w:rsidRPr="00AB419F">
        <w:rPr>
          <w:spacing w:val="-13"/>
          <w:sz w:val="24"/>
          <w:szCs w:val="24"/>
        </w:rPr>
        <w:t xml:space="preserve"> </w:t>
      </w:r>
      <w:r w:rsidRPr="00AB419F">
        <w:rPr>
          <w:spacing w:val="-2"/>
          <w:sz w:val="24"/>
          <w:szCs w:val="24"/>
        </w:rPr>
        <w:t>systems</w:t>
      </w:r>
      <w:r w:rsidRPr="00AB419F">
        <w:rPr>
          <w:spacing w:val="-15"/>
          <w:sz w:val="24"/>
          <w:szCs w:val="24"/>
        </w:rPr>
        <w:t xml:space="preserve"> </w:t>
      </w:r>
      <w:r w:rsidRPr="00AB419F">
        <w:rPr>
          <w:spacing w:val="-2"/>
          <w:sz w:val="24"/>
          <w:szCs w:val="24"/>
        </w:rPr>
        <w:t>for</w:t>
      </w:r>
      <w:r w:rsidRPr="00AB419F">
        <w:rPr>
          <w:spacing w:val="-15"/>
          <w:sz w:val="24"/>
          <w:szCs w:val="24"/>
        </w:rPr>
        <w:t xml:space="preserve"> </w:t>
      </w:r>
      <w:r w:rsidRPr="00AB419F">
        <w:rPr>
          <w:spacing w:val="-2"/>
          <w:sz w:val="24"/>
          <w:szCs w:val="24"/>
        </w:rPr>
        <w:t>the</w:t>
      </w:r>
      <w:r w:rsidRPr="00AB419F">
        <w:rPr>
          <w:spacing w:val="-13"/>
          <w:sz w:val="24"/>
          <w:szCs w:val="24"/>
        </w:rPr>
        <w:t xml:space="preserve"> </w:t>
      </w:r>
      <w:r w:rsidRPr="00AB419F">
        <w:rPr>
          <w:spacing w:val="-2"/>
          <w:sz w:val="24"/>
          <w:szCs w:val="24"/>
        </w:rPr>
        <w:t>proper</w:t>
      </w:r>
      <w:r w:rsidRPr="00AB419F">
        <w:rPr>
          <w:spacing w:val="-15"/>
          <w:sz w:val="24"/>
          <w:szCs w:val="24"/>
        </w:rPr>
        <w:t xml:space="preserve"> </w:t>
      </w:r>
      <w:r w:rsidRPr="00AB419F">
        <w:rPr>
          <w:spacing w:val="-2"/>
          <w:sz w:val="24"/>
          <w:szCs w:val="24"/>
        </w:rPr>
        <w:t>recording,</w:t>
      </w:r>
      <w:r w:rsidRPr="00AB419F">
        <w:rPr>
          <w:spacing w:val="-14"/>
          <w:sz w:val="24"/>
          <w:szCs w:val="24"/>
        </w:rPr>
        <w:t xml:space="preserve"> </w:t>
      </w:r>
      <w:r w:rsidRPr="00AB419F">
        <w:rPr>
          <w:spacing w:val="-2"/>
          <w:sz w:val="24"/>
          <w:szCs w:val="24"/>
        </w:rPr>
        <w:t>invoicing,</w:t>
      </w:r>
      <w:r w:rsidRPr="00AB419F">
        <w:rPr>
          <w:spacing w:val="-15"/>
          <w:sz w:val="24"/>
          <w:szCs w:val="24"/>
        </w:rPr>
        <w:t xml:space="preserve"> </w:t>
      </w:r>
      <w:r w:rsidRPr="00AB419F">
        <w:rPr>
          <w:spacing w:val="-2"/>
          <w:sz w:val="24"/>
          <w:szCs w:val="24"/>
        </w:rPr>
        <w:t>collection</w:t>
      </w:r>
      <w:r w:rsidRPr="00AB419F">
        <w:rPr>
          <w:spacing w:val="-14"/>
          <w:sz w:val="24"/>
          <w:szCs w:val="24"/>
        </w:rPr>
        <w:t xml:space="preserve"> </w:t>
      </w:r>
      <w:r w:rsidRPr="00AB419F">
        <w:rPr>
          <w:spacing w:val="-2"/>
          <w:sz w:val="24"/>
          <w:szCs w:val="24"/>
        </w:rPr>
        <w:t>and</w:t>
      </w:r>
      <w:r w:rsidRPr="00AB419F">
        <w:rPr>
          <w:spacing w:val="-14"/>
          <w:sz w:val="24"/>
          <w:szCs w:val="24"/>
        </w:rPr>
        <w:t xml:space="preserve"> </w:t>
      </w:r>
      <w:r w:rsidRPr="00AB419F">
        <w:rPr>
          <w:spacing w:val="-2"/>
          <w:sz w:val="24"/>
          <w:szCs w:val="24"/>
        </w:rPr>
        <w:t xml:space="preserve">coding </w:t>
      </w:r>
      <w:r w:rsidRPr="00AB419F">
        <w:rPr>
          <w:sz w:val="24"/>
          <w:szCs w:val="24"/>
        </w:rPr>
        <w:t>of all income due.</w:t>
      </w:r>
    </w:p>
    <w:p w14:paraId="5ADA3D2A" w14:textId="77777777" w:rsidR="009D7E7F" w:rsidRPr="00AB419F" w:rsidRDefault="009D7E7F" w:rsidP="00C76DB0">
      <w:pPr>
        <w:pStyle w:val="BodyText"/>
      </w:pPr>
    </w:p>
    <w:p w14:paraId="0169584B" w14:textId="526BD158" w:rsidR="009D7E7F" w:rsidRPr="00AB419F" w:rsidRDefault="00B14A3D" w:rsidP="002C4414">
      <w:pPr>
        <w:pStyle w:val="ListParagraph"/>
        <w:numPr>
          <w:ilvl w:val="2"/>
          <w:numId w:val="82"/>
        </w:numPr>
        <w:tabs>
          <w:tab w:val="left" w:pos="1093"/>
          <w:tab w:val="left" w:pos="1111"/>
        </w:tabs>
        <w:spacing w:before="1"/>
        <w:ind w:right="1147" w:hanging="992"/>
        <w:rPr>
          <w:sz w:val="24"/>
          <w:szCs w:val="24"/>
        </w:rPr>
      </w:pPr>
      <w:r w:rsidRPr="00AB419F">
        <w:rPr>
          <w:sz w:val="24"/>
          <w:szCs w:val="24"/>
        </w:rPr>
        <w:t>The</w:t>
      </w:r>
      <w:r w:rsidRPr="00AB419F">
        <w:rPr>
          <w:spacing w:val="-2"/>
          <w:sz w:val="24"/>
          <w:szCs w:val="24"/>
        </w:rPr>
        <w:t xml:space="preserve"> </w:t>
      </w:r>
      <w:r w:rsidR="0061477E">
        <w:rPr>
          <w:sz w:val="24"/>
          <w:szCs w:val="24"/>
        </w:rPr>
        <w:t>CFO</w:t>
      </w:r>
      <w:r w:rsidR="0061477E" w:rsidRPr="00AB419F">
        <w:rPr>
          <w:spacing w:val="-15"/>
          <w:sz w:val="24"/>
          <w:szCs w:val="24"/>
        </w:rPr>
        <w:t xml:space="preserve"> </w:t>
      </w:r>
      <w:r w:rsidRPr="00AB419F">
        <w:rPr>
          <w:sz w:val="24"/>
          <w:szCs w:val="24"/>
        </w:rPr>
        <w:t>is</w:t>
      </w:r>
      <w:r w:rsidRPr="00AB419F">
        <w:rPr>
          <w:spacing w:val="-5"/>
          <w:sz w:val="24"/>
          <w:szCs w:val="24"/>
        </w:rPr>
        <w:t xml:space="preserve"> </w:t>
      </w:r>
      <w:r w:rsidRPr="00AB419F">
        <w:rPr>
          <w:sz w:val="24"/>
          <w:szCs w:val="24"/>
        </w:rPr>
        <w:t>also responsible</w:t>
      </w:r>
      <w:r w:rsidRPr="00AB419F">
        <w:rPr>
          <w:spacing w:val="-2"/>
          <w:sz w:val="24"/>
          <w:szCs w:val="24"/>
        </w:rPr>
        <w:t xml:space="preserve"> </w:t>
      </w:r>
      <w:r w:rsidRPr="00AB419F">
        <w:rPr>
          <w:sz w:val="24"/>
          <w:szCs w:val="24"/>
        </w:rPr>
        <w:t>for</w:t>
      </w:r>
      <w:r w:rsidRPr="00AB419F">
        <w:rPr>
          <w:spacing w:val="-3"/>
          <w:sz w:val="24"/>
          <w:szCs w:val="24"/>
        </w:rPr>
        <w:t xml:space="preserve"> </w:t>
      </w:r>
      <w:r w:rsidRPr="00AB419F">
        <w:rPr>
          <w:sz w:val="24"/>
          <w:szCs w:val="24"/>
        </w:rPr>
        <w:t>the</w:t>
      </w:r>
      <w:r w:rsidRPr="00AB419F">
        <w:rPr>
          <w:spacing w:val="-2"/>
          <w:sz w:val="24"/>
          <w:szCs w:val="24"/>
        </w:rPr>
        <w:t xml:space="preserve"> </w:t>
      </w:r>
      <w:r w:rsidRPr="00AB419F">
        <w:rPr>
          <w:sz w:val="24"/>
          <w:szCs w:val="24"/>
        </w:rPr>
        <w:t>prompt</w:t>
      </w:r>
      <w:r w:rsidRPr="00AB419F">
        <w:rPr>
          <w:spacing w:val="-2"/>
          <w:sz w:val="24"/>
          <w:szCs w:val="24"/>
        </w:rPr>
        <w:t xml:space="preserve"> </w:t>
      </w:r>
      <w:r w:rsidRPr="00AB419F">
        <w:rPr>
          <w:sz w:val="24"/>
          <w:szCs w:val="24"/>
        </w:rPr>
        <w:t>banking</w:t>
      </w:r>
      <w:r w:rsidRPr="00AB419F">
        <w:rPr>
          <w:spacing w:val="-2"/>
          <w:sz w:val="24"/>
          <w:szCs w:val="24"/>
        </w:rPr>
        <w:t xml:space="preserve"> </w:t>
      </w:r>
      <w:r w:rsidRPr="00AB419F">
        <w:rPr>
          <w:sz w:val="24"/>
          <w:szCs w:val="24"/>
        </w:rPr>
        <w:t>of</w:t>
      </w:r>
      <w:r w:rsidRPr="00AB419F">
        <w:rPr>
          <w:spacing w:val="-4"/>
          <w:sz w:val="24"/>
          <w:szCs w:val="24"/>
        </w:rPr>
        <w:t xml:space="preserve"> </w:t>
      </w:r>
      <w:r w:rsidRPr="00AB419F">
        <w:rPr>
          <w:sz w:val="24"/>
          <w:szCs w:val="24"/>
        </w:rPr>
        <w:t>all</w:t>
      </w:r>
      <w:r w:rsidRPr="00AB419F">
        <w:rPr>
          <w:spacing w:val="-3"/>
          <w:sz w:val="24"/>
          <w:szCs w:val="24"/>
        </w:rPr>
        <w:t xml:space="preserve"> </w:t>
      </w:r>
      <w:r w:rsidRPr="00AB419F">
        <w:rPr>
          <w:sz w:val="24"/>
          <w:szCs w:val="24"/>
        </w:rPr>
        <w:t xml:space="preserve">monies </w:t>
      </w:r>
      <w:r w:rsidRPr="00AB419F">
        <w:rPr>
          <w:spacing w:val="-2"/>
          <w:sz w:val="24"/>
          <w:szCs w:val="24"/>
        </w:rPr>
        <w:t>received.</w:t>
      </w:r>
    </w:p>
    <w:p w14:paraId="416CD52A" w14:textId="77777777" w:rsidR="009D7E7F" w:rsidRPr="00AB419F" w:rsidRDefault="009D7E7F" w:rsidP="00C76DB0">
      <w:pPr>
        <w:pStyle w:val="BodyText"/>
      </w:pPr>
    </w:p>
    <w:p w14:paraId="073A94A3" w14:textId="77777777" w:rsidR="009D7E7F" w:rsidRPr="00AB419F" w:rsidRDefault="00B14A3D" w:rsidP="002C4414">
      <w:pPr>
        <w:pStyle w:val="ListParagraph"/>
        <w:numPr>
          <w:ilvl w:val="2"/>
          <w:numId w:val="82"/>
        </w:numPr>
        <w:tabs>
          <w:tab w:val="left" w:pos="1093"/>
          <w:tab w:val="left" w:pos="1111"/>
        </w:tabs>
        <w:ind w:right="1146" w:hanging="992"/>
        <w:rPr>
          <w:sz w:val="24"/>
          <w:szCs w:val="24"/>
        </w:rPr>
      </w:pPr>
      <w:r w:rsidRPr="00AB419F">
        <w:rPr>
          <w:sz w:val="24"/>
          <w:szCs w:val="24"/>
        </w:rPr>
        <w:t>The Trust will carry on activities for the purpose of making additional income available</w:t>
      </w:r>
      <w:r w:rsidRPr="00AB419F">
        <w:rPr>
          <w:spacing w:val="-2"/>
          <w:sz w:val="24"/>
          <w:szCs w:val="24"/>
        </w:rPr>
        <w:t xml:space="preserve"> </w:t>
      </w:r>
      <w:r w:rsidRPr="00AB419F">
        <w:rPr>
          <w:sz w:val="24"/>
          <w:szCs w:val="24"/>
        </w:rPr>
        <w:t>in</w:t>
      </w:r>
      <w:r w:rsidRPr="00AB419F">
        <w:rPr>
          <w:spacing w:val="-2"/>
          <w:sz w:val="24"/>
          <w:szCs w:val="24"/>
        </w:rPr>
        <w:t xml:space="preserve"> </w:t>
      </w:r>
      <w:r w:rsidRPr="00AB419F">
        <w:rPr>
          <w:sz w:val="24"/>
          <w:szCs w:val="24"/>
        </w:rPr>
        <w:t>order</w:t>
      </w:r>
      <w:r w:rsidRPr="00AB419F">
        <w:rPr>
          <w:spacing w:val="-3"/>
          <w:sz w:val="24"/>
          <w:szCs w:val="24"/>
        </w:rPr>
        <w:t xml:space="preserve"> </w:t>
      </w:r>
      <w:r w:rsidRPr="00AB419F">
        <w:rPr>
          <w:sz w:val="24"/>
          <w:szCs w:val="24"/>
        </w:rPr>
        <w:t>to</w:t>
      </w:r>
      <w:r w:rsidRPr="00AB419F">
        <w:rPr>
          <w:spacing w:val="-2"/>
          <w:sz w:val="24"/>
          <w:szCs w:val="24"/>
        </w:rPr>
        <w:t xml:space="preserve"> </w:t>
      </w:r>
      <w:r w:rsidRPr="00AB419F">
        <w:rPr>
          <w:sz w:val="24"/>
          <w:szCs w:val="24"/>
        </w:rPr>
        <w:t>better</w:t>
      </w:r>
      <w:r w:rsidRPr="00AB419F">
        <w:rPr>
          <w:spacing w:val="-2"/>
          <w:sz w:val="24"/>
          <w:szCs w:val="24"/>
        </w:rPr>
        <w:t xml:space="preserve"> </w:t>
      </w:r>
      <w:r w:rsidRPr="00AB419F">
        <w:rPr>
          <w:sz w:val="24"/>
          <w:szCs w:val="24"/>
        </w:rPr>
        <w:t>carry</w:t>
      </w:r>
      <w:r w:rsidRPr="00AB419F">
        <w:rPr>
          <w:spacing w:val="-1"/>
          <w:sz w:val="24"/>
          <w:szCs w:val="24"/>
        </w:rPr>
        <w:t xml:space="preserve"> </w:t>
      </w:r>
      <w:r w:rsidRPr="00AB419F">
        <w:rPr>
          <w:sz w:val="24"/>
          <w:szCs w:val="24"/>
        </w:rPr>
        <w:t>on the Trust’s</w:t>
      </w:r>
      <w:r w:rsidRPr="00AB419F">
        <w:rPr>
          <w:spacing w:val="-1"/>
          <w:sz w:val="24"/>
          <w:szCs w:val="24"/>
        </w:rPr>
        <w:t xml:space="preserve"> </w:t>
      </w:r>
      <w:r w:rsidRPr="00AB419F">
        <w:rPr>
          <w:sz w:val="24"/>
          <w:szCs w:val="24"/>
        </w:rPr>
        <w:t>principal</w:t>
      </w:r>
      <w:r w:rsidRPr="00AB419F">
        <w:rPr>
          <w:spacing w:val="-3"/>
          <w:sz w:val="24"/>
          <w:szCs w:val="24"/>
        </w:rPr>
        <w:t xml:space="preserve"> </w:t>
      </w:r>
      <w:r w:rsidRPr="00AB419F">
        <w:rPr>
          <w:sz w:val="24"/>
          <w:szCs w:val="24"/>
        </w:rPr>
        <w:t>purpose, subject</w:t>
      </w:r>
      <w:r w:rsidRPr="00AB419F">
        <w:rPr>
          <w:spacing w:val="-3"/>
          <w:sz w:val="24"/>
          <w:szCs w:val="24"/>
        </w:rPr>
        <w:t xml:space="preserve"> </w:t>
      </w:r>
      <w:r w:rsidRPr="00AB419F">
        <w:rPr>
          <w:sz w:val="24"/>
          <w:szCs w:val="24"/>
        </w:rPr>
        <w:t>to</w:t>
      </w:r>
      <w:r w:rsidRPr="00AB419F">
        <w:rPr>
          <w:spacing w:val="-2"/>
          <w:sz w:val="24"/>
          <w:szCs w:val="24"/>
        </w:rPr>
        <w:t xml:space="preserve"> </w:t>
      </w:r>
      <w:r w:rsidRPr="00AB419F">
        <w:rPr>
          <w:sz w:val="24"/>
          <w:szCs w:val="24"/>
        </w:rPr>
        <w:t>any restrictions</w:t>
      </w:r>
      <w:r w:rsidRPr="00AB419F">
        <w:rPr>
          <w:spacing w:val="-8"/>
          <w:sz w:val="24"/>
          <w:szCs w:val="24"/>
        </w:rPr>
        <w:t xml:space="preserve"> </w:t>
      </w:r>
      <w:r w:rsidRPr="00AB419F">
        <w:rPr>
          <w:sz w:val="24"/>
          <w:szCs w:val="24"/>
        </w:rPr>
        <w:t>in</w:t>
      </w:r>
      <w:r w:rsidRPr="00AB419F">
        <w:rPr>
          <w:spacing w:val="-7"/>
          <w:sz w:val="24"/>
          <w:szCs w:val="24"/>
        </w:rPr>
        <w:t xml:space="preserve"> </w:t>
      </w:r>
      <w:r w:rsidRPr="00AB419F">
        <w:rPr>
          <w:sz w:val="24"/>
          <w:szCs w:val="24"/>
        </w:rPr>
        <w:t>NHSE’s</w:t>
      </w:r>
      <w:r w:rsidRPr="00AB419F">
        <w:rPr>
          <w:spacing w:val="-10"/>
          <w:sz w:val="24"/>
          <w:szCs w:val="24"/>
        </w:rPr>
        <w:t xml:space="preserve"> </w:t>
      </w:r>
      <w:proofErr w:type="spellStart"/>
      <w:r w:rsidRPr="00AB419F">
        <w:rPr>
          <w:sz w:val="24"/>
          <w:szCs w:val="24"/>
        </w:rPr>
        <w:t>authorisation</w:t>
      </w:r>
      <w:proofErr w:type="spellEnd"/>
      <w:r w:rsidRPr="00AB419F">
        <w:rPr>
          <w:spacing w:val="-9"/>
          <w:sz w:val="24"/>
          <w:szCs w:val="24"/>
        </w:rPr>
        <w:t xml:space="preserve"> </w:t>
      </w:r>
      <w:r w:rsidRPr="00AB419F">
        <w:rPr>
          <w:sz w:val="24"/>
          <w:szCs w:val="24"/>
        </w:rPr>
        <w:t>and</w:t>
      </w:r>
      <w:r w:rsidRPr="00AB419F">
        <w:rPr>
          <w:spacing w:val="-9"/>
          <w:sz w:val="24"/>
          <w:szCs w:val="24"/>
        </w:rPr>
        <w:t xml:space="preserve"> </w:t>
      </w:r>
      <w:r w:rsidRPr="00AB419F">
        <w:rPr>
          <w:sz w:val="24"/>
          <w:szCs w:val="24"/>
        </w:rPr>
        <w:t>as</w:t>
      </w:r>
      <w:r w:rsidRPr="00AB419F">
        <w:rPr>
          <w:spacing w:val="-10"/>
          <w:sz w:val="24"/>
          <w:szCs w:val="24"/>
        </w:rPr>
        <w:t xml:space="preserve"> </w:t>
      </w:r>
      <w:r w:rsidRPr="00AB419F">
        <w:rPr>
          <w:sz w:val="24"/>
          <w:szCs w:val="24"/>
        </w:rPr>
        <w:t>stated</w:t>
      </w:r>
      <w:r w:rsidRPr="00AB419F">
        <w:rPr>
          <w:spacing w:val="-9"/>
          <w:sz w:val="24"/>
          <w:szCs w:val="24"/>
        </w:rPr>
        <w:t xml:space="preserve"> </w:t>
      </w:r>
      <w:r w:rsidRPr="00AB419F">
        <w:rPr>
          <w:sz w:val="24"/>
          <w:szCs w:val="24"/>
        </w:rPr>
        <w:t>in</w:t>
      </w:r>
      <w:r w:rsidRPr="00AB419F">
        <w:rPr>
          <w:spacing w:val="-9"/>
          <w:sz w:val="24"/>
          <w:szCs w:val="24"/>
        </w:rPr>
        <w:t xml:space="preserve"> </w:t>
      </w:r>
      <w:r w:rsidRPr="00AB419F">
        <w:rPr>
          <w:sz w:val="24"/>
          <w:szCs w:val="24"/>
        </w:rPr>
        <w:t>the</w:t>
      </w:r>
      <w:r w:rsidRPr="00AB419F">
        <w:rPr>
          <w:spacing w:val="-7"/>
          <w:sz w:val="24"/>
          <w:szCs w:val="24"/>
        </w:rPr>
        <w:t xml:space="preserve"> </w:t>
      </w:r>
      <w:r w:rsidRPr="00AB419F">
        <w:rPr>
          <w:sz w:val="24"/>
          <w:szCs w:val="24"/>
        </w:rPr>
        <w:t>Constitution.</w:t>
      </w:r>
    </w:p>
    <w:p w14:paraId="6D64F120" w14:textId="77777777" w:rsidR="009D7E7F" w:rsidRPr="00AB419F" w:rsidRDefault="009D7E7F" w:rsidP="00C76DB0">
      <w:pPr>
        <w:pStyle w:val="BodyText"/>
      </w:pPr>
    </w:p>
    <w:p w14:paraId="54835681" w14:textId="77777777" w:rsidR="009D7E7F" w:rsidRPr="00AB419F" w:rsidRDefault="00B14A3D" w:rsidP="002C4414">
      <w:pPr>
        <w:pStyle w:val="ListParagraph"/>
        <w:numPr>
          <w:ilvl w:val="1"/>
          <w:numId w:val="82"/>
        </w:numPr>
        <w:tabs>
          <w:tab w:val="left" w:pos="1113"/>
        </w:tabs>
        <w:ind w:left="1113" w:hanging="993"/>
        <w:rPr>
          <w:sz w:val="24"/>
          <w:szCs w:val="24"/>
        </w:rPr>
      </w:pPr>
      <w:r w:rsidRPr="00AB419F">
        <w:rPr>
          <w:b/>
          <w:sz w:val="24"/>
          <w:szCs w:val="24"/>
        </w:rPr>
        <w:t>FEES</w:t>
      </w:r>
      <w:r w:rsidRPr="00AB419F">
        <w:rPr>
          <w:b/>
          <w:spacing w:val="-13"/>
          <w:sz w:val="24"/>
          <w:szCs w:val="24"/>
        </w:rPr>
        <w:t xml:space="preserve"> </w:t>
      </w:r>
      <w:r w:rsidRPr="00AB419F">
        <w:rPr>
          <w:b/>
          <w:sz w:val="24"/>
          <w:szCs w:val="24"/>
        </w:rPr>
        <w:t>AND</w:t>
      </w:r>
      <w:r w:rsidRPr="00AB419F">
        <w:rPr>
          <w:b/>
          <w:spacing w:val="-15"/>
          <w:sz w:val="24"/>
          <w:szCs w:val="24"/>
        </w:rPr>
        <w:t xml:space="preserve"> </w:t>
      </w:r>
      <w:r w:rsidRPr="00AB419F">
        <w:rPr>
          <w:b/>
          <w:spacing w:val="-2"/>
          <w:sz w:val="24"/>
          <w:szCs w:val="24"/>
        </w:rPr>
        <w:t>CHARGES</w:t>
      </w:r>
    </w:p>
    <w:p w14:paraId="4D9A72B2" w14:textId="20244DA7" w:rsidR="009D7E7F" w:rsidRPr="00AB419F" w:rsidRDefault="00B14A3D" w:rsidP="002C4414">
      <w:pPr>
        <w:pStyle w:val="ListParagraph"/>
        <w:numPr>
          <w:ilvl w:val="2"/>
          <w:numId w:val="82"/>
        </w:numPr>
        <w:tabs>
          <w:tab w:val="left" w:pos="1107"/>
          <w:tab w:val="left" w:pos="1111"/>
        </w:tabs>
        <w:spacing w:before="56"/>
        <w:ind w:right="1145" w:hanging="992"/>
        <w:rPr>
          <w:sz w:val="24"/>
          <w:szCs w:val="24"/>
        </w:rPr>
      </w:pPr>
      <w:r w:rsidRPr="00AB419F">
        <w:rPr>
          <w:sz w:val="24"/>
          <w:szCs w:val="24"/>
        </w:rPr>
        <w:t>The</w:t>
      </w:r>
      <w:r w:rsidRPr="00AB419F">
        <w:rPr>
          <w:spacing w:val="-5"/>
          <w:sz w:val="24"/>
          <w:szCs w:val="24"/>
        </w:rPr>
        <w:t xml:space="preserve"> </w:t>
      </w:r>
      <w:r w:rsidR="0061477E">
        <w:rPr>
          <w:sz w:val="24"/>
          <w:szCs w:val="24"/>
        </w:rPr>
        <w:t>CFO</w:t>
      </w:r>
      <w:r w:rsidR="0061477E" w:rsidRPr="00AB419F">
        <w:rPr>
          <w:spacing w:val="-15"/>
          <w:sz w:val="24"/>
          <w:szCs w:val="24"/>
        </w:rPr>
        <w:t xml:space="preserve"> </w:t>
      </w:r>
      <w:r w:rsidRPr="00AB419F">
        <w:rPr>
          <w:sz w:val="24"/>
          <w:szCs w:val="24"/>
        </w:rPr>
        <w:t>is</w:t>
      </w:r>
      <w:r w:rsidRPr="00AB419F">
        <w:rPr>
          <w:spacing w:val="-5"/>
          <w:sz w:val="24"/>
          <w:szCs w:val="24"/>
        </w:rPr>
        <w:t xml:space="preserve"> </w:t>
      </w:r>
      <w:r w:rsidRPr="00AB419F">
        <w:rPr>
          <w:sz w:val="24"/>
          <w:szCs w:val="24"/>
        </w:rPr>
        <w:t>responsible</w:t>
      </w:r>
      <w:r w:rsidRPr="00AB419F">
        <w:rPr>
          <w:spacing w:val="-5"/>
          <w:sz w:val="24"/>
          <w:szCs w:val="24"/>
        </w:rPr>
        <w:t xml:space="preserve"> </w:t>
      </w:r>
      <w:r w:rsidRPr="00AB419F">
        <w:rPr>
          <w:sz w:val="24"/>
          <w:szCs w:val="24"/>
        </w:rPr>
        <w:t>for</w:t>
      </w:r>
      <w:r w:rsidRPr="00AB419F">
        <w:rPr>
          <w:spacing w:val="-6"/>
          <w:sz w:val="24"/>
          <w:szCs w:val="24"/>
        </w:rPr>
        <w:t xml:space="preserve"> </w:t>
      </w:r>
      <w:r w:rsidRPr="00AB419F">
        <w:rPr>
          <w:sz w:val="24"/>
          <w:szCs w:val="24"/>
        </w:rPr>
        <w:t>approving</w:t>
      </w:r>
      <w:r w:rsidRPr="00AB419F">
        <w:rPr>
          <w:spacing w:val="-5"/>
          <w:sz w:val="24"/>
          <w:szCs w:val="24"/>
        </w:rPr>
        <w:t xml:space="preserve"> </w:t>
      </w:r>
      <w:r w:rsidRPr="00AB419F">
        <w:rPr>
          <w:sz w:val="24"/>
          <w:szCs w:val="24"/>
        </w:rPr>
        <w:t>and</w:t>
      </w:r>
      <w:r w:rsidRPr="00AB419F">
        <w:rPr>
          <w:spacing w:val="-3"/>
          <w:sz w:val="24"/>
          <w:szCs w:val="24"/>
        </w:rPr>
        <w:t xml:space="preserve"> </w:t>
      </w:r>
      <w:r w:rsidRPr="00AB419F">
        <w:rPr>
          <w:sz w:val="24"/>
          <w:szCs w:val="24"/>
        </w:rPr>
        <w:t>regularly</w:t>
      </w:r>
      <w:r w:rsidRPr="00AB419F">
        <w:rPr>
          <w:spacing w:val="-4"/>
          <w:sz w:val="24"/>
          <w:szCs w:val="24"/>
        </w:rPr>
        <w:t xml:space="preserve"> </w:t>
      </w:r>
      <w:r w:rsidRPr="00AB419F">
        <w:rPr>
          <w:sz w:val="24"/>
          <w:szCs w:val="24"/>
        </w:rPr>
        <w:t>reviewing</w:t>
      </w:r>
      <w:r w:rsidRPr="00AB419F">
        <w:rPr>
          <w:spacing w:val="-5"/>
          <w:sz w:val="24"/>
          <w:szCs w:val="24"/>
        </w:rPr>
        <w:t xml:space="preserve"> </w:t>
      </w:r>
      <w:r w:rsidRPr="00AB419F">
        <w:rPr>
          <w:sz w:val="24"/>
          <w:szCs w:val="24"/>
        </w:rPr>
        <w:t xml:space="preserve">the level of all fees and charges. Independent professional advice will be taken as </w:t>
      </w:r>
      <w:r w:rsidRPr="00AB419F">
        <w:rPr>
          <w:spacing w:val="-2"/>
          <w:sz w:val="24"/>
          <w:szCs w:val="24"/>
        </w:rPr>
        <w:t>necessary.</w:t>
      </w:r>
    </w:p>
    <w:p w14:paraId="392EFCB8" w14:textId="77777777" w:rsidR="009D7E7F" w:rsidRPr="00AB419F" w:rsidRDefault="009D7E7F" w:rsidP="00C76DB0">
      <w:pPr>
        <w:pStyle w:val="BodyText"/>
      </w:pPr>
    </w:p>
    <w:p w14:paraId="5AA1E174" w14:textId="7587EB21" w:rsidR="009D7E7F" w:rsidRPr="00AB419F" w:rsidRDefault="00B14A3D" w:rsidP="002C4414">
      <w:pPr>
        <w:pStyle w:val="ListParagraph"/>
        <w:numPr>
          <w:ilvl w:val="2"/>
          <w:numId w:val="82"/>
        </w:numPr>
        <w:tabs>
          <w:tab w:val="left" w:pos="1107"/>
          <w:tab w:val="left" w:pos="1111"/>
        </w:tabs>
        <w:ind w:right="1150" w:hanging="992"/>
        <w:rPr>
          <w:sz w:val="24"/>
          <w:szCs w:val="24"/>
        </w:rPr>
      </w:pPr>
      <w:r w:rsidRPr="00AB419F">
        <w:rPr>
          <w:sz w:val="24"/>
          <w:szCs w:val="24"/>
        </w:rPr>
        <w:t>All</w:t>
      </w:r>
      <w:r w:rsidRPr="00AB419F">
        <w:rPr>
          <w:spacing w:val="-2"/>
          <w:sz w:val="24"/>
          <w:szCs w:val="24"/>
        </w:rPr>
        <w:t xml:space="preserve"> </w:t>
      </w:r>
      <w:r w:rsidRPr="00AB419F">
        <w:rPr>
          <w:sz w:val="24"/>
          <w:szCs w:val="24"/>
        </w:rPr>
        <w:t>staff</w:t>
      </w:r>
      <w:r w:rsidRPr="00AB419F">
        <w:rPr>
          <w:spacing w:val="-4"/>
          <w:sz w:val="24"/>
          <w:szCs w:val="24"/>
        </w:rPr>
        <w:t xml:space="preserve"> </w:t>
      </w:r>
      <w:r w:rsidRPr="00AB419F">
        <w:rPr>
          <w:sz w:val="24"/>
          <w:szCs w:val="24"/>
        </w:rPr>
        <w:t>must</w:t>
      </w:r>
      <w:r w:rsidRPr="00AB419F">
        <w:rPr>
          <w:spacing w:val="-4"/>
          <w:sz w:val="24"/>
          <w:szCs w:val="24"/>
        </w:rPr>
        <w:t xml:space="preserve"> </w:t>
      </w:r>
      <w:r w:rsidRPr="00AB419F">
        <w:rPr>
          <w:sz w:val="24"/>
          <w:szCs w:val="24"/>
        </w:rPr>
        <w:t>inform</w:t>
      </w:r>
      <w:r w:rsidRPr="00AB419F">
        <w:rPr>
          <w:spacing w:val="-3"/>
          <w:sz w:val="24"/>
          <w:szCs w:val="24"/>
        </w:rPr>
        <w:t xml:space="preserve"> </w:t>
      </w:r>
      <w:r w:rsidRPr="00AB419F">
        <w:rPr>
          <w:sz w:val="24"/>
          <w:szCs w:val="24"/>
        </w:rPr>
        <w:t>the</w:t>
      </w:r>
      <w:r w:rsidRPr="00AB419F">
        <w:rPr>
          <w:spacing w:val="-1"/>
          <w:sz w:val="24"/>
          <w:szCs w:val="24"/>
        </w:rPr>
        <w:t xml:space="preserve"> </w:t>
      </w:r>
      <w:r w:rsidR="0061477E">
        <w:rPr>
          <w:sz w:val="24"/>
          <w:szCs w:val="24"/>
        </w:rPr>
        <w:t>CFO</w:t>
      </w:r>
      <w:r w:rsidR="0061477E" w:rsidRPr="00AB419F">
        <w:rPr>
          <w:spacing w:val="-15"/>
          <w:sz w:val="24"/>
          <w:szCs w:val="24"/>
        </w:rPr>
        <w:t xml:space="preserve"> </w:t>
      </w:r>
      <w:r w:rsidRPr="00AB419F">
        <w:rPr>
          <w:sz w:val="24"/>
          <w:szCs w:val="24"/>
        </w:rPr>
        <w:t>promptly</w:t>
      </w:r>
      <w:r w:rsidRPr="00AB419F">
        <w:rPr>
          <w:spacing w:val="-4"/>
          <w:sz w:val="24"/>
          <w:szCs w:val="24"/>
        </w:rPr>
        <w:t xml:space="preserve"> </w:t>
      </w:r>
      <w:r w:rsidRPr="00AB419F">
        <w:rPr>
          <w:sz w:val="24"/>
          <w:szCs w:val="24"/>
        </w:rPr>
        <w:t>of</w:t>
      </w:r>
      <w:r w:rsidRPr="00AB419F">
        <w:rPr>
          <w:spacing w:val="-4"/>
          <w:sz w:val="24"/>
          <w:szCs w:val="24"/>
        </w:rPr>
        <w:t xml:space="preserve"> </w:t>
      </w:r>
      <w:r w:rsidRPr="00AB419F">
        <w:rPr>
          <w:sz w:val="24"/>
          <w:szCs w:val="24"/>
        </w:rPr>
        <w:t>money</w:t>
      </w:r>
      <w:r w:rsidRPr="00AB419F">
        <w:rPr>
          <w:spacing w:val="-4"/>
          <w:sz w:val="24"/>
          <w:szCs w:val="24"/>
        </w:rPr>
        <w:t xml:space="preserve"> </w:t>
      </w:r>
      <w:r w:rsidRPr="00AB419F">
        <w:rPr>
          <w:sz w:val="24"/>
          <w:szCs w:val="24"/>
        </w:rPr>
        <w:t>due</w:t>
      </w:r>
      <w:r w:rsidRPr="00AB419F">
        <w:rPr>
          <w:spacing w:val="-5"/>
          <w:sz w:val="24"/>
          <w:szCs w:val="24"/>
        </w:rPr>
        <w:t xml:space="preserve"> </w:t>
      </w:r>
      <w:r w:rsidRPr="00AB419F">
        <w:rPr>
          <w:sz w:val="24"/>
          <w:szCs w:val="24"/>
        </w:rPr>
        <w:t>arising</w:t>
      </w:r>
      <w:r w:rsidRPr="00AB419F">
        <w:rPr>
          <w:spacing w:val="-4"/>
          <w:sz w:val="24"/>
          <w:szCs w:val="24"/>
        </w:rPr>
        <w:t xml:space="preserve"> </w:t>
      </w:r>
      <w:r w:rsidRPr="00AB419F">
        <w:rPr>
          <w:sz w:val="24"/>
          <w:szCs w:val="24"/>
        </w:rPr>
        <w:t>from transactions</w:t>
      </w:r>
      <w:r w:rsidRPr="00AB419F">
        <w:rPr>
          <w:spacing w:val="-12"/>
          <w:sz w:val="24"/>
          <w:szCs w:val="24"/>
        </w:rPr>
        <w:t xml:space="preserve"> </w:t>
      </w:r>
      <w:r w:rsidRPr="00AB419F">
        <w:rPr>
          <w:sz w:val="24"/>
          <w:szCs w:val="24"/>
        </w:rPr>
        <w:t>which</w:t>
      </w:r>
      <w:r w:rsidRPr="00AB419F">
        <w:rPr>
          <w:spacing w:val="-12"/>
          <w:sz w:val="24"/>
          <w:szCs w:val="24"/>
        </w:rPr>
        <w:t xml:space="preserve"> </w:t>
      </w:r>
      <w:r w:rsidRPr="00AB419F">
        <w:rPr>
          <w:sz w:val="24"/>
          <w:szCs w:val="24"/>
        </w:rPr>
        <w:t>they</w:t>
      </w:r>
      <w:r w:rsidRPr="00AB419F">
        <w:rPr>
          <w:spacing w:val="-12"/>
          <w:sz w:val="24"/>
          <w:szCs w:val="24"/>
        </w:rPr>
        <w:t xml:space="preserve"> </w:t>
      </w:r>
      <w:r w:rsidRPr="00AB419F">
        <w:rPr>
          <w:sz w:val="24"/>
          <w:szCs w:val="24"/>
        </w:rPr>
        <w:t>initiate/deal</w:t>
      </w:r>
      <w:r w:rsidRPr="00AB419F">
        <w:rPr>
          <w:spacing w:val="-14"/>
          <w:sz w:val="24"/>
          <w:szCs w:val="24"/>
        </w:rPr>
        <w:t xml:space="preserve"> </w:t>
      </w:r>
      <w:r w:rsidRPr="00AB419F">
        <w:rPr>
          <w:sz w:val="24"/>
          <w:szCs w:val="24"/>
        </w:rPr>
        <w:t>with,</w:t>
      </w:r>
      <w:r w:rsidRPr="00AB419F">
        <w:rPr>
          <w:spacing w:val="-13"/>
          <w:sz w:val="24"/>
          <w:szCs w:val="24"/>
        </w:rPr>
        <w:t xml:space="preserve"> </w:t>
      </w:r>
      <w:r w:rsidRPr="00AB419F">
        <w:rPr>
          <w:sz w:val="24"/>
          <w:szCs w:val="24"/>
        </w:rPr>
        <w:t>including</w:t>
      </w:r>
      <w:r w:rsidRPr="00AB419F">
        <w:rPr>
          <w:spacing w:val="-12"/>
          <w:sz w:val="24"/>
          <w:szCs w:val="24"/>
        </w:rPr>
        <w:t xml:space="preserve"> </w:t>
      </w:r>
      <w:r w:rsidRPr="00AB419F">
        <w:rPr>
          <w:sz w:val="24"/>
          <w:szCs w:val="24"/>
        </w:rPr>
        <w:t>all</w:t>
      </w:r>
      <w:r w:rsidRPr="00AB419F">
        <w:rPr>
          <w:spacing w:val="-12"/>
          <w:sz w:val="24"/>
          <w:szCs w:val="24"/>
        </w:rPr>
        <w:t xml:space="preserve"> </w:t>
      </w:r>
      <w:r w:rsidRPr="00AB419F">
        <w:rPr>
          <w:sz w:val="24"/>
          <w:szCs w:val="24"/>
        </w:rPr>
        <w:t>contracts,</w:t>
      </w:r>
      <w:r w:rsidRPr="00AB419F">
        <w:rPr>
          <w:spacing w:val="-13"/>
          <w:sz w:val="24"/>
          <w:szCs w:val="24"/>
        </w:rPr>
        <w:t xml:space="preserve"> </w:t>
      </w:r>
      <w:r w:rsidRPr="00AB419F">
        <w:rPr>
          <w:sz w:val="24"/>
          <w:szCs w:val="24"/>
        </w:rPr>
        <w:t>leases,</w:t>
      </w:r>
      <w:r w:rsidRPr="00AB419F">
        <w:rPr>
          <w:spacing w:val="-13"/>
          <w:sz w:val="24"/>
          <w:szCs w:val="24"/>
        </w:rPr>
        <w:t xml:space="preserve"> </w:t>
      </w:r>
      <w:r w:rsidRPr="00AB419F">
        <w:rPr>
          <w:sz w:val="24"/>
          <w:szCs w:val="24"/>
        </w:rPr>
        <w:t>tenancy agreements,</w:t>
      </w:r>
      <w:r w:rsidRPr="00AB419F">
        <w:rPr>
          <w:spacing w:val="-9"/>
          <w:sz w:val="24"/>
          <w:szCs w:val="24"/>
        </w:rPr>
        <w:t xml:space="preserve"> </w:t>
      </w:r>
      <w:r w:rsidRPr="00AB419F">
        <w:rPr>
          <w:sz w:val="24"/>
          <w:szCs w:val="24"/>
        </w:rPr>
        <w:t>private</w:t>
      </w:r>
      <w:r w:rsidRPr="00AB419F">
        <w:rPr>
          <w:spacing w:val="-8"/>
          <w:sz w:val="24"/>
          <w:szCs w:val="24"/>
        </w:rPr>
        <w:t xml:space="preserve"> </w:t>
      </w:r>
      <w:r w:rsidRPr="00AB419F">
        <w:rPr>
          <w:sz w:val="24"/>
          <w:szCs w:val="24"/>
        </w:rPr>
        <w:t>patient</w:t>
      </w:r>
      <w:r w:rsidRPr="00AB419F">
        <w:rPr>
          <w:spacing w:val="-9"/>
          <w:sz w:val="24"/>
          <w:szCs w:val="24"/>
        </w:rPr>
        <w:t xml:space="preserve"> </w:t>
      </w:r>
      <w:r w:rsidRPr="00AB419F">
        <w:rPr>
          <w:sz w:val="24"/>
          <w:szCs w:val="24"/>
        </w:rPr>
        <w:t>undertakings</w:t>
      </w:r>
      <w:r w:rsidRPr="00AB419F">
        <w:rPr>
          <w:spacing w:val="-9"/>
          <w:sz w:val="24"/>
          <w:szCs w:val="24"/>
        </w:rPr>
        <w:t xml:space="preserve"> </w:t>
      </w:r>
      <w:r w:rsidRPr="00AB419F">
        <w:rPr>
          <w:sz w:val="24"/>
          <w:szCs w:val="24"/>
        </w:rPr>
        <w:t>and</w:t>
      </w:r>
      <w:r w:rsidRPr="00AB419F">
        <w:rPr>
          <w:spacing w:val="-8"/>
          <w:sz w:val="24"/>
          <w:szCs w:val="24"/>
        </w:rPr>
        <w:t xml:space="preserve"> </w:t>
      </w:r>
      <w:r w:rsidRPr="00AB419F">
        <w:rPr>
          <w:sz w:val="24"/>
          <w:szCs w:val="24"/>
        </w:rPr>
        <w:t>other</w:t>
      </w:r>
      <w:r w:rsidRPr="00AB419F">
        <w:rPr>
          <w:spacing w:val="-10"/>
          <w:sz w:val="24"/>
          <w:szCs w:val="24"/>
        </w:rPr>
        <w:t xml:space="preserve"> </w:t>
      </w:r>
      <w:r w:rsidRPr="00AB419F">
        <w:rPr>
          <w:sz w:val="24"/>
          <w:szCs w:val="24"/>
        </w:rPr>
        <w:t>transactions.</w:t>
      </w:r>
    </w:p>
    <w:p w14:paraId="7FE6C72B" w14:textId="77777777" w:rsidR="009D7E7F" w:rsidRPr="00AB419F" w:rsidRDefault="009D7E7F" w:rsidP="00C76DB0">
      <w:pPr>
        <w:pStyle w:val="BodyText"/>
      </w:pPr>
    </w:p>
    <w:p w14:paraId="5373B029" w14:textId="77777777" w:rsidR="009D7E7F" w:rsidRPr="00AB419F" w:rsidRDefault="00B14A3D" w:rsidP="002C4414">
      <w:pPr>
        <w:pStyle w:val="ListParagraph"/>
        <w:numPr>
          <w:ilvl w:val="1"/>
          <w:numId w:val="82"/>
        </w:numPr>
        <w:tabs>
          <w:tab w:val="left" w:pos="1111"/>
        </w:tabs>
        <w:ind w:left="1111" w:hanging="991"/>
        <w:rPr>
          <w:sz w:val="24"/>
          <w:szCs w:val="24"/>
        </w:rPr>
      </w:pPr>
      <w:r w:rsidRPr="00AB419F">
        <w:rPr>
          <w:b/>
          <w:sz w:val="24"/>
          <w:szCs w:val="24"/>
        </w:rPr>
        <w:t>DEBT</w:t>
      </w:r>
      <w:r w:rsidRPr="00AB419F">
        <w:rPr>
          <w:b/>
          <w:spacing w:val="-14"/>
          <w:sz w:val="24"/>
          <w:szCs w:val="24"/>
        </w:rPr>
        <w:t xml:space="preserve"> </w:t>
      </w:r>
      <w:r w:rsidRPr="00AB419F">
        <w:rPr>
          <w:b/>
          <w:spacing w:val="-2"/>
          <w:sz w:val="24"/>
          <w:szCs w:val="24"/>
        </w:rPr>
        <w:t>RECOVERY</w:t>
      </w:r>
    </w:p>
    <w:p w14:paraId="1839F255" w14:textId="59203CD3" w:rsidR="009D7E7F" w:rsidRPr="00AB419F" w:rsidRDefault="00B14A3D" w:rsidP="002C4414">
      <w:pPr>
        <w:pStyle w:val="ListParagraph"/>
        <w:numPr>
          <w:ilvl w:val="2"/>
          <w:numId w:val="82"/>
        </w:numPr>
        <w:tabs>
          <w:tab w:val="left" w:pos="1107"/>
          <w:tab w:val="left" w:pos="1111"/>
        </w:tabs>
        <w:spacing w:before="57"/>
        <w:ind w:right="1148" w:hanging="992"/>
        <w:rPr>
          <w:sz w:val="24"/>
          <w:szCs w:val="24"/>
        </w:rPr>
      </w:pPr>
      <w:r w:rsidRPr="00AB419F">
        <w:rPr>
          <w:sz w:val="24"/>
          <w:szCs w:val="24"/>
        </w:rPr>
        <w:t>The</w:t>
      </w:r>
      <w:r w:rsidRPr="00AB419F">
        <w:rPr>
          <w:spacing w:val="-1"/>
          <w:sz w:val="24"/>
          <w:szCs w:val="24"/>
        </w:rPr>
        <w:t xml:space="preserve"> </w:t>
      </w:r>
      <w:r w:rsidR="0061477E">
        <w:rPr>
          <w:sz w:val="24"/>
          <w:szCs w:val="24"/>
        </w:rPr>
        <w:t>CFO</w:t>
      </w:r>
      <w:r w:rsidR="0061477E" w:rsidRPr="00AB419F">
        <w:rPr>
          <w:spacing w:val="-15"/>
          <w:sz w:val="24"/>
          <w:szCs w:val="24"/>
        </w:rPr>
        <w:t xml:space="preserve"> </w:t>
      </w:r>
      <w:r w:rsidRPr="00AB419F">
        <w:rPr>
          <w:sz w:val="24"/>
          <w:szCs w:val="24"/>
        </w:rPr>
        <w:t>is</w:t>
      </w:r>
      <w:r w:rsidRPr="00AB419F">
        <w:rPr>
          <w:spacing w:val="-2"/>
          <w:sz w:val="24"/>
          <w:szCs w:val="24"/>
        </w:rPr>
        <w:t xml:space="preserve"> </w:t>
      </w:r>
      <w:r w:rsidRPr="00AB419F">
        <w:rPr>
          <w:sz w:val="24"/>
          <w:szCs w:val="24"/>
        </w:rPr>
        <w:t>responsible</w:t>
      </w:r>
      <w:r w:rsidRPr="00AB419F">
        <w:rPr>
          <w:spacing w:val="-1"/>
          <w:sz w:val="24"/>
          <w:szCs w:val="24"/>
        </w:rPr>
        <w:t xml:space="preserve"> </w:t>
      </w:r>
      <w:r w:rsidRPr="00AB419F">
        <w:rPr>
          <w:sz w:val="24"/>
          <w:szCs w:val="24"/>
        </w:rPr>
        <w:t>for</w:t>
      </w:r>
      <w:r w:rsidRPr="00AB419F">
        <w:rPr>
          <w:spacing w:val="-3"/>
          <w:sz w:val="24"/>
          <w:szCs w:val="24"/>
        </w:rPr>
        <w:t xml:space="preserve"> </w:t>
      </w:r>
      <w:r w:rsidRPr="00AB419F">
        <w:rPr>
          <w:sz w:val="24"/>
          <w:szCs w:val="24"/>
        </w:rPr>
        <w:t>the</w:t>
      </w:r>
      <w:r w:rsidRPr="00AB419F">
        <w:rPr>
          <w:spacing w:val="-1"/>
          <w:sz w:val="24"/>
          <w:szCs w:val="24"/>
        </w:rPr>
        <w:t xml:space="preserve"> </w:t>
      </w:r>
      <w:r w:rsidRPr="00AB419F">
        <w:rPr>
          <w:sz w:val="24"/>
          <w:szCs w:val="24"/>
        </w:rPr>
        <w:t>appropriate</w:t>
      </w:r>
      <w:r w:rsidRPr="00AB419F">
        <w:rPr>
          <w:spacing w:val="-1"/>
          <w:sz w:val="24"/>
          <w:szCs w:val="24"/>
        </w:rPr>
        <w:t xml:space="preserve"> </w:t>
      </w:r>
      <w:r w:rsidRPr="00AB419F">
        <w:rPr>
          <w:sz w:val="24"/>
          <w:szCs w:val="24"/>
        </w:rPr>
        <w:t>recovery</w:t>
      </w:r>
      <w:r w:rsidRPr="00AB419F">
        <w:rPr>
          <w:spacing w:val="-3"/>
          <w:sz w:val="24"/>
          <w:szCs w:val="24"/>
        </w:rPr>
        <w:t xml:space="preserve"> </w:t>
      </w:r>
      <w:r w:rsidRPr="00AB419F">
        <w:rPr>
          <w:sz w:val="24"/>
          <w:szCs w:val="24"/>
        </w:rPr>
        <w:t>action</w:t>
      </w:r>
      <w:r w:rsidRPr="00AB419F">
        <w:rPr>
          <w:spacing w:val="-1"/>
          <w:sz w:val="24"/>
          <w:szCs w:val="24"/>
        </w:rPr>
        <w:t xml:space="preserve"> </w:t>
      </w:r>
      <w:r w:rsidRPr="00AB419F">
        <w:rPr>
          <w:sz w:val="24"/>
          <w:szCs w:val="24"/>
        </w:rPr>
        <w:t>on</w:t>
      </w:r>
      <w:r w:rsidRPr="00AB419F">
        <w:rPr>
          <w:spacing w:val="-3"/>
          <w:sz w:val="24"/>
          <w:szCs w:val="24"/>
        </w:rPr>
        <w:t xml:space="preserve"> </w:t>
      </w:r>
      <w:r w:rsidRPr="00AB419F">
        <w:rPr>
          <w:sz w:val="24"/>
          <w:szCs w:val="24"/>
        </w:rPr>
        <w:t>all outstanding debts</w:t>
      </w:r>
      <w:r w:rsidR="00DE599D">
        <w:rPr>
          <w:sz w:val="24"/>
          <w:szCs w:val="24"/>
        </w:rPr>
        <w:t xml:space="preserve"> and holds a co-responsibility for salary overpayments with the Human Resources team.</w:t>
      </w:r>
    </w:p>
    <w:p w14:paraId="02126DC4" w14:textId="77777777" w:rsidR="009D7E7F" w:rsidRPr="00AB419F" w:rsidRDefault="009D7E7F" w:rsidP="00C76DB0">
      <w:pPr>
        <w:pStyle w:val="BodyText"/>
      </w:pPr>
    </w:p>
    <w:p w14:paraId="1809A53D" w14:textId="77777777" w:rsidR="009D7E7F" w:rsidRPr="00AB419F" w:rsidRDefault="00B14A3D" w:rsidP="002C4414">
      <w:pPr>
        <w:pStyle w:val="ListParagraph"/>
        <w:numPr>
          <w:ilvl w:val="2"/>
          <w:numId w:val="82"/>
        </w:numPr>
        <w:tabs>
          <w:tab w:val="left" w:pos="1111"/>
        </w:tabs>
        <w:ind w:hanging="991"/>
        <w:rPr>
          <w:sz w:val="24"/>
          <w:szCs w:val="24"/>
        </w:rPr>
      </w:pPr>
      <w:r w:rsidRPr="00AB419F">
        <w:rPr>
          <w:spacing w:val="-2"/>
          <w:sz w:val="24"/>
          <w:szCs w:val="24"/>
        </w:rPr>
        <w:t>Income</w:t>
      </w:r>
      <w:r w:rsidRPr="00AB419F">
        <w:rPr>
          <w:spacing w:val="-13"/>
          <w:sz w:val="24"/>
          <w:szCs w:val="24"/>
        </w:rPr>
        <w:t xml:space="preserve"> </w:t>
      </w:r>
      <w:r w:rsidRPr="00AB419F">
        <w:rPr>
          <w:spacing w:val="-2"/>
          <w:sz w:val="24"/>
          <w:szCs w:val="24"/>
        </w:rPr>
        <w:t>not</w:t>
      </w:r>
      <w:r w:rsidRPr="00AB419F">
        <w:rPr>
          <w:spacing w:val="-8"/>
          <w:sz w:val="24"/>
          <w:szCs w:val="24"/>
        </w:rPr>
        <w:t xml:space="preserve"> </w:t>
      </w:r>
      <w:r w:rsidRPr="00AB419F">
        <w:rPr>
          <w:spacing w:val="-2"/>
          <w:sz w:val="24"/>
          <w:szCs w:val="24"/>
        </w:rPr>
        <w:t>received</w:t>
      </w:r>
      <w:r w:rsidRPr="00AB419F">
        <w:rPr>
          <w:spacing w:val="-10"/>
          <w:sz w:val="24"/>
          <w:szCs w:val="24"/>
        </w:rPr>
        <w:t xml:space="preserve"> </w:t>
      </w:r>
      <w:r w:rsidRPr="00AB419F">
        <w:rPr>
          <w:spacing w:val="-2"/>
          <w:sz w:val="24"/>
          <w:szCs w:val="24"/>
        </w:rPr>
        <w:t>should</w:t>
      </w:r>
      <w:r w:rsidRPr="00AB419F">
        <w:rPr>
          <w:spacing w:val="-10"/>
          <w:sz w:val="24"/>
          <w:szCs w:val="24"/>
        </w:rPr>
        <w:t xml:space="preserve"> </w:t>
      </w:r>
      <w:r w:rsidRPr="00AB419F">
        <w:rPr>
          <w:spacing w:val="-2"/>
          <w:sz w:val="24"/>
          <w:szCs w:val="24"/>
        </w:rPr>
        <w:t>be</w:t>
      </w:r>
      <w:r w:rsidRPr="00AB419F">
        <w:rPr>
          <w:spacing w:val="-10"/>
          <w:sz w:val="24"/>
          <w:szCs w:val="24"/>
        </w:rPr>
        <w:t xml:space="preserve"> </w:t>
      </w:r>
      <w:r w:rsidRPr="00AB419F">
        <w:rPr>
          <w:spacing w:val="-2"/>
          <w:sz w:val="24"/>
          <w:szCs w:val="24"/>
        </w:rPr>
        <w:t>dealt</w:t>
      </w:r>
      <w:r w:rsidRPr="00AB419F">
        <w:rPr>
          <w:spacing w:val="-11"/>
          <w:sz w:val="24"/>
          <w:szCs w:val="24"/>
        </w:rPr>
        <w:t xml:space="preserve"> </w:t>
      </w:r>
      <w:r w:rsidRPr="00AB419F">
        <w:rPr>
          <w:spacing w:val="-2"/>
          <w:sz w:val="24"/>
          <w:szCs w:val="24"/>
        </w:rPr>
        <w:t>with</w:t>
      </w:r>
      <w:r w:rsidRPr="00AB419F">
        <w:rPr>
          <w:spacing w:val="-10"/>
          <w:sz w:val="24"/>
          <w:szCs w:val="24"/>
        </w:rPr>
        <w:t xml:space="preserve"> </w:t>
      </w:r>
      <w:r w:rsidRPr="00AB419F">
        <w:rPr>
          <w:spacing w:val="-2"/>
          <w:sz w:val="24"/>
          <w:szCs w:val="24"/>
        </w:rPr>
        <w:t>in</w:t>
      </w:r>
      <w:r w:rsidRPr="00AB419F">
        <w:rPr>
          <w:spacing w:val="-10"/>
          <w:sz w:val="24"/>
          <w:szCs w:val="24"/>
        </w:rPr>
        <w:t xml:space="preserve"> </w:t>
      </w:r>
      <w:r w:rsidRPr="00AB419F">
        <w:rPr>
          <w:spacing w:val="-2"/>
          <w:sz w:val="24"/>
          <w:szCs w:val="24"/>
        </w:rPr>
        <w:t>accordance</w:t>
      </w:r>
      <w:r w:rsidRPr="00AB419F">
        <w:rPr>
          <w:spacing w:val="-8"/>
          <w:sz w:val="24"/>
          <w:szCs w:val="24"/>
        </w:rPr>
        <w:t xml:space="preserve"> </w:t>
      </w:r>
      <w:r w:rsidRPr="00AB419F">
        <w:rPr>
          <w:spacing w:val="-2"/>
          <w:sz w:val="24"/>
          <w:szCs w:val="24"/>
        </w:rPr>
        <w:t>with</w:t>
      </w:r>
      <w:r w:rsidRPr="00AB419F">
        <w:rPr>
          <w:spacing w:val="-10"/>
          <w:sz w:val="24"/>
          <w:szCs w:val="24"/>
        </w:rPr>
        <w:t xml:space="preserve"> </w:t>
      </w:r>
      <w:r w:rsidRPr="00AB419F">
        <w:rPr>
          <w:spacing w:val="-2"/>
          <w:sz w:val="24"/>
          <w:szCs w:val="24"/>
        </w:rPr>
        <w:t>losses</w:t>
      </w:r>
      <w:r w:rsidRPr="00AB419F">
        <w:rPr>
          <w:spacing w:val="-11"/>
          <w:sz w:val="24"/>
          <w:szCs w:val="24"/>
        </w:rPr>
        <w:t xml:space="preserve"> </w:t>
      </w:r>
      <w:r w:rsidRPr="00AB419F">
        <w:rPr>
          <w:spacing w:val="-2"/>
          <w:sz w:val="24"/>
          <w:szCs w:val="24"/>
        </w:rPr>
        <w:t>procedures.</w:t>
      </w:r>
    </w:p>
    <w:p w14:paraId="4514CF02" w14:textId="77777777" w:rsidR="009D7E7F" w:rsidRPr="00AB419F" w:rsidRDefault="009D7E7F" w:rsidP="00C76DB0">
      <w:pPr>
        <w:pStyle w:val="BodyText"/>
      </w:pPr>
    </w:p>
    <w:p w14:paraId="4A5652E6" w14:textId="77777777" w:rsidR="009D7E7F" w:rsidRPr="00AB419F" w:rsidRDefault="00B14A3D" w:rsidP="002C4414">
      <w:pPr>
        <w:pStyle w:val="ListParagraph"/>
        <w:numPr>
          <w:ilvl w:val="2"/>
          <w:numId w:val="82"/>
        </w:numPr>
        <w:tabs>
          <w:tab w:val="left" w:pos="1111"/>
        </w:tabs>
        <w:spacing w:before="1"/>
        <w:ind w:hanging="991"/>
        <w:rPr>
          <w:sz w:val="24"/>
          <w:szCs w:val="24"/>
        </w:rPr>
      </w:pPr>
      <w:r w:rsidRPr="00AB419F">
        <w:rPr>
          <w:spacing w:val="-4"/>
          <w:sz w:val="24"/>
          <w:szCs w:val="24"/>
        </w:rPr>
        <w:t>Overpayments</w:t>
      </w:r>
      <w:r w:rsidRPr="00AB419F">
        <w:rPr>
          <w:spacing w:val="-12"/>
          <w:sz w:val="24"/>
          <w:szCs w:val="24"/>
        </w:rPr>
        <w:t xml:space="preserve"> </w:t>
      </w:r>
      <w:r w:rsidRPr="00AB419F">
        <w:rPr>
          <w:spacing w:val="-4"/>
          <w:sz w:val="24"/>
          <w:szCs w:val="24"/>
        </w:rPr>
        <w:t>should</w:t>
      </w:r>
      <w:r w:rsidRPr="00AB419F">
        <w:rPr>
          <w:spacing w:val="-14"/>
          <w:sz w:val="24"/>
          <w:szCs w:val="24"/>
        </w:rPr>
        <w:t xml:space="preserve"> </w:t>
      </w:r>
      <w:r w:rsidRPr="00AB419F">
        <w:rPr>
          <w:spacing w:val="-4"/>
          <w:sz w:val="24"/>
          <w:szCs w:val="24"/>
        </w:rPr>
        <w:t>be</w:t>
      </w:r>
      <w:r w:rsidRPr="00AB419F">
        <w:rPr>
          <w:spacing w:val="-10"/>
          <w:sz w:val="24"/>
          <w:szCs w:val="24"/>
        </w:rPr>
        <w:t xml:space="preserve"> </w:t>
      </w:r>
      <w:r w:rsidRPr="00AB419F">
        <w:rPr>
          <w:spacing w:val="-4"/>
          <w:sz w:val="24"/>
          <w:szCs w:val="24"/>
        </w:rPr>
        <w:t>detected</w:t>
      </w:r>
      <w:r w:rsidRPr="00AB419F">
        <w:rPr>
          <w:spacing w:val="-10"/>
          <w:sz w:val="24"/>
          <w:szCs w:val="24"/>
        </w:rPr>
        <w:t xml:space="preserve"> </w:t>
      </w:r>
      <w:r w:rsidRPr="00AB419F">
        <w:rPr>
          <w:spacing w:val="-4"/>
          <w:sz w:val="24"/>
          <w:szCs w:val="24"/>
        </w:rPr>
        <w:t>(or</w:t>
      </w:r>
      <w:r w:rsidRPr="00AB419F">
        <w:rPr>
          <w:spacing w:val="-15"/>
          <w:sz w:val="24"/>
          <w:szCs w:val="24"/>
        </w:rPr>
        <w:t xml:space="preserve"> </w:t>
      </w:r>
      <w:r w:rsidRPr="00AB419F">
        <w:rPr>
          <w:spacing w:val="-4"/>
          <w:sz w:val="24"/>
          <w:szCs w:val="24"/>
        </w:rPr>
        <w:t>preferably</w:t>
      </w:r>
      <w:r w:rsidRPr="00AB419F">
        <w:rPr>
          <w:spacing w:val="-11"/>
          <w:sz w:val="24"/>
          <w:szCs w:val="24"/>
        </w:rPr>
        <w:t xml:space="preserve"> </w:t>
      </w:r>
      <w:r w:rsidRPr="00AB419F">
        <w:rPr>
          <w:spacing w:val="-4"/>
          <w:sz w:val="24"/>
          <w:szCs w:val="24"/>
        </w:rPr>
        <w:t>prevented)</w:t>
      </w:r>
      <w:r w:rsidRPr="00AB419F">
        <w:rPr>
          <w:spacing w:val="-13"/>
          <w:sz w:val="24"/>
          <w:szCs w:val="24"/>
        </w:rPr>
        <w:t xml:space="preserve"> </w:t>
      </w:r>
      <w:r w:rsidRPr="00AB419F">
        <w:rPr>
          <w:spacing w:val="-4"/>
          <w:sz w:val="24"/>
          <w:szCs w:val="24"/>
        </w:rPr>
        <w:t>and</w:t>
      </w:r>
      <w:r w:rsidRPr="00AB419F">
        <w:rPr>
          <w:spacing w:val="-10"/>
          <w:sz w:val="24"/>
          <w:szCs w:val="24"/>
        </w:rPr>
        <w:t xml:space="preserve"> </w:t>
      </w:r>
      <w:r w:rsidRPr="00AB419F">
        <w:rPr>
          <w:spacing w:val="-4"/>
          <w:sz w:val="24"/>
          <w:szCs w:val="24"/>
        </w:rPr>
        <w:t>recovery</w:t>
      </w:r>
      <w:r w:rsidRPr="00AB419F">
        <w:rPr>
          <w:spacing w:val="-10"/>
          <w:sz w:val="24"/>
          <w:szCs w:val="24"/>
        </w:rPr>
        <w:t xml:space="preserve"> </w:t>
      </w:r>
      <w:r w:rsidRPr="00AB419F">
        <w:rPr>
          <w:spacing w:val="-4"/>
          <w:sz w:val="24"/>
          <w:szCs w:val="24"/>
        </w:rPr>
        <w:t>initiated.</w:t>
      </w:r>
    </w:p>
    <w:p w14:paraId="6CB70CDB" w14:textId="77777777" w:rsidR="009D7E7F" w:rsidRPr="00AB419F" w:rsidRDefault="009D7E7F" w:rsidP="00C76DB0">
      <w:pPr>
        <w:pStyle w:val="BodyText"/>
      </w:pPr>
    </w:p>
    <w:p w14:paraId="45751C74" w14:textId="77777777" w:rsidR="009D7E7F" w:rsidRPr="00AB419F" w:rsidRDefault="00B14A3D" w:rsidP="002C4414">
      <w:pPr>
        <w:pStyle w:val="ListParagraph"/>
        <w:numPr>
          <w:ilvl w:val="1"/>
          <w:numId w:val="82"/>
        </w:numPr>
        <w:tabs>
          <w:tab w:val="left" w:pos="1111"/>
        </w:tabs>
        <w:ind w:left="1111" w:hanging="991"/>
        <w:rPr>
          <w:sz w:val="24"/>
          <w:szCs w:val="24"/>
        </w:rPr>
      </w:pPr>
      <w:r w:rsidRPr="00AB419F">
        <w:rPr>
          <w:b/>
          <w:spacing w:val="-2"/>
          <w:sz w:val="24"/>
          <w:szCs w:val="24"/>
        </w:rPr>
        <w:t>SECURITY</w:t>
      </w:r>
      <w:r w:rsidRPr="00AB419F">
        <w:rPr>
          <w:b/>
          <w:spacing w:val="-13"/>
          <w:sz w:val="24"/>
          <w:szCs w:val="24"/>
        </w:rPr>
        <w:t xml:space="preserve"> </w:t>
      </w:r>
      <w:r w:rsidRPr="00AB419F">
        <w:rPr>
          <w:b/>
          <w:spacing w:val="-2"/>
          <w:sz w:val="24"/>
          <w:szCs w:val="24"/>
        </w:rPr>
        <w:t>OF</w:t>
      </w:r>
      <w:r w:rsidRPr="00AB419F">
        <w:rPr>
          <w:b/>
          <w:spacing w:val="-11"/>
          <w:sz w:val="24"/>
          <w:szCs w:val="24"/>
        </w:rPr>
        <w:t xml:space="preserve"> </w:t>
      </w:r>
      <w:r w:rsidRPr="00AB419F">
        <w:rPr>
          <w:b/>
          <w:spacing w:val="-2"/>
          <w:sz w:val="24"/>
          <w:szCs w:val="24"/>
        </w:rPr>
        <w:t>CASH,</w:t>
      </w:r>
      <w:r w:rsidRPr="00AB419F">
        <w:rPr>
          <w:b/>
          <w:spacing w:val="-11"/>
          <w:sz w:val="24"/>
          <w:szCs w:val="24"/>
        </w:rPr>
        <w:t xml:space="preserve"> </w:t>
      </w:r>
      <w:r w:rsidRPr="00AB419F">
        <w:rPr>
          <w:b/>
          <w:spacing w:val="-2"/>
          <w:sz w:val="24"/>
          <w:szCs w:val="24"/>
        </w:rPr>
        <w:t>CHEQUES</w:t>
      </w:r>
      <w:r w:rsidRPr="00AB419F">
        <w:rPr>
          <w:b/>
          <w:spacing w:val="-10"/>
          <w:sz w:val="24"/>
          <w:szCs w:val="24"/>
        </w:rPr>
        <w:t xml:space="preserve"> </w:t>
      </w:r>
      <w:r w:rsidRPr="00AB419F">
        <w:rPr>
          <w:b/>
          <w:spacing w:val="-2"/>
          <w:sz w:val="24"/>
          <w:szCs w:val="24"/>
        </w:rPr>
        <w:t>AND</w:t>
      </w:r>
      <w:r w:rsidRPr="00AB419F">
        <w:rPr>
          <w:b/>
          <w:spacing w:val="-12"/>
          <w:sz w:val="24"/>
          <w:szCs w:val="24"/>
        </w:rPr>
        <w:t xml:space="preserve"> </w:t>
      </w:r>
      <w:r w:rsidRPr="00AB419F">
        <w:rPr>
          <w:b/>
          <w:spacing w:val="-2"/>
          <w:sz w:val="24"/>
          <w:szCs w:val="24"/>
        </w:rPr>
        <w:t>OTHER</w:t>
      </w:r>
      <w:r w:rsidRPr="00AB419F">
        <w:rPr>
          <w:b/>
          <w:spacing w:val="-9"/>
          <w:sz w:val="24"/>
          <w:szCs w:val="24"/>
        </w:rPr>
        <w:t xml:space="preserve"> </w:t>
      </w:r>
      <w:r w:rsidRPr="00AB419F">
        <w:rPr>
          <w:b/>
          <w:spacing w:val="-2"/>
          <w:sz w:val="24"/>
          <w:szCs w:val="24"/>
        </w:rPr>
        <w:t>NEGOTIABLE</w:t>
      </w:r>
      <w:r w:rsidRPr="00AB419F">
        <w:rPr>
          <w:b/>
          <w:spacing w:val="-9"/>
          <w:sz w:val="24"/>
          <w:szCs w:val="24"/>
        </w:rPr>
        <w:t xml:space="preserve"> </w:t>
      </w:r>
      <w:r w:rsidRPr="00AB419F">
        <w:rPr>
          <w:b/>
          <w:spacing w:val="-2"/>
          <w:sz w:val="24"/>
          <w:szCs w:val="24"/>
        </w:rPr>
        <w:t>INSTRUMENTS</w:t>
      </w:r>
    </w:p>
    <w:p w14:paraId="38D16163" w14:textId="0284D49E" w:rsidR="009D7E7F" w:rsidRPr="00AB419F" w:rsidRDefault="00B14A3D" w:rsidP="002C4414">
      <w:pPr>
        <w:pStyle w:val="ListParagraph"/>
        <w:numPr>
          <w:ilvl w:val="2"/>
          <w:numId w:val="82"/>
        </w:numPr>
        <w:tabs>
          <w:tab w:val="left" w:pos="1111"/>
        </w:tabs>
        <w:spacing w:before="58"/>
        <w:ind w:hanging="991"/>
        <w:rPr>
          <w:sz w:val="24"/>
          <w:szCs w:val="24"/>
        </w:rPr>
      </w:pPr>
      <w:r w:rsidRPr="00AB419F">
        <w:rPr>
          <w:spacing w:val="-2"/>
          <w:sz w:val="24"/>
          <w:szCs w:val="24"/>
        </w:rPr>
        <w:t>The</w:t>
      </w:r>
      <w:r w:rsidRPr="00AB419F">
        <w:rPr>
          <w:spacing w:val="-11"/>
          <w:sz w:val="24"/>
          <w:szCs w:val="24"/>
        </w:rPr>
        <w:t xml:space="preserve"> </w:t>
      </w:r>
      <w:r w:rsidR="0061477E">
        <w:rPr>
          <w:sz w:val="24"/>
          <w:szCs w:val="24"/>
        </w:rPr>
        <w:t>CFO</w:t>
      </w:r>
      <w:r w:rsidR="0061477E" w:rsidRPr="00AB419F">
        <w:rPr>
          <w:spacing w:val="-15"/>
          <w:sz w:val="24"/>
          <w:szCs w:val="24"/>
        </w:rPr>
        <w:t xml:space="preserve"> </w:t>
      </w:r>
      <w:r w:rsidRPr="00AB419F">
        <w:rPr>
          <w:spacing w:val="-2"/>
          <w:sz w:val="24"/>
          <w:szCs w:val="24"/>
        </w:rPr>
        <w:t>is</w:t>
      </w:r>
      <w:r w:rsidRPr="00AB419F">
        <w:rPr>
          <w:spacing w:val="-9"/>
          <w:sz w:val="24"/>
          <w:szCs w:val="24"/>
        </w:rPr>
        <w:t xml:space="preserve"> </w:t>
      </w:r>
      <w:r w:rsidRPr="00AB419F">
        <w:rPr>
          <w:spacing w:val="-2"/>
          <w:sz w:val="24"/>
          <w:szCs w:val="24"/>
        </w:rPr>
        <w:t>responsible</w:t>
      </w:r>
      <w:r w:rsidRPr="00AB419F">
        <w:rPr>
          <w:spacing w:val="-10"/>
          <w:sz w:val="24"/>
          <w:szCs w:val="24"/>
        </w:rPr>
        <w:t xml:space="preserve"> </w:t>
      </w:r>
      <w:r w:rsidRPr="00AB419F">
        <w:rPr>
          <w:spacing w:val="-4"/>
          <w:sz w:val="24"/>
          <w:szCs w:val="24"/>
        </w:rPr>
        <w:t>for:</w:t>
      </w:r>
    </w:p>
    <w:p w14:paraId="5391E53C" w14:textId="77777777" w:rsidR="009D7E7F" w:rsidRPr="00AB419F" w:rsidRDefault="009D7E7F" w:rsidP="00C76DB0">
      <w:pPr>
        <w:pStyle w:val="BodyText"/>
      </w:pPr>
    </w:p>
    <w:p w14:paraId="1F141992" w14:textId="77777777" w:rsidR="009D7E7F" w:rsidRPr="00AB419F" w:rsidRDefault="00B14A3D">
      <w:pPr>
        <w:pStyle w:val="ListParagraph"/>
        <w:numPr>
          <w:ilvl w:val="0"/>
          <w:numId w:val="65"/>
        </w:numPr>
        <w:tabs>
          <w:tab w:val="left" w:pos="1776"/>
          <w:tab w:val="left" w:pos="1822"/>
        </w:tabs>
        <w:ind w:right="1149" w:hanging="711"/>
        <w:rPr>
          <w:sz w:val="24"/>
          <w:szCs w:val="24"/>
        </w:rPr>
      </w:pPr>
      <w:r w:rsidRPr="00AB419F">
        <w:rPr>
          <w:spacing w:val="-2"/>
          <w:sz w:val="24"/>
          <w:szCs w:val="24"/>
        </w:rPr>
        <w:t>approving</w:t>
      </w:r>
      <w:r w:rsidRPr="00AB419F">
        <w:rPr>
          <w:spacing w:val="-15"/>
          <w:sz w:val="24"/>
          <w:szCs w:val="24"/>
        </w:rPr>
        <w:t xml:space="preserve"> </w:t>
      </w:r>
      <w:r w:rsidRPr="00AB419F">
        <w:rPr>
          <w:spacing w:val="-2"/>
          <w:sz w:val="24"/>
          <w:szCs w:val="24"/>
        </w:rPr>
        <w:t>the</w:t>
      </w:r>
      <w:r w:rsidRPr="00AB419F">
        <w:rPr>
          <w:spacing w:val="-15"/>
          <w:sz w:val="24"/>
          <w:szCs w:val="24"/>
        </w:rPr>
        <w:t xml:space="preserve"> </w:t>
      </w:r>
      <w:r w:rsidRPr="00AB419F">
        <w:rPr>
          <w:spacing w:val="-2"/>
          <w:sz w:val="24"/>
          <w:szCs w:val="24"/>
        </w:rPr>
        <w:t>form</w:t>
      </w:r>
      <w:r w:rsidRPr="00AB419F">
        <w:rPr>
          <w:spacing w:val="-14"/>
          <w:sz w:val="24"/>
          <w:szCs w:val="24"/>
        </w:rPr>
        <w:t xml:space="preserve"> </w:t>
      </w:r>
      <w:r w:rsidRPr="00AB419F">
        <w:rPr>
          <w:spacing w:val="-2"/>
          <w:sz w:val="24"/>
          <w:szCs w:val="24"/>
        </w:rPr>
        <w:t>of</w:t>
      </w:r>
      <w:r w:rsidRPr="00AB419F">
        <w:rPr>
          <w:spacing w:val="-15"/>
          <w:sz w:val="24"/>
          <w:szCs w:val="24"/>
        </w:rPr>
        <w:t xml:space="preserve"> </w:t>
      </w:r>
      <w:r w:rsidRPr="00AB419F">
        <w:rPr>
          <w:spacing w:val="-2"/>
          <w:sz w:val="24"/>
          <w:szCs w:val="24"/>
        </w:rPr>
        <w:t>all</w:t>
      </w:r>
      <w:r w:rsidRPr="00AB419F">
        <w:rPr>
          <w:spacing w:val="-15"/>
          <w:sz w:val="24"/>
          <w:szCs w:val="24"/>
        </w:rPr>
        <w:t xml:space="preserve"> </w:t>
      </w:r>
      <w:r w:rsidRPr="00AB419F">
        <w:rPr>
          <w:spacing w:val="-2"/>
          <w:sz w:val="24"/>
          <w:szCs w:val="24"/>
        </w:rPr>
        <w:t>receipt</w:t>
      </w:r>
      <w:r w:rsidRPr="00AB419F">
        <w:rPr>
          <w:spacing w:val="-15"/>
          <w:sz w:val="24"/>
          <w:szCs w:val="24"/>
        </w:rPr>
        <w:t xml:space="preserve"> </w:t>
      </w:r>
      <w:r w:rsidRPr="00AB419F">
        <w:rPr>
          <w:spacing w:val="-2"/>
          <w:sz w:val="24"/>
          <w:szCs w:val="24"/>
        </w:rPr>
        <w:t>books,</w:t>
      </w:r>
      <w:r w:rsidRPr="00AB419F">
        <w:rPr>
          <w:spacing w:val="-14"/>
          <w:sz w:val="24"/>
          <w:szCs w:val="24"/>
        </w:rPr>
        <w:t xml:space="preserve"> </w:t>
      </w:r>
      <w:r w:rsidRPr="00AB419F">
        <w:rPr>
          <w:spacing w:val="-2"/>
          <w:sz w:val="24"/>
          <w:szCs w:val="24"/>
        </w:rPr>
        <w:t>agreement</w:t>
      </w:r>
      <w:r w:rsidRPr="00AB419F">
        <w:rPr>
          <w:spacing w:val="-15"/>
          <w:sz w:val="24"/>
          <w:szCs w:val="24"/>
        </w:rPr>
        <w:t xml:space="preserve"> </w:t>
      </w:r>
      <w:r w:rsidRPr="00AB419F">
        <w:rPr>
          <w:spacing w:val="-2"/>
          <w:sz w:val="24"/>
          <w:szCs w:val="24"/>
        </w:rPr>
        <w:t>forms,</w:t>
      </w:r>
      <w:r w:rsidRPr="00AB419F">
        <w:rPr>
          <w:spacing w:val="-15"/>
          <w:sz w:val="24"/>
          <w:szCs w:val="24"/>
        </w:rPr>
        <w:t xml:space="preserve"> </w:t>
      </w:r>
      <w:r w:rsidRPr="00AB419F">
        <w:rPr>
          <w:spacing w:val="-2"/>
          <w:sz w:val="24"/>
          <w:szCs w:val="24"/>
        </w:rPr>
        <w:t>or</w:t>
      </w:r>
      <w:r w:rsidRPr="00AB419F">
        <w:rPr>
          <w:spacing w:val="-14"/>
          <w:sz w:val="24"/>
          <w:szCs w:val="24"/>
        </w:rPr>
        <w:t xml:space="preserve"> </w:t>
      </w:r>
      <w:r w:rsidRPr="00AB419F">
        <w:rPr>
          <w:spacing w:val="-2"/>
          <w:sz w:val="24"/>
          <w:szCs w:val="24"/>
        </w:rPr>
        <w:t>other</w:t>
      </w:r>
      <w:r w:rsidRPr="00AB419F">
        <w:rPr>
          <w:spacing w:val="-15"/>
          <w:sz w:val="24"/>
          <w:szCs w:val="24"/>
        </w:rPr>
        <w:t xml:space="preserve"> </w:t>
      </w:r>
      <w:r w:rsidRPr="00AB419F">
        <w:rPr>
          <w:spacing w:val="-2"/>
          <w:sz w:val="24"/>
          <w:szCs w:val="24"/>
        </w:rPr>
        <w:t>means</w:t>
      </w:r>
      <w:r w:rsidRPr="00AB419F">
        <w:rPr>
          <w:spacing w:val="-15"/>
          <w:sz w:val="24"/>
          <w:szCs w:val="24"/>
        </w:rPr>
        <w:t xml:space="preserve"> </w:t>
      </w:r>
      <w:r w:rsidRPr="00AB419F">
        <w:rPr>
          <w:spacing w:val="-2"/>
          <w:sz w:val="24"/>
          <w:szCs w:val="24"/>
        </w:rPr>
        <w:t xml:space="preserve">of </w:t>
      </w:r>
      <w:r w:rsidR="00396DF3" w:rsidRPr="00AB419F">
        <w:rPr>
          <w:sz w:val="24"/>
          <w:szCs w:val="24"/>
        </w:rPr>
        <w:t>officially</w:t>
      </w:r>
      <w:r w:rsidRPr="00AB419F">
        <w:rPr>
          <w:spacing w:val="-9"/>
          <w:sz w:val="24"/>
          <w:szCs w:val="24"/>
        </w:rPr>
        <w:t xml:space="preserve"> </w:t>
      </w:r>
      <w:r w:rsidRPr="00AB419F">
        <w:rPr>
          <w:sz w:val="24"/>
          <w:szCs w:val="24"/>
        </w:rPr>
        <w:t>acknowledging</w:t>
      </w:r>
      <w:r w:rsidRPr="00AB419F">
        <w:rPr>
          <w:spacing w:val="-8"/>
          <w:sz w:val="24"/>
          <w:szCs w:val="24"/>
        </w:rPr>
        <w:t xml:space="preserve"> </w:t>
      </w:r>
      <w:r w:rsidRPr="00AB419F">
        <w:rPr>
          <w:sz w:val="24"/>
          <w:szCs w:val="24"/>
        </w:rPr>
        <w:t>or</w:t>
      </w:r>
      <w:r w:rsidRPr="00AB419F">
        <w:rPr>
          <w:spacing w:val="-10"/>
          <w:sz w:val="24"/>
          <w:szCs w:val="24"/>
        </w:rPr>
        <w:t xml:space="preserve"> </w:t>
      </w:r>
      <w:r w:rsidRPr="00AB419F">
        <w:rPr>
          <w:sz w:val="24"/>
          <w:szCs w:val="24"/>
        </w:rPr>
        <w:t>recording</w:t>
      </w:r>
      <w:r w:rsidRPr="00AB419F">
        <w:rPr>
          <w:spacing w:val="-8"/>
          <w:sz w:val="24"/>
          <w:szCs w:val="24"/>
        </w:rPr>
        <w:t xml:space="preserve"> </w:t>
      </w:r>
      <w:r w:rsidRPr="00AB419F">
        <w:rPr>
          <w:sz w:val="24"/>
          <w:szCs w:val="24"/>
        </w:rPr>
        <w:t>monies</w:t>
      </w:r>
      <w:r w:rsidRPr="00AB419F">
        <w:rPr>
          <w:spacing w:val="-9"/>
          <w:sz w:val="24"/>
          <w:szCs w:val="24"/>
        </w:rPr>
        <w:t xml:space="preserve"> </w:t>
      </w:r>
      <w:r w:rsidRPr="00AB419F">
        <w:rPr>
          <w:sz w:val="24"/>
          <w:szCs w:val="24"/>
        </w:rPr>
        <w:t>received</w:t>
      </w:r>
      <w:r w:rsidRPr="00AB419F">
        <w:rPr>
          <w:spacing w:val="-11"/>
          <w:sz w:val="24"/>
          <w:szCs w:val="24"/>
        </w:rPr>
        <w:t xml:space="preserve"> </w:t>
      </w:r>
      <w:r w:rsidRPr="00AB419F">
        <w:rPr>
          <w:sz w:val="24"/>
          <w:szCs w:val="24"/>
        </w:rPr>
        <w:t>or</w:t>
      </w:r>
      <w:r w:rsidRPr="00AB419F">
        <w:rPr>
          <w:spacing w:val="-7"/>
          <w:sz w:val="24"/>
          <w:szCs w:val="24"/>
        </w:rPr>
        <w:t xml:space="preserve"> </w:t>
      </w:r>
      <w:r w:rsidRPr="00AB419F">
        <w:rPr>
          <w:sz w:val="24"/>
          <w:szCs w:val="24"/>
        </w:rPr>
        <w:t>receivable;</w:t>
      </w:r>
    </w:p>
    <w:p w14:paraId="6125C9A8" w14:textId="77777777" w:rsidR="009D7E7F" w:rsidRPr="00AB419F" w:rsidRDefault="009D7E7F" w:rsidP="00C76DB0">
      <w:pPr>
        <w:pStyle w:val="BodyText"/>
      </w:pPr>
    </w:p>
    <w:p w14:paraId="01B62726" w14:textId="77777777" w:rsidR="009D7E7F" w:rsidRPr="00234D5B" w:rsidRDefault="00B14A3D" w:rsidP="00234D5B">
      <w:pPr>
        <w:pStyle w:val="ListParagraph"/>
        <w:numPr>
          <w:ilvl w:val="0"/>
          <w:numId w:val="65"/>
        </w:numPr>
        <w:tabs>
          <w:tab w:val="left" w:pos="1776"/>
          <w:tab w:val="left" w:pos="1822"/>
        </w:tabs>
        <w:ind w:right="1149" w:hanging="711"/>
        <w:rPr>
          <w:spacing w:val="-2"/>
          <w:sz w:val="24"/>
          <w:szCs w:val="24"/>
        </w:rPr>
      </w:pPr>
      <w:r w:rsidRPr="00AB419F">
        <w:rPr>
          <w:spacing w:val="-2"/>
          <w:sz w:val="24"/>
          <w:szCs w:val="24"/>
        </w:rPr>
        <w:t>ordering</w:t>
      </w:r>
      <w:r w:rsidRPr="00234D5B">
        <w:rPr>
          <w:spacing w:val="-2"/>
          <w:sz w:val="24"/>
          <w:szCs w:val="24"/>
        </w:rPr>
        <w:t xml:space="preserve"> </w:t>
      </w:r>
      <w:r w:rsidRPr="00AB419F">
        <w:rPr>
          <w:spacing w:val="-2"/>
          <w:sz w:val="24"/>
          <w:szCs w:val="24"/>
        </w:rPr>
        <w:t>and</w:t>
      </w:r>
      <w:r w:rsidRPr="00234D5B">
        <w:rPr>
          <w:spacing w:val="-2"/>
          <w:sz w:val="24"/>
          <w:szCs w:val="24"/>
        </w:rPr>
        <w:t xml:space="preserve"> </w:t>
      </w:r>
      <w:r w:rsidRPr="00AB419F">
        <w:rPr>
          <w:spacing w:val="-2"/>
          <w:sz w:val="24"/>
          <w:szCs w:val="24"/>
        </w:rPr>
        <w:t>securely</w:t>
      </w:r>
      <w:r w:rsidRPr="00234D5B">
        <w:rPr>
          <w:spacing w:val="-2"/>
          <w:sz w:val="24"/>
          <w:szCs w:val="24"/>
        </w:rPr>
        <w:t xml:space="preserve"> </w:t>
      </w:r>
      <w:r w:rsidRPr="00AB419F">
        <w:rPr>
          <w:spacing w:val="-2"/>
          <w:sz w:val="24"/>
          <w:szCs w:val="24"/>
        </w:rPr>
        <w:t>controlling</w:t>
      </w:r>
      <w:r w:rsidRPr="00234D5B">
        <w:rPr>
          <w:spacing w:val="-2"/>
          <w:sz w:val="24"/>
          <w:szCs w:val="24"/>
        </w:rPr>
        <w:t xml:space="preserve"> </w:t>
      </w:r>
      <w:r w:rsidRPr="00AB419F">
        <w:rPr>
          <w:spacing w:val="-2"/>
          <w:sz w:val="24"/>
          <w:szCs w:val="24"/>
        </w:rPr>
        <w:t>any</w:t>
      </w:r>
      <w:r w:rsidRPr="00234D5B">
        <w:rPr>
          <w:spacing w:val="-2"/>
          <w:sz w:val="24"/>
          <w:szCs w:val="24"/>
        </w:rPr>
        <w:t xml:space="preserve"> </w:t>
      </w:r>
      <w:r w:rsidRPr="00AB419F">
        <w:rPr>
          <w:spacing w:val="-2"/>
          <w:sz w:val="24"/>
          <w:szCs w:val="24"/>
        </w:rPr>
        <w:t>such</w:t>
      </w:r>
      <w:r w:rsidRPr="00234D5B">
        <w:rPr>
          <w:spacing w:val="-2"/>
          <w:sz w:val="24"/>
          <w:szCs w:val="24"/>
        </w:rPr>
        <w:t xml:space="preserve"> </w:t>
      </w:r>
      <w:r w:rsidRPr="00AB419F">
        <w:rPr>
          <w:spacing w:val="-2"/>
          <w:sz w:val="24"/>
          <w:szCs w:val="24"/>
        </w:rPr>
        <w:t>stationery</w:t>
      </w:r>
      <w:r w:rsidRPr="00234D5B">
        <w:rPr>
          <w:spacing w:val="-2"/>
          <w:sz w:val="24"/>
          <w:szCs w:val="24"/>
        </w:rPr>
        <w:t xml:space="preserve"> </w:t>
      </w:r>
      <w:r w:rsidRPr="00AB419F">
        <w:rPr>
          <w:spacing w:val="-2"/>
          <w:sz w:val="24"/>
          <w:szCs w:val="24"/>
        </w:rPr>
        <w:t>or</w:t>
      </w:r>
      <w:r w:rsidRPr="00234D5B">
        <w:rPr>
          <w:spacing w:val="-2"/>
          <w:sz w:val="24"/>
          <w:szCs w:val="24"/>
        </w:rPr>
        <w:t xml:space="preserve"> </w:t>
      </w:r>
      <w:r w:rsidRPr="00AB419F">
        <w:rPr>
          <w:spacing w:val="-2"/>
          <w:sz w:val="24"/>
          <w:szCs w:val="24"/>
        </w:rPr>
        <w:t>electronic</w:t>
      </w:r>
      <w:r w:rsidRPr="00234D5B">
        <w:rPr>
          <w:spacing w:val="-2"/>
          <w:sz w:val="24"/>
          <w:szCs w:val="24"/>
        </w:rPr>
        <w:t xml:space="preserve"> </w:t>
      </w:r>
      <w:r w:rsidRPr="00AB419F">
        <w:rPr>
          <w:spacing w:val="-2"/>
          <w:sz w:val="24"/>
          <w:szCs w:val="24"/>
        </w:rPr>
        <w:t>records;</w:t>
      </w:r>
    </w:p>
    <w:p w14:paraId="44088C9C" w14:textId="77777777" w:rsidR="009D7E7F" w:rsidRPr="00234D5B" w:rsidRDefault="009D7E7F" w:rsidP="00234D5B">
      <w:pPr>
        <w:pStyle w:val="ListParagraph"/>
        <w:tabs>
          <w:tab w:val="left" w:pos="1776"/>
          <w:tab w:val="left" w:pos="1822"/>
        </w:tabs>
        <w:ind w:left="1822" w:right="1149" w:firstLine="0"/>
        <w:rPr>
          <w:spacing w:val="-2"/>
          <w:sz w:val="24"/>
          <w:szCs w:val="24"/>
        </w:rPr>
      </w:pPr>
    </w:p>
    <w:p w14:paraId="0406D4D6" w14:textId="31FB568C" w:rsidR="009D7E7F" w:rsidRPr="008A05FC" w:rsidRDefault="00B14A3D" w:rsidP="008A05FC">
      <w:pPr>
        <w:pStyle w:val="ListParagraph"/>
        <w:numPr>
          <w:ilvl w:val="0"/>
          <w:numId w:val="65"/>
        </w:numPr>
        <w:tabs>
          <w:tab w:val="left" w:pos="1776"/>
          <w:tab w:val="left" w:pos="1822"/>
        </w:tabs>
        <w:ind w:right="1149" w:hanging="711"/>
        <w:rPr>
          <w:spacing w:val="-2"/>
          <w:sz w:val="24"/>
          <w:szCs w:val="24"/>
        </w:rPr>
      </w:pPr>
      <w:r w:rsidRPr="00234D5B">
        <w:rPr>
          <w:spacing w:val="-2"/>
          <w:sz w:val="24"/>
          <w:szCs w:val="24"/>
        </w:rPr>
        <w:t>the provision of adequate facilities and systems for staff whose duties include collecting and holding cash, including the provision of safes or</w:t>
      </w:r>
      <w:r w:rsidR="008A05FC">
        <w:rPr>
          <w:spacing w:val="-2"/>
          <w:sz w:val="24"/>
          <w:szCs w:val="24"/>
        </w:rPr>
        <w:t xml:space="preserve"> </w:t>
      </w:r>
      <w:r w:rsidRPr="008A05FC">
        <w:rPr>
          <w:spacing w:val="-2"/>
          <w:sz w:val="24"/>
          <w:szCs w:val="24"/>
        </w:rPr>
        <w:t>lockable cash boxes, the procedures for keys and for coin operated machines;</w:t>
      </w:r>
    </w:p>
    <w:p w14:paraId="151FC77F" w14:textId="77777777" w:rsidR="009D7E7F" w:rsidRPr="00AB419F" w:rsidRDefault="009D7E7F" w:rsidP="00C76DB0">
      <w:pPr>
        <w:pStyle w:val="BodyText"/>
      </w:pPr>
    </w:p>
    <w:p w14:paraId="7F351DFD" w14:textId="77777777" w:rsidR="009D7E7F" w:rsidRPr="00AB419F" w:rsidRDefault="00B14A3D">
      <w:pPr>
        <w:pStyle w:val="ListParagraph"/>
        <w:numPr>
          <w:ilvl w:val="0"/>
          <w:numId w:val="65"/>
        </w:numPr>
        <w:tabs>
          <w:tab w:val="left" w:pos="1776"/>
          <w:tab w:val="left" w:pos="1822"/>
        </w:tabs>
        <w:ind w:right="1144" w:hanging="711"/>
        <w:rPr>
          <w:sz w:val="24"/>
          <w:szCs w:val="24"/>
        </w:rPr>
      </w:pPr>
      <w:r w:rsidRPr="00AB419F">
        <w:rPr>
          <w:sz w:val="24"/>
          <w:szCs w:val="24"/>
        </w:rPr>
        <w:t>prescribing</w:t>
      </w:r>
      <w:r w:rsidRPr="00AB419F">
        <w:rPr>
          <w:spacing w:val="40"/>
          <w:sz w:val="24"/>
          <w:szCs w:val="24"/>
        </w:rPr>
        <w:t xml:space="preserve"> </w:t>
      </w:r>
      <w:r w:rsidRPr="00AB419F">
        <w:rPr>
          <w:sz w:val="24"/>
          <w:szCs w:val="24"/>
        </w:rPr>
        <w:t>systems</w:t>
      </w:r>
      <w:r w:rsidRPr="00AB419F">
        <w:rPr>
          <w:spacing w:val="40"/>
          <w:sz w:val="24"/>
          <w:szCs w:val="24"/>
        </w:rPr>
        <w:t xml:space="preserve"> </w:t>
      </w:r>
      <w:r w:rsidRPr="00AB419F">
        <w:rPr>
          <w:sz w:val="24"/>
          <w:szCs w:val="24"/>
        </w:rPr>
        <w:t>and</w:t>
      </w:r>
      <w:r w:rsidRPr="00AB419F">
        <w:rPr>
          <w:spacing w:val="40"/>
          <w:sz w:val="24"/>
          <w:szCs w:val="24"/>
        </w:rPr>
        <w:t xml:space="preserve"> </w:t>
      </w:r>
      <w:r w:rsidRPr="00AB419F">
        <w:rPr>
          <w:sz w:val="24"/>
          <w:szCs w:val="24"/>
        </w:rPr>
        <w:t>procedures</w:t>
      </w:r>
      <w:r w:rsidRPr="00AB419F">
        <w:rPr>
          <w:spacing w:val="40"/>
          <w:sz w:val="24"/>
          <w:szCs w:val="24"/>
        </w:rPr>
        <w:t xml:space="preserve"> </w:t>
      </w:r>
      <w:r w:rsidRPr="00AB419F">
        <w:rPr>
          <w:sz w:val="24"/>
          <w:szCs w:val="24"/>
        </w:rPr>
        <w:t>for</w:t>
      </w:r>
      <w:r w:rsidRPr="00AB419F">
        <w:rPr>
          <w:spacing w:val="40"/>
          <w:sz w:val="24"/>
          <w:szCs w:val="24"/>
        </w:rPr>
        <w:t xml:space="preserve"> </w:t>
      </w:r>
      <w:r w:rsidRPr="00AB419F">
        <w:rPr>
          <w:sz w:val="24"/>
          <w:szCs w:val="24"/>
        </w:rPr>
        <w:t>handling</w:t>
      </w:r>
      <w:r w:rsidRPr="00AB419F">
        <w:rPr>
          <w:spacing w:val="40"/>
          <w:sz w:val="24"/>
          <w:szCs w:val="24"/>
        </w:rPr>
        <w:t xml:space="preserve"> </w:t>
      </w:r>
      <w:r w:rsidRPr="00AB419F">
        <w:rPr>
          <w:sz w:val="24"/>
          <w:szCs w:val="24"/>
        </w:rPr>
        <w:t>cash</w:t>
      </w:r>
      <w:r w:rsidRPr="00AB419F">
        <w:rPr>
          <w:spacing w:val="40"/>
          <w:sz w:val="24"/>
          <w:szCs w:val="24"/>
        </w:rPr>
        <w:t xml:space="preserve"> </w:t>
      </w:r>
      <w:r w:rsidRPr="00AB419F">
        <w:rPr>
          <w:sz w:val="24"/>
          <w:szCs w:val="24"/>
        </w:rPr>
        <w:t>and</w:t>
      </w:r>
      <w:r w:rsidRPr="00AB419F">
        <w:rPr>
          <w:spacing w:val="40"/>
          <w:sz w:val="24"/>
          <w:szCs w:val="24"/>
        </w:rPr>
        <w:t xml:space="preserve"> </w:t>
      </w:r>
      <w:r w:rsidRPr="00AB419F">
        <w:rPr>
          <w:sz w:val="24"/>
          <w:szCs w:val="24"/>
        </w:rPr>
        <w:t>negotiable securities on behalf of the Trust.</w:t>
      </w:r>
    </w:p>
    <w:p w14:paraId="33CC5E5C" w14:textId="77777777" w:rsidR="009D7E7F" w:rsidRPr="00AB419F" w:rsidRDefault="009D7E7F" w:rsidP="00C76DB0">
      <w:pPr>
        <w:pStyle w:val="BodyText"/>
      </w:pPr>
    </w:p>
    <w:p w14:paraId="424CB52E" w14:textId="77777777" w:rsidR="009D7E7F" w:rsidRPr="00AB419F" w:rsidRDefault="00396DF3" w:rsidP="002C4414">
      <w:pPr>
        <w:pStyle w:val="ListParagraph"/>
        <w:numPr>
          <w:ilvl w:val="2"/>
          <w:numId w:val="82"/>
        </w:numPr>
        <w:tabs>
          <w:tab w:val="left" w:pos="1107"/>
          <w:tab w:val="left" w:pos="1111"/>
        </w:tabs>
        <w:ind w:right="1149" w:hanging="992"/>
        <w:rPr>
          <w:sz w:val="24"/>
          <w:szCs w:val="24"/>
        </w:rPr>
      </w:pPr>
      <w:r w:rsidRPr="00AB419F">
        <w:rPr>
          <w:sz w:val="24"/>
          <w:szCs w:val="24"/>
        </w:rPr>
        <w:t>Official</w:t>
      </w:r>
      <w:r w:rsidR="00B14A3D" w:rsidRPr="00AB419F">
        <w:rPr>
          <w:spacing w:val="-12"/>
          <w:sz w:val="24"/>
          <w:szCs w:val="24"/>
        </w:rPr>
        <w:t xml:space="preserve"> </w:t>
      </w:r>
      <w:r w:rsidR="00B14A3D" w:rsidRPr="00AB419F">
        <w:rPr>
          <w:sz w:val="24"/>
          <w:szCs w:val="24"/>
        </w:rPr>
        <w:t>money</w:t>
      </w:r>
      <w:r w:rsidR="00B14A3D" w:rsidRPr="00AB419F">
        <w:rPr>
          <w:spacing w:val="-12"/>
          <w:sz w:val="24"/>
          <w:szCs w:val="24"/>
        </w:rPr>
        <w:t xml:space="preserve"> </w:t>
      </w:r>
      <w:r w:rsidR="00B14A3D" w:rsidRPr="00AB419F">
        <w:rPr>
          <w:sz w:val="24"/>
          <w:szCs w:val="24"/>
        </w:rPr>
        <w:t>shall</w:t>
      </w:r>
      <w:r w:rsidR="00B14A3D" w:rsidRPr="00AB419F">
        <w:rPr>
          <w:spacing w:val="-12"/>
          <w:sz w:val="24"/>
          <w:szCs w:val="24"/>
        </w:rPr>
        <w:t xml:space="preserve"> </w:t>
      </w:r>
      <w:r w:rsidR="00B14A3D" w:rsidRPr="00AB419F">
        <w:rPr>
          <w:sz w:val="24"/>
          <w:szCs w:val="24"/>
        </w:rPr>
        <w:t>not</w:t>
      </w:r>
      <w:r w:rsidR="00B14A3D" w:rsidRPr="00AB419F">
        <w:rPr>
          <w:spacing w:val="-11"/>
          <w:sz w:val="24"/>
          <w:szCs w:val="24"/>
        </w:rPr>
        <w:t xml:space="preserve"> </w:t>
      </w:r>
      <w:r w:rsidR="00B14A3D" w:rsidRPr="00AB419F">
        <w:rPr>
          <w:sz w:val="24"/>
          <w:szCs w:val="24"/>
        </w:rPr>
        <w:t>under</w:t>
      </w:r>
      <w:r w:rsidR="00B14A3D" w:rsidRPr="00AB419F">
        <w:rPr>
          <w:spacing w:val="-10"/>
          <w:sz w:val="24"/>
          <w:szCs w:val="24"/>
        </w:rPr>
        <w:t xml:space="preserve"> </w:t>
      </w:r>
      <w:r w:rsidR="00B14A3D" w:rsidRPr="00AB419F">
        <w:rPr>
          <w:sz w:val="24"/>
          <w:szCs w:val="24"/>
        </w:rPr>
        <w:t>any</w:t>
      </w:r>
      <w:r w:rsidR="00B14A3D" w:rsidRPr="00AB419F">
        <w:rPr>
          <w:spacing w:val="-10"/>
          <w:sz w:val="24"/>
          <w:szCs w:val="24"/>
        </w:rPr>
        <w:t xml:space="preserve"> </w:t>
      </w:r>
      <w:r w:rsidR="00B14A3D" w:rsidRPr="00AB419F">
        <w:rPr>
          <w:sz w:val="24"/>
          <w:szCs w:val="24"/>
        </w:rPr>
        <w:t>circumstances</w:t>
      </w:r>
      <w:r w:rsidR="00B14A3D" w:rsidRPr="00AB419F">
        <w:rPr>
          <w:spacing w:val="-12"/>
          <w:sz w:val="24"/>
          <w:szCs w:val="24"/>
        </w:rPr>
        <w:t xml:space="preserve"> </w:t>
      </w:r>
      <w:r w:rsidR="00B14A3D" w:rsidRPr="00AB419F">
        <w:rPr>
          <w:sz w:val="24"/>
          <w:szCs w:val="24"/>
        </w:rPr>
        <w:t>be</w:t>
      </w:r>
      <w:r w:rsidR="00B14A3D" w:rsidRPr="00AB419F">
        <w:rPr>
          <w:spacing w:val="-11"/>
          <w:sz w:val="24"/>
          <w:szCs w:val="24"/>
        </w:rPr>
        <w:t xml:space="preserve"> </w:t>
      </w:r>
      <w:r w:rsidR="00B14A3D" w:rsidRPr="00AB419F">
        <w:rPr>
          <w:sz w:val="24"/>
          <w:szCs w:val="24"/>
        </w:rPr>
        <w:t>used</w:t>
      </w:r>
      <w:r w:rsidR="00B14A3D" w:rsidRPr="00AB419F">
        <w:rPr>
          <w:spacing w:val="-11"/>
          <w:sz w:val="24"/>
          <w:szCs w:val="24"/>
        </w:rPr>
        <w:t xml:space="preserve"> </w:t>
      </w:r>
      <w:r w:rsidR="00B14A3D" w:rsidRPr="00AB419F">
        <w:rPr>
          <w:sz w:val="24"/>
          <w:szCs w:val="24"/>
        </w:rPr>
        <w:t>for</w:t>
      </w:r>
      <w:r w:rsidR="00B14A3D" w:rsidRPr="00AB419F">
        <w:rPr>
          <w:spacing w:val="-13"/>
          <w:sz w:val="24"/>
          <w:szCs w:val="24"/>
        </w:rPr>
        <w:t xml:space="preserve"> </w:t>
      </w:r>
      <w:r w:rsidR="00B14A3D" w:rsidRPr="00AB419F">
        <w:rPr>
          <w:sz w:val="24"/>
          <w:szCs w:val="24"/>
        </w:rPr>
        <w:t>the</w:t>
      </w:r>
      <w:r w:rsidR="00B14A3D" w:rsidRPr="00AB419F">
        <w:rPr>
          <w:spacing w:val="-11"/>
          <w:sz w:val="24"/>
          <w:szCs w:val="24"/>
        </w:rPr>
        <w:t xml:space="preserve"> </w:t>
      </w:r>
      <w:r w:rsidR="00B14A3D" w:rsidRPr="00AB419F">
        <w:rPr>
          <w:sz w:val="24"/>
          <w:szCs w:val="24"/>
        </w:rPr>
        <w:t>encashment</w:t>
      </w:r>
      <w:r w:rsidR="00B14A3D" w:rsidRPr="00AB419F">
        <w:rPr>
          <w:spacing w:val="-11"/>
          <w:sz w:val="24"/>
          <w:szCs w:val="24"/>
        </w:rPr>
        <w:t xml:space="preserve"> </w:t>
      </w:r>
      <w:r w:rsidR="00B14A3D" w:rsidRPr="00AB419F">
        <w:rPr>
          <w:sz w:val="24"/>
          <w:szCs w:val="24"/>
        </w:rPr>
        <w:lastRenderedPageBreak/>
        <w:t>of private cheques.</w:t>
      </w:r>
    </w:p>
    <w:p w14:paraId="13CF83AD" w14:textId="77777777" w:rsidR="009D7E7F" w:rsidRPr="00AB419F" w:rsidRDefault="009D7E7F" w:rsidP="00C76DB0">
      <w:pPr>
        <w:pStyle w:val="BodyText"/>
      </w:pPr>
    </w:p>
    <w:p w14:paraId="1AFB2EC9" w14:textId="11DE94CC" w:rsidR="009D7E7F" w:rsidRPr="00AB419F" w:rsidRDefault="00B14A3D" w:rsidP="002C4414">
      <w:pPr>
        <w:pStyle w:val="ListParagraph"/>
        <w:numPr>
          <w:ilvl w:val="2"/>
          <w:numId w:val="82"/>
        </w:numPr>
        <w:tabs>
          <w:tab w:val="left" w:pos="1107"/>
          <w:tab w:val="left" w:pos="1111"/>
        </w:tabs>
        <w:ind w:right="1145" w:hanging="992"/>
        <w:rPr>
          <w:sz w:val="24"/>
          <w:szCs w:val="24"/>
        </w:rPr>
      </w:pPr>
      <w:r w:rsidRPr="00AB419F">
        <w:rPr>
          <w:sz w:val="24"/>
          <w:szCs w:val="24"/>
        </w:rPr>
        <w:t>All</w:t>
      </w:r>
      <w:r w:rsidRPr="00AB419F">
        <w:rPr>
          <w:spacing w:val="-17"/>
          <w:sz w:val="24"/>
          <w:szCs w:val="24"/>
        </w:rPr>
        <w:t xml:space="preserve"> </w:t>
      </w:r>
      <w:r w:rsidRPr="00AB419F">
        <w:rPr>
          <w:sz w:val="24"/>
          <w:szCs w:val="24"/>
        </w:rPr>
        <w:t>cheques,</w:t>
      </w:r>
      <w:r w:rsidRPr="00AB419F">
        <w:rPr>
          <w:spacing w:val="-17"/>
          <w:sz w:val="24"/>
          <w:szCs w:val="24"/>
        </w:rPr>
        <w:t xml:space="preserve"> </w:t>
      </w:r>
      <w:r w:rsidRPr="00AB419F">
        <w:rPr>
          <w:sz w:val="24"/>
          <w:szCs w:val="24"/>
        </w:rPr>
        <w:t>postal</w:t>
      </w:r>
      <w:r w:rsidRPr="00AB419F">
        <w:rPr>
          <w:spacing w:val="-16"/>
          <w:sz w:val="24"/>
          <w:szCs w:val="24"/>
        </w:rPr>
        <w:t xml:space="preserve"> </w:t>
      </w:r>
      <w:r w:rsidRPr="00AB419F">
        <w:rPr>
          <w:sz w:val="24"/>
          <w:szCs w:val="24"/>
        </w:rPr>
        <w:t>orders,</w:t>
      </w:r>
      <w:r w:rsidRPr="00AB419F">
        <w:rPr>
          <w:spacing w:val="-17"/>
          <w:sz w:val="24"/>
          <w:szCs w:val="24"/>
        </w:rPr>
        <w:t xml:space="preserve"> </w:t>
      </w:r>
      <w:r w:rsidRPr="00AB419F">
        <w:rPr>
          <w:sz w:val="24"/>
          <w:szCs w:val="24"/>
        </w:rPr>
        <w:t>cash</w:t>
      </w:r>
      <w:r w:rsidRPr="00AB419F">
        <w:rPr>
          <w:spacing w:val="-17"/>
          <w:sz w:val="24"/>
          <w:szCs w:val="24"/>
        </w:rPr>
        <w:t xml:space="preserve"> </w:t>
      </w:r>
      <w:r w:rsidRPr="00AB419F">
        <w:rPr>
          <w:sz w:val="24"/>
          <w:szCs w:val="24"/>
        </w:rPr>
        <w:t>etc.,</w:t>
      </w:r>
      <w:r w:rsidRPr="00AB419F">
        <w:rPr>
          <w:spacing w:val="-17"/>
          <w:sz w:val="24"/>
          <w:szCs w:val="24"/>
        </w:rPr>
        <w:t xml:space="preserve"> </w:t>
      </w:r>
      <w:r w:rsidRPr="00AB419F">
        <w:rPr>
          <w:sz w:val="24"/>
          <w:szCs w:val="24"/>
        </w:rPr>
        <w:t>shall</w:t>
      </w:r>
      <w:r w:rsidRPr="00AB419F">
        <w:rPr>
          <w:spacing w:val="-16"/>
          <w:sz w:val="24"/>
          <w:szCs w:val="24"/>
        </w:rPr>
        <w:t xml:space="preserve"> </w:t>
      </w:r>
      <w:r w:rsidRPr="00AB419F">
        <w:rPr>
          <w:sz w:val="24"/>
          <w:szCs w:val="24"/>
        </w:rPr>
        <w:t>be</w:t>
      </w:r>
      <w:r w:rsidRPr="00AB419F">
        <w:rPr>
          <w:spacing w:val="-17"/>
          <w:sz w:val="24"/>
          <w:szCs w:val="24"/>
        </w:rPr>
        <w:t xml:space="preserve"> </w:t>
      </w:r>
      <w:r w:rsidRPr="00AB419F">
        <w:rPr>
          <w:sz w:val="24"/>
          <w:szCs w:val="24"/>
        </w:rPr>
        <w:t>banked</w:t>
      </w:r>
      <w:r w:rsidRPr="00AB419F">
        <w:rPr>
          <w:spacing w:val="-17"/>
          <w:sz w:val="24"/>
          <w:szCs w:val="24"/>
        </w:rPr>
        <w:t xml:space="preserve"> </w:t>
      </w:r>
      <w:r w:rsidRPr="00AB419F">
        <w:rPr>
          <w:sz w:val="24"/>
          <w:szCs w:val="24"/>
        </w:rPr>
        <w:t>intact.</w:t>
      </w:r>
      <w:r w:rsidRPr="00AB419F">
        <w:rPr>
          <w:spacing w:val="-16"/>
          <w:sz w:val="24"/>
          <w:szCs w:val="24"/>
        </w:rPr>
        <w:t xml:space="preserve"> </w:t>
      </w:r>
      <w:r w:rsidRPr="00AB419F">
        <w:rPr>
          <w:sz w:val="24"/>
          <w:szCs w:val="24"/>
        </w:rPr>
        <w:t>Disbursements</w:t>
      </w:r>
      <w:r w:rsidRPr="00AB419F">
        <w:rPr>
          <w:spacing w:val="-17"/>
          <w:sz w:val="24"/>
          <w:szCs w:val="24"/>
        </w:rPr>
        <w:t xml:space="preserve"> </w:t>
      </w:r>
      <w:r w:rsidRPr="00AB419F">
        <w:rPr>
          <w:sz w:val="24"/>
          <w:szCs w:val="24"/>
        </w:rPr>
        <w:t xml:space="preserve">shall not be made from cash received, except under arrangements approved by the </w:t>
      </w:r>
      <w:r w:rsidR="0061477E">
        <w:rPr>
          <w:sz w:val="24"/>
          <w:szCs w:val="24"/>
        </w:rPr>
        <w:t>CFO</w:t>
      </w:r>
      <w:r w:rsidRPr="00AB419F">
        <w:rPr>
          <w:sz w:val="24"/>
          <w:szCs w:val="24"/>
        </w:rPr>
        <w:t>.</w:t>
      </w:r>
    </w:p>
    <w:p w14:paraId="313E8B92" w14:textId="77777777" w:rsidR="009D7E7F" w:rsidRPr="00AB419F" w:rsidRDefault="009D7E7F" w:rsidP="00C76DB0">
      <w:pPr>
        <w:pStyle w:val="BodyText"/>
      </w:pPr>
    </w:p>
    <w:p w14:paraId="477D1C82" w14:textId="77777777" w:rsidR="009D7E7F" w:rsidRPr="00AB419F" w:rsidRDefault="00B14A3D" w:rsidP="002C4414">
      <w:pPr>
        <w:pStyle w:val="ListParagraph"/>
        <w:numPr>
          <w:ilvl w:val="2"/>
          <w:numId w:val="82"/>
        </w:numPr>
        <w:tabs>
          <w:tab w:val="left" w:pos="1110"/>
          <w:tab w:val="left" w:pos="1114"/>
        </w:tabs>
        <w:ind w:left="1114" w:right="1145" w:hanging="994"/>
        <w:rPr>
          <w:sz w:val="24"/>
          <w:szCs w:val="24"/>
        </w:rPr>
      </w:pPr>
      <w:r w:rsidRPr="00AB419F">
        <w:rPr>
          <w:sz w:val="24"/>
          <w:szCs w:val="24"/>
        </w:rPr>
        <w:t xml:space="preserve">The holders of safe keys shall not accept </w:t>
      </w:r>
      <w:r w:rsidR="00396DF3" w:rsidRPr="00AB419F">
        <w:rPr>
          <w:sz w:val="24"/>
          <w:szCs w:val="24"/>
        </w:rPr>
        <w:t>unofficial</w:t>
      </w:r>
      <w:r w:rsidRPr="00AB419F">
        <w:rPr>
          <w:sz w:val="24"/>
          <w:szCs w:val="24"/>
        </w:rPr>
        <w:t xml:space="preserve"> funds for depositing in their safes</w:t>
      </w:r>
      <w:r w:rsidRPr="00AB419F">
        <w:rPr>
          <w:spacing w:val="-17"/>
          <w:sz w:val="24"/>
          <w:szCs w:val="24"/>
        </w:rPr>
        <w:t xml:space="preserve"> </w:t>
      </w:r>
      <w:r w:rsidRPr="00AB419F">
        <w:rPr>
          <w:sz w:val="24"/>
          <w:szCs w:val="24"/>
        </w:rPr>
        <w:t>unless</w:t>
      </w:r>
      <w:r w:rsidRPr="00AB419F">
        <w:rPr>
          <w:spacing w:val="-16"/>
          <w:sz w:val="24"/>
          <w:szCs w:val="24"/>
        </w:rPr>
        <w:t xml:space="preserve"> </w:t>
      </w:r>
      <w:r w:rsidRPr="00AB419F">
        <w:rPr>
          <w:sz w:val="24"/>
          <w:szCs w:val="24"/>
        </w:rPr>
        <w:t>such</w:t>
      </w:r>
      <w:r w:rsidRPr="00AB419F">
        <w:rPr>
          <w:spacing w:val="-17"/>
          <w:sz w:val="24"/>
          <w:szCs w:val="24"/>
        </w:rPr>
        <w:t xml:space="preserve"> </w:t>
      </w:r>
      <w:r w:rsidRPr="00AB419F">
        <w:rPr>
          <w:sz w:val="24"/>
          <w:szCs w:val="24"/>
        </w:rPr>
        <w:t>deposits</w:t>
      </w:r>
      <w:r w:rsidRPr="00AB419F">
        <w:rPr>
          <w:spacing w:val="-16"/>
          <w:sz w:val="24"/>
          <w:szCs w:val="24"/>
        </w:rPr>
        <w:t xml:space="preserve"> </w:t>
      </w:r>
      <w:r w:rsidRPr="00AB419F">
        <w:rPr>
          <w:sz w:val="24"/>
          <w:szCs w:val="24"/>
        </w:rPr>
        <w:t>are</w:t>
      </w:r>
      <w:r w:rsidRPr="00AB419F">
        <w:rPr>
          <w:spacing w:val="-15"/>
          <w:sz w:val="24"/>
          <w:szCs w:val="24"/>
        </w:rPr>
        <w:t xml:space="preserve"> </w:t>
      </w:r>
      <w:r w:rsidRPr="00AB419F">
        <w:rPr>
          <w:sz w:val="24"/>
          <w:szCs w:val="24"/>
        </w:rPr>
        <w:t>in</w:t>
      </w:r>
      <w:r w:rsidRPr="00AB419F">
        <w:rPr>
          <w:spacing w:val="-17"/>
          <w:sz w:val="24"/>
          <w:szCs w:val="24"/>
        </w:rPr>
        <w:t xml:space="preserve"> </w:t>
      </w:r>
      <w:r w:rsidRPr="00AB419F">
        <w:rPr>
          <w:sz w:val="24"/>
          <w:szCs w:val="24"/>
        </w:rPr>
        <w:t>special</w:t>
      </w:r>
      <w:r w:rsidRPr="00AB419F">
        <w:rPr>
          <w:spacing w:val="-16"/>
          <w:sz w:val="24"/>
          <w:szCs w:val="24"/>
        </w:rPr>
        <w:t xml:space="preserve"> </w:t>
      </w:r>
      <w:r w:rsidRPr="00AB419F">
        <w:rPr>
          <w:sz w:val="24"/>
          <w:szCs w:val="24"/>
        </w:rPr>
        <w:t>sealed</w:t>
      </w:r>
      <w:r w:rsidRPr="00AB419F">
        <w:rPr>
          <w:spacing w:val="-17"/>
          <w:sz w:val="24"/>
          <w:szCs w:val="24"/>
        </w:rPr>
        <w:t xml:space="preserve"> </w:t>
      </w:r>
      <w:r w:rsidRPr="00AB419F">
        <w:rPr>
          <w:sz w:val="24"/>
          <w:szCs w:val="24"/>
        </w:rPr>
        <w:t>envelopes</w:t>
      </w:r>
      <w:r w:rsidRPr="00AB419F">
        <w:rPr>
          <w:spacing w:val="-16"/>
          <w:sz w:val="24"/>
          <w:szCs w:val="24"/>
        </w:rPr>
        <w:t xml:space="preserve"> </w:t>
      </w:r>
      <w:r w:rsidRPr="00AB419F">
        <w:rPr>
          <w:sz w:val="24"/>
          <w:szCs w:val="24"/>
        </w:rPr>
        <w:t>or</w:t>
      </w:r>
      <w:r w:rsidRPr="00AB419F">
        <w:rPr>
          <w:spacing w:val="-17"/>
          <w:sz w:val="24"/>
          <w:szCs w:val="24"/>
        </w:rPr>
        <w:t xml:space="preserve"> </w:t>
      </w:r>
      <w:r w:rsidRPr="00AB419F">
        <w:rPr>
          <w:sz w:val="24"/>
          <w:szCs w:val="24"/>
        </w:rPr>
        <w:t>locked</w:t>
      </w:r>
      <w:r w:rsidRPr="00AB419F">
        <w:rPr>
          <w:spacing w:val="-16"/>
          <w:sz w:val="24"/>
          <w:szCs w:val="24"/>
        </w:rPr>
        <w:t xml:space="preserve"> </w:t>
      </w:r>
      <w:r w:rsidRPr="00AB419F">
        <w:rPr>
          <w:sz w:val="24"/>
          <w:szCs w:val="24"/>
        </w:rPr>
        <w:t xml:space="preserve">containers. </w:t>
      </w:r>
      <w:r w:rsidRPr="00AB419F">
        <w:rPr>
          <w:spacing w:val="-2"/>
          <w:sz w:val="24"/>
          <w:szCs w:val="24"/>
        </w:rPr>
        <w:t>It</w:t>
      </w:r>
      <w:r w:rsidRPr="00AB419F">
        <w:rPr>
          <w:spacing w:val="-15"/>
          <w:sz w:val="24"/>
          <w:szCs w:val="24"/>
        </w:rPr>
        <w:t xml:space="preserve"> </w:t>
      </w:r>
      <w:r w:rsidRPr="00AB419F">
        <w:rPr>
          <w:spacing w:val="-2"/>
          <w:sz w:val="24"/>
          <w:szCs w:val="24"/>
        </w:rPr>
        <w:t>shall</w:t>
      </w:r>
      <w:r w:rsidRPr="00AB419F">
        <w:rPr>
          <w:spacing w:val="-15"/>
          <w:sz w:val="24"/>
          <w:szCs w:val="24"/>
        </w:rPr>
        <w:t xml:space="preserve"> </w:t>
      </w:r>
      <w:r w:rsidRPr="00AB419F">
        <w:rPr>
          <w:spacing w:val="-2"/>
          <w:sz w:val="24"/>
          <w:szCs w:val="24"/>
        </w:rPr>
        <w:t>be</w:t>
      </w:r>
      <w:r w:rsidRPr="00AB419F">
        <w:rPr>
          <w:spacing w:val="-14"/>
          <w:sz w:val="24"/>
          <w:szCs w:val="24"/>
        </w:rPr>
        <w:t xml:space="preserve"> </w:t>
      </w:r>
      <w:r w:rsidRPr="00AB419F">
        <w:rPr>
          <w:spacing w:val="-2"/>
          <w:sz w:val="24"/>
          <w:szCs w:val="24"/>
        </w:rPr>
        <w:t>made</w:t>
      </w:r>
      <w:r w:rsidRPr="00AB419F">
        <w:rPr>
          <w:spacing w:val="-15"/>
          <w:sz w:val="24"/>
          <w:szCs w:val="24"/>
        </w:rPr>
        <w:t xml:space="preserve"> </w:t>
      </w:r>
      <w:r w:rsidRPr="00AB419F">
        <w:rPr>
          <w:spacing w:val="-2"/>
          <w:sz w:val="24"/>
          <w:szCs w:val="24"/>
        </w:rPr>
        <w:t>clear</w:t>
      </w:r>
      <w:r w:rsidRPr="00AB419F">
        <w:rPr>
          <w:spacing w:val="-15"/>
          <w:sz w:val="24"/>
          <w:szCs w:val="24"/>
        </w:rPr>
        <w:t xml:space="preserve"> </w:t>
      </w:r>
      <w:r w:rsidRPr="00AB419F">
        <w:rPr>
          <w:spacing w:val="-2"/>
          <w:sz w:val="24"/>
          <w:szCs w:val="24"/>
        </w:rPr>
        <w:t>to</w:t>
      </w:r>
      <w:r w:rsidRPr="00AB419F">
        <w:rPr>
          <w:spacing w:val="-15"/>
          <w:sz w:val="24"/>
          <w:szCs w:val="24"/>
        </w:rPr>
        <w:t xml:space="preserve"> </w:t>
      </w:r>
      <w:r w:rsidRPr="00AB419F">
        <w:rPr>
          <w:spacing w:val="-2"/>
          <w:sz w:val="24"/>
          <w:szCs w:val="24"/>
        </w:rPr>
        <w:t>the</w:t>
      </w:r>
      <w:r w:rsidRPr="00AB419F">
        <w:rPr>
          <w:spacing w:val="-14"/>
          <w:sz w:val="24"/>
          <w:szCs w:val="24"/>
        </w:rPr>
        <w:t xml:space="preserve"> </w:t>
      </w:r>
      <w:r w:rsidRPr="00AB419F">
        <w:rPr>
          <w:spacing w:val="-2"/>
          <w:sz w:val="24"/>
          <w:szCs w:val="24"/>
        </w:rPr>
        <w:t>depositors</w:t>
      </w:r>
      <w:r w:rsidRPr="00AB419F">
        <w:rPr>
          <w:spacing w:val="-15"/>
          <w:sz w:val="24"/>
          <w:szCs w:val="24"/>
        </w:rPr>
        <w:t xml:space="preserve"> </w:t>
      </w:r>
      <w:r w:rsidRPr="00AB419F">
        <w:rPr>
          <w:spacing w:val="-2"/>
          <w:sz w:val="24"/>
          <w:szCs w:val="24"/>
        </w:rPr>
        <w:t>that</w:t>
      </w:r>
      <w:r w:rsidRPr="00AB419F">
        <w:rPr>
          <w:spacing w:val="-15"/>
          <w:sz w:val="24"/>
          <w:szCs w:val="24"/>
        </w:rPr>
        <w:t xml:space="preserve"> </w:t>
      </w:r>
      <w:r w:rsidRPr="00AB419F">
        <w:rPr>
          <w:spacing w:val="-2"/>
          <w:sz w:val="24"/>
          <w:szCs w:val="24"/>
        </w:rPr>
        <w:t>the</w:t>
      </w:r>
      <w:r w:rsidRPr="00AB419F">
        <w:rPr>
          <w:spacing w:val="-14"/>
          <w:sz w:val="24"/>
          <w:szCs w:val="24"/>
        </w:rPr>
        <w:t xml:space="preserve"> </w:t>
      </w:r>
      <w:r w:rsidRPr="00AB419F">
        <w:rPr>
          <w:spacing w:val="-2"/>
          <w:sz w:val="24"/>
          <w:szCs w:val="24"/>
        </w:rPr>
        <w:t>Trust</w:t>
      </w:r>
      <w:r w:rsidRPr="00AB419F">
        <w:rPr>
          <w:spacing w:val="-15"/>
          <w:sz w:val="24"/>
          <w:szCs w:val="24"/>
        </w:rPr>
        <w:t xml:space="preserve"> </w:t>
      </w:r>
      <w:r w:rsidRPr="00AB419F">
        <w:rPr>
          <w:spacing w:val="-2"/>
          <w:sz w:val="24"/>
          <w:szCs w:val="24"/>
        </w:rPr>
        <w:t>is</w:t>
      </w:r>
      <w:r w:rsidRPr="00AB419F">
        <w:rPr>
          <w:spacing w:val="-15"/>
          <w:sz w:val="24"/>
          <w:szCs w:val="24"/>
        </w:rPr>
        <w:t xml:space="preserve"> </w:t>
      </w:r>
      <w:r w:rsidRPr="00AB419F">
        <w:rPr>
          <w:spacing w:val="-2"/>
          <w:sz w:val="24"/>
          <w:szCs w:val="24"/>
        </w:rPr>
        <w:t>not</w:t>
      </w:r>
      <w:r w:rsidRPr="00AB419F">
        <w:rPr>
          <w:spacing w:val="-14"/>
          <w:sz w:val="24"/>
          <w:szCs w:val="24"/>
        </w:rPr>
        <w:t xml:space="preserve"> </w:t>
      </w:r>
      <w:r w:rsidRPr="00AB419F">
        <w:rPr>
          <w:spacing w:val="-2"/>
          <w:sz w:val="24"/>
          <w:szCs w:val="24"/>
        </w:rPr>
        <w:t>to</w:t>
      </w:r>
      <w:r w:rsidRPr="00AB419F">
        <w:rPr>
          <w:spacing w:val="-15"/>
          <w:sz w:val="24"/>
          <w:szCs w:val="24"/>
        </w:rPr>
        <w:t xml:space="preserve"> </w:t>
      </w:r>
      <w:r w:rsidRPr="00AB419F">
        <w:rPr>
          <w:spacing w:val="-2"/>
          <w:sz w:val="24"/>
          <w:szCs w:val="24"/>
        </w:rPr>
        <w:t>be</w:t>
      </w:r>
      <w:r w:rsidRPr="00AB419F">
        <w:rPr>
          <w:spacing w:val="-14"/>
          <w:sz w:val="24"/>
          <w:szCs w:val="24"/>
        </w:rPr>
        <w:t xml:space="preserve"> </w:t>
      </w:r>
      <w:r w:rsidRPr="00AB419F">
        <w:rPr>
          <w:spacing w:val="-2"/>
          <w:sz w:val="24"/>
          <w:szCs w:val="24"/>
        </w:rPr>
        <w:t>held</w:t>
      </w:r>
      <w:r w:rsidRPr="00AB419F">
        <w:rPr>
          <w:spacing w:val="-13"/>
          <w:sz w:val="24"/>
          <w:szCs w:val="24"/>
        </w:rPr>
        <w:t xml:space="preserve"> </w:t>
      </w:r>
      <w:r w:rsidRPr="00AB419F">
        <w:rPr>
          <w:spacing w:val="-2"/>
          <w:sz w:val="24"/>
          <w:szCs w:val="24"/>
        </w:rPr>
        <w:t>liable</w:t>
      </w:r>
      <w:r w:rsidRPr="00AB419F">
        <w:rPr>
          <w:spacing w:val="-14"/>
          <w:sz w:val="24"/>
          <w:szCs w:val="24"/>
        </w:rPr>
        <w:t xml:space="preserve"> </w:t>
      </w:r>
      <w:r w:rsidRPr="00AB419F">
        <w:rPr>
          <w:spacing w:val="-2"/>
          <w:sz w:val="24"/>
          <w:szCs w:val="24"/>
        </w:rPr>
        <w:t>for</w:t>
      </w:r>
      <w:r w:rsidRPr="00AB419F">
        <w:rPr>
          <w:spacing w:val="-15"/>
          <w:sz w:val="24"/>
          <w:szCs w:val="24"/>
        </w:rPr>
        <w:t xml:space="preserve"> </w:t>
      </w:r>
      <w:r w:rsidRPr="00AB419F">
        <w:rPr>
          <w:spacing w:val="-2"/>
          <w:sz w:val="24"/>
          <w:szCs w:val="24"/>
        </w:rPr>
        <w:t>any loss</w:t>
      </w:r>
      <w:r w:rsidRPr="00AB419F">
        <w:rPr>
          <w:spacing w:val="-12"/>
          <w:sz w:val="24"/>
          <w:szCs w:val="24"/>
        </w:rPr>
        <w:t xml:space="preserve"> </w:t>
      </w:r>
      <w:r w:rsidRPr="00AB419F">
        <w:rPr>
          <w:spacing w:val="-2"/>
          <w:sz w:val="24"/>
          <w:szCs w:val="24"/>
        </w:rPr>
        <w:t>and</w:t>
      </w:r>
      <w:r w:rsidRPr="00AB419F">
        <w:rPr>
          <w:spacing w:val="-10"/>
          <w:sz w:val="24"/>
          <w:szCs w:val="24"/>
        </w:rPr>
        <w:t xml:space="preserve"> </w:t>
      </w:r>
      <w:r w:rsidRPr="00AB419F">
        <w:rPr>
          <w:spacing w:val="-2"/>
          <w:sz w:val="24"/>
          <w:szCs w:val="24"/>
        </w:rPr>
        <w:t>written</w:t>
      </w:r>
      <w:r w:rsidRPr="00AB419F">
        <w:rPr>
          <w:spacing w:val="-10"/>
          <w:sz w:val="24"/>
          <w:szCs w:val="24"/>
        </w:rPr>
        <w:t xml:space="preserve"> </w:t>
      </w:r>
      <w:r w:rsidRPr="00AB419F">
        <w:rPr>
          <w:spacing w:val="-2"/>
          <w:sz w:val="24"/>
          <w:szCs w:val="24"/>
        </w:rPr>
        <w:t>indemnities</w:t>
      </w:r>
      <w:r w:rsidRPr="00AB419F">
        <w:rPr>
          <w:spacing w:val="-12"/>
          <w:sz w:val="24"/>
          <w:szCs w:val="24"/>
        </w:rPr>
        <w:t xml:space="preserve"> </w:t>
      </w:r>
      <w:r w:rsidRPr="00AB419F">
        <w:rPr>
          <w:spacing w:val="-2"/>
          <w:sz w:val="24"/>
          <w:szCs w:val="24"/>
        </w:rPr>
        <w:t>must</w:t>
      </w:r>
      <w:r w:rsidRPr="00AB419F">
        <w:rPr>
          <w:spacing w:val="-10"/>
          <w:sz w:val="24"/>
          <w:szCs w:val="24"/>
        </w:rPr>
        <w:t xml:space="preserve"> </w:t>
      </w:r>
      <w:r w:rsidRPr="00AB419F">
        <w:rPr>
          <w:spacing w:val="-2"/>
          <w:sz w:val="24"/>
          <w:szCs w:val="24"/>
        </w:rPr>
        <w:t>be</w:t>
      </w:r>
      <w:r w:rsidRPr="00AB419F">
        <w:rPr>
          <w:spacing w:val="-11"/>
          <w:sz w:val="24"/>
          <w:szCs w:val="24"/>
        </w:rPr>
        <w:t xml:space="preserve"> </w:t>
      </w:r>
      <w:r w:rsidRPr="00AB419F">
        <w:rPr>
          <w:spacing w:val="-2"/>
          <w:sz w:val="24"/>
          <w:szCs w:val="24"/>
        </w:rPr>
        <w:t>obtained</w:t>
      </w:r>
      <w:r w:rsidRPr="00AB419F">
        <w:rPr>
          <w:spacing w:val="-10"/>
          <w:sz w:val="24"/>
          <w:szCs w:val="24"/>
        </w:rPr>
        <w:t xml:space="preserve"> </w:t>
      </w:r>
      <w:r w:rsidRPr="00AB419F">
        <w:rPr>
          <w:spacing w:val="-2"/>
          <w:sz w:val="24"/>
          <w:szCs w:val="24"/>
        </w:rPr>
        <w:t>from</w:t>
      </w:r>
      <w:r w:rsidRPr="00AB419F">
        <w:rPr>
          <w:spacing w:val="-10"/>
          <w:sz w:val="24"/>
          <w:szCs w:val="24"/>
        </w:rPr>
        <w:t xml:space="preserve"> </w:t>
      </w:r>
      <w:r w:rsidRPr="00AB419F">
        <w:rPr>
          <w:spacing w:val="-2"/>
          <w:sz w:val="24"/>
          <w:szCs w:val="24"/>
        </w:rPr>
        <w:t>the</w:t>
      </w:r>
      <w:r w:rsidRPr="00AB419F">
        <w:rPr>
          <w:spacing w:val="-11"/>
          <w:sz w:val="24"/>
          <w:szCs w:val="24"/>
        </w:rPr>
        <w:t xml:space="preserve"> </w:t>
      </w:r>
      <w:r w:rsidRPr="00AB419F">
        <w:rPr>
          <w:spacing w:val="-2"/>
          <w:sz w:val="24"/>
          <w:szCs w:val="24"/>
        </w:rPr>
        <w:t>organisation</w:t>
      </w:r>
      <w:r w:rsidRPr="00AB419F">
        <w:rPr>
          <w:spacing w:val="-11"/>
          <w:sz w:val="24"/>
          <w:szCs w:val="24"/>
        </w:rPr>
        <w:t xml:space="preserve"> </w:t>
      </w:r>
      <w:r w:rsidRPr="00AB419F">
        <w:rPr>
          <w:spacing w:val="-2"/>
          <w:sz w:val="24"/>
          <w:szCs w:val="24"/>
        </w:rPr>
        <w:t>or</w:t>
      </w:r>
      <w:r w:rsidRPr="00AB419F">
        <w:rPr>
          <w:spacing w:val="-10"/>
          <w:sz w:val="24"/>
          <w:szCs w:val="24"/>
        </w:rPr>
        <w:t xml:space="preserve"> </w:t>
      </w:r>
      <w:r w:rsidRPr="00AB419F">
        <w:rPr>
          <w:spacing w:val="-2"/>
          <w:sz w:val="24"/>
          <w:szCs w:val="24"/>
        </w:rPr>
        <w:t xml:space="preserve">individuals </w:t>
      </w:r>
      <w:r w:rsidRPr="00AB419F">
        <w:rPr>
          <w:sz w:val="24"/>
          <w:szCs w:val="24"/>
        </w:rPr>
        <w:t>absolving</w:t>
      </w:r>
      <w:r w:rsidRPr="00AB419F">
        <w:rPr>
          <w:spacing w:val="-2"/>
          <w:sz w:val="24"/>
          <w:szCs w:val="24"/>
        </w:rPr>
        <w:t xml:space="preserve"> </w:t>
      </w:r>
      <w:r w:rsidRPr="00AB419F">
        <w:rPr>
          <w:sz w:val="24"/>
          <w:szCs w:val="24"/>
        </w:rPr>
        <w:t>the</w:t>
      </w:r>
      <w:r w:rsidRPr="00AB419F">
        <w:rPr>
          <w:spacing w:val="-2"/>
          <w:sz w:val="24"/>
          <w:szCs w:val="24"/>
        </w:rPr>
        <w:t xml:space="preserve"> </w:t>
      </w:r>
      <w:r w:rsidRPr="00AB419F">
        <w:rPr>
          <w:sz w:val="24"/>
          <w:szCs w:val="24"/>
        </w:rPr>
        <w:t>Trust</w:t>
      </w:r>
      <w:r w:rsidRPr="00AB419F">
        <w:rPr>
          <w:spacing w:val="-2"/>
          <w:sz w:val="24"/>
          <w:szCs w:val="24"/>
        </w:rPr>
        <w:t xml:space="preserve"> </w:t>
      </w:r>
      <w:r w:rsidRPr="00AB419F">
        <w:rPr>
          <w:sz w:val="24"/>
          <w:szCs w:val="24"/>
        </w:rPr>
        <w:t>from responsibility</w:t>
      </w:r>
      <w:r w:rsidRPr="00AB419F">
        <w:rPr>
          <w:spacing w:val="-3"/>
          <w:sz w:val="24"/>
          <w:szCs w:val="24"/>
        </w:rPr>
        <w:t xml:space="preserve"> </w:t>
      </w:r>
      <w:r w:rsidRPr="00AB419F">
        <w:rPr>
          <w:sz w:val="24"/>
          <w:szCs w:val="24"/>
        </w:rPr>
        <w:t>for</w:t>
      </w:r>
      <w:r w:rsidRPr="00AB419F">
        <w:rPr>
          <w:spacing w:val="-4"/>
          <w:sz w:val="24"/>
          <w:szCs w:val="24"/>
        </w:rPr>
        <w:t xml:space="preserve"> </w:t>
      </w:r>
      <w:r w:rsidRPr="00AB419F">
        <w:rPr>
          <w:sz w:val="24"/>
          <w:szCs w:val="24"/>
        </w:rPr>
        <w:t>any</w:t>
      </w:r>
      <w:r w:rsidRPr="00AB419F">
        <w:rPr>
          <w:spacing w:val="-6"/>
          <w:sz w:val="24"/>
          <w:szCs w:val="24"/>
        </w:rPr>
        <w:t xml:space="preserve"> </w:t>
      </w:r>
      <w:r w:rsidRPr="00AB419F">
        <w:rPr>
          <w:sz w:val="24"/>
          <w:szCs w:val="24"/>
        </w:rPr>
        <w:t>loss.</w:t>
      </w:r>
    </w:p>
    <w:p w14:paraId="25BB711C" w14:textId="77777777" w:rsidR="009D7E7F" w:rsidRPr="00AB419F" w:rsidRDefault="009D7E7F" w:rsidP="00C76DB0">
      <w:pPr>
        <w:pStyle w:val="BodyText"/>
      </w:pPr>
    </w:p>
    <w:p w14:paraId="22EEF665" w14:textId="3A994723" w:rsidR="009D7E7F" w:rsidRPr="00AB419F" w:rsidRDefault="00B14A3D" w:rsidP="002C4414">
      <w:pPr>
        <w:pStyle w:val="ListParagraph"/>
        <w:numPr>
          <w:ilvl w:val="2"/>
          <w:numId w:val="82"/>
        </w:numPr>
        <w:tabs>
          <w:tab w:val="left" w:pos="1110"/>
          <w:tab w:val="left" w:pos="1114"/>
        </w:tabs>
        <w:spacing w:before="1"/>
        <w:ind w:left="1114" w:right="1145" w:hanging="994"/>
        <w:rPr>
          <w:sz w:val="24"/>
          <w:szCs w:val="24"/>
        </w:rPr>
      </w:pPr>
      <w:r w:rsidRPr="00AB419F">
        <w:rPr>
          <w:sz w:val="24"/>
          <w:szCs w:val="24"/>
        </w:rPr>
        <w:t xml:space="preserve">Where cash collection is undertaken by an external organisation this shall be </w:t>
      </w:r>
      <w:r w:rsidRPr="00AB419F">
        <w:rPr>
          <w:spacing w:val="-4"/>
          <w:sz w:val="24"/>
          <w:szCs w:val="24"/>
        </w:rPr>
        <w:t>subject</w:t>
      </w:r>
      <w:r w:rsidRPr="00AB419F">
        <w:rPr>
          <w:spacing w:val="-14"/>
          <w:sz w:val="24"/>
          <w:szCs w:val="24"/>
        </w:rPr>
        <w:t xml:space="preserve"> </w:t>
      </w:r>
      <w:r w:rsidRPr="00AB419F">
        <w:rPr>
          <w:spacing w:val="-4"/>
          <w:sz w:val="24"/>
          <w:szCs w:val="24"/>
        </w:rPr>
        <w:t>to</w:t>
      </w:r>
      <w:r w:rsidRPr="00AB419F">
        <w:rPr>
          <w:spacing w:val="-14"/>
          <w:sz w:val="24"/>
          <w:szCs w:val="24"/>
        </w:rPr>
        <w:t xml:space="preserve"> </w:t>
      </w:r>
      <w:r w:rsidRPr="00AB419F">
        <w:rPr>
          <w:spacing w:val="-4"/>
          <w:sz w:val="24"/>
          <w:szCs w:val="24"/>
        </w:rPr>
        <w:t>such</w:t>
      </w:r>
      <w:r w:rsidRPr="00AB419F">
        <w:rPr>
          <w:spacing w:val="-16"/>
          <w:sz w:val="24"/>
          <w:szCs w:val="24"/>
        </w:rPr>
        <w:t xml:space="preserve"> </w:t>
      </w:r>
      <w:r w:rsidRPr="00AB419F">
        <w:rPr>
          <w:spacing w:val="-4"/>
          <w:sz w:val="24"/>
          <w:szCs w:val="24"/>
        </w:rPr>
        <w:t>security</w:t>
      </w:r>
      <w:r w:rsidRPr="00AB419F">
        <w:rPr>
          <w:spacing w:val="-17"/>
          <w:sz w:val="24"/>
          <w:szCs w:val="24"/>
        </w:rPr>
        <w:t xml:space="preserve"> </w:t>
      </w:r>
      <w:r w:rsidRPr="00AB419F">
        <w:rPr>
          <w:spacing w:val="-4"/>
          <w:sz w:val="24"/>
          <w:szCs w:val="24"/>
        </w:rPr>
        <w:t>and</w:t>
      </w:r>
      <w:r w:rsidRPr="00AB419F">
        <w:rPr>
          <w:spacing w:val="-14"/>
          <w:sz w:val="24"/>
          <w:szCs w:val="24"/>
        </w:rPr>
        <w:t xml:space="preserve"> </w:t>
      </w:r>
      <w:r w:rsidRPr="00AB419F">
        <w:rPr>
          <w:spacing w:val="-4"/>
          <w:sz w:val="24"/>
          <w:szCs w:val="24"/>
        </w:rPr>
        <w:t>other</w:t>
      </w:r>
      <w:r w:rsidRPr="00AB419F">
        <w:rPr>
          <w:spacing w:val="-15"/>
          <w:sz w:val="24"/>
          <w:szCs w:val="24"/>
        </w:rPr>
        <w:t xml:space="preserve"> </w:t>
      </w:r>
      <w:r w:rsidRPr="00AB419F">
        <w:rPr>
          <w:spacing w:val="-4"/>
          <w:sz w:val="24"/>
          <w:szCs w:val="24"/>
        </w:rPr>
        <w:t>conditions</w:t>
      </w:r>
      <w:r w:rsidRPr="00AB419F">
        <w:rPr>
          <w:spacing w:val="-17"/>
          <w:sz w:val="24"/>
          <w:szCs w:val="24"/>
        </w:rPr>
        <w:t xml:space="preserve"> </w:t>
      </w:r>
      <w:r w:rsidRPr="00AB419F">
        <w:rPr>
          <w:spacing w:val="-4"/>
          <w:sz w:val="24"/>
          <w:szCs w:val="24"/>
        </w:rPr>
        <w:t>as</w:t>
      </w:r>
      <w:r w:rsidRPr="00AB419F">
        <w:rPr>
          <w:spacing w:val="-17"/>
          <w:sz w:val="24"/>
          <w:szCs w:val="24"/>
        </w:rPr>
        <w:t xml:space="preserve"> </w:t>
      </w:r>
      <w:r w:rsidRPr="00AB419F">
        <w:rPr>
          <w:spacing w:val="-4"/>
          <w:sz w:val="24"/>
          <w:szCs w:val="24"/>
        </w:rPr>
        <w:t>required</w:t>
      </w:r>
      <w:r w:rsidRPr="00AB419F">
        <w:rPr>
          <w:spacing w:val="-16"/>
          <w:sz w:val="24"/>
          <w:szCs w:val="24"/>
        </w:rPr>
        <w:t xml:space="preserve"> </w:t>
      </w:r>
      <w:r w:rsidRPr="00AB419F">
        <w:rPr>
          <w:spacing w:val="-4"/>
          <w:sz w:val="24"/>
          <w:szCs w:val="24"/>
        </w:rPr>
        <w:t>by</w:t>
      </w:r>
      <w:r w:rsidRPr="00AB419F">
        <w:rPr>
          <w:spacing w:val="-15"/>
          <w:sz w:val="24"/>
          <w:szCs w:val="24"/>
        </w:rPr>
        <w:t xml:space="preserve"> </w:t>
      </w:r>
      <w:r w:rsidRPr="00AB419F">
        <w:rPr>
          <w:spacing w:val="-4"/>
          <w:sz w:val="24"/>
          <w:szCs w:val="24"/>
        </w:rPr>
        <w:t>the</w:t>
      </w:r>
      <w:r w:rsidRPr="00AB419F">
        <w:rPr>
          <w:spacing w:val="-14"/>
          <w:sz w:val="24"/>
          <w:szCs w:val="24"/>
        </w:rPr>
        <w:t xml:space="preserve"> </w:t>
      </w:r>
      <w:r w:rsidR="0061477E">
        <w:rPr>
          <w:sz w:val="24"/>
          <w:szCs w:val="24"/>
        </w:rPr>
        <w:t>CFO.</w:t>
      </w:r>
    </w:p>
    <w:p w14:paraId="446F5583" w14:textId="77777777" w:rsidR="009D7E7F" w:rsidRPr="00AB419F" w:rsidRDefault="009D7E7F" w:rsidP="00C76DB0">
      <w:pPr>
        <w:pStyle w:val="BodyText"/>
      </w:pPr>
    </w:p>
    <w:p w14:paraId="7E304DBD" w14:textId="5CC773BE" w:rsidR="009D7E7F" w:rsidRPr="00AB419F" w:rsidRDefault="00B14A3D" w:rsidP="002C4414">
      <w:pPr>
        <w:pStyle w:val="ListParagraph"/>
        <w:numPr>
          <w:ilvl w:val="2"/>
          <w:numId w:val="82"/>
        </w:numPr>
        <w:tabs>
          <w:tab w:val="left" w:pos="1110"/>
          <w:tab w:val="left" w:pos="1114"/>
        </w:tabs>
        <w:ind w:left="1114" w:right="1143" w:hanging="994"/>
        <w:rPr>
          <w:sz w:val="24"/>
          <w:szCs w:val="24"/>
        </w:rPr>
      </w:pPr>
      <w:r w:rsidRPr="00AB419F">
        <w:rPr>
          <w:sz w:val="24"/>
          <w:szCs w:val="24"/>
        </w:rPr>
        <w:t>Any loss or</w:t>
      </w:r>
      <w:r w:rsidRPr="00AB419F">
        <w:rPr>
          <w:spacing w:val="-1"/>
          <w:sz w:val="24"/>
          <w:szCs w:val="24"/>
        </w:rPr>
        <w:t xml:space="preserve"> </w:t>
      </w:r>
      <w:r w:rsidRPr="00AB419F">
        <w:rPr>
          <w:sz w:val="24"/>
          <w:szCs w:val="24"/>
        </w:rPr>
        <w:t>shortfall</w:t>
      </w:r>
      <w:r w:rsidRPr="00AB419F">
        <w:rPr>
          <w:spacing w:val="-1"/>
          <w:sz w:val="24"/>
          <w:szCs w:val="24"/>
        </w:rPr>
        <w:t xml:space="preserve"> </w:t>
      </w:r>
      <w:r w:rsidRPr="00AB419F">
        <w:rPr>
          <w:sz w:val="24"/>
          <w:szCs w:val="24"/>
        </w:rPr>
        <w:t>of cash, cheques or</w:t>
      </w:r>
      <w:r w:rsidRPr="00AB419F">
        <w:rPr>
          <w:spacing w:val="-1"/>
          <w:sz w:val="24"/>
          <w:szCs w:val="24"/>
        </w:rPr>
        <w:t xml:space="preserve"> </w:t>
      </w:r>
      <w:r w:rsidRPr="00AB419F">
        <w:rPr>
          <w:sz w:val="24"/>
          <w:szCs w:val="24"/>
        </w:rPr>
        <w:t>other</w:t>
      </w:r>
      <w:r w:rsidRPr="00AB419F">
        <w:rPr>
          <w:spacing w:val="-1"/>
          <w:sz w:val="24"/>
          <w:szCs w:val="24"/>
        </w:rPr>
        <w:t xml:space="preserve"> </w:t>
      </w:r>
      <w:r w:rsidRPr="00AB419F">
        <w:rPr>
          <w:sz w:val="24"/>
          <w:szCs w:val="24"/>
        </w:rPr>
        <w:t xml:space="preserve">negotiable instruments, however occasioned, shall be reported immediately in accordance with the agreed </w:t>
      </w:r>
      <w:r w:rsidRPr="00AB419F">
        <w:rPr>
          <w:spacing w:val="-2"/>
          <w:sz w:val="24"/>
          <w:szCs w:val="24"/>
        </w:rPr>
        <w:t>procedure</w:t>
      </w:r>
      <w:r w:rsidRPr="00AB419F">
        <w:rPr>
          <w:spacing w:val="-9"/>
          <w:sz w:val="24"/>
          <w:szCs w:val="24"/>
        </w:rPr>
        <w:t xml:space="preserve"> </w:t>
      </w:r>
      <w:r w:rsidRPr="00AB419F">
        <w:rPr>
          <w:spacing w:val="-2"/>
          <w:sz w:val="24"/>
          <w:szCs w:val="24"/>
        </w:rPr>
        <w:t>for</w:t>
      </w:r>
      <w:r w:rsidRPr="00AB419F">
        <w:rPr>
          <w:spacing w:val="-11"/>
          <w:sz w:val="24"/>
          <w:szCs w:val="24"/>
        </w:rPr>
        <w:t xml:space="preserve"> </w:t>
      </w:r>
      <w:r w:rsidRPr="00AB419F">
        <w:rPr>
          <w:spacing w:val="-2"/>
          <w:sz w:val="24"/>
          <w:szCs w:val="24"/>
        </w:rPr>
        <w:t>reporting</w:t>
      </w:r>
      <w:r w:rsidRPr="00AB419F">
        <w:rPr>
          <w:spacing w:val="-11"/>
          <w:sz w:val="24"/>
          <w:szCs w:val="24"/>
        </w:rPr>
        <w:t xml:space="preserve"> </w:t>
      </w:r>
      <w:r w:rsidRPr="00AB419F">
        <w:rPr>
          <w:spacing w:val="-2"/>
          <w:sz w:val="24"/>
          <w:szCs w:val="24"/>
        </w:rPr>
        <w:t>losses.</w:t>
      </w:r>
      <w:r w:rsidRPr="00AB419F">
        <w:rPr>
          <w:spacing w:val="-12"/>
          <w:sz w:val="24"/>
          <w:szCs w:val="24"/>
        </w:rPr>
        <w:t xml:space="preserve"> </w:t>
      </w:r>
      <w:r w:rsidRPr="00AB419F">
        <w:rPr>
          <w:spacing w:val="-2"/>
          <w:sz w:val="24"/>
          <w:szCs w:val="24"/>
        </w:rPr>
        <w:t>Any</w:t>
      </w:r>
      <w:r w:rsidRPr="00AB419F">
        <w:rPr>
          <w:spacing w:val="-10"/>
          <w:sz w:val="24"/>
          <w:szCs w:val="24"/>
        </w:rPr>
        <w:t xml:space="preserve"> </w:t>
      </w:r>
      <w:r w:rsidRPr="00AB419F">
        <w:rPr>
          <w:spacing w:val="-2"/>
          <w:sz w:val="24"/>
          <w:szCs w:val="24"/>
        </w:rPr>
        <w:t>loss</w:t>
      </w:r>
      <w:r w:rsidRPr="00AB419F">
        <w:rPr>
          <w:spacing w:val="-10"/>
          <w:sz w:val="24"/>
          <w:szCs w:val="24"/>
        </w:rPr>
        <w:t xml:space="preserve"> </w:t>
      </w:r>
      <w:r w:rsidRPr="00AB419F">
        <w:rPr>
          <w:spacing w:val="-2"/>
          <w:sz w:val="24"/>
          <w:szCs w:val="24"/>
        </w:rPr>
        <w:t>or</w:t>
      </w:r>
      <w:r w:rsidRPr="00AB419F">
        <w:rPr>
          <w:spacing w:val="-13"/>
          <w:sz w:val="24"/>
          <w:szCs w:val="24"/>
        </w:rPr>
        <w:t xml:space="preserve"> </w:t>
      </w:r>
      <w:r w:rsidRPr="00AB419F">
        <w:rPr>
          <w:spacing w:val="-2"/>
          <w:sz w:val="24"/>
          <w:szCs w:val="24"/>
        </w:rPr>
        <w:t>surplus</w:t>
      </w:r>
      <w:r w:rsidRPr="00AB419F">
        <w:rPr>
          <w:spacing w:val="-10"/>
          <w:sz w:val="24"/>
          <w:szCs w:val="24"/>
        </w:rPr>
        <w:t xml:space="preserve"> </w:t>
      </w:r>
      <w:r w:rsidRPr="00AB419F">
        <w:rPr>
          <w:spacing w:val="-2"/>
          <w:sz w:val="24"/>
          <w:szCs w:val="24"/>
        </w:rPr>
        <w:t>of</w:t>
      </w:r>
      <w:r w:rsidRPr="00AB419F">
        <w:rPr>
          <w:spacing w:val="-9"/>
          <w:sz w:val="24"/>
          <w:szCs w:val="24"/>
        </w:rPr>
        <w:t xml:space="preserve"> </w:t>
      </w:r>
      <w:r w:rsidRPr="00AB419F">
        <w:rPr>
          <w:spacing w:val="-2"/>
          <w:sz w:val="24"/>
          <w:szCs w:val="24"/>
        </w:rPr>
        <w:t>cash</w:t>
      </w:r>
      <w:r w:rsidRPr="00AB419F">
        <w:rPr>
          <w:spacing w:val="-8"/>
          <w:sz w:val="24"/>
          <w:szCs w:val="24"/>
        </w:rPr>
        <w:t xml:space="preserve"> </w:t>
      </w:r>
      <w:r w:rsidRPr="00AB419F">
        <w:rPr>
          <w:spacing w:val="-2"/>
          <w:sz w:val="24"/>
          <w:szCs w:val="24"/>
        </w:rPr>
        <w:t>should</w:t>
      </w:r>
      <w:r w:rsidRPr="00AB419F">
        <w:rPr>
          <w:spacing w:val="-9"/>
          <w:sz w:val="24"/>
          <w:szCs w:val="24"/>
        </w:rPr>
        <w:t xml:space="preserve"> </w:t>
      </w:r>
      <w:r w:rsidRPr="00AB419F">
        <w:rPr>
          <w:spacing w:val="-2"/>
          <w:sz w:val="24"/>
          <w:szCs w:val="24"/>
        </w:rPr>
        <w:t>be</w:t>
      </w:r>
      <w:r w:rsidRPr="00AB419F">
        <w:rPr>
          <w:spacing w:val="-9"/>
          <w:sz w:val="24"/>
          <w:szCs w:val="24"/>
        </w:rPr>
        <w:t xml:space="preserve"> </w:t>
      </w:r>
      <w:r w:rsidRPr="00AB419F">
        <w:rPr>
          <w:spacing w:val="-2"/>
          <w:sz w:val="24"/>
          <w:szCs w:val="24"/>
        </w:rPr>
        <w:t xml:space="preserve">immediately </w:t>
      </w:r>
      <w:r w:rsidRPr="00AB419F">
        <w:rPr>
          <w:sz w:val="24"/>
          <w:szCs w:val="24"/>
        </w:rPr>
        <w:t xml:space="preserve">reported to the </w:t>
      </w:r>
      <w:r w:rsidR="0061477E">
        <w:rPr>
          <w:sz w:val="24"/>
          <w:szCs w:val="24"/>
        </w:rPr>
        <w:t>CFO.</w:t>
      </w:r>
    </w:p>
    <w:p w14:paraId="1E2352FC" w14:textId="77777777" w:rsidR="009D7E7F" w:rsidRPr="00AB419F" w:rsidRDefault="009D7E7F" w:rsidP="00C76DB0">
      <w:pPr>
        <w:pStyle w:val="BodyText"/>
      </w:pPr>
    </w:p>
    <w:p w14:paraId="659751BF" w14:textId="0410401A" w:rsidR="009D7E7F" w:rsidRPr="00AB419F" w:rsidRDefault="00B14A3D" w:rsidP="000505ED">
      <w:pPr>
        <w:pStyle w:val="ListParagraph"/>
        <w:numPr>
          <w:ilvl w:val="2"/>
          <w:numId w:val="82"/>
        </w:numPr>
        <w:tabs>
          <w:tab w:val="left" w:pos="1110"/>
          <w:tab w:val="left" w:pos="1114"/>
        </w:tabs>
        <w:spacing w:before="65"/>
        <w:ind w:left="1114" w:right="1144" w:hanging="994"/>
        <w:rPr>
          <w:sz w:val="24"/>
          <w:szCs w:val="24"/>
        </w:rPr>
      </w:pPr>
      <w:r w:rsidRPr="006748C7">
        <w:rPr>
          <w:spacing w:val="-2"/>
          <w:sz w:val="24"/>
          <w:szCs w:val="24"/>
        </w:rPr>
        <w:t>All</w:t>
      </w:r>
      <w:r w:rsidRPr="006748C7">
        <w:rPr>
          <w:spacing w:val="-13"/>
          <w:sz w:val="24"/>
          <w:szCs w:val="24"/>
        </w:rPr>
        <w:t xml:space="preserve"> </w:t>
      </w:r>
      <w:r w:rsidRPr="006748C7">
        <w:rPr>
          <w:spacing w:val="-2"/>
          <w:sz w:val="24"/>
          <w:szCs w:val="24"/>
        </w:rPr>
        <w:t>payments</w:t>
      </w:r>
      <w:r w:rsidRPr="006748C7">
        <w:rPr>
          <w:spacing w:val="-15"/>
          <w:sz w:val="24"/>
          <w:szCs w:val="24"/>
        </w:rPr>
        <w:t xml:space="preserve"> </w:t>
      </w:r>
      <w:r w:rsidRPr="006748C7">
        <w:rPr>
          <w:spacing w:val="-2"/>
          <w:sz w:val="24"/>
          <w:szCs w:val="24"/>
        </w:rPr>
        <w:t>made</w:t>
      </w:r>
      <w:r w:rsidRPr="006748C7">
        <w:rPr>
          <w:spacing w:val="-12"/>
          <w:sz w:val="24"/>
          <w:szCs w:val="24"/>
        </w:rPr>
        <w:t xml:space="preserve"> </w:t>
      </w:r>
      <w:r w:rsidRPr="006748C7">
        <w:rPr>
          <w:spacing w:val="-2"/>
          <w:sz w:val="24"/>
          <w:szCs w:val="24"/>
        </w:rPr>
        <w:t>on</w:t>
      </w:r>
      <w:r w:rsidRPr="006748C7">
        <w:rPr>
          <w:spacing w:val="-14"/>
          <w:sz w:val="24"/>
          <w:szCs w:val="24"/>
        </w:rPr>
        <w:t xml:space="preserve"> </w:t>
      </w:r>
      <w:r w:rsidRPr="006748C7">
        <w:rPr>
          <w:spacing w:val="-2"/>
          <w:sz w:val="24"/>
          <w:szCs w:val="24"/>
        </w:rPr>
        <w:t>behalf</w:t>
      </w:r>
      <w:r w:rsidRPr="006748C7">
        <w:rPr>
          <w:spacing w:val="-14"/>
          <w:sz w:val="24"/>
          <w:szCs w:val="24"/>
        </w:rPr>
        <w:t xml:space="preserve"> </w:t>
      </w:r>
      <w:r w:rsidRPr="006748C7">
        <w:rPr>
          <w:spacing w:val="-2"/>
          <w:sz w:val="24"/>
          <w:szCs w:val="24"/>
        </w:rPr>
        <w:t>of</w:t>
      </w:r>
      <w:r w:rsidRPr="006748C7">
        <w:rPr>
          <w:spacing w:val="-14"/>
          <w:sz w:val="24"/>
          <w:szCs w:val="24"/>
        </w:rPr>
        <w:t xml:space="preserve"> </w:t>
      </w:r>
      <w:r w:rsidRPr="006748C7">
        <w:rPr>
          <w:spacing w:val="-2"/>
          <w:sz w:val="24"/>
          <w:szCs w:val="24"/>
        </w:rPr>
        <w:t>the</w:t>
      </w:r>
      <w:r w:rsidRPr="006748C7">
        <w:rPr>
          <w:spacing w:val="-11"/>
          <w:sz w:val="24"/>
          <w:szCs w:val="24"/>
        </w:rPr>
        <w:t xml:space="preserve"> </w:t>
      </w:r>
      <w:r w:rsidRPr="006748C7">
        <w:rPr>
          <w:spacing w:val="-2"/>
          <w:sz w:val="24"/>
          <w:szCs w:val="24"/>
        </w:rPr>
        <w:t>Trust</w:t>
      </w:r>
      <w:r w:rsidRPr="006748C7">
        <w:rPr>
          <w:spacing w:val="-14"/>
          <w:sz w:val="24"/>
          <w:szCs w:val="24"/>
        </w:rPr>
        <w:t xml:space="preserve"> </w:t>
      </w:r>
      <w:r w:rsidRPr="006748C7">
        <w:rPr>
          <w:spacing w:val="-2"/>
          <w:sz w:val="24"/>
          <w:szCs w:val="24"/>
        </w:rPr>
        <w:t>to</w:t>
      </w:r>
      <w:r w:rsidRPr="006748C7">
        <w:rPr>
          <w:spacing w:val="-14"/>
          <w:sz w:val="24"/>
          <w:szCs w:val="24"/>
        </w:rPr>
        <w:t xml:space="preserve"> </w:t>
      </w:r>
      <w:r w:rsidRPr="006748C7">
        <w:rPr>
          <w:spacing w:val="-2"/>
          <w:sz w:val="24"/>
          <w:szCs w:val="24"/>
        </w:rPr>
        <w:t>third</w:t>
      </w:r>
      <w:r w:rsidRPr="006748C7">
        <w:rPr>
          <w:spacing w:val="-12"/>
          <w:sz w:val="24"/>
          <w:szCs w:val="24"/>
        </w:rPr>
        <w:t xml:space="preserve"> </w:t>
      </w:r>
      <w:r w:rsidRPr="006748C7">
        <w:rPr>
          <w:spacing w:val="-2"/>
          <w:sz w:val="24"/>
          <w:szCs w:val="24"/>
        </w:rPr>
        <w:t>parties</w:t>
      </w:r>
      <w:r w:rsidRPr="006748C7">
        <w:rPr>
          <w:spacing w:val="-13"/>
          <w:sz w:val="24"/>
          <w:szCs w:val="24"/>
        </w:rPr>
        <w:t xml:space="preserve"> </w:t>
      </w:r>
      <w:r w:rsidRPr="006748C7">
        <w:rPr>
          <w:spacing w:val="-2"/>
          <w:sz w:val="24"/>
          <w:szCs w:val="24"/>
        </w:rPr>
        <w:t>should</w:t>
      </w:r>
      <w:r w:rsidRPr="006748C7">
        <w:rPr>
          <w:spacing w:val="-14"/>
          <w:sz w:val="24"/>
          <w:szCs w:val="24"/>
        </w:rPr>
        <w:t xml:space="preserve"> </w:t>
      </w:r>
      <w:r w:rsidRPr="006748C7">
        <w:rPr>
          <w:spacing w:val="-2"/>
          <w:sz w:val="24"/>
          <w:szCs w:val="24"/>
        </w:rPr>
        <w:t>normally</w:t>
      </w:r>
      <w:r w:rsidRPr="006748C7">
        <w:rPr>
          <w:spacing w:val="-13"/>
          <w:sz w:val="24"/>
          <w:szCs w:val="24"/>
        </w:rPr>
        <w:t xml:space="preserve"> </w:t>
      </w:r>
      <w:r w:rsidRPr="006748C7">
        <w:rPr>
          <w:spacing w:val="-2"/>
          <w:sz w:val="24"/>
          <w:szCs w:val="24"/>
        </w:rPr>
        <w:t>be</w:t>
      </w:r>
      <w:r w:rsidRPr="006748C7">
        <w:rPr>
          <w:spacing w:val="-12"/>
          <w:sz w:val="24"/>
          <w:szCs w:val="24"/>
        </w:rPr>
        <w:t xml:space="preserve"> </w:t>
      </w:r>
      <w:r w:rsidRPr="006748C7">
        <w:rPr>
          <w:spacing w:val="-2"/>
          <w:sz w:val="24"/>
          <w:szCs w:val="24"/>
        </w:rPr>
        <w:t xml:space="preserve">made </w:t>
      </w:r>
      <w:r w:rsidRPr="006748C7">
        <w:rPr>
          <w:spacing w:val="-4"/>
          <w:sz w:val="24"/>
          <w:szCs w:val="24"/>
        </w:rPr>
        <w:t>using</w:t>
      </w:r>
      <w:r w:rsidRPr="006748C7">
        <w:rPr>
          <w:spacing w:val="-9"/>
          <w:sz w:val="24"/>
          <w:szCs w:val="24"/>
        </w:rPr>
        <w:t xml:space="preserve"> </w:t>
      </w:r>
      <w:r w:rsidRPr="006748C7">
        <w:rPr>
          <w:spacing w:val="-4"/>
          <w:sz w:val="24"/>
          <w:szCs w:val="24"/>
        </w:rPr>
        <w:t>the</w:t>
      </w:r>
      <w:r w:rsidRPr="006748C7">
        <w:rPr>
          <w:spacing w:val="-9"/>
          <w:sz w:val="24"/>
          <w:szCs w:val="24"/>
        </w:rPr>
        <w:t xml:space="preserve"> </w:t>
      </w:r>
      <w:r w:rsidRPr="006748C7">
        <w:rPr>
          <w:spacing w:val="-4"/>
          <w:sz w:val="24"/>
          <w:szCs w:val="24"/>
        </w:rPr>
        <w:t>Bankers</w:t>
      </w:r>
      <w:r w:rsidRPr="006748C7">
        <w:rPr>
          <w:spacing w:val="-10"/>
          <w:sz w:val="24"/>
          <w:szCs w:val="24"/>
        </w:rPr>
        <w:t xml:space="preserve"> </w:t>
      </w:r>
      <w:r w:rsidRPr="006748C7">
        <w:rPr>
          <w:spacing w:val="-4"/>
          <w:sz w:val="24"/>
          <w:szCs w:val="24"/>
        </w:rPr>
        <w:t>Automated</w:t>
      </w:r>
      <w:r w:rsidRPr="006748C7">
        <w:rPr>
          <w:spacing w:val="-9"/>
          <w:sz w:val="24"/>
          <w:szCs w:val="24"/>
        </w:rPr>
        <w:t xml:space="preserve"> </w:t>
      </w:r>
      <w:r w:rsidRPr="006748C7">
        <w:rPr>
          <w:spacing w:val="-4"/>
          <w:sz w:val="24"/>
          <w:szCs w:val="24"/>
        </w:rPr>
        <w:t>Clearing</w:t>
      </w:r>
      <w:r w:rsidRPr="006748C7">
        <w:rPr>
          <w:spacing w:val="-9"/>
          <w:sz w:val="24"/>
          <w:szCs w:val="24"/>
        </w:rPr>
        <w:t xml:space="preserve"> </w:t>
      </w:r>
      <w:r w:rsidRPr="006748C7">
        <w:rPr>
          <w:spacing w:val="-4"/>
          <w:sz w:val="24"/>
          <w:szCs w:val="24"/>
        </w:rPr>
        <w:t>System</w:t>
      </w:r>
      <w:r w:rsidRPr="006748C7">
        <w:rPr>
          <w:spacing w:val="-8"/>
          <w:sz w:val="24"/>
          <w:szCs w:val="24"/>
        </w:rPr>
        <w:t xml:space="preserve"> </w:t>
      </w:r>
      <w:r w:rsidRPr="006748C7">
        <w:rPr>
          <w:spacing w:val="-4"/>
          <w:sz w:val="24"/>
          <w:szCs w:val="24"/>
        </w:rPr>
        <w:t>(BACS),</w:t>
      </w:r>
      <w:r w:rsidRPr="006748C7">
        <w:rPr>
          <w:spacing w:val="-9"/>
          <w:sz w:val="24"/>
          <w:szCs w:val="24"/>
        </w:rPr>
        <w:t xml:space="preserve"> </w:t>
      </w:r>
      <w:r w:rsidRPr="006748C7">
        <w:rPr>
          <w:spacing w:val="-4"/>
          <w:sz w:val="24"/>
          <w:szCs w:val="24"/>
        </w:rPr>
        <w:t>or</w:t>
      </w:r>
      <w:r w:rsidRPr="006748C7">
        <w:rPr>
          <w:spacing w:val="-10"/>
          <w:sz w:val="24"/>
          <w:szCs w:val="24"/>
        </w:rPr>
        <w:t xml:space="preserve"> </w:t>
      </w:r>
      <w:r w:rsidRPr="006748C7">
        <w:rPr>
          <w:spacing w:val="-4"/>
          <w:sz w:val="24"/>
          <w:szCs w:val="24"/>
        </w:rPr>
        <w:t>by</w:t>
      </w:r>
      <w:r w:rsidRPr="006748C7">
        <w:rPr>
          <w:spacing w:val="-10"/>
          <w:sz w:val="24"/>
          <w:szCs w:val="24"/>
        </w:rPr>
        <w:t xml:space="preserve"> </w:t>
      </w:r>
      <w:r w:rsidRPr="006748C7">
        <w:rPr>
          <w:spacing w:val="-4"/>
          <w:sz w:val="24"/>
          <w:szCs w:val="24"/>
        </w:rPr>
        <w:t>crossed</w:t>
      </w:r>
      <w:r w:rsidRPr="006748C7">
        <w:rPr>
          <w:spacing w:val="-9"/>
          <w:sz w:val="24"/>
          <w:szCs w:val="24"/>
        </w:rPr>
        <w:t xml:space="preserve"> </w:t>
      </w:r>
      <w:r w:rsidRPr="006748C7">
        <w:rPr>
          <w:spacing w:val="-4"/>
          <w:sz w:val="24"/>
          <w:szCs w:val="24"/>
        </w:rPr>
        <w:t>cheque</w:t>
      </w:r>
      <w:r w:rsidRPr="006748C7">
        <w:rPr>
          <w:spacing w:val="-11"/>
          <w:sz w:val="24"/>
          <w:szCs w:val="24"/>
        </w:rPr>
        <w:t xml:space="preserve"> </w:t>
      </w:r>
      <w:r w:rsidRPr="006748C7">
        <w:rPr>
          <w:spacing w:val="-4"/>
          <w:sz w:val="24"/>
          <w:szCs w:val="24"/>
        </w:rPr>
        <w:t xml:space="preserve">and </w:t>
      </w:r>
      <w:r w:rsidRPr="00AB419F">
        <w:rPr>
          <w:sz w:val="24"/>
          <w:szCs w:val="24"/>
        </w:rPr>
        <w:t xml:space="preserve">drawn in accordance with these instructions, except with the agreement of the </w:t>
      </w:r>
      <w:r w:rsidR="0061477E">
        <w:rPr>
          <w:sz w:val="24"/>
          <w:szCs w:val="24"/>
        </w:rPr>
        <w:t>CFO</w:t>
      </w:r>
      <w:r w:rsidRPr="00AB419F">
        <w:rPr>
          <w:sz w:val="24"/>
          <w:szCs w:val="24"/>
        </w:rPr>
        <w:t>, as appropriate, who shall be satisfied about security arrangements.</w:t>
      </w:r>
      <w:r w:rsidRPr="006748C7">
        <w:rPr>
          <w:spacing w:val="40"/>
          <w:sz w:val="24"/>
          <w:szCs w:val="24"/>
        </w:rPr>
        <w:t xml:space="preserve"> </w:t>
      </w:r>
      <w:r w:rsidRPr="00AB419F">
        <w:rPr>
          <w:sz w:val="24"/>
          <w:szCs w:val="24"/>
        </w:rPr>
        <w:t>Uncrossed</w:t>
      </w:r>
      <w:r w:rsidRPr="006748C7">
        <w:rPr>
          <w:spacing w:val="-3"/>
          <w:sz w:val="24"/>
          <w:szCs w:val="24"/>
        </w:rPr>
        <w:t xml:space="preserve"> </w:t>
      </w:r>
      <w:r w:rsidRPr="00AB419F">
        <w:rPr>
          <w:sz w:val="24"/>
          <w:szCs w:val="24"/>
        </w:rPr>
        <w:t>cheques</w:t>
      </w:r>
      <w:r w:rsidRPr="006748C7">
        <w:rPr>
          <w:spacing w:val="-4"/>
          <w:sz w:val="24"/>
          <w:szCs w:val="24"/>
        </w:rPr>
        <w:t xml:space="preserve"> </w:t>
      </w:r>
      <w:r w:rsidRPr="00AB419F">
        <w:rPr>
          <w:sz w:val="24"/>
          <w:szCs w:val="24"/>
        </w:rPr>
        <w:t>shall</w:t>
      </w:r>
      <w:r w:rsidRPr="006748C7">
        <w:rPr>
          <w:spacing w:val="-7"/>
          <w:sz w:val="24"/>
          <w:szCs w:val="24"/>
        </w:rPr>
        <w:t xml:space="preserve"> </w:t>
      </w:r>
      <w:r w:rsidRPr="00AB419F">
        <w:rPr>
          <w:sz w:val="24"/>
          <w:szCs w:val="24"/>
        </w:rPr>
        <w:t>be</w:t>
      </w:r>
      <w:r w:rsidRPr="006748C7">
        <w:rPr>
          <w:spacing w:val="-5"/>
          <w:sz w:val="24"/>
          <w:szCs w:val="24"/>
        </w:rPr>
        <w:t xml:space="preserve"> </w:t>
      </w:r>
      <w:r w:rsidRPr="00AB419F">
        <w:rPr>
          <w:sz w:val="24"/>
          <w:szCs w:val="24"/>
        </w:rPr>
        <w:t>regarded</w:t>
      </w:r>
      <w:r w:rsidRPr="006748C7">
        <w:rPr>
          <w:spacing w:val="-5"/>
          <w:sz w:val="24"/>
          <w:szCs w:val="24"/>
        </w:rPr>
        <w:t xml:space="preserve"> </w:t>
      </w:r>
      <w:r w:rsidRPr="00AB419F">
        <w:rPr>
          <w:sz w:val="24"/>
          <w:szCs w:val="24"/>
        </w:rPr>
        <w:t>as</w:t>
      </w:r>
      <w:r w:rsidRPr="006748C7">
        <w:rPr>
          <w:spacing w:val="-6"/>
          <w:sz w:val="24"/>
          <w:szCs w:val="24"/>
        </w:rPr>
        <w:t xml:space="preserve"> </w:t>
      </w:r>
      <w:r w:rsidRPr="00AB419F">
        <w:rPr>
          <w:sz w:val="24"/>
          <w:szCs w:val="24"/>
        </w:rPr>
        <w:t>cash.</w:t>
      </w:r>
    </w:p>
    <w:p w14:paraId="2C7C8342" w14:textId="77777777" w:rsidR="006748C7" w:rsidRDefault="006748C7">
      <w:pPr>
        <w:rPr>
          <w:b/>
          <w:bCs/>
          <w:sz w:val="24"/>
          <w:szCs w:val="24"/>
        </w:rPr>
      </w:pPr>
      <w:bookmarkStart w:id="14" w:name="_TOC_250014"/>
      <w:r>
        <w:br w:type="page"/>
      </w:r>
    </w:p>
    <w:p w14:paraId="7927F5F5" w14:textId="0168CC91" w:rsidR="009D7E7F" w:rsidRPr="00AB419F" w:rsidRDefault="00B14A3D" w:rsidP="002C4414">
      <w:pPr>
        <w:pStyle w:val="Heading1"/>
        <w:numPr>
          <w:ilvl w:val="0"/>
          <w:numId w:val="82"/>
        </w:numPr>
        <w:tabs>
          <w:tab w:val="left" w:pos="1113"/>
        </w:tabs>
        <w:ind w:left="1113" w:hanging="993"/>
      </w:pPr>
      <w:bookmarkStart w:id="15" w:name="_Toc209079034"/>
      <w:r w:rsidRPr="00AB419F">
        <w:lastRenderedPageBreak/>
        <w:t>CONTRACTS</w:t>
      </w:r>
      <w:r w:rsidRPr="00AB419F">
        <w:rPr>
          <w:spacing w:val="-1"/>
        </w:rPr>
        <w:t xml:space="preserve"> </w:t>
      </w:r>
      <w:r w:rsidRPr="00AB419F">
        <w:t>WITH</w:t>
      </w:r>
      <w:r w:rsidRPr="00AB419F">
        <w:rPr>
          <w:spacing w:val="-1"/>
        </w:rPr>
        <w:t xml:space="preserve"> </w:t>
      </w:r>
      <w:bookmarkEnd w:id="14"/>
      <w:r w:rsidRPr="00AB419F">
        <w:rPr>
          <w:spacing w:val="-2"/>
        </w:rPr>
        <w:t>COMMISSIONERS</w:t>
      </w:r>
      <w:bookmarkEnd w:id="15"/>
    </w:p>
    <w:p w14:paraId="0D13B596" w14:textId="77777777" w:rsidR="009D7E7F" w:rsidRPr="00AB419F" w:rsidRDefault="009D7E7F" w:rsidP="00C76DB0">
      <w:pPr>
        <w:pStyle w:val="BodyText"/>
        <w:rPr>
          <w:b/>
        </w:rPr>
      </w:pPr>
    </w:p>
    <w:p w14:paraId="4829FF74" w14:textId="69E9295A" w:rsidR="009D7E7F" w:rsidRPr="00AB419F" w:rsidRDefault="00BA177C" w:rsidP="002C4414">
      <w:pPr>
        <w:pStyle w:val="ListParagraph"/>
        <w:numPr>
          <w:ilvl w:val="1"/>
          <w:numId w:val="82"/>
        </w:numPr>
        <w:tabs>
          <w:tab w:val="left" w:pos="972"/>
        </w:tabs>
        <w:ind w:right="1145"/>
        <w:rPr>
          <w:sz w:val="24"/>
          <w:szCs w:val="24"/>
        </w:rPr>
      </w:pPr>
      <w:r>
        <w:rPr>
          <w:spacing w:val="-2"/>
          <w:sz w:val="24"/>
          <w:szCs w:val="24"/>
        </w:rPr>
        <w:t>Following engagement and scrutiny by the Head of Contracts and the Associate Director of Income and Contracts, t</w:t>
      </w:r>
      <w:r w:rsidR="00B14A3D" w:rsidRPr="00AB419F">
        <w:rPr>
          <w:spacing w:val="-2"/>
          <w:sz w:val="24"/>
          <w:szCs w:val="24"/>
        </w:rPr>
        <w:t>he</w:t>
      </w:r>
      <w:r w:rsidR="00B14A3D" w:rsidRPr="00AB419F">
        <w:rPr>
          <w:spacing w:val="-15"/>
          <w:sz w:val="24"/>
          <w:szCs w:val="24"/>
        </w:rPr>
        <w:t xml:space="preserve"> </w:t>
      </w:r>
      <w:r>
        <w:rPr>
          <w:spacing w:val="-2"/>
          <w:sz w:val="24"/>
          <w:szCs w:val="24"/>
        </w:rPr>
        <w:t xml:space="preserve">CFO </w:t>
      </w:r>
      <w:r w:rsidR="008A05FC">
        <w:rPr>
          <w:spacing w:val="-2"/>
          <w:sz w:val="24"/>
          <w:szCs w:val="24"/>
        </w:rPr>
        <w:t xml:space="preserve">is </w:t>
      </w:r>
      <w:r>
        <w:rPr>
          <w:spacing w:val="-2"/>
          <w:sz w:val="24"/>
          <w:szCs w:val="24"/>
        </w:rPr>
        <w:t xml:space="preserve">ultimately </w:t>
      </w:r>
      <w:r w:rsidR="008A05FC">
        <w:rPr>
          <w:spacing w:val="-2"/>
          <w:sz w:val="24"/>
          <w:szCs w:val="24"/>
        </w:rPr>
        <w:t>responsible for negotiating</w:t>
      </w:r>
      <w:r w:rsidR="00B14A3D" w:rsidRPr="00AB419F">
        <w:rPr>
          <w:spacing w:val="-13"/>
          <w:sz w:val="24"/>
          <w:szCs w:val="24"/>
        </w:rPr>
        <w:t xml:space="preserve"> </w:t>
      </w:r>
      <w:r w:rsidR="00B14A3D" w:rsidRPr="00AB419F">
        <w:rPr>
          <w:spacing w:val="-2"/>
          <w:sz w:val="24"/>
          <w:szCs w:val="24"/>
        </w:rPr>
        <w:t>contracts</w:t>
      </w:r>
      <w:r w:rsidR="00B14A3D" w:rsidRPr="00AB419F">
        <w:rPr>
          <w:spacing w:val="-14"/>
          <w:sz w:val="24"/>
          <w:szCs w:val="24"/>
        </w:rPr>
        <w:t xml:space="preserve"> </w:t>
      </w:r>
      <w:r w:rsidR="00B14A3D" w:rsidRPr="00AB419F">
        <w:rPr>
          <w:spacing w:val="-2"/>
          <w:sz w:val="24"/>
          <w:szCs w:val="24"/>
        </w:rPr>
        <w:t>with</w:t>
      </w:r>
      <w:r w:rsidR="00B14A3D" w:rsidRPr="00AB419F">
        <w:rPr>
          <w:spacing w:val="-13"/>
          <w:sz w:val="24"/>
          <w:szCs w:val="24"/>
        </w:rPr>
        <w:t xml:space="preserve"> </w:t>
      </w:r>
      <w:r w:rsidR="00B14A3D" w:rsidRPr="00AB419F">
        <w:rPr>
          <w:spacing w:val="-2"/>
          <w:sz w:val="24"/>
          <w:szCs w:val="24"/>
        </w:rPr>
        <w:t>commissioners</w:t>
      </w:r>
      <w:r w:rsidR="00B14A3D" w:rsidRPr="00AB419F">
        <w:rPr>
          <w:spacing w:val="-14"/>
          <w:sz w:val="24"/>
          <w:szCs w:val="24"/>
        </w:rPr>
        <w:t xml:space="preserve"> </w:t>
      </w:r>
      <w:r w:rsidR="00B14A3D" w:rsidRPr="00AB419F">
        <w:rPr>
          <w:spacing w:val="-2"/>
          <w:sz w:val="24"/>
          <w:szCs w:val="24"/>
        </w:rPr>
        <w:t xml:space="preserve">for </w:t>
      </w:r>
      <w:r w:rsidR="00B14A3D" w:rsidRPr="00AB419F">
        <w:rPr>
          <w:sz w:val="24"/>
          <w:szCs w:val="24"/>
        </w:rPr>
        <w:t>the</w:t>
      </w:r>
      <w:r w:rsidR="00B14A3D" w:rsidRPr="00AB419F">
        <w:rPr>
          <w:spacing w:val="-9"/>
          <w:sz w:val="24"/>
          <w:szCs w:val="24"/>
        </w:rPr>
        <w:t xml:space="preserve"> </w:t>
      </w:r>
      <w:r w:rsidR="00B14A3D" w:rsidRPr="00AB419F">
        <w:rPr>
          <w:sz w:val="24"/>
          <w:szCs w:val="24"/>
        </w:rPr>
        <w:t>provision</w:t>
      </w:r>
      <w:r w:rsidR="00B14A3D" w:rsidRPr="00AB419F">
        <w:rPr>
          <w:spacing w:val="-9"/>
          <w:sz w:val="24"/>
          <w:szCs w:val="24"/>
        </w:rPr>
        <w:t xml:space="preserve"> </w:t>
      </w:r>
      <w:r w:rsidR="00B14A3D" w:rsidRPr="00AB419F">
        <w:rPr>
          <w:sz w:val="24"/>
          <w:szCs w:val="24"/>
        </w:rPr>
        <w:t>of</w:t>
      </w:r>
      <w:r w:rsidR="00B14A3D" w:rsidRPr="00AB419F">
        <w:rPr>
          <w:spacing w:val="-7"/>
          <w:sz w:val="24"/>
          <w:szCs w:val="24"/>
        </w:rPr>
        <w:t xml:space="preserve"> </w:t>
      </w:r>
      <w:r w:rsidR="00B14A3D" w:rsidRPr="00AB419F">
        <w:rPr>
          <w:sz w:val="24"/>
          <w:szCs w:val="24"/>
        </w:rPr>
        <w:t>services</w:t>
      </w:r>
      <w:r w:rsidR="00B14A3D" w:rsidRPr="00AB419F">
        <w:rPr>
          <w:spacing w:val="-8"/>
          <w:sz w:val="24"/>
          <w:szCs w:val="24"/>
        </w:rPr>
        <w:t xml:space="preserve"> </w:t>
      </w:r>
      <w:r w:rsidR="00B14A3D" w:rsidRPr="00AB419F">
        <w:rPr>
          <w:sz w:val="24"/>
          <w:szCs w:val="24"/>
        </w:rPr>
        <w:t>to</w:t>
      </w:r>
      <w:r w:rsidR="00B14A3D" w:rsidRPr="00AB419F">
        <w:rPr>
          <w:spacing w:val="-9"/>
          <w:sz w:val="24"/>
          <w:szCs w:val="24"/>
        </w:rPr>
        <w:t xml:space="preserve"> </w:t>
      </w:r>
      <w:r w:rsidR="00B14A3D" w:rsidRPr="00AB419F">
        <w:rPr>
          <w:sz w:val="24"/>
          <w:szCs w:val="24"/>
        </w:rPr>
        <w:t>patients</w:t>
      </w:r>
      <w:r w:rsidR="00B14A3D" w:rsidRPr="00AB419F">
        <w:rPr>
          <w:spacing w:val="-8"/>
          <w:sz w:val="24"/>
          <w:szCs w:val="24"/>
        </w:rPr>
        <w:t xml:space="preserve"> </w:t>
      </w:r>
      <w:r w:rsidR="00B14A3D" w:rsidRPr="00AB419F">
        <w:rPr>
          <w:sz w:val="24"/>
          <w:szCs w:val="24"/>
        </w:rPr>
        <w:t>in</w:t>
      </w:r>
      <w:r w:rsidR="00B14A3D" w:rsidRPr="00AB419F">
        <w:rPr>
          <w:spacing w:val="-9"/>
          <w:sz w:val="24"/>
          <w:szCs w:val="24"/>
        </w:rPr>
        <w:t xml:space="preserve"> </w:t>
      </w:r>
      <w:r w:rsidR="00B14A3D" w:rsidRPr="00AB419F">
        <w:rPr>
          <w:sz w:val="24"/>
          <w:szCs w:val="24"/>
        </w:rPr>
        <w:t>accordance</w:t>
      </w:r>
      <w:r w:rsidR="00B14A3D" w:rsidRPr="00AB419F">
        <w:rPr>
          <w:spacing w:val="-7"/>
          <w:sz w:val="24"/>
          <w:szCs w:val="24"/>
        </w:rPr>
        <w:t xml:space="preserve"> </w:t>
      </w:r>
      <w:r w:rsidR="00B14A3D" w:rsidRPr="00AB419F">
        <w:rPr>
          <w:sz w:val="24"/>
          <w:szCs w:val="24"/>
        </w:rPr>
        <w:t>with</w:t>
      </w:r>
      <w:r w:rsidR="00B14A3D" w:rsidRPr="00AB419F">
        <w:rPr>
          <w:spacing w:val="-9"/>
          <w:sz w:val="24"/>
          <w:szCs w:val="24"/>
        </w:rPr>
        <w:t xml:space="preserve"> </w:t>
      </w:r>
      <w:r w:rsidR="00B14A3D" w:rsidRPr="00AB419F">
        <w:rPr>
          <w:sz w:val="24"/>
          <w:szCs w:val="24"/>
        </w:rPr>
        <w:t>the</w:t>
      </w:r>
      <w:r w:rsidR="00B14A3D" w:rsidRPr="00AB419F">
        <w:rPr>
          <w:spacing w:val="-9"/>
          <w:sz w:val="24"/>
          <w:szCs w:val="24"/>
        </w:rPr>
        <w:t xml:space="preserve"> </w:t>
      </w:r>
      <w:r w:rsidR="00B14A3D" w:rsidRPr="00AB419F">
        <w:rPr>
          <w:sz w:val="24"/>
          <w:szCs w:val="24"/>
        </w:rPr>
        <w:t>Business</w:t>
      </w:r>
      <w:r w:rsidR="00B14A3D" w:rsidRPr="00AB419F">
        <w:rPr>
          <w:spacing w:val="-10"/>
          <w:sz w:val="24"/>
          <w:szCs w:val="24"/>
        </w:rPr>
        <w:t xml:space="preserve"> </w:t>
      </w:r>
      <w:r w:rsidR="00B14A3D" w:rsidRPr="00AB419F">
        <w:rPr>
          <w:sz w:val="24"/>
          <w:szCs w:val="24"/>
        </w:rPr>
        <w:t>Plan</w:t>
      </w:r>
      <w:r w:rsidR="008A05FC">
        <w:rPr>
          <w:sz w:val="24"/>
          <w:szCs w:val="24"/>
        </w:rPr>
        <w:t>, as per the NHS Standard Contract 2024/25.</w:t>
      </w:r>
      <w:r w:rsidR="001C4474">
        <w:rPr>
          <w:sz w:val="24"/>
          <w:szCs w:val="24"/>
        </w:rPr>
        <w:t xml:space="preserve">  These must be approved and signed by the CEO.</w:t>
      </w:r>
    </w:p>
    <w:p w14:paraId="0E39D551" w14:textId="77777777" w:rsidR="009D7E7F" w:rsidRPr="00AB419F" w:rsidRDefault="009D7E7F" w:rsidP="00C76DB0">
      <w:pPr>
        <w:pStyle w:val="BodyText"/>
      </w:pPr>
    </w:p>
    <w:p w14:paraId="5BB94589" w14:textId="2C3A74BD" w:rsidR="009D7E7F" w:rsidRPr="00AB419F" w:rsidRDefault="00B14A3D" w:rsidP="002C4414">
      <w:pPr>
        <w:pStyle w:val="ListParagraph"/>
        <w:numPr>
          <w:ilvl w:val="1"/>
          <w:numId w:val="82"/>
        </w:numPr>
        <w:tabs>
          <w:tab w:val="left" w:pos="972"/>
        </w:tabs>
        <w:spacing w:before="1"/>
        <w:ind w:right="1150"/>
        <w:rPr>
          <w:sz w:val="24"/>
          <w:szCs w:val="24"/>
        </w:rPr>
      </w:pPr>
      <w:r w:rsidRPr="00AB419F">
        <w:rPr>
          <w:sz w:val="24"/>
          <w:szCs w:val="24"/>
        </w:rPr>
        <w:t xml:space="preserve">In carrying out these functions, the </w:t>
      </w:r>
      <w:r w:rsidR="0061477E">
        <w:rPr>
          <w:sz w:val="24"/>
          <w:szCs w:val="24"/>
        </w:rPr>
        <w:t>CEO</w:t>
      </w:r>
      <w:r w:rsidRPr="00AB419F">
        <w:rPr>
          <w:sz w:val="24"/>
          <w:szCs w:val="24"/>
        </w:rPr>
        <w:t xml:space="preserve"> should </w:t>
      </w:r>
      <w:r w:rsidR="00EA0853" w:rsidRPr="00AB419F">
        <w:rPr>
          <w:sz w:val="24"/>
          <w:szCs w:val="24"/>
        </w:rPr>
        <w:t>consider</w:t>
      </w:r>
      <w:r w:rsidRPr="00AB419F">
        <w:rPr>
          <w:sz w:val="24"/>
          <w:szCs w:val="24"/>
        </w:rPr>
        <w:t xml:space="preserve"> the advice</w:t>
      </w:r>
      <w:r w:rsidRPr="00AB419F">
        <w:rPr>
          <w:spacing w:val="-1"/>
          <w:sz w:val="24"/>
          <w:szCs w:val="24"/>
        </w:rPr>
        <w:t xml:space="preserve"> </w:t>
      </w:r>
      <w:r w:rsidRPr="00AB419F">
        <w:rPr>
          <w:sz w:val="24"/>
          <w:szCs w:val="24"/>
        </w:rPr>
        <w:t xml:space="preserve">of the </w:t>
      </w:r>
      <w:r w:rsidR="0061477E">
        <w:rPr>
          <w:sz w:val="24"/>
          <w:szCs w:val="24"/>
        </w:rPr>
        <w:t>CFO</w:t>
      </w:r>
      <w:r w:rsidR="0061477E" w:rsidRPr="00AB419F">
        <w:rPr>
          <w:spacing w:val="-15"/>
          <w:sz w:val="24"/>
          <w:szCs w:val="24"/>
        </w:rPr>
        <w:t xml:space="preserve"> </w:t>
      </w:r>
      <w:r w:rsidRPr="00AB419F">
        <w:rPr>
          <w:sz w:val="24"/>
          <w:szCs w:val="24"/>
        </w:rPr>
        <w:t>regarding:</w:t>
      </w:r>
    </w:p>
    <w:p w14:paraId="6DAD930D" w14:textId="77777777" w:rsidR="009D7E7F" w:rsidRPr="00AB419F" w:rsidRDefault="009D7E7F" w:rsidP="00C76DB0">
      <w:pPr>
        <w:pStyle w:val="BodyText"/>
      </w:pPr>
    </w:p>
    <w:p w14:paraId="36EF4459" w14:textId="77777777" w:rsidR="009D7E7F" w:rsidRPr="00AB419F" w:rsidRDefault="00B14A3D">
      <w:pPr>
        <w:pStyle w:val="ListParagraph"/>
        <w:numPr>
          <w:ilvl w:val="0"/>
          <w:numId w:val="64"/>
        </w:numPr>
        <w:tabs>
          <w:tab w:val="left" w:pos="1776"/>
        </w:tabs>
        <w:rPr>
          <w:sz w:val="24"/>
          <w:szCs w:val="24"/>
        </w:rPr>
      </w:pPr>
      <w:r w:rsidRPr="00AB419F">
        <w:rPr>
          <w:spacing w:val="-2"/>
          <w:sz w:val="24"/>
          <w:szCs w:val="24"/>
        </w:rPr>
        <w:t>costing</w:t>
      </w:r>
      <w:r w:rsidRPr="00AB419F">
        <w:rPr>
          <w:spacing w:val="-9"/>
          <w:sz w:val="24"/>
          <w:szCs w:val="24"/>
        </w:rPr>
        <w:t xml:space="preserve"> </w:t>
      </w:r>
      <w:r w:rsidRPr="00AB419F">
        <w:rPr>
          <w:spacing w:val="-2"/>
          <w:sz w:val="24"/>
          <w:szCs w:val="24"/>
        </w:rPr>
        <w:t>and</w:t>
      </w:r>
      <w:r w:rsidRPr="00AB419F">
        <w:rPr>
          <w:spacing w:val="-9"/>
          <w:sz w:val="24"/>
          <w:szCs w:val="24"/>
        </w:rPr>
        <w:t xml:space="preserve"> </w:t>
      </w:r>
      <w:r w:rsidRPr="00AB419F">
        <w:rPr>
          <w:spacing w:val="-2"/>
          <w:sz w:val="24"/>
          <w:szCs w:val="24"/>
        </w:rPr>
        <w:t>pricing</w:t>
      </w:r>
      <w:r w:rsidRPr="00AB419F">
        <w:rPr>
          <w:spacing w:val="-9"/>
          <w:sz w:val="24"/>
          <w:szCs w:val="24"/>
        </w:rPr>
        <w:t xml:space="preserve"> </w:t>
      </w:r>
      <w:r w:rsidRPr="00AB419F">
        <w:rPr>
          <w:spacing w:val="-2"/>
          <w:sz w:val="24"/>
          <w:szCs w:val="24"/>
        </w:rPr>
        <w:t>of</w:t>
      </w:r>
      <w:r w:rsidRPr="00AB419F">
        <w:rPr>
          <w:spacing w:val="-9"/>
          <w:sz w:val="24"/>
          <w:szCs w:val="24"/>
        </w:rPr>
        <w:t xml:space="preserve"> </w:t>
      </w:r>
      <w:r w:rsidRPr="00AB419F">
        <w:rPr>
          <w:spacing w:val="-2"/>
          <w:sz w:val="24"/>
          <w:szCs w:val="24"/>
        </w:rPr>
        <w:t>services;</w:t>
      </w:r>
    </w:p>
    <w:p w14:paraId="141DD018" w14:textId="77777777" w:rsidR="009D7E7F" w:rsidRPr="00AB419F" w:rsidRDefault="009D7E7F" w:rsidP="00C76DB0">
      <w:pPr>
        <w:pStyle w:val="BodyText"/>
      </w:pPr>
    </w:p>
    <w:p w14:paraId="56C4E051" w14:textId="77777777" w:rsidR="009D7E7F" w:rsidRPr="00AB419F" w:rsidRDefault="00B14A3D">
      <w:pPr>
        <w:pStyle w:val="ListParagraph"/>
        <w:numPr>
          <w:ilvl w:val="0"/>
          <w:numId w:val="64"/>
        </w:numPr>
        <w:tabs>
          <w:tab w:val="left" w:pos="1771"/>
        </w:tabs>
        <w:ind w:left="1771" w:hanging="660"/>
        <w:rPr>
          <w:sz w:val="24"/>
          <w:szCs w:val="24"/>
        </w:rPr>
      </w:pPr>
      <w:r w:rsidRPr="00AB419F">
        <w:rPr>
          <w:spacing w:val="-2"/>
          <w:sz w:val="24"/>
          <w:szCs w:val="24"/>
        </w:rPr>
        <w:t>payment</w:t>
      </w:r>
      <w:r w:rsidRPr="00AB419F">
        <w:rPr>
          <w:spacing w:val="-10"/>
          <w:sz w:val="24"/>
          <w:szCs w:val="24"/>
        </w:rPr>
        <w:t xml:space="preserve"> </w:t>
      </w:r>
      <w:r w:rsidRPr="00AB419F">
        <w:rPr>
          <w:spacing w:val="-2"/>
          <w:sz w:val="24"/>
          <w:szCs w:val="24"/>
        </w:rPr>
        <w:t>terms</w:t>
      </w:r>
      <w:r w:rsidRPr="00AB419F">
        <w:rPr>
          <w:spacing w:val="-10"/>
          <w:sz w:val="24"/>
          <w:szCs w:val="24"/>
        </w:rPr>
        <w:t xml:space="preserve"> </w:t>
      </w:r>
      <w:r w:rsidRPr="00AB419F">
        <w:rPr>
          <w:spacing w:val="-2"/>
          <w:sz w:val="24"/>
          <w:szCs w:val="24"/>
        </w:rPr>
        <w:t>and</w:t>
      </w:r>
      <w:r w:rsidRPr="00AB419F">
        <w:rPr>
          <w:spacing w:val="-9"/>
          <w:sz w:val="24"/>
          <w:szCs w:val="24"/>
        </w:rPr>
        <w:t xml:space="preserve"> </w:t>
      </w:r>
      <w:r w:rsidRPr="00AB419F">
        <w:rPr>
          <w:spacing w:val="-2"/>
          <w:sz w:val="24"/>
          <w:szCs w:val="24"/>
        </w:rPr>
        <w:t>conditions;</w:t>
      </w:r>
    </w:p>
    <w:p w14:paraId="59DE54B9" w14:textId="77777777" w:rsidR="009D7E7F" w:rsidRPr="00AB419F" w:rsidRDefault="009D7E7F" w:rsidP="00C76DB0">
      <w:pPr>
        <w:pStyle w:val="BodyText"/>
      </w:pPr>
    </w:p>
    <w:p w14:paraId="41651A1E" w14:textId="77777777" w:rsidR="009D7E7F" w:rsidRPr="00AB419F" w:rsidRDefault="00B14A3D">
      <w:pPr>
        <w:pStyle w:val="ListParagraph"/>
        <w:numPr>
          <w:ilvl w:val="0"/>
          <w:numId w:val="64"/>
        </w:numPr>
        <w:tabs>
          <w:tab w:val="left" w:pos="1771"/>
        </w:tabs>
        <w:ind w:left="1771" w:hanging="660"/>
        <w:rPr>
          <w:sz w:val="24"/>
          <w:szCs w:val="24"/>
        </w:rPr>
      </w:pPr>
      <w:r w:rsidRPr="00AB419F">
        <w:rPr>
          <w:spacing w:val="-2"/>
          <w:sz w:val="24"/>
          <w:szCs w:val="24"/>
        </w:rPr>
        <w:t>billing</w:t>
      </w:r>
      <w:r w:rsidRPr="00AB419F">
        <w:rPr>
          <w:spacing w:val="-8"/>
          <w:sz w:val="24"/>
          <w:szCs w:val="24"/>
        </w:rPr>
        <w:t xml:space="preserve"> </w:t>
      </w:r>
      <w:r w:rsidRPr="00AB419F">
        <w:rPr>
          <w:spacing w:val="-2"/>
          <w:sz w:val="24"/>
          <w:szCs w:val="24"/>
        </w:rPr>
        <w:t>systems</w:t>
      </w:r>
      <w:r w:rsidRPr="00AB419F">
        <w:rPr>
          <w:spacing w:val="-12"/>
          <w:sz w:val="24"/>
          <w:szCs w:val="24"/>
        </w:rPr>
        <w:t xml:space="preserve"> </w:t>
      </w:r>
      <w:r w:rsidRPr="00AB419F">
        <w:rPr>
          <w:spacing w:val="-2"/>
          <w:sz w:val="24"/>
          <w:szCs w:val="24"/>
        </w:rPr>
        <w:t>and</w:t>
      </w:r>
      <w:r w:rsidRPr="00AB419F">
        <w:rPr>
          <w:spacing w:val="-8"/>
          <w:sz w:val="24"/>
          <w:szCs w:val="24"/>
        </w:rPr>
        <w:t xml:space="preserve"> </w:t>
      </w:r>
      <w:r w:rsidRPr="00AB419F">
        <w:rPr>
          <w:spacing w:val="-2"/>
          <w:sz w:val="24"/>
          <w:szCs w:val="24"/>
        </w:rPr>
        <w:t>cash</w:t>
      </w:r>
      <w:r w:rsidRPr="00AB419F">
        <w:rPr>
          <w:spacing w:val="-8"/>
          <w:sz w:val="24"/>
          <w:szCs w:val="24"/>
        </w:rPr>
        <w:t xml:space="preserve"> </w:t>
      </w:r>
      <w:r w:rsidRPr="00AB419F">
        <w:rPr>
          <w:spacing w:val="-2"/>
          <w:sz w:val="24"/>
          <w:szCs w:val="24"/>
        </w:rPr>
        <w:t>flow</w:t>
      </w:r>
      <w:r w:rsidRPr="00AB419F">
        <w:rPr>
          <w:spacing w:val="-11"/>
          <w:sz w:val="24"/>
          <w:szCs w:val="24"/>
        </w:rPr>
        <w:t xml:space="preserve"> </w:t>
      </w:r>
      <w:r w:rsidRPr="00AB419F">
        <w:rPr>
          <w:spacing w:val="-2"/>
          <w:sz w:val="24"/>
          <w:szCs w:val="24"/>
        </w:rPr>
        <w:t>management;</w:t>
      </w:r>
    </w:p>
    <w:p w14:paraId="5EA7D3BA" w14:textId="77777777" w:rsidR="009D7E7F" w:rsidRPr="00AB419F" w:rsidRDefault="009D7E7F" w:rsidP="00C76DB0">
      <w:pPr>
        <w:pStyle w:val="BodyText"/>
      </w:pPr>
    </w:p>
    <w:p w14:paraId="677276D0" w14:textId="77777777" w:rsidR="009D7E7F" w:rsidRPr="00AB419F" w:rsidRDefault="00B14A3D">
      <w:pPr>
        <w:pStyle w:val="ListParagraph"/>
        <w:numPr>
          <w:ilvl w:val="0"/>
          <w:numId w:val="64"/>
        </w:numPr>
        <w:tabs>
          <w:tab w:val="left" w:pos="1771"/>
        </w:tabs>
        <w:ind w:left="1771" w:hanging="660"/>
        <w:rPr>
          <w:sz w:val="24"/>
          <w:szCs w:val="24"/>
        </w:rPr>
      </w:pPr>
      <w:r w:rsidRPr="00AB419F">
        <w:rPr>
          <w:spacing w:val="-2"/>
          <w:sz w:val="24"/>
          <w:szCs w:val="24"/>
        </w:rPr>
        <w:t>any</w:t>
      </w:r>
      <w:r w:rsidRPr="00AB419F">
        <w:rPr>
          <w:spacing w:val="-10"/>
          <w:sz w:val="24"/>
          <w:szCs w:val="24"/>
        </w:rPr>
        <w:t xml:space="preserve"> </w:t>
      </w:r>
      <w:r w:rsidRPr="00AB419F">
        <w:rPr>
          <w:spacing w:val="-2"/>
          <w:sz w:val="24"/>
          <w:szCs w:val="24"/>
        </w:rPr>
        <w:t>other</w:t>
      </w:r>
      <w:r w:rsidRPr="00AB419F">
        <w:rPr>
          <w:spacing w:val="-11"/>
          <w:sz w:val="24"/>
          <w:szCs w:val="24"/>
        </w:rPr>
        <w:t xml:space="preserve"> </w:t>
      </w:r>
      <w:r w:rsidRPr="00AB419F">
        <w:rPr>
          <w:spacing w:val="-2"/>
          <w:sz w:val="24"/>
          <w:szCs w:val="24"/>
        </w:rPr>
        <w:t>matters</w:t>
      </w:r>
      <w:r w:rsidRPr="00AB419F">
        <w:rPr>
          <w:spacing w:val="-9"/>
          <w:sz w:val="24"/>
          <w:szCs w:val="24"/>
        </w:rPr>
        <w:t xml:space="preserve"> </w:t>
      </w:r>
      <w:r w:rsidRPr="00AB419F">
        <w:rPr>
          <w:spacing w:val="-2"/>
          <w:sz w:val="24"/>
          <w:szCs w:val="24"/>
        </w:rPr>
        <w:t>of</w:t>
      </w:r>
      <w:r w:rsidRPr="00AB419F">
        <w:rPr>
          <w:spacing w:val="-9"/>
          <w:sz w:val="24"/>
          <w:szCs w:val="24"/>
        </w:rPr>
        <w:t xml:space="preserve"> </w:t>
      </w:r>
      <w:r w:rsidRPr="00AB419F">
        <w:rPr>
          <w:spacing w:val="-2"/>
          <w:sz w:val="24"/>
          <w:szCs w:val="24"/>
        </w:rPr>
        <w:t>a</w:t>
      </w:r>
      <w:r w:rsidRPr="00AB419F">
        <w:rPr>
          <w:spacing w:val="-9"/>
          <w:sz w:val="24"/>
          <w:szCs w:val="24"/>
        </w:rPr>
        <w:t xml:space="preserve"> </w:t>
      </w:r>
      <w:r w:rsidRPr="00AB419F">
        <w:rPr>
          <w:spacing w:val="-2"/>
          <w:sz w:val="24"/>
          <w:szCs w:val="24"/>
        </w:rPr>
        <w:t>financial</w:t>
      </w:r>
      <w:r w:rsidRPr="00AB419F">
        <w:rPr>
          <w:spacing w:val="-9"/>
          <w:sz w:val="24"/>
          <w:szCs w:val="24"/>
        </w:rPr>
        <w:t xml:space="preserve"> </w:t>
      </w:r>
      <w:r w:rsidRPr="00AB419F">
        <w:rPr>
          <w:spacing w:val="-2"/>
          <w:sz w:val="24"/>
          <w:szCs w:val="24"/>
        </w:rPr>
        <w:t>nature;</w:t>
      </w:r>
    </w:p>
    <w:p w14:paraId="2D44E726" w14:textId="77777777" w:rsidR="009D7E7F" w:rsidRPr="00AB419F" w:rsidRDefault="009D7E7F" w:rsidP="00C76DB0">
      <w:pPr>
        <w:pStyle w:val="BodyText"/>
      </w:pPr>
    </w:p>
    <w:p w14:paraId="476471A0" w14:textId="77777777" w:rsidR="009D7E7F" w:rsidRPr="00AB419F" w:rsidRDefault="00B14A3D">
      <w:pPr>
        <w:pStyle w:val="ListParagraph"/>
        <w:numPr>
          <w:ilvl w:val="0"/>
          <w:numId w:val="64"/>
        </w:numPr>
        <w:tabs>
          <w:tab w:val="left" w:pos="1771"/>
        </w:tabs>
        <w:ind w:left="1771" w:hanging="660"/>
        <w:rPr>
          <w:sz w:val="24"/>
          <w:szCs w:val="24"/>
        </w:rPr>
      </w:pPr>
      <w:r w:rsidRPr="00AB419F">
        <w:rPr>
          <w:spacing w:val="-2"/>
          <w:sz w:val="24"/>
          <w:szCs w:val="24"/>
        </w:rPr>
        <w:t>the</w:t>
      </w:r>
      <w:r w:rsidRPr="00AB419F">
        <w:rPr>
          <w:spacing w:val="-9"/>
          <w:sz w:val="24"/>
          <w:szCs w:val="24"/>
        </w:rPr>
        <w:t xml:space="preserve"> </w:t>
      </w:r>
      <w:r w:rsidRPr="00AB419F">
        <w:rPr>
          <w:spacing w:val="-2"/>
          <w:sz w:val="24"/>
          <w:szCs w:val="24"/>
        </w:rPr>
        <w:t>contract</w:t>
      </w:r>
      <w:r w:rsidRPr="00AB419F">
        <w:rPr>
          <w:spacing w:val="-14"/>
          <w:sz w:val="24"/>
          <w:szCs w:val="24"/>
        </w:rPr>
        <w:t xml:space="preserve"> </w:t>
      </w:r>
      <w:r w:rsidRPr="00AB419F">
        <w:rPr>
          <w:spacing w:val="-2"/>
          <w:sz w:val="24"/>
          <w:szCs w:val="24"/>
        </w:rPr>
        <w:t>negotiation</w:t>
      </w:r>
      <w:r w:rsidRPr="00AB419F">
        <w:rPr>
          <w:spacing w:val="-11"/>
          <w:sz w:val="24"/>
          <w:szCs w:val="24"/>
        </w:rPr>
        <w:t xml:space="preserve"> </w:t>
      </w:r>
      <w:r w:rsidRPr="00AB419F">
        <w:rPr>
          <w:spacing w:val="-2"/>
          <w:sz w:val="24"/>
          <w:szCs w:val="24"/>
        </w:rPr>
        <w:t>process</w:t>
      </w:r>
      <w:r w:rsidRPr="00AB419F">
        <w:rPr>
          <w:spacing w:val="-12"/>
          <w:sz w:val="24"/>
          <w:szCs w:val="24"/>
        </w:rPr>
        <w:t xml:space="preserve"> </w:t>
      </w:r>
      <w:r w:rsidRPr="00AB419F">
        <w:rPr>
          <w:spacing w:val="-2"/>
          <w:sz w:val="24"/>
          <w:szCs w:val="24"/>
        </w:rPr>
        <w:t>and</w:t>
      </w:r>
      <w:r w:rsidRPr="00AB419F">
        <w:rPr>
          <w:spacing w:val="-10"/>
          <w:sz w:val="24"/>
          <w:szCs w:val="24"/>
        </w:rPr>
        <w:t xml:space="preserve"> </w:t>
      </w:r>
      <w:r w:rsidRPr="00AB419F">
        <w:rPr>
          <w:spacing w:val="-2"/>
          <w:sz w:val="24"/>
          <w:szCs w:val="24"/>
        </w:rPr>
        <w:t>timetable;</w:t>
      </w:r>
    </w:p>
    <w:p w14:paraId="7367D246" w14:textId="77777777" w:rsidR="009D7E7F" w:rsidRPr="00AB419F" w:rsidRDefault="009D7E7F" w:rsidP="00C76DB0">
      <w:pPr>
        <w:pStyle w:val="BodyText"/>
      </w:pPr>
    </w:p>
    <w:p w14:paraId="70FACEBF" w14:textId="77777777" w:rsidR="009D7E7F" w:rsidRPr="00AB419F" w:rsidRDefault="00B14A3D">
      <w:pPr>
        <w:pStyle w:val="ListParagraph"/>
        <w:numPr>
          <w:ilvl w:val="0"/>
          <w:numId w:val="64"/>
        </w:numPr>
        <w:tabs>
          <w:tab w:val="left" w:pos="1771"/>
        </w:tabs>
        <w:ind w:left="1771" w:hanging="660"/>
        <w:rPr>
          <w:sz w:val="24"/>
          <w:szCs w:val="24"/>
        </w:rPr>
      </w:pPr>
      <w:r w:rsidRPr="00AB419F">
        <w:rPr>
          <w:spacing w:val="-2"/>
          <w:sz w:val="24"/>
          <w:szCs w:val="24"/>
        </w:rPr>
        <w:t>the</w:t>
      </w:r>
      <w:r w:rsidRPr="00AB419F">
        <w:rPr>
          <w:spacing w:val="-11"/>
          <w:sz w:val="24"/>
          <w:szCs w:val="24"/>
        </w:rPr>
        <w:t xml:space="preserve"> </w:t>
      </w:r>
      <w:r w:rsidRPr="00AB419F">
        <w:rPr>
          <w:spacing w:val="-2"/>
          <w:sz w:val="24"/>
          <w:szCs w:val="24"/>
        </w:rPr>
        <w:t>provision</w:t>
      </w:r>
      <w:r w:rsidRPr="00AB419F">
        <w:rPr>
          <w:spacing w:val="-11"/>
          <w:sz w:val="24"/>
          <w:szCs w:val="24"/>
        </w:rPr>
        <w:t xml:space="preserve"> </w:t>
      </w:r>
      <w:r w:rsidRPr="00AB419F">
        <w:rPr>
          <w:spacing w:val="-2"/>
          <w:sz w:val="24"/>
          <w:szCs w:val="24"/>
        </w:rPr>
        <w:t>of</w:t>
      </w:r>
      <w:r w:rsidRPr="00AB419F">
        <w:rPr>
          <w:spacing w:val="-9"/>
          <w:sz w:val="24"/>
          <w:szCs w:val="24"/>
        </w:rPr>
        <w:t xml:space="preserve"> </w:t>
      </w:r>
      <w:r w:rsidRPr="00AB419F">
        <w:rPr>
          <w:spacing w:val="-2"/>
          <w:sz w:val="24"/>
          <w:szCs w:val="24"/>
        </w:rPr>
        <w:t>contract</w:t>
      </w:r>
      <w:r w:rsidRPr="00AB419F">
        <w:rPr>
          <w:spacing w:val="-11"/>
          <w:sz w:val="24"/>
          <w:szCs w:val="24"/>
        </w:rPr>
        <w:t xml:space="preserve"> </w:t>
      </w:r>
      <w:r w:rsidRPr="00AB419F">
        <w:rPr>
          <w:spacing w:val="-4"/>
          <w:sz w:val="24"/>
          <w:szCs w:val="24"/>
        </w:rPr>
        <w:t>data;</w:t>
      </w:r>
    </w:p>
    <w:p w14:paraId="60DA7763" w14:textId="77777777" w:rsidR="009D7E7F" w:rsidRPr="00AB419F" w:rsidRDefault="009D7E7F" w:rsidP="00C76DB0">
      <w:pPr>
        <w:pStyle w:val="BodyText"/>
      </w:pPr>
    </w:p>
    <w:p w14:paraId="3822F080" w14:textId="77777777" w:rsidR="009D7E7F" w:rsidRPr="00AB419F" w:rsidRDefault="00B14A3D">
      <w:pPr>
        <w:pStyle w:val="ListParagraph"/>
        <w:numPr>
          <w:ilvl w:val="0"/>
          <w:numId w:val="64"/>
        </w:numPr>
        <w:tabs>
          <w:tab w:val="left" w:pos="1776"/>
        </w:tabs>
        <w:rPr>
          <w:sz w:val="24"/>
          <w:szCs w:val="24"/>
        </w:rPr>
      </w:pPr>
      <w:r w:rsidRPr="00AB419F">
        <w:rPr>
          <w:spacing w:val="-2"/>
          <w:sz w:val="24"/>
          <w:szCs w:val="24"/>
        </w:rPr>
        <w:t>amendments</w:t>
      </w:r>
      <w:r w:rsidRPr="00AB419F">
        <w:rPr>
          <w:spacing w:val="-11"/>
          <w:sz w:val="24"/>
          <w:szCs w:val="24"/>
        </w:rPr>
        <w:t xml:space="preserve"> </w:t>
      </w:r>
      <w:r w:rsidRPr="00AB419F">
        <w:rPr>
          <w:spacing w:val="-2"/>
          <w:sz w:val="24"/>
          <w:szCs w:val="24"/>
        </w:rPr>
        <w:t>to</w:t>
      </w:r>
      <w:r w:rsidRPr="00AB419F">
        <w:rPr>
          <w:spacing w:val="-10"/>
          <w:sz w:val="24"/>
          <w:szCs w:val="24"/>
        </w:rPr>
        <w:t xml:space="preserve"> </w:t>
      </w:r>
      <w:r w:rsidRPr="00AB419F">
        <w:rPr>
          <w:spacing w:val="-2"/>
          <w:sz w:val="24"/>
          <w:szCs w:val="24"/>
        </w:rPr>
        <w:t>contracts.</w:t>
      </w:r>
    </w:p>
    <w:p w14:paraId="2F7128AE" w14:textId="77777777" w:rsidR="009D7E7F" w:rsidRPr="00AB419F" w:rsidRDefault="009D7E7F" w:rsidP="00C76DB0">
      <w:pPr>
        <w:pStyle w:val="BodyText"/>
      </w:pPr>
    </w:p>
    <w:p w14:paraId="23326E4F" w14:textId="77777777" w:rsidR="009D7E7F" w:rsidRPr="00AB419F" w:rsidRDefault="00B14A3D">
      <w:pPr>
        <w:pStyle w:val="ListParagraph"/>
        <w:numPr>
          <w:ilvl w:val="1"/>
          <w:numId w:val="63"/>
        </w:numPr>
        <w:tabs>
          <w:tab w:val="left" w:pos="1108"/>
          <w:tab w:val="left" w:pos="1111"/>
        </w:tabs>
        <w:ind w:right="1146"/>
        <w:rPr>
          <w:sz w:val="24"/>
          <w:szCs w:val="24"/>
        </w:rPr>
      </w:pPr>
      <w:r w:rsidRPr="00AB419F">
        <w:rPr>
          <w:spacing w:val="-2"/>
          <w:sz w:val="24"/>
          <w:szCs w:val="24"/>
        </w:rPr>
        <w:t>Contracts</w:t>
      </w:r>
      <w:r w:rsidRPr="00AB419F">
        <w:rPr>
          <w:spacing w:val="-15"/>
          <w:sz w:val="24"/>
          <w:szCs w:val="24"/>
        </w:rPr>
        <w:t xml:space="preserve"> </w:t>
      </w:r>
      <w:r w:rsidRPr="00AB419F">
        <w:rPr>
          <w:spacing w:val="-2"/>
          <w:sz w:val="24"/>
          <w:szCs w:val="24"/>
        </w:rPr>
        <w:t>with</w:t>
      </w:r>
      <w:r w:rsidRPr="00AB419F">
        <w:rPr>
          <w:spacing w:val="-11"/>
          <w:sz w:val="24"/>
          <w:szCs w:val="24"/>
        </w:rPr>
        <w:t xml:space="preserve"> </w:t>
      </w:r>
      <w:r w:rsidRPr="00AB419F">
        <w:rPr>
          <w:spacing w:val="-2"/>
          <w:sz w:val="24"/>
          <w:szCs w:val="24"/>
        </w:rPr>
        <w:t>commissioners</w:t>
      </w:r>
      <w:r w:rsidRPr="00AB419F">
        <w:rPr>
          <w:spacing w:val="-15"/>
          <w:sz w:val="24"/>
          <w:szCs w:val="24"/>
        </w:rPr>
        <w:t xml:space="preserve"> </w:t>
      </w:r>
      <w:r w:rsidRPr="00AB419F">
        <w:rPr>
          <w:spacing w:val="-2"/>
          <w:sz w:val="24"/>
          <w:szCs w:val="24"/>
        </w:rPr>
        <w:t>shall</w:t>
      </w:r>
      <w:r w:rsidRPr="00AB419F">
        <w:rPr>
          <w:spacing w:val="-15"/>
          <w:sz w:val="24"/>
          <w:szCs w:val="24"/>
        </w:rPr>
        <w:t xml:space="preserve"> </w:t>
      </w:r>
      <w:r w:rsidRPr="00AB419F">
        <w:rPr>
          <w:spacing w:val="-2"/>
          <w:sz w:val="24"/>
          <w:szCs w:val="24"/>
        </w:rPr>
        <w:t>comply</w:t>
      </w:r>
      <w:r w:rsidRPr="00AB419F">
        <w:rPr>
          <w:spacing w:val="-14"/>
          <w:sz w:val="24"/>
          <w:szCs w:val="24"/>
        </w:rPr>
        <w:t xml:space="preserve"> </w:t>
      </w:r>
      <w:r w:rsidRPr="00AB419F">
        <w:rPr>
          <w:spacing w:val="-2"/>
          <w:sz w:val="24"/>
          <w:szCs w:val="24"/>
        </w:rPr>
        <w:t>with</w:t>
      </w:r>
      <w:r w:rsidRPr="00AB419F">
        <w:rPr>
          <w:spacing w:val="-14"/>
          <w:sz w:val="24"/>
          <w:szCs w:val="24"/>
        </w:rPr>
        <w:t xml:space="preserve"> </w:t>
      </w:r>
      <w:r w:rsidRPr="00AB419F">
        <w:rPr>
          <w:spacing w:val="-2"/>
          <w:sz w:val="24"/>
          <w:szCs w:val="24"/>
        </w:rPr>
        <w:t>best</w:t>
      </w:r>
      <w:r w:rsidRPr="00AB419F">
        <w:rPr>
          <w:spacing w:val="-12"/>
          <w:sz w:val="24"/>
          <w:szCs w:val="24"/>
        </w:rPr>
        <w:t xml:space="preserve"> </w:t>
      </w:r>
      <w:r w:rsidRPr="00AB419F">
        <w:rPr>
          <w:spacing w:val="-2"/>
          <w:sz w:val="24"/>
          <w:szCs w:val="24"/>
        </w:rPr>
        <w:t>practice</w:t>
      </w:r>
      <w:r w:rsidRPr="00AB419F">
        <w:rPr>
          <w:spacing w:val="-15"/>
          <w:sz w:val="24"/>
          <w:szCs w:val="24"/>
        </w:rPr>
        <w:t xml:space="preserve"> </w:t>
      </w:r>
      <w:r w:rsidRPr="00AB419F">
        <w:rPr>
          <w:spacing w:val="-2"/>
          <w:sz w:val="24"/>
          <w:szCs w:val="24"/>
        </w:rPr>
        <w:t>and</w:t>
      </w:r>
      <w:r w:rsidRPr="00AB419F">
        <w:rPr>
          <w:spacing w:val="-11"/>
          <w:sz w:val="24"/>
          <w:szCs w:val="24"/>
        </w:rPr>
        <w:t xml:space="preserve"> </w:t>
      </w:r>
      <w:r w:rsidRPr="00AB419F">
        <w:rPr>
          <w:spacing w:val="-2"/>
          <w:sz w:val="24"/>
          <w:szCs w:val="24"/>
        </w:rPr>
        <w:t>shall</w:t>
      </w:r>
      <w:r w:rsidRPr="00AB419F">
        <w:rPr>
          <w:spacing w:val="-15"/>
          <w:sz w:val="24"/>
          <w:szCs w:val="24"/>
        </w:rPr>
        <w:t xml:space="preserve"> </w:t>
      </w:r>
      <w:r w:rsidRPr="00AB419F">
        <w:rPr>
          <w:spacing w:val="-2"/>
          <w:sz w:val="24"/>
          <w:szCs w:val="24"/>
        </w:rPr>
        <w:t xml:space="preserve">be </w:t>
      </w:r>
      <w:r w:rsidRPr="00AB419F">
        <w:rPr>
          <w:spacing w:val="-4"/>
          <w:sz w:val="24"/>
          <w:szCs w:val="24"/>
        </w:rPr>
        <w:t>so</w:t>
      </w:r>
      <w:r w:rsidRPr="00AB419F">
        <w:rPr>
          <w:spacing w:val="-13"/>
          <w:sz w:val="24"/>
          <w:szCs w:val="24"/>
        </w:rPr>
        <w:t xml:space="preserve"> </w:t>
      </w:r>
      <w:r w:rsidRPr="00AB419F">
        <w:rPr>
          <w:spacing w:val="-4"/>
          <w:sz w:val="24"/>
          <w:szCs w:val="24"/>
        </w:rPr>
        <w:t>devised</w:t>
      </w:r>
      <w:r w:rsidRPr="00AB419F">
        <w:rPr>
          <w:spacing w:val="-13"/>
          <w:sz w:val="24"/>
          <w:szCs w:val="24"/>
        </w:rPr>
        <w:t xml:space="preserve"> </w:t>
      </w:r>
      <w:r w:rsidRPr="00AB419F">
        <w:rPr>
          <w:spacing w:val="-4"/>
          <w:sz w:val="24"/>
          <w:szCs w:val="24"/>
        </w:rPr>
        <w:t>as</w:t>
      </w:r>
      <w:r w:rsidRPr="00AB419F">
        <w:rPr>
          <w:spacing w:val="-12"/>
          <w:sz w:val="24"/>
          <w:szCs w:val="24"/>
        </w:rPr>
        <w:t xml:space="preserve"> </w:t>
      </w:r>
      <w:r w:rsidRPr="00AB419F">
        <w:rPr>
          <w:spacing w:val="-4"/>
          <w:sz w:val="24"/>
          <w:szCs w:val="24"/>
        </w:rPr>
        <w:t>to</w:t>
      </w:r>
      <w:r w:rsidRPr="00AB419F">
        <w:rPr>
          <w:spacing w:val="-13"/>
          <w:sz w:val="24"/>
          <w:szCs w:val="24"/>
        </w:rPr>
        <w:t xml:space="preserve"> </w:t>
      </w:r>
      <w:proofErr w:type="spellStart"/>
      <w:r w:rsidRPr="00AB419F">
        <w:rPr>
          <w:spacing w:val="-4"/>
          <w:sz w:val="24"/>
          <w:szCs w:val="24"/>
        </w:rPr>
        <w:t>minimise</w:t>
      </w:r>
      <w:proofErr w:type="spellEnd"/>
      <w:r w:rsidRPr="00AB419F">
        <w:rPr>
          <w:spacing w:val="-13"/>
          <w:sz w:val="24"/>
          <w:szCs w:val="24"/>
        </w:rPr>
        <w:t xml:space="preserve"> </w:t>
      </w:r>
      <w:r w:rsidRPr="00AB419F">
        <w:rPr>
          <w:spacing w:val="-4"/>
          <w:sz w:val="24"/>
          <w:szCs w:val="24"/>
        </w:rPr>
        <w:t>risk</w:t>
      </w:r>
      <w:r w:rsidRPr="00AB419F">
        <w:rPr>
          <w:spacing w:val="-13"/>
          <w:sz w:val="24"/>
          <w:szCs w:val="24"/>
        </w:rPr>
        <w:t xml:space="preserve"> </w:t>
      </w:r>
      <w:r w:rsidRPr="00AB419F">
        <w:rPr>
          <w:spacing w:val="-4"/>
          <w:sz w:val="24"/>
          <w:szCs w:val="24"/>
        </w:rPr>
        <w:t>whilst</w:t>
      </w:r>
      <w:r w:rsidRPr="00AB419F">
        <w:rPr>
          <w:spacing w:val="-12"/>
          <w:sz w:val="24"/>
          <w:szCs w:val="24"/>
        </w:rPr>
        <w:t xml:space="preserve"> </w:t>
      </w:r>
      <w:proofErr w:type="spellStart"/>
      <w:r w:rsidRPr="00AB419F">
        <w:rPr>
          <w:spacing w:val="-4"/>
          <w:sz w:val="24"/>
          <w:szCs w:val="24"/>
        </w:rPr>
        <w:t>maximising</w:t>
      </w:r>
      <w:proofErr w:type="spellEnd"/>
      <w:r w:rsidRPr="00AB419F">
        <w:rPr>
          <w:spacing w:val="-13"/>
          <w:sz w:val="24"/>
          <w:szCs w:val="24"/>
        </w:rPr>
        <w:t xml:space="preserve"> </w:t>
      </w:r>
      <w:r w:rsidRPr="00AB419F">
        <w:rPr>
          <w:spacing w:val="-4"/>
          <w:sz w:val="24"/>
          <w:szCs w:val="24"/>
        </w:rPr>
        <w:t>the</w:t>
      </w:r>
      <w:r w:rsidRPr="00AB419F">
        <w:rPr>
          <w:spacing w:val="-13"/>
          <w:sz w:val="24"/>
          <w:szCs w:val="24"/>
        </w:rPr>
        <w:t xml:space="preserve"> </w:t>
      </w:r>
      <w:r w:rsidRPr="00AB419F">
        <w:rPr>
          <w:spacing w:val="-4"/>
          <w:sz w:val="24"/>
          <w:szCs w:val="24"/>
        </w:rPr>
        <w:t>Trust's</w:t>
      </w:r>
      <w:r w:rsidRPr="00AB419F">
        <w:rPr>
          <w:spacing w:val="-12"/>
          <w:sz w:val="24"/>
          <w:szCs w:val="24"/>
        </w:rPr>
        <w:t xml:space="preserve"> </w:t>
      </w:r>
      <w:r w:rsidRPr="00AB419F">
        <w:rPr>
          <w:spacing w:val="-4"/>
          <w:sz w:val="24"/>
          <w:szCs w:val="24"/>
        </w:rPr>
        <w:t>opportunity</w:t>
      </w:r>
      <w:r w:rsidRPr="00AB419F">
        <w:rPr>
          <w:spacing w:val="-13"/>
          <w:sz w:val="24"/>
          <w:szCs w:val="24"/>
        </w:rPr>
        <w:t xml:space="preserve"> </w:t>
      </w:r>
      <w:r w:rsidRPr="00AB419F">
        <w:rPr>
          <w:spacing w:val="-4"/>
          <w:sz w:val="24"/>
          <w:szCs w:val="24"/>
        </w:rPr>
        <w:t>to</w:t>
      </w:r>
      <w:r w:rsidRPr="00AB419F">
        <w:rPr>
          <w:spacing w:val="-13"/>
          <w:sz w:val="24"/>
          <w:szCs w:val="24"/>
        </w:rPr>
        <w:t xml:space="preserve"> </w:t>
      </w:r>
      <w:r w:rsidRPr="00AB419F">
        <w:rPr>
          <w:spacing w:val="-4"/>
          <w:sz w:val="24"/>
          <w:szCs w:val="24"/>
        </w:rPr>
        <w:t xml:space="preserve">generate </w:t>
      </w:r>
      <w:r w:rsidRPr="00AB419F">
        <w:rPr>
          <w:sz w:val="24"/>
          <w:szCs w:val="24"/>
        </w:rPr>
        <w:t>income.</w:t>
      </w:r>
      <w:r w:rsidRPr="00AB419F">
        <w:rPr>
          <w:spacing w:val="-2"/>
          <w:sz w:val="24"/>
          <w:szCs w:val="24"/>
        </w:rPr>
        <w:t xml:space="preserve"> </w:t>
      </w:r>
      <w:r w:rsidRPr="00AB419F">
        <w:rPr>
          <w:sz w:val="24"/>
          <w:szCs w:val="24"/>
        </w:rPr>
        <w:t>Contracts</w:t>
      </w:r>
      <w:r w:rsidRPr="00AB419F">
        <w:rPr>
          <w:spacing w:val="-4"/>
          <w:sz w:val="24"/>
          <w:szCs w:val="24"/>
        </w:rPr>
        <w:t xml:space="preserve"> </w:t>
      </w:r>
      <w:r w:rsidRPr="00AB419F">
        <w:rPr>
          <w:sz w:val="24"/>
          <w:szCs w:val="24"/>
        </w:rPr>
        <w:t>with</w:t>
      </w:r>
      <w:r w:rsidRPr="00AB419F">
        <w:rPr>
          <w:spacing w:val="-3"/>
          <w:sz w:val="24"/>
          <w:szCs w:val="24"/>
        </w:rPr>
        <w:t xml:space="preserve"> </w:t>
      </w:r>
      <w:r w:rsidRPr="00AB419F">
        <w:rPr>
          <w:sz w:val="24"/>
          <w:szCs w:val="24"/>
        </w:rPr>
        <w:t>commissioners</w:t>
      </w:r>
      <w:r w:rsidRPr="00AB419F">
        <w:rPr>
          <w:spacing w:val="-4"/>
          <w:sz w:val="24"/>
          <w:szCs w:val="24"/>
        </w:rPr>
        <w:t xml:space="preserve"> </w:t>
      </w:r>
      <w:r w:rsidRPr="00AB419F">
        <w:rPr>
          <w:sz w:val="24"/>
          <w:szCs w:val="24"/>
        </w:rPr>
        <w:t>are</w:t>
      </w:r>
      <w:r w:rsidRPr="00AB419F">
        <w:rPr>
          <w:spacing w:val="-2"/>
          <w:sz w:val="24"/>
          <w:szCs w:val="24"/>
        </w:rPr>
        <w:t xml:space="preserve"> </w:t>
      </w:r>
      <w:r w:rsidRPr="00AB419F">
        <w:rPr>
          <w:sz w:val="24"/>
          <w:szCs w:val="24"/>
        </w:rPr>
        <w:t>legally</w:t>
      </w:r>
      <w:r w:rsidRPr="00AB419F">
        <w:rPr>
          <w:spacing w:val="-4"/>
          <w:sz w:val="24"/>
          <w:szCs w:val="24"/>
        </w:rPr>
        <w:t xml:space="preserve"> </w:t>
      </w:r>
      <w:r w:rsidRPr="00AB419F">
        <w:rPr>
          <w:sz w:val="24"/>
          <w:szCs w:val="24"/>
        </w:rPr>
        <w:t>binding</w:t>
      </w:r>
      <w:r w:rsidRPr="00AB419F">
        <w:rPr>
          <w:spacing w:val="-5"/>
          <w:sz w:val="24"/>
          <w:szCs w:val="24"/>
        </w:rPr>
        <w:t xml:space="preserve"> </w:t>
      </w:r>
      <w:r w:rsidRPr="00AB419F">
        <w:rPr>
          <w:sz w:val="24"/>
          <w:szCs w:val="24"/>
        </w:rPr>
        <w:t>and</w:t>
      </w:r>
      <w:r w:rsidRPr="00AB419F">
        <w:rPr>
          <w:spacing w:val="-3"/>
          <w:sz w:val="24"/>
          <w:szCs w:val="24"/>
        </w:rPr>
        <w:t xml:space="preserve"> </w:t>
      </w:r>
      <w:r w:rsidRPr="00AB419F">
        <w:rPr>
          <w:sz w:val="24"/>
          <w:szCs w:val="24"/>
        </w:rPr>
        <w:t>appropriate</w:t>
      </w:r>
      <w:r w:rsidRPr="00AB419F">
        <w:rPr>
          <w:spacing w:val="-3"/>
          <w:sz w:val="24"/>
          <w:szCs w:val="24"/>
        </w:rPr>
        <w:t xml:space="preserve"> </w:t>
      </w:r>
      <w:r w:rsidRPr="00AB419F">
        <w:rPr>
          <w:sz w:val="24"/>
          <w:szCs w:val="24"/>
        </w:rPr>
        <w:t xml:space="preserve">legal advice, identifying the </w:t>
      </w:r>
      <w:proofErr w:type="spellStart"/>
      <w:r w:rsidRPr="00AB419F">
        <w:rPr>
          <w:sz w:val="24"/>
          <w:szCs w:val="24"/>
        </w:rPr>
        <w:t>organisation’s</w:t>
      </w:r>
      <w:proofErr w:type="spellEnd"/>
      <w:r w:rsidRPr="00AB419F">
        <w:rPr>
          <w:sz w:val="24"/>
          <w:szCs w:val="24"/>
        </w:rPr>
        <w:t xml:space="preserve"> liabilities under the terms of the contract, should be considered.</w:t>
      </w:r>
    </w:p>
    <w:p w14:paraId="60BE9108" w14:textId="77777777" w:rsidR="009D7E7F" w:rsidRPr="00AB419F" w:rsidRDefault="009D7E7F" w:rsidP="00C76DB0">
      <w:pPr>
        <w:pStyle w:val="BodyText"/>
      </w:pPr>
    </w:p>
    <w:p w14:paraId="09CED2ED" w14:textId="40CE13FC" w:rsidR="009D7E7F" w:rsidRPr="00AB419F" w:rsidRDefault="00B14A3D">
      <w:pPr>
        <w:pStyle w:val="ListParagraph"/>
        <w:numPr>
          <w:ilvl w:val="1"/>
          <w:numId w:val="63"/>
        </w:numPr>
        <w:tabs>
          <w:tab w:val="left" w:pos="1112"/>
          <w:tab w:val="left" w:pos="1114"/>
        </w:tabs>
        <w:ind w:left="1114" w:right="1146" w:hanging="994"/>
        <w:rPr>
          <w:sz w:val="24"/>
          <w:szCs w:val="24"/>
        </w:rPr>
      </w:pPr>
      <w:r w:rsidRPr="00AB419F">
        <w:rPr>
          <w:spacing w:val="-2"/>
          <w:sz w:val="24"/>
          <w:szCs w:val="24"/>
        </w:rPr>
        <w:t>The</w:t>
      </w:r>
      <w:r w:rsidRPr="00AB419F">
        <w:rPr>
          <w:spacing w:val="-15"/>
          <w:sz w:val="24"/>
          <w:szCs w:val="24"/>
        </w:rPr>
        <w:t xml:space="preserve"> </w:t>
      </w:r>
      <w:r w:rsidR="0061477E">
        <w:rPr>
          <w:sz w:val="24"/>
          <w:szCs w:val="24"/>
        </w:rPr>
        <w:t>CFO</w:t>
      </w:r>
      <w:r w:rsidR="0061477E" w:rsidRPr="00AB419F">
        <w:rPr>
          <w:spacing w:val="-15"/>
          <w:sz w:val="24"/>
          <w:szCs w:val="24"/>
        </w:rPr>
        <w:t xml:space="preserve"> </w:t>
      </w:r>
      <w:r w:rsidRPr="00AB419F">
        <w:rPr>
          <w:spacing w:val="-2"/>
          <w:sz w:val="24"/>
          <w:szCs w:val="24"/>
        </w:rPr>
        <w:t>shall</w:t>
      </w:r>
      <w:r w:rsidRPr="00AB419F">
        <w:rPr>
          <w:spacing w:val="-15"/>
          <w:sz w:val="24"/>
          <w:szCs w:val="24"/>
        </w:rPr>
        <w:t xml:space="preserve"> </w:t>
      </w:r>
      <w:r w:rsidRPr="00AB419F">
        <w:rPr>
          <w:spacing w:val="-2"/>
          <w:sz w:val="24"/>
          <w:szCs w:val="24"/>
        </w:rPr>
        <w:t>produce</w:t>
      </w:r>
      <w:r w:rsidRPr="00AB419F">
        <w:rPr>
          <w:spacing w:val="-11"/>
          <w:sz w:val="24"/>
          <w:szCs w:val="24"/>
        </w:rPr>
        <w:t xml:space="preserve"> </w:t>
      </w:r>
      <w:r w:rsidRPr="00AB419F">
        <w:rPr>
          <w:spacing w:val="-2"/>
          <w:sz w:val="24"/>
          <w:szCs w:val="24"/>
        </w:rPr>
        <w:t>regular</w:t>
      </w:r>
      <w:r w:rsidRPr="00AB419F">
        <w:rPr>
          <w:spacing w:val="-14"/>
          <w:sz w:val="24"/>
          <w:szCs w:val="24"/>
        </w:rPr>
        <w:t xml:space="preserve"> </w:t>
      </w:r>
      <w:r w:rsidRPr="00AB419F">
        <w:rPr>
          <w:spacing w:val="-2"/>
          <w:sz w:val="24"/>
          <w:szCs w:val="24"/>
        </w:rPr>
        <w:t>reports</w:t>
      </w:r>
      <w:r w:rsidRPr="00AB419F">
        <w:rPr>
          <w:spacing w:val="-13"/>
          <w:sz w:val="24"/>
          <w:szCs w:val="24"/>
        </w:rPr>
        <w:t xml:space="preserve"> </w:t>
      </w:r>
      <w:r w:rsidRPr="00AB419F">
        <w:rPr>
          <w:spacing w:val="-2"/>
          <w:sz w:val="24"/>
          <w:szCs w:val="24"/>
        </w:rPr>
        <w:t>detailing</w:t>
      </w:r>
      <w:r w:rsidRPr="00AB419F">
        <w:rPr>
          <w:spacing w:val="-15"/>
          <w:sz w:val="24"/>
          <w:szCs w:val="24"/>
        </w:rPr>
        <w:t xml:space="preserve"> </w:t>
      </w:r>
      <w:r w:rsidRPr="00AB419F">
        <w:rPr>
          <w:spacing w:val="-2"/>
          <w:sz w:val="24"/>
          <w:szCs w:val="24"/>
        </w:rPr>
        <w:t>actual</w:t>
      </w:r>
      <w:r w:rsidRPr="00AB419F">
        <w:rPr>
          <w:spacing w:val="-15"/>
          <w:sz w:val="24"/>
          <w:szCs w:val="24"/>
        </w:rPr>
        <w:t xml:space="preserve"> </w:t>
      </w:r>
      <w:r w:rsidRPr="00AB419F">
        <w:rPr>
          <w:spacing w:val="-2"/>
          <w:sz w:val="24"/>
          <w:szCs w:val="24"/>
        </w:rPr>
        <w:t>and</w:t>
      </w:r>
      <w:r w:rsidRPr="00AB419F">
        <w:rPr>
          <w:spacing w:val="-14"/>
          <w:sz w:val="24"/>
          <w:szCs w:val="24"/>
        </w:rPr>
        <w:t xml:space="preserve"> </w:t>
      </w:r>
      <w:r w:rsidRPr="00AB419F">
        <w:rPr>
          <w:spacing w:val="-2"/>
          <w:sz w:val="24"/>
          <w:szCs w:val="24"/>
        </w:rPr>
        <w:t>forecast contract</w:t>
      </w:r>
      <w:r w:rsidRPr="00AB419F">
        <w:rPr>
          <w:spacing w:val="-15"/>
          <w:sz w:val="24"/>
          <w:szCs w:val="24"/>
        </w:rPr>
        <w:t xml:space="preserve"> </w:t>
      </w:r>
      <w:r w:rsidRPr="00AB419F">
        <w:rPr>
          <w:spacing w:val="-2"/>
          <w:sz w:val="24"/>
          <w:szCs w:val="24"/>
        </w:rPr>
        <w:t>income</w:t>
      </w:r>
      <w:r w:rsidRPr="00AB419F">
        <w:rPr>
          <w:spacing w:val="-15"/>
          <w:sz w:val="24"/>
          <w:szCs w:val="24"/>
        </w:rPr>
        <w:t xml:space="preserve"> </w:t>
      </w:r>
      <w:r w:rsidRPr="00AB419F">
        <w:rPr>
          <w:spacing w:val="-2"/>
          <w:sz w:val="24"/>
          <w:szCs w:val="24"/>
        </w:rPr>
        <w:t>with</w:t>
      </w:r>
      <w:r w:rsidRPr="00AB419F">
        <w:rPr>
          <w:spacing w:val="-14"/>
          <w:sz w:val="24"/>
          <w:szCs w:val="24"/>
        </w:rPr>
        <w:t xml:space="preserve"> </w:t>
      </w:r>
      <w:r w:rsidRPr="00AB419F">
        <w:rPr>
          <w:spacing w:val="-2"/>
          <w:sz w:val="24"/>
          <w:szCs w:val="24"/>
        </w:rPr>
        <w:t>a</w:t>
      </w:r>
      <w:r w:rsidRPr="00AB419F">
        <w:rPr>
          <w:spacing w:val="-14"/>
          <w:sz w:val="24"/>
          <w:szCs w:val="24"/>
        </w:rPr>
        <w:t xml:space="preserve"> </w:t>
      </w:r>
      <w:r w:rsidRPr="00AB419F">
        <w:rPr>
          <w:spacing w:val="-2"/>
          <w:sz w:val="24"/>
          <w:szCs w:val="24"/>
        </w:rPr>
        <w:t>detailed</w:t>
      </w:r>
      <w:r w:rsidRPr="00AB419F">
        <w:rPr>
          <w:spacing w:val="-14"/>
          <w:sz w:val="24"/>
          <w:szCs w:val="24"/>
        </w:rPr>
        <w:t xml:space="preserve"> </w:t>
      </w:r>
      <w:r w:rsidRPr="00AB419F">
        <w:rPr>
          <w:spacing w:val="-2"/>
          <w:sz w:val="24"/>
          <w:szCs w:val="24"/>
        </w:rPr>
        <w:t>assessment</w:t>
      </w:r>
      <w:r w:rsidRPr="00AB419F">
        <w:rPr>
          <w:spacing w:val="-15"/>
          <w:sz w:val="24"/>
          <w:szCs w:val="24"/>
        </w:rPr>
        <w:t xml:space="preserve"> </w:t>
      </w:r>
      <w:r w:rsidRPr="00AB419F">
        <w:rPr>
          <w:spacing w:val="-2"/>
          <w:sz w:val="24"/>
          <w:szCs w:val="24"/>
        </w:rPr>
        <w:t>of</w:t>
      </w:r>
      <w:r w:rsidRPr="00AB419F">
        <w:rPr>
          <w:spacing w:val="-15"/>
          <w:sz w:val="24"/>
          <w:szCs w:val="24"/>
        </w:rPr>
        <w:t xml:space="preserve"> </w:t>
      </w:r>
      <w:r w:rsidRPr="00AB419F">
        <w:rPr>
          <w:spacing w:val="-2"/>
          <w:sz w:val="24"/>
          <w:szCs w:val="24"/>
        </w:rPr>
        <w:t>the</w:t>
      </w:r>
      <w:r w:rsidRPr="00AB419F">
        <w:rPr>
          <w:spacing w:val="-13"/>
          <w:sz w:val="24"/>
          <w:szCs w:val="24"/>
        </w:rPr>
        <w:t xml:space="preserve"> </w:t>
      </w:r>
      <w:r w:rsidRPr="00AB419F">
        <w:rPr>
          <w:spacing w:val="-2"/>
          <w:sz w:val="24"/>
          <w:szCs w:val="24"/>
        </w:rPr>
        <w:t>impact</w:t>
      </w:r>
      <w:r w:rsidRPr="00AB419F">
        <w:rPr>
          <w:spacing w:val="-15"/>
          <w:sz w:val="24"/>
          <w:szCs w:val="24"/>
        </w:rPr>
        <w:t xml:space="preserve"> </w:t>
      </w:r>
      <w:r w:rsidRPr="00AB419F">
        <w:rPr>
          <w:spacing w:val="-2"/>
          <w:sz w:val="24"/>
          <w:szCs w:val="24"/>
        </w:rPr>
        <w:t>of</w:t>
      </w:r>
      <w:r w:rsidRPr="00AB419F">
        <w:rPr>
          <w:spacing w:val="-15"/>
          <w:sz w:val="24"/>
          <w:szCs w:val="24"/>
        </w:rPr>
        <w:t xml:space="preserve"> </w:t>
      </w:r>
      <w:r w:rsidRPr="00AB419F">
        <w:rPr>
          <w:spacing w:val="-2"/>
          <w:sz w:val="24"/>
          <w:szCs w:val="24"/>
        </w:rPr>
        <w:t>the</w:t>
      </w:r>
      <w:r w:rsidRPr="00AB419F">
        <w:rPr>
          <w:spacing w:val="-13"/>
          <w:sz w:val="24"/>
          <w:szCs w:val="24"/>
        </w:rPr>
        <w:t xml:space="preserve"> </w:t>
      </w:r>
      <w:r w:rsidRPr="00AB419F">
        <w:rPr>
          <w:spacing w:val="-2"/>
          <w:sz w:val="24"/>
          <w:szCs w:val="24"/>
        </w:rPr>
        <w:t>variable</w:t>
      </w:r>
      <w:r w:rsidRPr="00AB419F">
        <w:rPr>
          <w:spacing w:val="-14"/>
          <w:sz w:val="24"/>
          <w:szCs w:val="24"/>
        </w:rPr>
        <w:t xml:space="preserve"> </w:t>
      </w:r>
      <w:r w:rsidRPr="00AB419F">
        <w:rPr>
          <w:spacing w:val="-2"/>
          <w:sz w:val="24"/>
          <w:szCs w:val="24"/>
        </w:rPr>
        <w:t xml:space="preserve">elements </w:t>
      </w:r>
      <w:r w:rsidRPr="00AB419F">
        <w:rPr>
          <w:sz w:val="24"/>
          <w:szCs w:val="24"/>
        </w:rPr>
        <w:t>of income.</w:t>
      </w:r>
    </w:p>
    <w:p w14:paraId="5E7E7A9B" w14:textId="77777777" w:rsidR="009D7E7F" w:rsidRPr="00AB419F" w:rsidRDefault="009D7E7F" w:rsidP="00C76DB0">
      <w:pPr>
        <w:pStyle w:val="BodyText"/>
      </w:pPr>
    </w:p>
    <w:p w14:paraId="3532621A" w14:textId="77777777" w:rsidR="009D7E7F" w:rsidRPr="00AB419F" w:rsidRDefault="00B14A3D">
      <w:pPr>
        <w:pStyle w:val="ListParagraph"/>
        <w:numPr>
          <w:ilvl w:val="1"/>
          <w:numId w:val="63"/>
        </w:numPr>
        <w:tabs>
          <w:tab w:val="left" w:pos="1112"/>
          <w:tab w:val="left" w:pos="1114"/>
        </w:tabs>
        <w:ind w:left="1114" w:right="1146" w:hanging="994"/>
        <w:rPr>
          <w:sz w:val="24"/>
          <w:szCs w:val="24"/>
        </w:rPr>
      </w:pPr>
      <w:r w:rsidRPr="00AB419F">
        <w:rPr>
          <w:sz w:val="24"/>
          <w:szCs w:val="24"/>
        </w:rPr>
        <w:t>The</w:t>
      </w:r>
      <w:r w:rsidRPr="00AB419F">
        <w:rPr>
          <w:spacing w:val="-11"/>
          <w:sz w:val="24"/>
          <w:szCs w:val="24"/>
        </w:rPr>
        <w:t xml:space="preserve"> </w:t>
      </w:r>
      <w:r w:rsidRPr="00AB419F">
        <w:rPr>
          <w:sz w:val="24"/>
          <w:szCs w:val="24"/>
        </w:rPr>
        <w:t>Trust</w:t>
      </w:r>
      <w:r w:rsidRPr="00AB419F">
        <w:rPr>
          <w:spacing w:val="-11"/>
          <w:sz w:val="24"/>
          <w:szCs w:val="24"/>
        </w:rPr>
        <w:t xml:space="preserve"> </w:t>
      </w:r>
      <w:r w:rsidRPr="00AB419F">
        <w:rPr>
          <w:sz w:val="24"/>
          <w:szCs w:val="24"/>
        </w:rPr>
        <w:t>will</w:t>
      </w:r>
      <w:r w:rsidRPr="00AB419F">
        <w:rPr>
          <w:spacing w:val="-14"/>
          <w:sz w:val="24"/>
          <w:szCs w:val="24"/>
        </w:rPr>
        <w:t xml:space="preserve"> </w:t>
      </w:r>
      <w:r w:rsidRPr="00AB419F">
        <w:rPr>
          <w:sz w:val="24"/>
          <w:szCs w:val="24"/>
        </w:rPr>
        <w:t>maintain</w:t>
      </w:r>
      <w:r w:rsidRPr="00AB419F">
        <w:rPr>
          <w:spacing w:val="-13"/>
          <w:sz w:val="24"/>
          <w:szCs w:val="24"/>
        </w:rPr>
        <w:t xml:space="preserve"> </w:t>
      </w:r>
      <w:r w:rsidRPr="00AB419F">
        <w:rPr>
          <w:sz w:val="24"/>
          <w:szCs w:val="24"/>
        </w:rPr>
        <w:t>a</w:t>
      </w:r>
      <w:r w:rsidRPr="00AB419F">
        <w:rPr>
          <w:spacing w:val="-11"/>
          <w:sz w:val="24"/>
          <w:szCs w:val="24"/>
        </w:rPr>
        <w:t xml:space="preserve"> </w:t>
      </w:r>
      <w:r w:rsidRPr="00AB419F">
        <w:rPr>
          <w:sz w:val="24"/>
          <w:szCs w:val="24"/>
        </w:rPr>
        <w:t>public</w:t>
      </w:r>
      <w:r w:rsidRPr="00AB419F">
        <w:rPr>
          <w:spacing w:val="-11"/>
          <w:sz w:val="24"/>
          <w:szCs w:val="24"/>
        </w:rPr>
        <w:t xml:space="preserve"> </w:t>
      </w:r>
      <w:r w:rsidRPr="00AB419F">
        <w:rPr>
          <w:sz w:val="24"/>
          <w:szCs w:val="24"/>
        </w:rPr>
        <w:t>and</w:t>
      </w:r>
      <w:r w:rsidRPr="00AB419F">
        <w:rPr>
          <w:spacing w:val="-13"/>
          <w:sz w:val="24"/>
          <w:szCs w:val="24"/>
        </w:rPr>
        <w:t xml:space="preserve"> </w:t>
      </w:r>
      <w:r w:rsidRPr="00AB419F">
        <w:rPr>
          <w:sz w:val="24"/>
          <w:szCs w:val="24"/>
        </w:rPr>
        <w:t>up-to-date</w:t>
      </w:r>
      <w:r w:rsidRPr="00AB419F">
        <w:rPr>
          <w:spacing w:val="-11"/>
          <w:sz w:val="24"/>
          <w:szCs w:val="24"/>
        </w:rPr>
        <w:t xml:space="preserve"> </w:t>
      </w:r>
      <w:r w:rsidRPr="00AB419F">
        <w:rPr>
          <w:sz w:val="24"/>
          <w:szCs w:val="24"/>
        </w:rPr>
        <w:t>schedule</w:t>
      </w:r>
      <w:r w:rsidRPr="00AB419F">
        <w:rPr>
          <w:spacing w:val="-11"/>
          <w:sz w:val="24"/>
          <w:szCs w:val="24"/>
        </w:rPr>
        <w:t xml:space="preserve"> </w:t>
      </w:r>
      <w:r w:rsidRPr="00AB419F">
        <w:rPr>
          <w:sz w:val="24"/>
          <w:szCs w:val="24"/>
        </w:rPr>
        <w:t>of</w:t>
      </w:r>
      <w:r w:rsidRPr="00AB419F">
        <w:rPr>
          <w:spacing w:val="-11"/>
          <w:sz w:val="24"/>
          <w:szCs w:val="24"/>
        </w:rPr>
        <w:t xml:space="preserve"> </w:t>
      </w:r>
      <w:r w:rsidRPr="00AB419F">
        <w:rPr>
          <w:sz w:val="24"/>
          <w:szCs w:val="24"/>
        </w:rPr>
        <w:t>the</w:t>
      </w:r>
      <w:r w:rsidRPr="00AB419F">
        <w:rPr>
          <w:spacing w:val="-13"/>
          <w:sz w:val="24"/>
          <w:szCs w:val="24"/>
        </w:rPr>
        <w:t xml:space="preserve"> </w:t>
      </w:r>
      <w:r w:rsidRPr="00AB419F">
        <w:rPr>
          <w:sz w:val="24"/>
          <w:szCs w:val="24"/>
        </w:rPr>
        <w:t>authorised</w:t>
      </w:r>
      <w:r w:rsidRPr="00AB419F">
        <w:rPr>
          <w:spacing w:val="-11"/>
          <w:sz w:val="24"/>
          <w:szCs w:val="24"/>
        </w:rPr>
        <w:t xml:space="preserve"> </w:t>
      </w:r>
      <w:r w:rsidRPr="00AB419F">
        <w:rPr>
          <w:sz w:val="24"/>
          <w:szCs w:val="24"/>
        </w:rPr>
        <w:t>goods and</w:t>
      </w:r>
      <w:r w:rsidRPr="00AB419F">
        <w:rPr>
          <w:spacing w:val="-17"/>
          <w:sz w:val="24"/>
          <w:szCs w:val="24"/>
        </w:rPr>
        <w:t xml:space="preserve"> </w:t>
      </w:r>
      <w:r w:rsidRPr="00AB419F">
        <w:rPr>
          <w:sz w:val="24"/>
          <w:szCs w:val="24"/>
        </w:rPr>
        <w:t>services</w:t>
      </w:r>
      <w:r w:rsidRPr="00AB419F">
        <w:rPr>
          <w:spacing w:val="-17"/>
          <w:sz w:val="24"/>
          <w:szCs w:val="24"/>
        </w:rPr>
        <w:t xml:space="preserve"> </w:t>
      </w:r>
      <w:r w:rsidRPr="00AB419F">
        <w:rPr>
          <w:sz w:val="24"/>
          <w:szCs w:val="24"/>
        </w:rPr>
        <w:t>which</w:t>
      </w:r>
      <w:r w:rsidRPr="00AB419F">
        <w:rPr>
          <w:spacing w:val="-16"/>
          <w:sz w:val="24"/>
          <w:szCs w:val="24"/>
        </w:rPr>
        <w:t xml:space="preserve"> </w:t>
      </w:r>
      <w:r w:rsidRPr="00AB419F">
        <w:rPr>
          <w:sz w:val="24"/>
          <w:szCs w:val="24"/>
        </w:rPr>
        <w:t>are</w:t>
      </w:r>
      <w:r w:rsidRPr="00AB419F">
        <w:rPr>
          <w:spacing w:val="-17"/>
          <w:sz w:val="24"/>
          <w:szCs w:val="24"/>
        </w:rPr>
        <w:t xml:space="preserve"> </w:t>
      </w:r>
      <w:r w:rsidRPr="00AB419F">
        <w:rPr>
          <w:sz w:val="24"/>
          <w:szCs w:val="24"/>
        </w:rPr>
        <w:t>being</w:t>
      </w:r>
      <w:r w:rsidRPr="00AB419F">
        <w:rPr>
          <w:spacing w:val="-17"/>
          <w:sz w:val="24"/>
          <w:szCs w:val="24"/>
        </w:rPr>
        <w:t xml:space="preserve"> </w:t>
      </w:r>
      <w:r w:rsidRPr="00AB419F">
        <w:rPr>
          <w:sz w:val="24"/>
          <w:szCs w:val="24"/>
        </w:rPr>
        <w:t>currently</w:t>
      </w:r>
      <w:r w:rsidRPr="00AB419F">
        <w:rPr>
          <w:spacing w:val="-17"/>
          <w:sz w:val="24"/>
          <w:szCs w:val="24"/>
        </w:rPr>
        <w:t xml:space="preserve"> </w:t>
      </w:r>
      <w:r w:rsidRPr="00AB419F">
        <w:rPr>
          <w:sz w:val="24"/>
          <w:szCs w:val="24"/>
        </w:rPr>
        <w:t>provided,</w:t>
      </w:r>
      <w:r w:rsidRPr="00AB419F">
        <w:rPr>
          <w:spacing w:val="-16"/>
          <w:sz w:val="24"/>
          <w:szCs w:val="24"/>
        </w:rPr>
        <w:t xml:space="preserve"> </w:t>
      </w:r>
      <w:r w:rsidRPr="00AB419F">
        <w:rPr>
          <w:sz w:val="24"/>
          <w:szCs w:val="24"/>
        </w:rPr>
        <w:t>including</w:t>
      </w:r>
      <w:r w:rsidRPr="00AB419F">
        <w:rPr>
          <w:spacing w:val="-17"/>
          <w:sz w:val="24"/>
          <w:szCs w:val="24"/>
        </w:rPr>
        <w:t xml:space="preserve"> </w:t>
      </w:r>
      <w:r w:rsidRPr="00AB419F">
        <w:rPr>
          <w:sz w:val="24"/>
          <w:szCs w:val="24"/>
        </w:rPr>
        <w:t>non-mandatory</w:t>
      </w:r>
      <w:r w:rsidRPr="00AB419F">
        <w:rPr>
          <w:spacing w:val="-17"/>
          <w:sz w:val="24"/>
          <w:szCs w:val="24"/>
        </w:rPr>
        <w:t xml:space="preserve"> </w:t>
      </w:r>
      <w:r w:rsidRPr="00AB419F">
        <w:rPr>
          <w:sz w:val="24"/>
          <w:szCs w:val="24"/>
        </w:rPr>
        <w:t xml:space="preserve">health </w:t>
      </w:r>
      <w:r w:rsidRPr="00AB419F">
        <w:rPr>
          <w:spacing w:val="-2"/>
          <w:sz w:val="24"/>
          <w:szCs w:val="24"/>
        </w:rPr>
        <w:t>services.</w:t>
      </w:r>
    </w:p>
    <w:p w14:paraId="0150789E" w14:textId="77777777" w:rsidR="009D7E7F" w:rsidRPr="00AB419F" w:rsidRDefault="009D7E7F" w:rsidP="00C76DB0">
      <w:pPr>
        <w:pStyle w:val="BodyText"/>
      </w:pPr>
    </w:p>
    <w:p w14:paraId="243316C7" w14:textId="77777777" w:rsidR="006748C7" w:rsidRDefault="006748C7">
      <w:pPr>
        <w:rPr>
          <w:b/>
          <w:bCs/>
          <w:sz w:val="24"/>
          <w:szCs w:val="24"/>
        </w:rPr>
      </w:pPr>
      <w:bookmarkStart w:id="16" w:name="_TOC_250013"/>
      <w:r>
        <w:br w:type="page"/>
      </w:r>
    </w:p>
    <w:p w14:paraId="072FFF66" w14:textId="24DBED80" w:rsidR="009D7E7F" w:rsidRPr="00AB419F" w:rsidRDefault="00B14A3D" w:rsidP="002C4414">
      <w:pPr>
        <w:pStyle w:val="Heading1"/>
        <w:numPr>
          <w:ilvl w:val="0"/>
          <w:numId w:val="82"/>
        </w:numPr>
        <w:tabs>
          <w:tab w:val="left" w:pos="1113"/>
        </w:tabs>
        <w:ind w:left="1113" w:hanging="993"/>
      </w:pPr>
      <w:bookmarkStart w:id="17" w:name="_Toc209079035"/>
      <w:r w:rsidRPr="00AB419F">
        <w:lastRenderedPageBreak/>
        <w:t>TERMS</w:t>
      </w:r>
      <w:r w:rsidRPr="00AB419F">
        <w:rPr>
          <w:spacing w:val="-1"/>
        </w:rPr>
        <w:t xml:space="preserve"> </w:t>
      </w:r>
      <w:r w:rsidRPr="00AB419F">
        <w:t>OF</w:t>
      </w:r>
      <w:r w:rsidRPr="00AB419F">
        <w:rPr>
          <w:spacing w:val="-4"/>
        </w:rPr>
        <w:t xml:space="preserve"> </w:t>
      </w:r>
      <w:r w:rsidRPr="00AB419F">
        <w:t>SERVICE</w:t>
      </w:r>
      <w:r w:rsidRPr="00AB419F">
        <w:rPr>
          <w:spacing w:val="-6"/>
        </w:rPr>
        <w:t xml:space="preserve"> </w:t>
      </w:r>
      <w:r w:rsidRPr="00AB419F">
        <w:t>AND</w:t>
      </w:r>
      <w:r w:rsidRPr="00AB419F">
        <w:rPr>
          <w:spacing w:val="-1"/>
        </w:rPr>
        <w:t xml:space="preserve"> </w:t>
      </w:r>
      <w:r w:rsidRPr="00AB419F">
        <w:t>PAYMENT OF</w:t>
      </w:r>
      <w:r w:rsidRPr="00AB419F">
        <w:rPr>
          <w:spacing w:val="-1"/>
        </w:rPr>
        <w:t xml:space="preserve"> </w:t>
      </w:r>
      <w:r w:rsidRPr="00AB419F">
        <w:t>DIRECTORS</w:t>
      </w:r>
      <w:r w:rsidRPr="00AB419F">
        <w:rPr>
          <w:spacing w:val="-1"/>
        </w:rPr>
        <w:t xml:space="preserve"> </w:t>
      </w:r>
      <w:r w:rsidRPr="00AB419F">
        <w:t>AND</w:t>
      </w:r>
      <w:r w:rsidRPr="00AB419F">
        <w:rPr>
          <w:spacing w:val="3"/>
        </w:rPr>
        <w:t xml:space="preserve"> </w:t>
      </w:r>
      <w:bookmarkEnd w:id="16"/>
      <w:r w:rsidRPr="00AB419F">
        <w:rPr>
          <w:spacing w:val="-2"/>
        </w:rPr>
        <w:t>STAFF</w:t>
      </w:r>
      <w:bookmarkEnd w:id="17"/>
    </w:p>
    <w:p w14:paraId="57658FCC" w14:textId="77777777" w:rsidR="009D7E7F" w:rsidRPr="00AB419F" w:rsidRDefault="009D7E7F" w:rsidP="00C76DB0">
      <w:pPr>
        <w:pStyle w:val="BodyText"/>
        <w:rPr>
          <w:b/>
        </w:rPr>
      </w:pPr>
    </w:p>
    <w:p w14:paraId="6E4A5CBC" w14:textId="77777777" w:rsidR="009D7E7F" w:rsidRPr="00AB419F" w:rsidRDefault="00B14A3D" w:rsidP="002C4414">
      <w:pPr>
        <w:pStyle w:val="ListParagraph"/>
        <w:numPr>
          <w:ilvl w:val="1"/>
          <w:numId w:val="82"/>
        </w:numPr>
        <w:tabs>
          <w:tab w:val="left" w:pos="1111"/>
        </w:tabs>
        <w:ind w:left="1111" w:hanging="991"/>
        <w:rPr>
          <w:sz w:val="24"/>
          <w:szCs w:val="24"/>
        </w:rPr>
      </w:pPr>
      <w:r w:rsidRPr="00AB419F">
        <w:rPr>
          <w:b/>
          <w:spacing w:val="-2"/>
          <w:sz w:val="24"/>
          <w:szCs w:val="24"/>
        </w:rPr>
        <w:t>REMUNERATION</w:t>
      </w:r>
      <w:r w:rsidRPr="00AB419F">
        <w:rPr>
          <w:b/>
          <w:spacing w:val="-13"/>
          <w:sz w:val="24"/>
          <w:szCs w:val="24"/>
        </w:rPr>
        <w:t xml:space="preserve"> </w:t>
      </w:r>
      <w:r w:rsidRPr="00AB419F">
        <w:rPr>
          <w:b/>
          <w:spacing w:val="-2"/>
          <w:sz w:val="24"/>
          <w:szCs w:val="24"/>
        </w:rPr>
        <w:t>AND</w:t>
      </w:r>
      <w:r w:rsidRPr="00AB419F">
        <w:rPr>
          <w:b/>
          <w:spacing w:val="-11"/>
          <w:sz w:val="24"/>
          <w:szCs w:val="24"/>
        </w:rPr>
        <w:t xml:space="preserve"> </w:t>
      </w:r>
      <w:r w:rsidRPr="00AB419F">
        <w:rPr>
          <w:b/>
          <w:spacing w:val="-2"/>
          <w:sz w:val="24"/>
          <w:szCs w:val="24"/>
        </w:rPr>
        <w:t>TERMS</w:t>
      </w:r>
      <w:r w:rsidRPr="00AB419F">
        <w:rPr>
          <w:b/>
          <w:spacing w:val="-9"/>
          <w:sz w:val="24"/>
          <w:szCs w:val="24"/>
        </w:rPr>
        <w:t xml:space="preserve"> </w:t>
      </w:r>
      <w:r w:rsidRPr="00AB419F">
        <w:rPr>
          <w:b/>
          <w:spacing w:val="-2"/>
          <w:sz w:val="24"/>
          <w:szCs w:val="24"/>
        </w:rPr>
        <w:t>OF</w:t>
      </w:r>
      <w:r w:rsidRPr="00AB419F">
        <w:rPr>
          <w:b/>
          <w:spacing w:val="-9"/>
          <w:sz w:val="24"/>
          <w:szCs w:val="24"/>
        </w:rPr>
        <w:t xml:space="preserve"> </w:t>
      </w:r>
      <w:r w:rsidRPr="00AB419F">
        <w:rPr>
          <w:b/>
          <w:spacing w:val="-2"/>
          <w:sz w:val="24"/>
          <w:szCs w:val="24"/>
        </w:rPr>
        <w:t>SERVICE</w:t>
      </w:r>
    </w:p>
    <w:p w14:paraId="35D495BA" w14:textId="54734DA1" w:rsidR="009D7E7F" w:rsidRPr="00AB419F" w:rsidRDefault="00B14A3D" w:rsidP="002C4414">
      <w:pPr>
        <w:pStyle w:val="ListParagraph"/>
        <w:numPr>
          <w:ilvl w:val="2"/>
          <w:numId w:val="82"/>
        </w:numPr>
        <w:tabs>
          <w:tab w:val="left" w:pos="1107"/>
          <w:tab w:val="left" w:pos="1111"/>
        </w:tabs>
        <w:spacing w:before="55"/>
        <w:ind w:right="1145" w:hanging="992"/>
        <w:rPr>
          <w:sz w:val="24"/>
          <w:szCs w:val="24"/>
        </w:rPr>
      </w:pPr>
      <w:r w:rsidRPr="00AB419F">
        <w:rPr>
          <w:sz w:val="24"/>
          <w:szCs w:val="24"/>
        </w:rPr>
        <w:t>In</w:t>
      </w:r>
      <w:r w:rsidRPr="00AB419F">
        <w:rPr>
          <w:spacing w:val="-17"/>
          <w:sz w:val="24"/>
          <w:szCs w:val="24"/>
        </w:rPr>
        <w:t xml:space="preserve"> </w:t>
      </w:r>
      <w:r w:rsidRPr="00AB419F">
        <w:rPr>
          <w:sz w:val="24"/>
          <w:szCs w:val="24"/>
        </w:rPr>
        <w:t>accordance</w:t>
      </w:r>
      <w:r w:rsidRPr="00AB419F">
        <w:rPr>
          <w:spacing w:val="-17"/>
          <w:sz w:val="24"/>
          <w:szCs w:val="24"/>
        </w:rPr>
        <w:t xml:space="preserve"> </w:t>
      </w:r>
      <w:r w:rsidRPr="00AB419F">
        <w:rPr>
          <w:sz w:val="24"/>
          <w:szCs w:val="24"/>
        </w:rPr>
        <w:t>with</w:t>
      </w:r>
      <w:r w:rsidRPr="00AB419F">
        <w:rPr>
          <w:spacing w:val="-16"/>
          <w:sz w:val="24"/>
          <w:szCs w:val="24"/>
        </w:rPr>
        <w:t xml:space="preserve"> </w:t>
      </w:r>
      <w:r w:rsidR="000F53C7">
        <w:rPr>
          <w:sz w:val="24"/>
          <w:szCs w:val="24"/>
        </w:rPr>
        <w:t xml:space="preserve">the Constitution </w:t>
      </w:r>
      <w:r w:rsidRPr="00AB419F">
        <w:rPr>
          <w:sz w:val="24"/>
          <w:szCs w:val="24"/>
        </w:rPr>
        <w:t>the</w:t>
      </w:r>
      <w:r w:rsidRPr="00AB419F">
        <w:rPr>
          <w:spacing w:val="-17"/>
          <w:sz w:val="24"/>
          <w:szCs w:val="24"/>
        </w:rPr>
        <w:t xml:space="preserve"> </w:t>
      </w:r>
      <w:r w:rsidRPr="00AB419F">
        <w:rPr>
          <w:sz w:val="24"/>
          <w:szCs w:val="24"/>
        </w:rPr>
        <w:t>Board</w:t>
      </w:r>
      <w:r w:rsidRPr="00AB419F">
        <w:rPr>
          <w:spacing w:val="-16"/>
          <w:sz w:val="24"/>
          <w:szCs w:val="24"/>
        </w:rPr>
        <w:t xml:space="preserve"> </w:t>
      </w:r>
      <w:r w:rsidRPr="00AB419F">
        <w:rPr>
          <w:sz w:val="24"/>
          <w:szCs w:val="24"/>
        </w:rPr>
        <w:t>shall</w:t>
      </w:r>
      <w:r w:rsidRPr="00AB419F">
        <w:rPr>
          <w:spacing w:val="-17"/>
          <w:sz w:val="24"/>
          <w:szCs w:val="24"/>
        </w:rPr>
        <w:t xml:space="preserve"> </w:t>
      </w:r>
      <w:r w:rsidRPr="00AB419F">
        <w:rPr>
          <w:sz w:val="24"/>
          <w:szCs w:val="24"/>
        </w:rPr>
        <w:t>establish</w:t>
      </w:r>
      <w:r w:rsidRPr="00AB419F">
        <w:rPr>
          <w:spacing w:val="-17"/>
          <w:sz w:val="24"/>
          <w:szCs w:val="24"/>
        </w:rPr>
        <w:t xml:space="preserve"> </w:t>
      </w:r>
      <w:r w:rsidRPr="00AB419F">
        <w:rPr>
          <w:sz w:val="24"/>
          <w:szCs w:val="24"/>
        </w:rPr>
        <w:t>a</w:t>
      </w:r>
      <w:r w:rsidRPr="00AB419F">
        <w:rPr>
          <w:spacing w:val="-16"/>
          <w:sz w:val="24"/>
          <w:szCs w:val="24"/>
        </w:rPr>
        <w:t xml:space="preserve"> </w:t>
      </w:r>
      <w:r w:rsidR="009A2D4A" w:rsidRPr="00AB419F">
        <w:rPr>
          <w:sz w:val="24"/>
          <w:szCs w:val="24"/>
        </w:rPr>
        <w:t>Nominations</w:t>
      </w:r>
      <w:r w:rsidRPr="00AB419F">
        <w:rPr>
          <w:spacing w:val="-17"/>
          <w:sz w:val="24"/>
          <w:szCs w:val="24"/>
        </w:rPr>
        <w:t xml:space="preserve"> </w:t>
      </w:r>
      <w:r w:rsidRPr="00AB419F">
        <w:rPr>
          <w:sz w:val="24"/>
          <w:szCs w:val="24"/>
        </w:rPr>
        <w:t xml:space="preserve">and </w:t>
      </w:r>
      <w:r w:rsidRPr="00AB419F">
        <w:rPr>
          <w:spacing w:val="-4"/>
          <w:sz w:val="24"/>
          <w:szCs w:val="24"/>
        </w:rPr>
        <w:t>Remuneration</w:t>
      </w:r>
      <w:r w:rsidRPr="00AB419F">
        <w:rPr>
          <w:spacing w:val="-13"/>
          <w:sz w:val="24"/>
          <w:szCs w:val="24"/>
        </w:rPr>
        <w:t xml:space="preserve"> </w:t>
      </w:r>
      <w:r w:rsidRPr="00AB419F">
        <w:rPr>
          <w:spacing w:val="-4"/>
          <w:sz w:val="24"/>
          <w:szCs w:val="24"/>
        </w:rPr>
        <w:t>Committee,</w:t>
      </w:r>
      <w:r w:rsidRPr="00AB419F">
        <w:rPr>
          <w:spacing w:val="-13"/>
          <w:sz w:val="24"/>
          <w:szCs w:val="24"/>
        </w:rPr>
        <w:t xml:space="preserve"> </w:t>
      </w:r>
      <w:r w:rsidRPr="00AB419F">
        <w:rPr>
          <w:spacing w:val="-4"/>
          <w:sz w:val="24"/>
          <w:szCs w:val="24"/>
        </w:rPr>
        <w:t>with</w:t>
      </w:r>
      <w:r w:rsidRPr="00AB419F">
        <w:rPr>
          <w:spacing w:val="-12"/>
          <w:sz w:val="24"/>
          <w:szCs w:val="24"/>
        </w:rPr>
        <w:t xml:space="preserve"> </w:t>
      </w:r>
      <w:r w:rsidRPr="00AB419F">
        <w:rPr>
          <w:spacing w:val="-4"/>
          <w:sz w:val="24"/>
          <w:szCs w:val="24"/>
        </w:rPr>
        <w:t>clearly</w:t>
      </w:r>
      <w:r w:rsidRPr="00AB419F">
        <w:rPr>
          <w:spacing w:val="-13"/>
          <w:sz w:val="24"/>
          <w:szCs w:val="24"/>
        </w:rPr>
        <w:t xml:space="preserve"> </w:t>
      </w:r>
      <w:r w:rsidRPr="00AB419F">
        <w:rPr>
          <w:spacing w:val="-4"/>
          <w:sz w:val="24"/>
          <w:szCs w:val="24"/>
        </w:rPr>
        <w:t>defined</w:t>
      </w:r>
      <w:r w:rsidRPr="00AB419F">
        <w:rPr>
          <w:spacing w:val="-13"/>
          <w:sz w:val="24"/>
          <w:szCs w:val="24"/>
        </w:rPr>
        <w:t xml:space="preserve"> </w:t>
      </w:r>
      <w:r w:rsidRPr="00AB419F">
        <w:rPr>
          <w:spacing w:val="-4"/>
          <w:sz w:val="24"/>
          <w:szCs w:val="24"/>
        </w:rPr>
        <w:t>terms</w:t>
      </w:r>
      <w:r w:rsidRPr="00AB419F">
        <w:rPr>
          <w:spacing w:val="-13"/>
          <w:sz w:val="24"/>
          <w:szCs w:val="24"/>
        </w:rPr>
        <w:t xml:space="preserve"> </w:t>
      </w:r>
      <w:r w:rsidRPr="00AB419F">
        <w:rPr>
          <w:spacing w:val="-4"/>
          <w:sz w:val="24"/>
          <w:szCs w:val="24"/>
        </w:rPr>
        <w:t>of</w:t>
      </w:r>
      <w:r w:rsidRPr="00AB419F">
        <w:rPr>
          <w:spacing w:val="-12"/>
          <w:sz w:val="24"/>
          <w:szCs w:val="24"/>
        </w:rPr>
        <w:t xml:space="preserve"> </w:t>
      </w:r>
      <w:r w:rsidRPr="00AB419F">
        <w:rPr>
          <w:spacing w:val="-4"/>
          <w:sz w:val="24"/>
          <w:szCs w:val="24"/>
        </w:rPr>
        <w:t>reference,</w:t>
      </w:r>
      <w:r w:rsidRPr="00AB419F">
        <w:rPr>
          <w:spacing w:val="-13"/>
          <w:sz w:val="24"/>
          <w:szCs w:val="24"/>
        </w:rPr>
        <w:t xml:space="preserve"> </w:t>
      </w:r>
      <w:r w:rsidRPr="00AB419F">
        <w:rPr>
          <w:spacing w:val="-4"/>
          <w:sz w:val="24"/>
          <w:szCs w:val="24"/>
        </w:rPr>
        <w:t>specifying</w:t>
      </w:r>
      <w:r w:rsidRPr="00AB419F">
        <w:rPr>
          <w:spacing w:val="-13"/>
          <w:sz w:val="24"/>
          <w:szCs w:val="24"/>
        </w:rPr>
        <w:t xml:space="preserve"> </w:t>
      </w:r>
      <w:r w:rsidRPr="00AB419F">
        <w:rPr>
          <w:spacing w:val="-4"/>
          <w:sz w:val="24"/>
          <w:szCs w:val="24"/>
        </w:rPr>
        <w:t xml:space="preserve">which </w:t>
      </w:r>
      <w:r w:rsidRPr="00AB419F">
        <w:rPr>
          <w:spacing w:val="-2"/>
          <w:sz w:val="24"/>
          <w:szCs w:val="24"/>
        </w:rPr>
        <w:t>posts</w:t>
      </w:r>
      <w:r w:rsidRPr="00AB419F">
        <w:rPr>
          <w:spacing w:val="-12"/>
          <w:sz w:val="24"/>
          <w:szCs w:val="24"/>
        </w:rPr>
        <w:t xml:space="preserve"> </w:t>
      </w:r>
      <w:r w:rsidRPr="00AB419F">
        <w:rPr>
          <w:spacing w:val="-2"/>
          <w:sz w:val="24"/>
          <w:szCs w:val="24"/>
        </w:rPr>
        <w:t>fall</w:t>
      </w:r>
      <w:r w:rsidRPr="00AB419F">
        <w:rPr>
          <w:spacing w:val="-13"/>
          <w:sz w:val="24"/>
          <w:szCs w:val="24"/>
        </w:rPr>
        <w:t xml:space="preserve"> </w:t>
      </w:r>
      <w:r w:rsidRPr="00AB419F">
        <w:rPr>
          <w:spacing w:val="-2"/>
          <w:sz w:val="24"/>
          <w:szCs w:val="24"/>
        </w:rPr>
        <w:t>within</w:t>
      </w:r>
      <w:r w:rsidRPr="00AB419F">
        <w:rPr>
          <w:spacing w:val="-9"/>
          <w:sz w:val="24"/>
          <w:szCs w:val="24"/>
        </w:rPr>
        <w:t xml:space="preserve"> </w:t>
      </w:r>
      <w:r w:rsidRPr="00AB419F">
        <w:rPr>
          <w:spacing w:val="-2"/>
          <w:sz w:val="24"/>
          <w:szCs w:val="24"/>
        </w:rPr>
        <w:t>its</w:t>
      </w:r>
      <w:r w:rsidRPr="00AB419F">
        <w:rPr>
          <w:spacing w:val="-15"/>
          <w:sz w:val="24"/>
          <w:szCs w:val="24"/>
        </w:rPr>
        <w:t xml:space="preserve"> </w:t>
      </w:r>
      <w:r w:rsidRPr="00AB419F">
        <w:rPr>
          <w:spacing w:val="-2"/>
          <w:sz w:val="24"/>
          <w:szCs w:val="24"/>
        </w:rPr>
        <w:t>area</w:t>
      </w:r>
      <w:r w:rsidRPr="00AB419F">
        <w:rPr>
          <w:spacing w:val="-11"/>
          <w:sz w:val="24"/>
          <w:szCs w:val="24"/>
        </w:rPr>
        <w:t xml:space="preserve"> </w:t>
      </w:r>
      <w:r w:rsidRPr="00AB419F">
        <w:rPr>
          <w:spacing w:val="-2"/>
          <w:sz w:val="24"/>
          <w:szCs w:val="24"/>
        </w:rPr>
        <w:t>of</w:t>
      </w:r>
      <w:r w:rsidRPr="00AB419F">
        <w:rPr>
          <w:spacing w:val="-12"/>
          <w:sz w:val="24"/>
          <w:szCs w:val="24"/>
        </w:rPr>
        <w:t xml:space="preserve"> </w:t>
      </w:r>
      <w:r w:rsidRPr="00AB419F">
        <w:rPr>
          <w:spacing w:val="-2"/>
          <w:sz w:val="24"/>
          <w:szCs w:val="24"/>
        </w:rPr>
        <w:t>responsibility,</w:t>
      </w:r>
      <w:r w:rsidRPr="00AB419F">
        <w:rPr>
          <w:spacing w:val="-12"/>
          <w:sz w:val="24"/>
          <w:szCs w:val="24"/>
        </w:rPr>
        <w:t xml:space="preserve"> </w:t>
      </w:r>
      <w:r w:rsidRPr="00AB419F">
        <w:rPr>
          <w:spacing w:val="-2"/>
          <w:sz w:val="24"/>
          <w:szCs w:val="24"/>
        </w:rPr>
        <w:t>its</w:t>
      </w:r>
      <w:r w:rsidRPr="00AB419F">
        <w:rPr>
          <w:spacing w:val="-12"/>
          <w:sz w:val="24"/>
          <w:szCs w:val="24"/>
        </w:rPr>
        <w:t xml:space="preserve"> </w:t>
      </w:r>
      <w:r w:rsidRPr="00AB419F">
        <w:rPr>
          <w:spacing w:val="-2"/>
          <w:sz w:val="24"/>
          <w:szCs w:val="24"/>
        </w:rPr>
        <w:t>composition</w:t>
      </w:r>
      <w:r w:rsidRPr="00AB419F">
        <w:rPr>
          <w:spacing w:val="-14"/>
          <w:sz w:val="24"/>
          <w:szCs w:val="24"/>
        </w:rPr>
        <w:t xml:space="preserve"> </w:t>
      </w:r>
      <w:r w:rsidRPr="00AB419F">
        <w:rPr>
          <w:spacing w:val="-2"/>
          <w:sz w:val="24"/>
          <w:szCs w:val="24"/>
        </w:rPr>
        <w:t>and</w:t>
      </w:r>
      <w:r w:rsidRPr="00AB419F">
        <w:rPr>
          <w:spacing w:val="-11"/>
          <w:sz w:val="24"/>
          <w:szCs w:val="24"/>
        </w:rPr>
        <w:t xml:space="preserve"> </w:t>
      </w:r>
      <w:r w:rsidRPr="00AB419F">
        <w:rPr>
          <w:spacing w:val="-2"/>
          <w:sz w:val="24"/>
          <w:szCs w:val="24"/>
        </w:rPr>
        <w:t>the</w:t>
      </w:r>
      <w:r w:rsidRPr="00AB419F">
        <w:rPr>
          <w:spacing w:val="-14"/>
          <w:sz w:val="24"/>
          <w:szCs w:val="24"/>
        </w:rPr>
        <w:t xml:space="preserve"> </w:t>
      </w:r>
      <w:r w:rsidRPr="00AB419F">
        <w:rPr>
          <w:spacing w:val="-2"/>
          <w:sz w:val="24"/>
          <w:szCs w:val="24"/>
        </w:rPr>
        <w:t>arrangements</w:t>
      </w:r>
      <w:r w:rsidRPr="00AB419F">
        <w:rPr>
          <w:spacing w:val="-12"/>
          <w:sz w:val="24"/>
          <w:szCs w:val="24"/>
        </w:rPr>
        <w:t xml:space="preserve"> </w:t>
      </w:r>
      <w:r w:rsidRPr="00AB419F">
        <w:rPr>
          <w:spacing w:val="-2"/>
          <w:sz w:val="24"/>
          <w:szCs w:val="24"/>
        </w:rPr>
        <w:t>for reporting.</w:t>
      </w:r>
    </w:p>
    <w:p w14:paraId="3780DD1C" w14:textId="77777777" w:rsidR="009D7E7F" w:rsidRPr="00AB419F" w:rsidRDefault="009D7E7F" w:rsidP="00C76DB0">
      <w:pPr>
        <w:pStyle w:val="BodyText"/>
      </w:pPr>
    </w:p>
    <w:p w14:paraId="65AF3B29" w14:textId="77777777" w:rsidR="009D7E7F" w:rsidRPr="00AB419F" w:rsidRDefault="00B14A3D" w:rsidP="002C4414">
      <w:pPr>
        <w:pStyle w:val="ListParagraph"/>
        <w:numPr>
          <w:ilvl w:val="1"/>
          <w:numId w:val="82"/>
        </w:numPr>
        <w:tabs>
          <w:tab w:val="left" w:pos="1111"/>
        </w:tabs>
        <w:spacing w:before="1"/>
        <w:ind w:left="1111" w:hanging="991"/>
        <w:rPr>
          <w:sz w:val="24"/>
          <w:szCs w:val="24"/>
        </w:rPr>
      </w:pPr>
      <w:r w:rsidRPr="00AB419F">
        <w:rPr>
          <w:b/>
          <w:spacing w:val="-2"/>
          <w:sz w:val="24"/>
          <w:szCs w:val="24"/>
        </w:rPr>
        <w:t>FUNDED</w:t>
      </w:r>
      <w:r w:rsidRPr="00AB419F">
        <w:rPr>
          <w:b/>
          <w:spacing w:val="-10"/>
          <w:sz w:val="24"/>
          <w:szCs w:val="24"/>
        </w:rPr>
        <w:t xml:space="preserve"> </w:t>
      </w:r>
      <w:r w:rsidRPr="00AB419F">
        <w:rPr>
          <w:b/>
          <w:spacing w:val="-2"/>
          <w:sz w:val="24"/>
          <w:szCs w:val="24"/>
        </w:rPr>
        <w:t>ESTABLISHMENT</w:t>
      </w:r>
    </w:p>
    <w:p w14:paraId="0E7D7262" w14:textId="77777777" w:rsidR="009D7E7F" w:rsidRPr="00AB419F" w:rsidRDefault="00B14A3D" w:rsidP="002C4414">
      <w:pPr>
        <w:pStyle w:val="ListParagraph"/>
        <w:numPr>
          <w:ilvl w:val="2"/>
          <w:numId w:val="82"/>
        </w:numPr>
        <w:tabs>
          <w:tab w:val="left" w:pos="1107"/>
          <w:tab w:val="left" w:pos="1111"/>
        </w:tabs>
        <w:spacing w:before="57"/>
        <w:ind w:right="1149" w:hanging="992"/>
        <w:rPr>
          <w:sz w:val="24"/>
          <w:szCs w:val="24"/>
        </w:rPr>
      </w:pPr>
      <w:r w:rsidRPr="00AB419F">
        <w:rPr>
          <w:sz w:val="24"/>
          <w:szCs w:val="24"/>
        </w:rPr>
        <w:t>The workforce plans incorporated within the annual budget will</w:t>
      </w:r>
      <w:r w:rsidRPr="00AB419F">
        <w:rPr>
          <w:spacing w:val="-1"/>
          <w:sz w:val="24"/>
          <w:szCs w:val="24"/>
        </w:rPr>
        <w:t xml:space="preserve"> </w:t>
      </w:r>
      <w:r w:rsidRPr="00AB419F">
        <w:rPr>
          <w:sz w:val="24"/>
          <w:szCs w:val="24"/>
        </w:rPr>
        <w:t xml:space="preserve">form the funded </w:t>
      </w:r>
      <w:r w:rsidRPr="00AB419F">
        <w:rPr>
          <w:spacing w:val="-2"/>
          <w:sz w:val="24"/>
          <w:szCs w:val="24"/>
        </w:rPr>
        <w:t>establishment.</w:t>
      </w:r>
    </w:p>
    <w:p w14:paraId="7D99CEF2" w14:textId="77777777" w:rsidR="009D7E7F" w:rsidRPr="00AB419F" w:rsidRDefault="009D7E7F" w:rsidP="00C76DB0">
      <w:pPr>
        <w:pStyle w:val="BodyText"/>
      </w:pPr>
    </w:p>
    <w:p w14:paraId="10A526B5" w14:textId="17CA5090" w:rsidR="009D7E7F" w:rsidRPr="00AB419F" w:rsidRDefault="00B14A3D" w:rsidP="002C4414">
      <w:pPr>
        <w:pStyle w:val="ListParagraph"/>
        <w:numPr>
          <w:ilvl w:val="2"/>
          <w:numId w:val="82"/>
        </w:numPr>
        <w:tabs>
          <w:tab w:val="left" w:pos="1107"/>
          <w:tab w:val="left" w:pos="1111"/>
        </w:tabs>
        <w:spacing w:before="1"/>
        <w:ind w:right="1146" w:hanging="992"/>
        <w:rPr>
          <w:sz w:val="24"/>
          <w:szCs w:val="24"/>
        </w:rPr>
      </w:pPr>
      <w:r w:rsidRPr="00AB419F">
        <w:rPr>
          <w:sz w:val="24"/>
          <w:szCs w:val="24"/>
        </w:rPr>
        <w:t xml:space="preserve">The funded establishment of any department may not be varied without the approval of the </w:t>
      </w:r>
      <w:r w:rsidR="0012783E">
        <w:rPr>
          <w:sz w:val="24"/>
          <w:szCs w:val="24"/>
        </w:rPr>
        <w:t>Vacancy Control Panel (</w:t>
      </w:r>
      <w:r w:rsidR="0061477E">
        <w:rPr>
          <w:sz w:val="24"/>
          <w:szCs w:val="24"/>
        </w:rPr>
        <w:t>VCP</w:t>
      </w:r>
      <w:r w:rsidR="0012783E">
        <w:rPr>
          <w:sz w:val="24"/>
          <w:szCs w:val="24"/>
        </w:rPr>
        <w:t>)</w:t>
      </w:r>
      <w:r w:rsidR="00AC74BC">
        <w:rPr>
          <w:sz w:val="24"/>
          <w:szCs w:val="24"/>
        </w:rPr>
        <w:t xml:space="preserve"> excepting in cases where there is no additional cost demonstrated</w:t>
      </w:r>
      <w:r w:rsidR="00AD1220" w:rsidRPr="00AB419F">
        <w:rPr>
          <w:sz w:val="24"/>
          <w:szCs w:val="24"/>
        </w:rPr>
        <w:t>.</w:t>
      </w:r>
    </w:p>
    <w:p w14:paraId="2ACAACEC" w14:textId="77777777" w:rsidR="009D7E7F" w:rsidRPr="00AB419F" w:rsidRDefault="009D7E7F" w:rsidP="00C76DB0">
      <w:pPr>
        <w:pStyle w:val="BodyText"/>
      </w:pPr>
    </w:p>
    <w:p w14:paraId="3C5891EE" w14:textId="77777777" w:rsidR="009D7E7F" w:rsidRPr="00AB419F" w:rsidRDefault="00B14A3D" w:rsidP="002C4414">
      <w:pPr>
        <w:pStyle w:val="ListParagraph"/>
        <w:numPr>
          <w:ilvl w:val="1"/>
          <w:numId w:val="82"/>
        </w:numPr>
        <w:tabs>
          <w:tab w:val="left" w:pos="1111"/>
        </w:tabs>
        <w:ind w:left="1111" w:hanging="991"/>
        <w:rPr>
          <w:sz w:val="24"/>
          <w:szCs w:val="24"/>
        </w:rPr>
      </w:pPr>
      <w:r w:rsidRPr="00AB419F">
        <w:rPr>
          <w:b/>
          <w:spacing w:val="-2"/>
          <w:sz w:val="24"/>
          <w:szCs w:val="24"/>
        </w:rPr>
        <w:t>STAFF</w:t>
      </w:r>
      <w:r w:rsidRPr="00AB419F">
        <w:rPr>
          <w:b/>
          <w:spacing w:val="-10"/>
          <w:sz w:val="24"/>
          <w:szCs w:val="24"/>
        </w:rPr>
        <w:t xml:space="preserve"> </w:t>
      </w:r>
      <w:r w:rsidRPr="00AB419F">
        <w:rPr>
          <w:b/>
          <w:spacing w:val="-2"/>
          <w:sz w:val="24"/>
          <w:szCs w:val="24"/>
        </w:rPr>
        <w:t>APPOINTMENTS</w:t>
      </w:r>
    </w:p>
    <w:p w14:paraId="2CE33A25" w14:textId="77777777" w:rsidR="009D7E7F" w:rsidRPr="00AB419F" w:rsidRDefault="00B14A3D" w:rsidP="002C4414">
      <w:pPr>
        <w:pStyle w:val="ListParagraph"/>
        <w:numPr>
          <w:ilvl w:val="2"/>
          <w:numId w:val="82"/>
        </w:numPr>
        <w:tabs>
          <w:tab w:val="left" w:pos="1107"/>
          <w:tab w:val="left" w:pos="1111"/>
        </w:tabs>
        <w:spacing w:before="55"/>
        <w:ind w:right="1146" w:hanging="992"/>
        <w:rPr>
          <w:sz w:val="24"/>
          <w:szCs w:val="24"/>
        </w:rPr>
      </w:pPr>
      <w:r w:rsidRPr="00AB419F">
        <w:rPr>
          <w:spacing w:val="-4"/>
          <w:sz w:val="24"/>
          <w:szCs w:val="24"/>
        </w:rPr>
        <w:t>No</w:t>
      </w:r>
      <w:r w:rsidRPr="00AB419F">
        <w:rPr>
          <w:spacing w:val="-13"/>
          <w:sz w:val="24"/>
          <w:szCs w:val="24"/>
        </w:rPr>
        <w:t xml:space="preserve"> </w:t>
      </w:r>
      <w:r w:rsidRPr="00AB419F">
        <w:rPr>
          <w:spacing w:val="-4"/>
          <w:sz w:val="24"/>
          <w:szCs w:val="24"/>
        </w:rPr>
        <w:t>director</w:t>
      </w:r>
      <w:r w:rsidRPr="00AB419F">
        <w:rPr>
          <w:spacing w:val="-13"/>
          <w:sz w:val="24"/>
          <w:szCs w:val="24"/>
        </w:rPr>
        <w:t xml:space="preserve"> </w:t>
      </w:r>
      <w:r w:rsidRPr="00AB419F">
        <w:rPr>
          <w:spacing w:val="-4"/>
          <w:sz w:val="24"/>
          <w:szCs w:val="24"/>
        </w:rPr>
        <w:t>or</w:t>
      </w:r>
      <w:r w:rsidRPr="00AB419F">
        <w:rPr>
          <w:spacing w:val="-12"/>
          <w:sz w:val="24"/>
          <w:szCs w:val="24"/>
        </w:rPr>
        <w:t xml:space="preserve"> </w:t>
      </w:r>
      <w:r w:rsidRPr="00AB419F">
        <w:rPr>
          <w:spacing w:val="-4"/>
          <w:sz w:val="24"/>
          <w:szCs w:val="24"/>
        </w:rPr>
        <w:t>staff</w:t>
      </w:r>
      <w:r w:rsidRPr="00AB419F">
        <w:rPr>
          <w:spacing w:val="-13"/>
          <w:sz w:val="24"/>
          <w:szCs w:val="24"/>
        </w:rPr>
        <w:t xml:space="preserve"> </w:t>
      </w:r>
      <w:r w:rsidRPr="00AB419F">
        <w:rPr>
          <w:spacing w:val="-4"/>
          <w:sz w:val="24"/>
          <w:szCs w:val="24"/>
        </w:rPr>
        <w:t>may</w:t>
      </w:r>
      <w:r w:rsidRPr="00AB419F">
        <w:rPr>
          <w:spacing w:val="-13"/>
          <w:sz w:val="24"/>
          <w:szCs w:val="24"/>
        </w:rPr>
        <w:t xml:space="preserve"> </w:t>
      </w:r>
      <w:r w:rsidRPr="00AB419F">
        <w:rPr>
          <w:spacing w:val="-4"/>
          <w:sz w:val="24"/>
          <w:szCs w:val="24"/>
        </w:rPr>
        <w:t>engage,</w:t>
      </w:r>
      <w:r w:rsidRPr="00AB419F">
        <w:rPr>
          <w:spacing w:val="-12"/>
          <w:sz w:val="24"/>
          <w:szCs w:val="24"/>
        </w:rPr>
        <w:t xml:space="preserve"> </w:t>
      </w:r>
      <w:r w:rsidRPr="00AB419F">
        <w:rPr>
          <w:spacing w:val="-4"/>
          <w:sz w:val="24"/>
          <w:szCs w:val="24"/>
        </w:rPr>
        <w:t>re-engage,</w:t>
      </w:r>
      <w:r w:rsidRPr="00AB419F">
        <w:rPr>
          <w:spacing w:val="-12"/>
          <w:sz w:val="24"/>
          <w:szCs w:val="24"/>
        </w:rPr>
        <w:t xml:space="preserve"> </w:t>
      </w:r>
      <w:r w:rsidRPr="00AB419F">
        <w:rPr>
          <w:spacing w:val="-4"/>
          <w:sz w:val="24"/>
          <w:szCs w:val="24"/>
        </w:rPr>
        <w:t>or</w:t>
      </w:r>
      <w:r w:rsidRPr="00AB419F">
        <w:rPr>
          <w:spacing w:val="-13"/>
          <w:sz w:val="24"/>
          <w:szCs w:val="24"/>
        </w:rPr>
        <w:t xml:space="preserve"> </w:t>
      </w:r>
      <w:r w:rsidRPr="00AB419F">
        <w:rPr>
          <w:spacing w:val="-4"/>
          <w:sz w:val="24"/>
          <w:szCs w:val="24"/>
        </w:rPr>
        <w:t>regrade</w:t>
      </w:r>
      <w:r w:rsidRPr="00AB419F">
        <w:rPr>
          <w:spacing w:val="-11"/>
          <w:sz w:val="24"/>
          <w:szCs w:val="24"/>
        </w:rPr>
        <w:t xml:space="preserve"> </w:t>
      </w:r>
      <w:r w:rsidRPr="00AB419F">
        <w:rPr>
          <w:spacing w:val="-4"/>
          <w:sz w:val="24"/>
          <w:szCs w:val="24"/>
        </w:rPr>
        <w:t>staff,</w:t>
      </w:r>
      <w:r w:rsidRPr="00AB419F">
        <w:rPr>
          <w:spacing w:val="-12"/>
          <w:sz w:val="24"/>
          <w:szCs w:val="24"/>
        </w:rPr>
        <w:t xml:space="preserve"> </w:t>
      </w:r>
      <w:r w:rsidRPr="00AB419F">
        <w:rPr>
          <w:spacing w:val="-4"/>
          <w:sz w:val="24"/>
          <w:szCs w:val="24"/>
        </w:rPr>
        <w:t>either</w:t>
      </w:r>
      <w:r w:rsidRPr="00AB419F">
        <w:rPr>
          <w:spacing w:val="-13"/>
          <w:sz w:val="24"/>
          <w:szCs w:val="24"/>
        </w:rPr>
        <w:t xml:space="preserve"> </w:t>
      </w:r>
      <w:r w:rsidRPr="00AB419F">
        <w:rPr>
          <w:spacing w:val="-4"/>
          <w:sz w:val="24"/>
          <w:szCs w:val="24"/>
        </w:rPr>
        <w:t>on</w:t>
      </w:r>
      <w:r w:rsidRPr="00AB419F">
        <w:rPr>
          <w:spacing w:val="-11"/>
          <w:sz w:val="24"/>
          <w:szCs w:val="24"/>
        </w:rPr>
        <w:t xml:space="preserve"> </w:t>
      </w:r>
      <w:r w:rsidRPr="00AB419F">
        <w:rPr>
          <w:spacing w:val="-4"/>
          <w:sz w:val="24"/>
          <w:szCs w:val="24"/>
        </w:rPr>
        <w:t>a</w:t>
      </w:r>
      <w:r w:rsidRPr="00AB419F">
        <w:rPr>
          <w:spacing w:val="-11"/>
          <w:sz w:val="24"/>
          <w:szCs w:val="24"/>
        </w:rPr>
        <w:t xml:space="preserve"> </w:t>
      </w:r>
      <w:r w:rsidRPr="00AB419F">
        <w:rPr>
          <w:spacing w:val="-4"/>
          <w:sz w:val="24"/>
          <w:szCs w:val="24"/>
        </w:rPr>
        <w:t xml:space="preserve">permanent </w:t>
      </w:r>
      <w:r w:rsidRPr="00AB419F">
        <w:rPr>
          <w:sz w:val="24"/>
          <w:szCs w:val="24"/>
        </w:rPr>
        <w:t xml:space="preserve">or temporary nature, or hire agency staff, or agree to changes in any aspect of </w:t>
      </w:r>
      <w:r w:rsidRPr="00AB419F">
        <w:rPr>
          <w:spacing w:val="-2"/>
          <w:sz w:val="24"/>
          <w:szCs w:val="24"/>
        </w:rPr>
        <w:t>remuneration:</w:t>
      </w:r>
    </w:p>
    <w:p w14:paraId="243A5963" w14:textId="77777777" w:rsidR="009D7E7F" w:rsidRPr="00AB419F" w:rsidRDefault="009D7E7F" w:rsidP="00C76DB0">
      <w:pPr>
        <w:pStyle w:val="BodyText"/>
      </w:pPr>
    </w:p>
    <w:p w14:paraId="6D83EA6D" w14:textId="32A09BA3" w:rsidR="009D7E7F" w:rsidRPr="00AB419F" w:rsidRDefault="00B14A3D">
      <w:pPr>
        <w:pStyle w:val="ListParagraph"/>
        <w:numPr>
          <w:ilvl w:val="0"/>
          <w:numId w:val="62"/>
        </w:numPr>
        <w:tabs>
          <w:tab w:val="left" w:pos="1774"/>
        </w:tabs>
        <w:ind w:left="1774" w:hanging="660"/>
        <w:rPr>
          <w:sz w:val="24"/>
          <w:szCs w:val="24"/>
        </w:rPr>
      </w:pPr>
      <w:r w:rsidRPr="00AB419F">
        <w:rPr>
          <w:spacing w:val="-2"/>
          <w:sz w:val="24"/>
          <w:szCs w:val="24"/>
        </w:rPr>
        <w:t>unless</w:t>
      </w:r>
      <w:r w:rsidRPr="00AB419F">
        <w:rPr>
          <w:spacing w:val="-13"/>
          <w:sz w:val="24"/>
          <w:szCs w:val="24"/>
        </w:rPr>
        <w:t xml:space="preserve"> </w:t>
      </w:r>
      <w:r w:rsidRPr="00AB419F">
        <w:rPr>
          <w:spacing w:val="-2"/>
          <w:sz w:val="24"/>
          <w:szCs w:val="24"/>
        </w:rPr>
        <w:t>authorised</w:t>
      </w:r>
      <w:r w:rsidRPr="00AB419F">
        <w:rPr>
          <w:spacing w:val="-9"/>
          <w:sz w:val="24"/>
          <w:szCs w:val="24"/>
        </w:rPr>
        <w:t xml:space="preserve"> </w:t>
      </w:r>
      <w:r w:rsidRPr="00AB419F">
        <w:rPr>
          <w:spacing w:val="-2"/>
          <w:sz w:val="24"/>
          <w:szCs w:val="24"/>
        </w:rPr>
        <w:t>to</w:t>
      </w:r>
      <w:r w:rsidRPr="00AB419F">
        <w:rPr>
          <w:spacing w:val="-9"/>
          <w:sz w:val="24"/>
          <w:szCs w:val="24"/>
        </w:rPr>
        <w:t xml:space="preserve"> </w:t>
      </w:r>
      <w:r w:rsidRPr="00AB419F">
        <w:rPr>
          <w:spacing w:val="-2"/>
          <w:sz w:val="24"/>
          <w:szCs w:val="24"/>
        </w:rPr>
        <w:t>do</w:t>
      </w:r>
      <w:r w:rsidRPr="00AB419F">
        <w:rPr>
          <w:spacing w:val="-9"/>
          <w:sz w:val="24"/>
          <w:szCs w:val="24"/>
        </w:rPr>
        <w:t xml:space="preserve"> </w:t>
      </w:r>
      <w:r w:rsidRPr="00AB419F">
        <w:rPr>
          <w:spacing w:val="-2"/>
          <w:sz w:val="24"/>
          <w:szCs w:val="24"/>
        </w:rPr>
        <w:t>so</w:t>
      </w:r>
      <w:r w:rsidRPr="00AB419F">
        <w:rPr>
          <w:spacing w:val="-9"/>
          <w:sz w:val="24"/>
          <w:szCs w:val="24"/>
        </w:rPr>
        <w:t xml:space="preserve"> </w:t>
      </w:r>
      <w:r w:rsidRPr="00AB419F">
        <w:rPr>
          <w:spacing w:val="-2"/>
          <w:sz w:val="24"/>
          <w:szCs w:val="24"/>
        </w:rPr>
        <w:t>by</w:t>
      </w:r>
      <w:r w:rsidRPr="00AB419F">
        <w:rPr>
          <w:spacing w:val="-10"/>
          <w:sz w:val="24"/>
          <w:szCs w:val="24"/>
        </w:rPr>
        <w:t xml:space="preserve"> </w:t>
      </w:r>
      <w:r w:rsidRPr="00AB419F">
        <w:rPr>
          <w:spacing w:val="-2"/>
          <w:sz w:val="24"/>
          <w:szCs w:val="24"/>
        </w:rPr>
        <w:t>the</w:t>
      </w:r>
      <w:r w:rsidRPr="00AB419F">
        <w:rPr>
          <w:spacing w:val="-7"/>
          <w:sz w:val="24"/>
          <w:szCs w:val="24"/>
        </w:rPr>
        <w:t xml:space="preserve"> </w:t>
      </w:r>
      <w:r w:rsidR="0061477E">
        <w:rPr>
          <w:sz w:val="24"/>
          <w:szCs w:val="24"/>
        </w:rPr>
        <w:t>VCP</w:t>
      </w:r>
      <w:r w:rsidR="00AC74BC">
        <w:rPr>
          <w:sz w:val="24"/>
          <w:szCs w:val="24"/>
        </w:rPr>
        <w:t>.</w:t>
      </w:r>
    </w:p>
    <w:p w14:paraId="78C55207" w14:textId="77777777" w:rsidR="009D7E7F" w:rsidRPr="00AB419F" w:rsidRDefault="009D7E7F" w:rsidP="00C76DB0">
      <w:pPr>
        <w:pStyle w:val="BodyText"/>
      </w:pPr>
    </w:p>
    <w:p w14:paraId="44E8CF41" w14:textId="567F959A" w:rsidR="009D7E7F" w:rsidRPr="00AB419F" w:rsidRDefault="00B14A3D" w:rsidP="002C4414">
      <w:pPr>
        <w:pStyle w:val="ListParagraph"/>
        <w:numPr>
          <w:ilvl w:val="2"/>
          <w:numId w:val="82"/>
        </w:numPr>
        <w:tabs>
          <w:tab w:val="left" w:pos="1107"/>
          <w:tab w:val="left" w:pos="1111"/>
        </w:tabs>
        <w:ind w:right="1145" w:hanging="992"/>
        <w:rPr>
          <w:sz w:val="24"/>
          <w:szCs w:val="24"/>
        </w:rPr>
      </w:pPr>
      <w:r w:rsidRPr="00AB419F">
        <w:rPr>
          <w:sz w:val="24"/>
          <w:szCs w:val="24"/>
        </w:rPr>
        <w:t xml:space="preserve">The Board will approve procedures presented by the </w:t>
      </w:r>
      <w:r w:rsidR="0061477E">
        <w:rPr>
          <w:sz w:val="24"/>
          <w:szCs w:val="24"/>
        </w:rPr>
        <w:t>CEO</w:t>
      </w:r>
      <w:r w:rsidRPr="00AB419F">
        <w:rPr>
          <w:sz w:val="24"/>
          <w:szCs w:val="24"/>
        </w:rPr>
        <w:t xml:space="preserve"> for the determination</w:t>
      </w:r>
      <w:r w:rsidRPr="00AB419F">
        <w:rPr>
          <w:spacing w:val="-5"/>
          <w:sz w:val="24"/>
          <w:szCs w:val="24"/>
        </w:rPr>
        <w:t xml:space="preserve"> </w:t>
      </w:r>
      <w:r w:rsidRPr="00AB419F">
        <w:rPr>
          <w:sz w:val="24"/>
          <w:szCs w:val="24"/>
        </w:rPr>
        <w:t>of</w:t>
      </w:r>
      <w:r w:rsidRPr="00AB419F">
        <w:rPr>
          <w:spacing w:val="-4"/>
          <w:sz w:val="24"/>
          <w:szCs w:val="24"/>
        </w:rPr>
        <w:t xml:space="preserve"> </w:t>
      </w:r>
      <w:r w:rsidRPr="00AB419F">
        <w:rPr>
          <w:sz w:val="24"/>
          <w:szCs w:val="24"/>
        </w:rPr>
        <w:t>commencing</w:t>
      </w:r>
      <w:r w:rsidRPr="00AB419F">
        <w:rPr>
          <w:spacing w:val="-4"/>
          <w:sz w:val="24"/>
          <w:szCs w:val="24"/>
        </w:rPr>
        <w:t xml:space="preserve"> </w:t>
      </w:r>
      <w:r w:rsidRPr="00AB419F">
        <w:rPr>
          <w:sz w:val="24"/>
          <w:szCs w:val="24"/>
        </w:rPr>
        <w:t>pay</w:t>
      </w:r>
      <w:r w:rsidRPr="00AB419F">
        <w:rPr>
          <w:spacing w:val="-4"/>
          <w:sz w:val="24"/>
          <w:szCs w:val="24"/>
        </w:rPr>
        <w:t xml:space="preserve"> </w:t>
      </w:r>
      <w:r w:rsidRPr="00AB419F">
        <w:rPr>
          <w:sz w:val="24"/>
          <w:szCs w:val="24"/>
        </w:rPr>
        <w:t>rates,</w:t>
      </w:r>
      <w:r w:rsidRPr="00AB419F">
        <w:rPr>
          <w:spacing w:val="-4"/>
          <w:sz w:val="24"/>
          <w:szCs w:val="24"/>
        </w:rPr>
        <w:t xml:space="preserve"> </w:t>
      </w:r>
      <w:r w:rsidRPr="00AB419F">
        <w:rPr>
          <w:sz w:val="24"/>
          <w:szCs w:val="24"/>
        </w:rPr>
        <w:t>condition</w:t>
      </w:r>
      <w:r w:rsidRPr="00AB419F">
        <w:rPr>
          <w:spacing w:val="-4"/>
          <w:sz w:val="24"/>
          <w:szCs w:val="24"/>
        </w:rPr>
        <w:t xml:space="preserve"> </w:t>
      </w:r>
      <w:r w:rsidRPr="00AB419F">
        <w:rPr>
          <w:sz w:val="24"/>
          <w:szCs w:val="24"/>
        </w:rPr>
        <w:t>of</w:t>
      </w:r>
      <w:r w:rsidRPr="00AB419F">
        <w:rPr>
          <w:spacing w:val="-4"/>
          <w:sz w:val="24"/>
          <w:szCs w:val="24"/>
        </w:rPr>
        <w:t xml:space="preserve"> </w:t>
      </w:r>
      <w:r w:rsidRPr="00AB419F">
        <w:rPr>
          <w:sz w:val="24"/>
          <w:szCs w:val="24"/>
        </w:rPr>
        <w:t>service,</w:t>
      </w:r>
      <w:r w:rsidRPr="00AB419F">
        <w:rPr>
          <w:spacing w:val="-4"/>
          <w:sz w:val="24"/>
          <w:szCs w:val="24"/>
        </w:rPr>
        <w:t xml:space="preserve"> </w:t>
      </w:r>
      <w:r w:rsidR="00396DF3" w:rsidRPr="00AB419F">
        <w:rPr>
          <w:sz w:val="24"/>
          <w:szCs w:val="24"/>
        </w:rPr>
        <w:t>etc.</w:t>
      </w:r>
      <w:r w:rsidRPr="00AB419F">
        <w:rPr>
          <w:sz w:val="24"/>
          <w:szCs w:val="24"/>
        </w:rPr>
        <w:t>,</w:t>
      </w:r>
      <w:r w:rsidRPr="00AB419F">
        <w:rPr>
          <w:spacing w:val="-6"/>
          <w:sz w:val="24"/>
          <w:szCs w:val="24"/>
        </w:rPr>
        <w:t xml:space="preserve"> </w:t>
      </w:r>
      <w:r w:rsidRPr="00AB419F">
        <w:rPr>
          <w:sz w:val="24"/>
          <w:szCs w:val="24"/>
        </w:rPr>
        <w:t>for</w:t>
      </w:r>
      <w:r w:rsidRPr="00AB419F">
        <w:rPr>
          <w:spacing w:val="-2"/>
          <w:sz w:val="24"/>
          <w:szCs w:val="24"/>
        </w:rPr>
        <w:t xml:space="preserve"> </w:t>
      </w:r>
      <w:r w:rsidRPr="00AB419F">
        <w:rPr>
          <w:sz w:val="24"/>
          <w:szCs w:val="24"/>
        </w:rPr>
        <w:t>those</w:t>
      </w:r>
      <w:r w:rsidRPr="00AB419F">
        <w:rPr>
          <w:spacing w:val="-4"/>
          <w:sz w:val="24"/>
          <w:szCs w:val="24"/>
        </w:rPr>
        <w:t xml:space="preserve"> </w:t>
      </w:r>
      <w:r w:rsidRPr="00AB419F">
        <w:rPr>
          <w:sz w:val="24"/>
          <w:szCs w:val="24"/>
        </w:rPr>
        <w:t>staff outside of Agenda for Change</w:t>
      </w:r>
      <w:r w:rsidR="0061477E">
        <w:rPr>
          <w:sz w:val="24"/>
          <w:szCs w:val="24"/>
        </w:rPr>
        <w:t xml:space="preserve"> (</w:t>
      </w:r>
      <w:proofErr w:type="spellStart"/>
      <w:r w:rsidR="0061477E">
        <w:rPr>
          <w:sz w:val="24"/>
          <w:szCs w:val="24"/>
        </w:rPr>
        <w:t>AfC</w:t>
      </w:r>
      <w:proofErr w:type="spellEnd"/>
      <w:r w:rsidR="0061477E">
        <w:rPr>
          <w:sz w:val="24"/>
          <w:szCs w:val="24"/>
        </w:rPr>
        <w:t>)</w:t>
      </w:r>
      <w:r w:rsidRPr="00AB419F">
        <w:rPr>
          <w:sz w:val="24"/>
          <w:szCs w:val="24"/>
        </w:rPr>
        <w:t>.</w:t>
      </w:r>
    </w:p>
    <w:p w14:paraId="3263BC11" w14:textId="77777777" w:rsidR="009D7E7F" w:rsidRPr="00AB419F" w:rsidRDefault="009D7E7F" w:rsidP="00C76DB0">
      <w:pPr>
        <w:pStyle w:val="BodyText"/>
      </w:pPr>
    </w:p>
    <w:p w14:paraId="3732AEA5" w14:textId="1884C791" w:rsidR="009D7E7F" w:rsidRPr="00AB419F" w:rsidRDefault="00B14A3D" w:rsidP="002C4414">
      <w:pPr>
        <w:pStyle w:val="ListParagraph"/>
        <w:numPr>
          <w:ilvl w:val="2"/>
          <w:numId w:val="82"/>
        </w:numPr>
        <w:tabs>
          <w:tab w:val="left" w:pos="1107"/>
          <w:tab w:val="left" w:pos="1111"/>
        </w:tabs>
        <w:ind w:right="1142" w:hanging="992"/>
        <w:rPr>
          <w:sz w:val="24"/>
          <w:szCs w:val="24"/>
        </w:rPr>
      </w:pPr>
      <w:r w:rsidRPr="00AB419F">
        <w:rPr>
          <w:spacing w:val="-4"/>
          <w:sz w:val="24"/>
          <w:szCs w:val="24"/>
        </w:rPr>
        <w:t>A</w:t>
      </w:r>
      <w:r w:rsidRPr="00AB419F">
        <w:rPr>
          <w:spacing w:val="-7"/>
          <w:sz w:val="24"/>
          <w:szCs w:val="24"/>
        </w:rPr>
        <w:t xml:space="preserve"> </w:t>
      </w:r>
      <w:r w:rsidRPr="00AB419F">
        <w:rPr>
          <w:spacing w:val="-4"/>
          <w:sz w:val="24"/>
          <w:szCs w:val="24"/>
        </w:rPr>
        <w:t>signed</w:t>
      </w:r>
      <w:r w:rsidRPr="00AB419F">
        <w:rPr>
          <w:spacing w:val="-6"/>
          <w:sz w:val="24"/>
          <w:szCs w:val="24"/>
        </w:rPr>
        <w:t xml:space="preserve"> </w:t>
      </w:r>
      <w:r w:rsidRPr="00AB419F">
        <w:rPr>
          <w:spacing w:val="-4"/>
          <w:sz w:val="24"/>
          <w:szCs w:val="24"/>
        </w:rPr>
        <w:t>copy</w:t>
      </w:r>
      <w:r w:rsidRPr="00AB419F">
        <w:rPr>
          <w:spacing w:val="-10"/>
          <w:sz w:val="24"/>
          <w:szCs w:val="24"/>
        </w:rPr>
        <w:t xml:space="preserve"> </w:t>
      </w:r>
      <w:r w:rsidRPr="00AB419F">
        <w:rPr>
          <w:spacing w:val="-4"/>
          <w:sz w:val="24"/>
          <w:szCs w:val="24"/>
        </w:rPr>
        <w:t>of</w:t>
      </w:r>
      <w:r w:rsidRPr="00AB419F">
        <w:rPr>
          <w:spacing w:val="-9"/>
          <w:sz w:val="24"/>
          <w:szCs w:val="24"/>
        </w:rPr>
        <w:t xml:space="preserve"> </w:t>
      </w:r>
      <w:r w:rsidRPr="00AB419F">
        <w:rPr>
          <w:spacing w:val="-4"/>
          <w:sz w:val="24"/>
          <w:szCs w:val="24"/>
        </w:rPr>
        <w:t>the</w:t>
      </w:r>
      <w:r w:rsidRPr="00AB419F">
        <w:rPr>
          <w:spacing w:val="-9"/>
          <w:sz w:val="24"/>
          <w:szCs w:val="24"/>
        </w:rPr>
        <w:t xml:space="preserve"> </w:t>
      </w:r>
      <w:r w:rsidRPr="00AB419F">
        <w:rPr>
          <w:spacing w:val="-4"/>
          <w:sz w:val="24"/>
          <w:szCs w:val="24"/>
        </w:rPr>
        <w:t>contract/appointment</w:t>
      </w:r>
      <w:r w:rsidRPr="00AB419F">
        <w:rPr>
          <w:spacing w:val="-9"/>
          <w:sz w:val="24"/>
          <w:szCs w:val="24"/>
        </w:rPr>
        <w:t xml:space="preserve"> </w:t>
      </w:r>
      <w:r w:rsidRPr="00AB419F">
        <w:rPr>
          <w:spacing w:val="-4"/>
          <w:sz w:val="24"/>
          <w:szCs w:val="24"/>
        </w:rPr>
        <w:t>form</w:t>
      </w:r>
      <w:r w:rsidRPr="00AB419F">
        <w:rPr>
          <w:spacing w:val="-8"/>
          <w:sz w:val="24"/>
          <w:szCs w:val="24"/>
        </w:rPr>
        <w:t xml:space="preserve"> </w:t>
      </w:r>
      <w:r w:rsidRPr="00AB419F">
        <w:rPr>
          <w:spacing w:val="-4"/>
          <w:sz w:val="24"/>
          <w:szCs w:val="24"/>
        </w:rPr>
        <w:t>and</w:t>
      </w:r>
      <w:r w:rsidRPr="00AB419F">
        <w:rPr>
          <w:spacing w:val="-9"/>
          <w:sz w:val="24"/>
          <w:szCs w:val="24"/>
        </w:rPr>
        <w:t xml:space="preserve"> </w:t>
      </w:r>
      <w:r w:rsidRPr="00AB419F">
        <w:rPr>
          <w:spacing w:val="-4"/>
          <w:sz w:val="24"/>
          <w:szCs w:val="24"/>
        </w:rPr>
        <w:t>other</w:t>
      </w:r>
      <w:r w:rsidRPr="00AB419F">
        <w:rPr>
          <w:spacing w:val="-8"/>
          <w:sz w:val="24"/>
          <w:szCs w:val="24"/>
        </w:rPr>
        <w:t xml:space="preserve"> </w:t>
      </w:r>
      <w:r w:rsidRPr="00AB419F">
        <w:rPr>
          <w:spacing w:val="-4"/>
          <w:sz w:val="24"/>
          <w:szCs w:val="24"/>
        </w:rPr>
        <w:t>such</w:t>
      </w:r>
      <w:r w:rsidRPr="00AB419F">
        <w:rPr>
          <w:spacing w:val="-9"/>
          <w:sz w:val="24"/>
          <w:szCs w:val="24"/>
        </w:rPr>
        <w:t xml:space="preserve"> </w:t>
      </w:r>
      <w:r w:rsidRPr="00AB419F">
        <w:rPr>
          <w:spacing w:val="-4"/>
          <w:sz w:val="24"/>
          <w:szCs w:val="24"/>
        </w:rPr>
        <w:t>documents</w:t>
      </w:r>
      <w:r w:rsidRPr="00AB419F">
        <w:rPr>
          <w:spacing w:val="-10"/>
          <w:sz w:val="24"/>
          <w:szCs w:val="24"/>
        </w:rPr>
        <w:t xml:space="preserve"> </w:t>
      </w:r>
      <w:r w:rsidRPr="00AB419F">
        <w:rPr>
          <w:spacing w:val="-4"/>
          <w:sz w:val="24"/>
          <w:szCs w:val="24"/>
        </w:rPr>
        <w:t>as</w:t>
      </w:r>
      <w:r w:rsidRPr="00AB419F">
        <w:rPr>
          <w:spacing w:val="-8"/>
          <w:sz w:val="24"/>
          <w:szCs w:val="24"/>
        </w:rPr>
        <w:t xml:space="preserve"> </w:t>
      </w:r>
      <w:r w:rsidRPr="00AB419F">
        <w:rPr>
          <w:spacing w:val="-4"/>
          <w:sz w:val="24"/>
          <w:szCs w:val="24"/>
        </w:rPr>
        <w:t xml:space="preserve">they </w:t>
      </w:r>
      <w:r w:rsidRPr="00AB419F">
        <w:rPr>
          <w:sz w:val="24"/>
          <w:szCs w:val="24"/>
        </w:rPr>
        <w:t xml:space="preserve">may require shall be sent to the </w:t>
      </w:r>
      <w:r w:rsidR="00CF61F3" w:rsidRPr="00AB419F">
        <w:rPr>
          <w:sz w:val="24"/>
          <w:szCs w:val="24"/>
        </w:rPr>
        <w:t xml:space="preserve">Chief People </w:t>
      </w:r>
      <w:r w:rsidR="009051D1" w:rsidRPr="00AB419F">
        <w:rPr>
          <w:sz w:val="24"/>
          <w:szCs w:val="24"/>
        </w:rPr>
        <w:t xml:space="preserve">Officer </w:t>
      </w:r>
      <w:r w:rsidR="0061477E">
        <w:rPr>
          <w:sz w:val="24"/>
          <w:szCs w:val="24"/>
        </w:rPr>
        <w:t xml:space="preserve">(CPO) </w:t>
      </w:r>
      <w:r w:rsidRPr="00AB419F">
        <w:rPr>
          <w:sz w:val="24"/>
          <w:szCs w:val="24"/>
        </w:rPr>
        <w:t>within one week of the staff commencing duty.</w:t>
      </w:r>
    </w:p>
    <w:p w14:paraId="2E62BAF2" w14:textId="77777777" w:rsidR="009D7E7F" w:rsidRPr="00AB419F" w:rsidRDefault="009D7E7F" w:rsidP="00C76DB0">
      <w:pPr>
        <w:pStyle w:val="BodyText"/>
      </w:pPr>
    </w:p>
    <w:p w14:paraId="1CAAA8F0" w14:textId="4395A3CD" w:rsidR="009D7E7F" w:rsidRPr="00AB419F" w:rsidRDefault="00B14A3D" w:rsidP="002C4414">
      <w:pPr>
        <w:pStyle w:val="ListParagraph"/>
        <w:numPr>
          <w:ilvl w:val="2"/>
          <w:numId w:val="82"/>
        </w:numPr>
        <w:tabs>
          <w:tab w:val="left" w:pos="1107"/>
          <w:tab w:val="left" w:pos="1111"/>
        </w:tabs>
        <w:ind w:right="1145" w:hanging="992"/>
        <w:rPr>
          <w:sz w:val="24"/>
          <w:szCs w:val="24"/>
        </w:rPr>
      </w:pPr>
      <w:r w:rsidRPr="00AB419F">
        <w:rPr>
          <w:sz w:val="24"/>
          <w:szCs w:val="24"/>
        </w:rPr>
        <w:t>A termination of employment form</w:t>
      </w:r>
      <w:r w:rsidRPr="00AB419F">
        <w:rPr>
          <w:spacing w:val="-1"/>
          <w:sz w:val="24"/>
          <w:szCs w:val="24"/>
        </w:rPr>
        <w:t xml:space="preserve"> </w:t>
      </w:r>
      <w:r w:rsidRPr="00AB419F">
        <w:rPr>
          <w:sz w:val="24"/>
          <w:szCs w:val="24"/>
        </w:rPr>
        <w:t>and such</w:t>
      </w:r>
      <w:r w:rsidRPr="00AB419F">
        <w:rPr>
          <w:spacing w:val="-1"/>
          <w:sz w:val="24"/>
          <w:szCs w:val="24"/>
        </w:rPr>
        <w:t xml:space="preserve"> </w:t>
      </w:r>
      <w:r w:rsidRPr="00AB419F">
        <w:rPr>
          <w:sz w:val="24"/>
          <w:szCs w:val="24"/>
        </w:rPr>
        <w:t>other</w:t>
      </w:r>
      <w:r w:rsidRPr="00AB419F">
        <w:rPr>
          <w:spacing w:val="-3"/>
          <w:sz w:val="24"/>
          <w:szCs w:val="24"/>
        </w:rPr>
        <w:t xml:space="preserve"> </w:t>
      </w:r>
      <w:r w:rsidRPr="00AB419F">
        <w:rPr>
          <w:sz w:val="24"/>
          <w:szCs w:val="24"/>
        </w:rPr>
        <w:t xml:space="preserve">documents as the </w:t>
      </w:r>
      <w:r w:rsidR="0061477E">
        <w:rPr>
          <w:sz w:val="24"/>
          <w:szCs w:val="24"/>
        </w:rPr>
        <w:t>CPO</w:t>
      </w:r>
      <w:r w:rsidR="0061477E" w:rsidRPr="00AB419F" w:rsidDel="0061477E">
        <w:rPr>
          <w:sz w:val="24"/>
          <w:szCs w:val="24"/>
        </w:rPr>
        <w:t xml:space="preserve"> </w:t>
      </w:r>
      <w:r w:rsidRPr="00AB419F">
        <w:rPr>
          <w:sz w:val="24"/>
          <w:szCs w:val="24"/>
        </w:rPr>
        <w:t>may</w:t>
      </w:r>
      <w:r w:rsidRPr="00AB419F">
        <w:rPr>
          <w:spacing w:val="-1"/>
          <w:sz w:val="24"/>
          <w:szCs w:val="24"/>
        </w:rPr>
        <w:t xml:space="preserve"> </w:t>
      </w:r>
      <w:r w:rsidRPr="00AB419F">
        <w:rPr>
          <w:sz w:val="24"/>
          <w:szCs w:val="24"/>
        </w:rPr>
        <w:t>require</w:t>
      </w:r>
      <w:r w:rsidRPr="00AB419F">
        <w:rPr>
          <w:spacing w:val="-2"/>
          <w:sz w:val="24"/>
          <w:szCs w:val="24"/>
        </w:rPr>
        <w:t xml:space="preserve"> </w:t>
      </w:r>
      <w:r w:rsidRPr="00AB419F">
        <w:rPr>
          <w:sz w:val="24"/>
          <w:szCs w:val="24"/>
        </w:rPr>
        <w:t>shall</w:t>
      </w:r>
      <w:r w:rsidRPr="00AB419F">
        <w:rPr>
          <w:spacing w:val="-3"/>
          <w:sz w:val="24"/>
          <w:szCs w:val="24"/>
        </w:rPr>
        <w:t xml:space="preserve"> </w:t>
      </w:r>
      <w:r w:rsidRPr="00AB419F">
        <w:rPr>
          <w:sz w:val="24"/>
          <w:szCs w:val="24"/>
        </w:rPr>
        <w:t>be</w:t>
      </w:r>
      <w:r w:rsidRPr="00AB419F">
        <w:rPr>
          <w:spacing w:val="-2"/>
          <w:sz w:val="24"/>
          <w:szCs w:val="24"/>
        </w:rPr>
        <w:t xml:space="preserve"> </w:t>
      </w:r>
      <w:r w:rsidRPr="00AB419F">
        <w:rPr>
          <w:sz w:val="24"/>
          <w:szCs w:val="24"/>
        </w:rPr>
        <w:t>submitted</w:t>
      </w:r>
      <w:r w:rsidRPr="00AB419F">
        <w:rPr>
          <w:spacing w:val="-2"/>
          <w:sz w:val="24"/>
          <w:szCs w:val="24"/>
        </w:rPr>
        <w:t xml:space="preserve"> </w:t>
      </w:r>
      <w:r w:rsidRPr="00AB419F">
        <w:rPr>
          <w:sz w:val="24"/>
          <w:szCs w:val="24"/>
        </w:rPr>
        <w:t>in</w:t>
      </w:r>
      <w:r w:rsidRPr="00AB419F">
        <w:rPr>
          <w:spacing w:val="-4"/>
          <w:sz w:val="24"/>
          <w:szCs w:val="24"/>
        </w:rPr>
        <w:t xml:space="preserve"> </w:t>
      </w:r>
      <w:r w:rsidRPr="00AB419F">
        <w:rPr>
          <w:sz w:val="24"/>
          <w:szCs w:val="24"/>
        </w:rPr>
        <w:t>the</w:t>
      </w:r>
      <w:r w:rsidRPr="00AB419F">
        <w:rPr>
          <w:spacing w:val="-4"/>
          <w:sz w:val="24"/>
          <w:szCs w:val="24"/>
        </w:rPr>
        <w:t xml:space="preserve"> </w:t>
      </w:r>
      <w:r w:rsidRPr="00AB419F">
        <w:rPr>
          <w:sz w:val="24"/>
          <w:szCs w:val="24"/>
        </w:rPr>
        <w:t>prescribed</w:t>
      </w:r>
      <w:r w:rsidRPr="00AB419F">
        <w:rPr>
          <w:spacing w:val="-2"/>
          <w:sz w:val="24"/>
          <w:szCs w:val="24"/>
        </w:rPr>
        <w:t xml:space="preserve"> </w:t>
      </w:r>
      <w:r w:rsidRPr="00AB419F">
        <w:rPr>
          <w:sz w:val="24"/>
          <w:szCs w:val="24"/>
        </w:rPr>
        <w:t>form</w:t>
      </w:r>
      <w:r w:rsidRPr="00AB419F">
        <w:rPr>
          <w:spacing w:val="-1"/>
          <w:sz w:val="24"/>
          <w:szCs w:val="24"/>
        </w:rPr>
        <w:t xml:space="preserve"> </w:t>
      </w:r>
      <w:r w:rsidRPr="00AB419F">
        <w:rPr>
          <w:sz w:val="24"/>
          <w:szCs w:val="24"/>
        </w:rPr>
        <w:t>immediately</w:t>
      </w:r>
      <w:r w:rsidRPr="00AB419F">
        <w:rPr>
          <w:spacing w:val="-3"/>
          <w:sz w:val="24"/>
          <w:szCs w:val="24"/>
        </w:rPr>
        <w:t xml:space="preserve"> </w:t>
      </w:r>
      <w:r w:rsidRPr="00AB419F">
        <w:rPr>
          <w:sz w:val="24"/>
          <w:szCs w:val="24"/>
        </w:rPr>
        <w:t xml:space="preserve">upon </w:t>
      </w:r>
      <w:r w:rsidRPr="00AB419F">
        <w:rPr>
          <w:spacing w:val="-4"/>
          <w:sz w:val="24"/>
          <w:szCs w:val="24"/>
        </w:rPr>
        <w:t>the</w:t>
      </w:r>
      <w:r w:rsidRPr="00AB419F">
        <w:rPr>
          <w:spacing w:val="-13"/>
          <w:sz w:val="24"/>
          <w:szCs w:val="24"/>
        </w:rPr>
        <w:t xml:space="preserve"> </w:t>
      </w:r>
      <w:r w:rsidRPr="00AB419F">
        <w:rPr>
          <w:spacing w:val="-4"/>
          <w:sz w:val="24"/>
          <w:szCs w:val="24"/>
        </w:rPr>
        <w:t>effective</w:t>
      </w:r>
      <w:r w:rsidRPr="00AB419F">
        <w:rPr>
          <w:spacing w:val="-13"/>
          <w:sz w:val="24"/>
          <w:szCs w:val="24"/>
        </w:rPr>
        <w:t xml:space="preserve"> </w:t>
      </w:r>
      <w:r w:rsidRPr="00AB419F">
        <w:rPr>
          <w:spacing w:val="-4"/>
          <w:sz w:val="24"/>
          <w:szCs w:val="24"/>
        </w:rPr>
        <w:t>date</w:t>
      </w:r>
      <w:r w:rsidRPr="00AB419F">
        <w:rPr>
          <w:spacing w:val="-12"/>
          <w:sz w:val="24"/>
          <w:szCs w:val="24"/>
        </w:rPr>
        <w:t xml:space="preserve"> </w:t>
      </w:r>
      <w:r w:rsidRPr="00AB419F">
        <w:rPr>
          <w:spacing w:val="-4"/>
          <w:sz w:val="24"/>
          <w:szCs w:val="24"/>
        </w:rPr>
        <w:t>of</w:t>
      </w:r>
      <w:r w:rsidRPr="00AB419F">
        <w:rPr>
          <w:spacing w:val="-13"/>
          <w:sz w:val="24"/>
          <w:szCs w:val="24"/>
        </w:rPr>
        <w:t xml:space="preserve"> </w:t>
      </w:r>
      <w:r w:rsidRPr="00AB419F">
        <w:rPr>
          <w:spacing w:val="-4"/>
          <w:sz w:val="24"/>
          <w:szCs w:val="24"/>
        </w:rPr>
        <w:t>a</w:t>
      </w:r>
      <w:r w:rsidRPr="00AB419F">
        <w:rPr>
          <w:spacing w:val="-13"/>
          <w:sz w:val="24"/>
          <w:szCs w:val="24"/>
        </w:rPr>
        <w:t xml:space="preserve"> </w:t>
      </w:r>
      <w:r w:rsidRPr="00AB419F">
        <w:rPr>
          <w:spacing w:val="-4"/>
          <w:sz w:val="24"/>
          <w:szCs w:val="24"/>
        </w:rPr>
        <w:t>member</w:t>
      </w:r>
      <w:r w:rsidRPr="00AB419F">
        <w:rPr>
          <w:spacing w:val="-13"/>
          <w:sz w:val="24"/>
          <w:szCs w:val="24"/>
        </w:rPr>
        <w:t xml:space="preserve"> </w:t>
      </w:r>
      <w:r w:rsidRPr="00AB419F">
        <w:rPr>
          <w:spacing w:val="-4"/>
          <w:sz w:val="24"/>
          <w:szCs w:val="24"/>
        </w:rPr>
        <w:t>of</w:t>
      </w:r>
      <w:r w:rsidRPr="00AB419F">
        <w:rPr>
          <w:spacing w:val="-12"/>
          <w:sz w:val="24"/>
          <w:szCs w:val="24"/>
        </w:rPr>
        <w:t xml:space="preserve"> </w:t>
      </w:r>
      <w:r w:rsidRPr="00AB419F">
        <w:rPr>
          <w:spacing w:val="-4"/>
          <w:sz w:val="24"/>
          <w:szCs w:val="24"/>
        </w:rPr>
        <w:t>staff’s</w:t>
      </w:r>
      <w:r w:rsidRPr="00AB419F">
        <w:rPr>
          <w:spacing w:val="-13"/>
          <w:sz w:val="24"/>
          <w:szCs w:val="24"/>
        </w:rPr>
        <w:t xml:space="preserve"> </w:t>
      </w:r>
      <w:r w:rsidRPr="00AB419F">
        <w:rPr>
          <w:spacing w:val="-4"/>
          <w:sz w:val="24"/>
          <w:szCs w:val="24"/>
        </w:rPr>
        <w:t>resignation,</w:t>
      </w:r>
      <w:r w:rsidRPr="00AB419F">
        <w:rPr>
          <w:spacing w:val="-13"/>
          <w:sz w:val="24"/>
          <w:szCs w:val="24"/>
        </w:rPr>
        <w:t xml:space="preserve"> </w:t>
      </w:r>
      <w:r w:rsidRPr="00AB419F">
        <w:rPr>
          <w:spacing w:val="-4"/>
          <w:sz w:val="24"/>
          <w:szCs w:val="24"/>
        </w:rPr>
        <w:t>retirement</w:t>
      </w:r>
      <w:r w:rsidRPr="00AB419F">
        <w:rPr>
          <w:spacing w:val="-12"/>
          <w:sz w:val="24"/>
          <w:szCs w:val="24"/>
        </w:rPr>
        <w:t xml:space="preserve"> </w:t>
      </w:r>
      <w:r w:rsidRPr="00AB419F">
        <w:rPr>
          <w:spacing w:val="-4"/>
          <w:sz w:val="24"/>
          <w:szCs w:val="24"/>
        </w:rPr>
        <w:t>or</w:t>
      </w:r>
      <w:r w:rsidRPr="00AB419F">
        <w:rPr>
          <w:spacing w:val="-13"/>
          <w:sz w:val="24"/>
          <w:szCs w:val="24"/>
        </w:rPr>
        <w:t xml:space="preserve"> </w:t>
      </w:r>
      <w:r w:rsidRPr="00AB419F">
        <w:rPr>
          <w:spacing w:val="-4"/>
          <w:sz w:val="24"/>
          <w:szCs w:val="24"/>
        </w:rPr>
        <w:t>termination</w:t>
      </w:r>
      <w:r w:rsidRPr="00AB419F">
        <w:rPr>
          <w:spacing w:val="-13"/>
          <w:sz w:val="24"/>
          <w:szCs w:val="24"/>
        </w:rPr>
        <w:t xml:space="preserve"> </w:t>
      </w:r>
      <w:r w:rsidRPr="00AB419F">
        <w:rPr>
          <w:spacing w:val="-4"/>
          <w:sz w:val="24"/>
          <w:szCs w:val="24"/>
        </w:rPr>
        <w:t xml:space="preserve">being </w:t>
      </w:r>
      <w:r w:rsidRPr="00AB419F">
        <w:rPr>
          <w:sz w:val="24"/>
          <w:szCs w:val="24"/>
        </w:rPr>
        <w:t>known.</w:t>
      </w:r>
      <w:r w:rsidRPr="00AB419F">
        <w:rPr>
          <w:spacing w:val="-17"/>
          <w:sz w:val="24"/>
          <w:szCs w:val="24"/>
        </w:rPr>
        <w:t xml:space="preserve"> </w:t>
      </w:r>
      <w:r w:rsidRPr="00AB419F">
        <w:rPr>
          <w:sz w:val="24"/>
          <w:szCs w:val="24"/>
        </w:rPr>
        <w:t>Where</w:t>
      </w:r>
      <w:r w:rsidRPr="00AB419F">
        <w:rPr>
          <w:spacing w:val="-17"/>
          <w:sz w:val="24"/>
          <w:szCs w:val="24"/>
        </w:rPr>
        <w:t xml:space="preserve"> </w:t>
      </w:r>
      <w:r w:rsidRPr="00AB419F">
        <w:rPr>
          <w:sz w:val="24"/>
          <w:szCs w:val="24"/>
        </w:rPr>
        <w:t>staff</w:t>
      </w:r>
      <w:r w:rsidRPr="00AB419F">
        <w:rPr>
          <w:spacing w:val="-16"/>
          <w:sz w:val="24"/>
          <w:szCs w:val="24"/>
        </w:rPr>
        <w:t xml:space="preserve"> </w:t>
      </w:r>
      <w:r w:rsidRPr="00AB419F">
        <w:rPr>
          <w:sz w:val="24"/>
          <w:szCs w:val="24"/>
        </w:rPr>
        <w:t>fails</w:t>
      </w:r>
      <w:r w:rsidRPr="00AB419F">
        <w:rPr>
          <w:spacing w:val="-17"/>
          <w:sz w:val="24"/>
          <w:szCs w:val="24"/>
        </w:rPr>
        <w:t xml:space="preserve"> </w:t>
      </w:r>
      <w:r w:rsidRPr="00AB419F">
        <w:rPr>
          <w:sz w:val="24"/>
          <w:szCs w:val="24"/>
        </w:rPr>
        <w:t>to</w:t>
      </w:r>
      <w:r w:rsidRPr="00AB419F">
        <w:rPr>
          <w:spacing w:val="-17"/>
          <w:sz w:val="24"/>
          <w:szCs w:val="24"/>
        </w:rPr>
        <w:t xml:space="preserve"> </w:t>
      </w:r>
      <w:r w:rsidRPr="00AB419F">
        <w:rPr>
          <w:sz w:val="24"/>
          <w:szCs w:val="24"/>
        </w:rPr>
        <w:t>report</w:t>
      </w:r>
      <w:r w:rsidRPr="00AB419F">
        <w:rPr>
          <w:spacing w:val="-17"/>
          <w:sz w:val="24"/>
          <w:szCs w:val="24"/>
        </w:rPr>
        <w:t xml:space="preserve"> </w:t>
      </w:r>
      <w:r w:rsidRPr="00AB419F">
        <w:rPr>
          <w:sz w:val="24"/>
          <w:szCs w:val="24"/>
        </w:rPr>
        <w:t>for</w:t>
      </w:r>
      <w:r w:rsidRPr="00AB419F">
        <w:rPr>
          <w:spacing w:val="-16"/>
          <w:sz w:val="24"/>
          <w:szCs w:val="24"/>
        </w:rPr>
        <w:t xml:space="preserve"> </w:t>
      </w:r>
      <w:r w:rsidRPr="00AB419F">
        <w:rPr>
          <w:sz w:val="24"/>
          <w:szCs w:val="24"/>
        </w:rPr>
        <w:t>duty</w:t>
      </w:r>
      <w:r w:rsidRPr="00AB419F">
        <w:rPr>
          <w:spacing w:val="-17"/>
          <w:sz w:val="24"/>
          <w:szCs w:val="24"/>
        </w:rPr>
        <w:t xml:space="preserve"> </w:t>
      </w:r>
      <w:r w:rsidRPr="00AB419F">
        <w:rPr>
          <w:sz w:val="24"/>
          <w:szCs w:val="24"/>
        </w:rPr>
        <w:t>in</w:t>
      </w:r>
      <w:r w:rsidRPr="00AB419F">
        <w:rPr>
          <w:spacing w:val="-17"/>
          <w:sz w:val="24"/>
          <w:szCs w:val="24"/>
        </w:rPr>
        <w:t xml:space="preserve"> </w:t>
      </w:r>
      <w:r w:rsidRPr="00AB419F">
        <w:rPr>
          <w:sz w:val="24"/>
          <w:szCs w:val="24"/>
        </w:rPr>
        <w:t>circumstances</w:t>
      </w:r>
      <w:r w:rsidRPr="00AB419F">
        <w:rPr>
          <w:spacing w:val="-16"/>
          <w:sz w:val="24"/>
          <w:szCs w:val="24"/>
        </w:rPr>
        <w:t xml:space="preserve"> </w:t>
      </w:r>
      <w:r w:rsidRPr="00AB419F">
        <w:rPr>
          <w:sz w:val="24"/>
          <w:szCs w:val="24"/>
        </w:rPr>
        <w:t>which</w:t>
      </w:r>
      <w:r w:rsidRPr="00AB419F">
        <w:rPr>
          <w:spacing w:val="-17"/>
          <w:sz w:val="24"/>
          <w:szCs w:val="24"/>
        </w:rPr>
        <w:t xml:space="preserve"> </w:t>
      </w:r>
      <w:r w:rsidRPr="00AB419F">
        <w:rPr>
          <w:sz w:val="24"/>
          <w:szCs w:val="24"/>
        </w:rPr>
        <w:t>suggest</w:t>
      </w:r>
      <w:r w:rsidRPr="00AB419F">
        <w:rPr>
          <w:spacing w:val="-17"/>
          <w:sz w:val="24"/>
          <w:szCs w:val="24"/>
        </w:rPr>
        <w:t xml:space="preserve"> </w:t>
      </w:r>
      <w:r w:rsidRPr="00AB419F">
        <w:rPr>
          <w:sz w:val="24"/>
          <w:szCs w:val="24"/>
        </w:rPr>
        <w:t>that</w:t>
      </w:r>
      <w:r w:rsidRPr="00AB419F">
        <w:rPr>
          <w:spacing w:val="-16"/>
          <w:sz w:val="24"/>
          <w:szCs w:val="24"/>
        </w:rPr>
        <w:t xml:space="preserve"> </w:t>
      </w:r>
      <w:r w:rsidRPr="00AB419F">
        <w:rPr>
          <w:sz w:val="24"/>
          <w:szCs w:val="24"/>
        </w:rPr>
        <w:t>he has</w:t>
      </w:r>
      <w:r w:rsidRPr="00AB419F">
        <w:rPr>
          <w:spacing w:val="-8"/>
          <w:sz w:val="24"/>
          <w:szCs w:val="24"/>
        </w:rPr>
        <w:t xml:space="preserve"> </w:t>
      </w:r>
      <w:r w:rsidRPr="00AB419F">
        <w:rPr>
          <w:sz w:val="24"/>
          <w:szCs w:val="24"/>
        </w:rPr>
        <w:t>left</w:t>
      </w:r>
      <w:r w:rsidRPr="00AB419F">
        <w:rPr>
          <w:spacing w:val="-7"/>
          <w:sz w:val="24"/>
          <w:szCs w:val="24"/>
        </w:rPr>
        <w:t xml:space="preserve"> </w:t>
      </w:r>
      <w:r w:rsidRPr="00AB419F">
        <w:rPr>
          <w:sz w:val="24"/>
          <w:szCs w:val="24"/>
        </w:rPr>
        <w:t>without</w:t>
      </w:r>
      <w:r w:rsidRPr="00AB419F">
        <w:rPr>
          <w:spacing w:val="-10"/>
          <w:sz w:val="24"/>
          <w:szCs w:val="24"/>
        </w:rPr>
        <w:t xml:space="preserve"> </w:t>
      </w:r>
      <w:r w:rsidRPr="00AB419F">
        <w:rPr>
          <w:sz w:val="24"/>
          <w:szCs w:val="24"/>
        </w:rPr>
        <w:t>notice</w:t>
      </w:r>
      <w:r w:rsidRPr="00AB419F">
        <w:rPr>
          <w:spacing w:val="-9"/>
          <w:sz w:val="24"/>
          <w:szCs w:val="24"/>
        </w:rPr>
        <w:t xml:space="preserve"> </w:t>
      </w:r>
      <w:r w:rsidRPr="00AB419F">
        <w:rPr>
          <w:sz w:val="24"/>
          <w:szCs w:val="24"/>
        </w:rPr>
        <w:t>the</w:t>
      </w:r>
      <w:r w:rsidRPr="00AB419F">
        <w:rPr>
          <w:spacing w:val="-9"/>
          <w:sz w:val="24"/>
          <w:szCs w:val="24"/>
        </w:rPr>
        <w:t xml:space="preserve"> </w:t>
      </w:r>
      <w:r w:rsidR="0061477E">
        <w:rPr>
          <w:sz w:val="24"/>
          <w:szCs w:val="24"/>
        </w:rPr>
        <w:t>CPO</w:t>
      </w:r>
      <w:r w:rsidR="0061477E" w:rsidRPr="00AB419F" w:rsidDel="0061477E">
        <w:rPr>
          <w:spacing w:val="-9"/>
          <w:sz w:val="24"/>
          <w:szCs w:val="24"/>
        </w:rPr>
        <w:t xml:space="preserve"> </w:t>
      </w:r>
      <w:r w:rsidRPr="00AB419F">
        <w:rPr>
          <w:sz w:val="24"/>
          <w:szCs w:val="24"/>
        </w:rPr>
        <w:t>shall</w:t>
      </w:r>
      <w:r w:rsidRPr="00AB419F">
        <w:rPr>
          <w:spacing w:val="-11"/>
          <w:sz w:val="24"/>
          <w:szCs w:val="24"/>
        </w:rPr>
        <w:t xml:space="preserve"> </w:t>
      </w:r>
      <w:r w:rsidRPr="00AB419F">
        <w:rPr>
          <w:sz w:val="24"/>
          <w:szCs w:val="24"/>
        </w:rPr>
        <w:t>be</w:t>
      </w:r>
      <w:r w:rsidRPr="00AB419F">
        <w:rPr>
          <w:spacing w:val="-9"/>
          <w:sz w:val="24"/>
          <w:szCs w:val="24"/>
        </w:rPr>
        <w:t xml:space="preserve"> </w:t>
      </w:r>
      <w:r w:rsidRPr="00AB419F">
        <w:rPr>
          <w:sz w:val="24"/>
          <w:szCs w:val="24"/>
        </w:rPr>
        <w:t>informed</w:t>
      </w:r>
      <w:r w:rsidRPr="00AB419F">
        <w:rPr>
          <w:spacing w:val="-9"/>
          <w:sz w:val="24"/>
          <w:szCs w:val="24"/>
        </w:rPr>
        <w:t xml:space="preserve"> </w:t>
      </w:r>
      <w:r w:rsidRPr="00AB419F">
        <w:rPr>
          <w:sz w:val="24"/>
          <w:szCs w:val="24"/>
        </w:rPr>
        <w:t>immediately.</w:t>
      </w:r>
    </w:p>
    <w:p w14:paraId="5A1FBC8D" w14:textId="77777777" w:rsidR="009D7E7F" w:rsidRPr="00AB419F" w:rsidRDefault="009D7E7F" w:rsidP="00C76DB0">
      <w:pPr>
        <w:pStyle w:val="BodyText"/>
      </w:pPr>
    </w:p>
    <w:p w14:paraId="0E91645D" w14:textId="4576D8E8" w:rsidR="00CF61F3" w:rsidRPr="00AB419F" w:rsidRDefault="00B14A3D" w:rsidP="002C4414">
      <w:pPr>
        <w:pStyle w:val="ListParagraph"/>
        <w:numPr>
          <w:ilvl w:val="2"/>
          <w:numId w:val="82"/>
        </w:numPr>
        <w:tabs>
          <w:tab w:val="left" w:pos="1107"/>
          <w:tab w:val="left" w:pos="1111"/>
        </w:tabs>
        <w:ind w:right="1145" w:hanging="992"/>
        <w:rPr>
          <w:sz w:val="24"/>
          <w:szCs w:val="24"/>
        </w:rPr>
      </w:pPr>
      <w:r w:rsidRPr="00AB419F">
        <w:rPr>
          <w:spacing w:val="-2"/>
          <w:sz w:val="24"/>
          <w:szCs w:val="24"/>
        </w:rPr>
        <w:t>The</w:t>
      </w:r>
      <w:r w:rsidRPr="00AB419F">
        <w:rPr>
          <w:spacing w:val="-13"/>
          <w:sz w:val="24"/>
          <w:szCs w:val="24"/>
        </w:rPr>
        <w:t xml:space="preserve"> </w:t>
      </w:r>
      <w:r w:rsidR="0061477E">
        <w:rPr>
          <w:sz w:val="24"/>
          <w:szCs w:val="24"/>
        </w:rPr>
        <w:t>CPO</w:t>
      </w:r>
      <w:r w:rsidR="0061477E" w:rsidRPr="00AB419F" w:rsidDel="0061477E">
        <w:rPr>
          <w:spacing w:val="-13"/>
          <w:sz w:val="24"/>
          <w:szCs w:val="24"/>
        </w:rPr>
        <w:t xml:space="preserve"> </w:t>
      </w:r>
      <w:r w:rsidRPr="00AB419F">
        <w:rPr>
          <w:spacing w:val="-2"/>
          <w:sz w:val="24"/>
          <w:szCs w:val="24"/>
        </w:rPr>
        <w:t>shall</w:t>
      </w:r>
      <w:r w:rsidRPr="00AB419F">
        <w:rPr>
          <w:spacing w:val="-13"/>
          <w:sz w:val="24"/>
          <w:szCs w:val="24"/>
        </w:rPr>
        <w:t xml:space="preserve"> </w:t>
      </w:r>
      <w:r w:rsidRPr="00AB419F">
        <w:rPr>
          <w:spacing w:val="-2"/>
          <w:sz w:val="24"/>
          <w:szCs w:val="24"/>
        </w:rPr>
        <w:t>be</w:t>
      </w:r>
      <w:r w:rsidRPr="00AB419F">
        <w:rPr>
          <w:spacing w:val="-13"/>
          <w:sz w:val="24"/>
          <w:szCs w:val="24"/>
        </w:rPr>
        <w:t xml:space="preserve"> </w:t>
      </w:r>
      <w:r w:rsidRPr="00AB419F">
        <w:rPr>
          <w:spacing w:val="-2"/>
          <w:sz w:val="24"/>
          <w:szCs w:val="24"/>
        </w:rPr>
        <w:t>notified</w:t>
      </w:r>
      <w:r w:rsidRPr="00AB419F">
        <w:rPr>
          <w:spacing w:val="-13"/>
          <w:sz w:val="24"/>
          <w:szCs w:val="24"/>
        </w:rPr>
        <w:t xml:space="preserve"> </w:t>
      </w:r>
      <w:r w:rsidRPr="00AB419F">
        <w:rPr>
          <w:spacing w:val="-2"/>
          <w:sz w:val="24"/>
          <w:szCs w:val="24"/>
        </w:rPr>
        <w:t>immediately</w:t>
      </w:r>
      <w:r w:rsidRPr="00AB419F">
        <w:rPr>
          <w:spacing w:val="-13"/>
          <w:sz w:val="24"/>
          <w:szCs w:val="24"/>
        </w:rPr>
        <w:t xml:space="preserve"> </w:t>
      </w:r>
      <w:r w:rsidRPr="00AB419F">
        <w:rPr>
          <w:spacing w:val="-2"/>
          <w:sz w:val="24"/>
          <w:szCs w:val="24"/>
        </w:rPr>
        <w:t>upon</w:t>
      </w:r>
      <w:r w:rsidRPr="00AB419F">
        <w:rPr>
          <w:spacing w:val="-13"/>
          <w:sz w:val="24"/>
          <w:szCs w:val="24"/>
        </w:rPr>
        <w:t xml:space="preserve"> </w:t>
      </w:r>
      <w:r w:rsidRPr="00AB419F">
        <w:rPr>
          <w:spacing w:val="-2"/>
          <w:sz w:val="24"/>
          <w:szCs w:val="24"/>
        </w:rPr>
        <w:t>the</w:t>
      </w:r>
      <w:r w:rsidRPr="00AB419F">
        <w:rPr>
          <w:spacing w:val="-13"/>
          <w:sz w:val="24"/>
          <w:szCs w:val="24"/>
        </w:rPr>
        <w:t xml:space="preserve"> </w:t>
      </w:r>
      <w:r w:rsidRPr="00AB419F">
        <w:rPr>
          <w:spacing w:val="-2"/>
          <w:sz w:val="24"/>
          <w:szCs w:val="24"/>
        </w:rPr>
        <w:t>effective</w:t>
      </w:r>
      <w:r w:rsidRPr="00AB419F">
        <w:rPr>
          <w:spacing w:val="-14"/>
          <w:sz w:val="24"/>
          <w:szCs w:val="24"/>
        </w:rPr>
        <w:t xml:space="preserve"> </w:t>
      </w:r>
      <w:r w:rsidRPr="00AB419F">
        <w:rPr>
          <w:spacing w:val="-2"/>
          <w:sz w:val="24"/>
          <w:szCs w:val="24"/>
        </w:rPr>
        <w:t>date</w:t>
      </w:r>
      <w:r w:rsidRPr="00AB419F">
        <w:rPr>
          <w:spacing w:val="-13"/>
          <w:sz w:val="24"/>
          <w:szCs w:val="24"/>
        </w:rPr>
        <w:t xml:space="preserve"> </w:t>
      </w:r>
      <w:r w:rsidRPr="00AB419F">
        <w:rPr>
          <w:spacing w:val="-2"/>
          <w:sz w:val="24"/>
          <w:szCs w:val="24"/>
        </w:rPr>
        <w:t>of</w:t>
      </w:r>
      <w:r w:rsidRPr="00AB419F">
        <w:rPr>
          <w:spacing w:val="-13"/>
          <w:sz w:val="24"/>
          <w:szCs w:val="24"/>
        </w:rPr>
        <w:t xml:space="preserve"> </w:t>
      </w:r>
      <w:r w:rsidRPr="00AB419F">
        <w:rPr>
          <w:spacing w:val="-2"/>
          <w:sz w:val="24"/>
          <w:szCs w:val="24"/>
        </w:rPr>
        <w:t xml:space="preserve">any </w:t>
      </w:r>
      <w:r w:rsidRPr="00AB419F">
        <w:rPr>
          <w:sz w:val="24"/>
          <w:szCs w:val="24"/>
        </w:rPr>
        <w:t xml:space="preserve">change in state of employment or personal circumstances of any staff being </w:t>
      </w:r>
      <w:r w:rsidRPr="00AB419F">
        <w:rPr>
          <w:spacing w:val="-2"/>
          <w:sz w:val="24"/>
          <w:szCs w:val="24"/>
        </w:rPr>
        <w:t>known.</w:t>
      </w:r>
    </w:p>
    <w:p w14:paraId="49D7E3AF" w14:textId="77777777" w:rsidR="009D7E7F" w:rsidRPr="00AB419F" w:rsidRDefault="009D7E7F">
      <w:pPr>
        <w:pStyle w:val="BodyText"/>
        <w:spacing w:before="65"/>
      </w:pPr>
    </w:p>
    <w:p w14:paraId="7A469E31" w14:textId="7ABF2A45" w:rsidR="009D7E7F" w:rsidRPr="00AB419F" w:rsidRDefault="00EA0853" w:rsidP="002C4414">
      <w:pPr>
        <w:pStyle w:val="ListParagraph"/>
        <w:numPr>
          <w:ilvl w:val="2"/>
          <w:numId w:val="82"/>
        </w:numPr>
        <w:tabs>
          <w:tab w:val="left" w:pos="1108"/>
          <w:tab w:val="left" w:pos="1114"/>
        </w:tabs>
        <w:ind w:left="1114" w:right="1148" w:hanging="994"/>
        <w:rPr>
          <w:sz w:val="24"/>
          <w:szCs w:val="24"/>
        </w:rPr>
      </w:pPr>
      <w:r w:rsidRPr="00AB419F">
        <w:rPr>
          <w:sz w:val="24"/>
          <w:szCs w:val="24"/>
        </w:rPr>
        <w:t>All</w:t>
      </w:r>
      <w:r w:rsidRPr="00AB419F">
        <w:rPr>
          <w:spacing w:val="-11"/>
          <w:sz w:val="24"/>
          <w:szCs w:val="24"/>
        </w:rPr>
        <w:t>-</w:t>
      </w:r>
      <w:r w:rsidRPr="00AB419F">
        <w:rPr>
          <w:sz w:val="24"/>
          <w:szCs w:val="24"/>
        </w:rPr>
        <w:t>time</w:t>
      </w:r>
      <w:r w:rsidR="00B14A3D" w:rsidRPr="00AB419F">
        <w:rPr>
          <w:spacing w:val="-12"/>
          <w:sz w:val="24"/>
          <w:szCs w:val="24"/>
        </w:rPr>
        <w:t xml:space="preserve"> </w:t>
      </w:r>
      <w:r w:rsidR="00B14A3D" w:rsidRPr="00AB419F">
        <w:rPr>
          <w:sz w:val="24"/>
          <w:szCs w:val="24"/>
        </w:rPr>
        <w:t>records,</w:t>
      </w:r>
      <w:r w:rsidR="00B14A3D" w:rsidRPr="00AB419F">
        <w:rPr>
          <w:spacing w:val="-13"/>
          <w:sz w:val="24"/>
          <w:szCs w:val="24"/>
        </w:rPr>
        <w:t xml:space="preserve"> </w:t>
      </w:r>
      <w:r w:rsidR="00B14A3D" w:rsidRPr="00AB419F">
        <w:rPr>
          <w:sz w:val="24"/>
          <w:szCs w:val="24"/>
        </w:rPr>
        <w:t>pay</w:t>
      </w:r>
      <w:r w:rsidR="00B14A3D" w:rsidRPr="00AB419F">
        <w:rPr>
          <w:spacing w:val="-13"/>
          <w:sz w:val="24"/>
          <w:szCs w:val="24"/>
        </w:rPr>
        <w:t xml:space="preserve"> </w:t>
      </w:r>
      <w:r w:rsidR="00B14A3D" w:rsidRPr="00AB419F">
        <w:rPr>
          <w:sz w:val="24"/>
          <w:szCs w:val="24"/>
        </w:rPr>
        <w:t>sheets,</w:t>
      </w:r>
      <w:r w:rsidR="00B14A3D" w:rsidRPr="00AB419F">
        <w:rPr>
          <w:spacing w:val="-13"/>
          <w:sz w:val="24"/>
          <w:szCs w:val="24"/>
        </w:rPr>
        <w:t xml:space="preserve"> </w:t>
      </w:r>
      <w:r w:rsidR="00B14A3D" w:rsidRPr="00AB419F">
        <w:rPr>
          <w:sz w:val="24"/>
          <w:szCs w:val="24"/>
        </w:rPr>
        <w:t>and</w:t>
      </w:r>
      <w:r w:rsidR="00B14A3D" w:rsidRPr="00AB419F">
        <w:rPr>
          <w:spacing w:val="-12"/>
          <w:sz w:val="24"/>
          <w:szCs w:val="24"/>
        </w:rPr>
        <w:t xml:space="preserve"> </w:t>
      </w:r>
      <w:r w:rsidR="00B14A3D" w:rsidRPr="00AB419F">
        <w:rPr>
          <w:sz w:val="24"/>
          <w:szCs w:val="24"/>
        </w:rPr>
        <w:t>other</w:t>
      </w:r>
      <w:r w:rsidR="00B14A3D" w:rsidRPr="00AB419F">
        <w:rPr>
          <w:spacing w:val="-14"/>
          <w:sz w:val="24"/>
          <w:szCs w:val="24"/>
        </w:rPr>
        <w:t xml:space="preserve"> </w:t>
      </w:r>
      <w:r w:rsidR="00B14A3D" w:rsidRPr="00AB419F">
        <w:rPr>
          <w:sz w:val="24"/>
          <w:szCs w:val="24"/>
        </w:rPr>
        <w:t>pay</w:t>
      </w:r>
      <w:r w:rsidR="00B14A3D" w:rsidRPr="00AB419F">
        <w:rPr>
          <w:spacing w:val="-13"/>
          <w:sz w:val="24"/>
          <w:szCs w:val="24"/>
        </w:rPr>
        <w:t xml:space="preserve"> </w:t>
      </w:r>
      <w:r w:rsidR="00B14A3D" w:rsidRPr="00AB419F">
        <w:rPr>
          <w:sz w:val="24"/>
          <w:szCs w:val="24"/>
        </w:rPr>
        <w:t>records</w:t>
      </w:r>
      <w:r w:rsidR="00B14A3D" w:rsidRPr="00AB419F">
        <w:rPr>
          <w:spacing w:val="-15"/>
          <w:sz w:val="24"/>
          <w:szCs w:val="24"/>
        </w:rPr>
        <w:t xml:space="preserve"> </w:t>
      </w:r>
      <w:r w:rsidR="00B14A3D" w:rsidRPr="00AB419F">
        <w:rPr>
          <w:sz w:val="24"/>
          <w:szCs w:val="24"/>
        </w:rPr>
        <w:t>and</w:t>
      </w:r>
      <w:r w:rsidR="00B14A3D" w:rsidRPr="00AB419F">
        <w:rPr>
          <w:spacing w:val="-12"/>
          <w:sz w:val="24"/>
          <w:szCs w:val="24"/>
        </w:rPr>
        <w:t xml:space="preserve"> </w:t>
      </w:r>
      <w:r w:rsidR="009051D1" w:rsidRPr="00AB419F">
        <w:rPr>
          <w:sz w:val="24"/>
          <w:szCs w:val="24"/>
        </w:rPr>
        <w:t>notifications</w:t>
      </w:r>
      <w:r w:rsidR="00B14A3D" w:rsidRPr="00AB419F">
        <w:rPr>
          <w:spacing w:val="-13"/>
          <w:sz w:val="24"/>
          <w:szCs w:val="24"/>
        </w:rPr>
        <w:t xml:space="preserve"> </w:t>
      </w:r>
      <w:r w:rsidR="00B14A3D" w:rsidRPr="00AB419F">
        <w:rPr>
          <w:sz w:val="24"/>
          <w:szCs w:val="24"/>
        </w:rPr>
        <w:t>shall</w:t>
      </w:r>
      <w:r w:rsidR="00B14A3D" w:rsidRPr="00AB419F">
        <w:rPr>
          <w:spacing w:val="-14"/>
          <w:sz w:val="24"/>
          <w:szCs w:val="24"/>
        </w:rPr>
        <w:t xml:space="preserve"> </w:t>
      </w:r>
      <w:r w:rsidR="00B14A3D" w:rsidRPr="00AB419F">
        <w:rPr>
          <w:sz w:val="24"/>
          <w:szCs w:val="24"/>
        </w:rPr>
        <w:t>be</w:t>
      </w:r>
      <w:r w:rsidR="00B14A3D" w:rsidRPr="00AB419F">
        <w:rPr>
          <w:spacing w:val="-10"/>
          <w:sz w:val="24"/>
          <w:szCs w:val="24"/>
        </w:rPr>
        <w:t xml:space="preserve"> </w:t>
      </w:r>
      <w:r w:rsidR="00B14A3D" w:rsidRPr="00AB419F">
        <w:rPr>
          <w:sz w:val="24"/>
          <w:szCs w:val="24"/>
        </w:rPr>
        <w:t>in</w:t>
      </w:r>
      <w:r w:rsidR="00B14A3D" w:rsidRPr="00AB419F">
        <w:rPr>
          <w:spacing w:val="-12"/>
          <w:sz w:val="24"/>
          <w:szCs w:val="24"/>
        </w:rPr>
        <w:t xml:space="preserve"> </w:t>
      </w:r>
      <w:r w:rsidR="00B14A3D" w:rsidRPr="00AB419F">
        <w:rPr>
          <w:sz w:val="24"/>
          <w:szCs w:val="24"/>
        </w:rPr>
        <w:t xml:space="preserve">a form approved by the </w:t>
      </w:r>
      <w:r w:rsidR="0061477E">
        <w:rPr>
          <w:sz w:val="24"/>
          <w:szCs w:val="24"/>
        </w:rPr>
        <w:t>CPO</w:t>
      </w:r>
      <w:r w:rsidR="0061477E" w:rsidRPr="00AB419F" w:rsidDel="0061477E">
        <w:rPr>
          <w:sz w:val="24"/>
          <w:szCs w:val="24"/>
        </w:rPr>
        <w:t xml:space="preserve"> </w:t>
      </w:r>
      <w:r w:rsidR="00B14A3D" w:rsidRPr="00AB419F">
        <w:rPr>
          <w:sz w:val="24"/>
          <w:szCs w:val="24"/>
        </w:rPr>
        <w:t>and shall be certified and submitted in accordance with the relevant instructions.</w:t>
      </w:r>
    </w:p>
    <w:p w14:paraId="022FB40B" w14:textId="77777777" w:rsidR="009D7E7F" w:rsidRPr="00AB419F" w:rsidRDefault="009D7E7F" w:rsidP="00C76DB0">
      <w:pPr>
        <w:pStyle w:val="BodyText"/>
      </w:pPr>
    </w:p>
    <w:p w14:paraId="7B1AAF62" w14:textId="77777777" w:rsidR="009D7E7F" w:rsidRPr="00AB419F" w:rsidRDefault="00B14A3D" w:rsidP="002C4414">
      <w:pPr>
        <w:pStyle w:val="ListParagraph"/>
        <w:numPr>
          <w:ilvl w:val="1"/>
          <w:numId w:val="82"/>
        </w:numPr>
        <w:tabs>
          <w:tab w:val="left" w:pos="1111"/>
        </w:tabs>
        <w:ind w:left="1111" w:hanging="991"/>
        <w:rPr>
          <w:sz w:val="24"/>
          <w:szCs w:val="24"/>
        </w:rPr>
      </w:pPr>
      <w:r w:rsidRPr="00AB419F">
        <w:rPr>
          <w:b/>
          <w:spacing w:val="-2"/>
          <w:sz w:val="24"/>
          <w:szCs w:val="24"/>
        </w:rPr>
        <w:t>PROCESSING</w:t>
      </w:r>
      <w:r w:rsidRPr="00AB419F">
        <w:rPr>
          <w:b/>
          <w:spacing w:val="-11"/>
          <w:sz w:val="24"/>
          <w:szCs w:val="24"/>
        </w:rPr>
        <w:t xml:space="preserve"> </w:t>
      </w:r>
      <w:r w:rsidRPr="00AB419F">
        <w:rPr>
          <w:b/>
          <w:spacing w:val="-2"/>
          <w:sz w:val="24"/>
          <w:szCs w:val="24"/>
        </w:rPr>
        <w:t>OF</w:t>
      </w:r>
      <w:r w:rsidRPr="00AB419F">
        <w:rPr>
          <w:b/>
          <w:spacing w:val="-11"/>
          <w:sz w:val="24"/>
          <w:szCs w:val="24"/>
        </w:rPr>
        <w:t xml:space="preserve"> </w:t>
      </w:r>
      <w:r w:rsidRPr="00AB419F">
        <w:rPr>
          <w:b/>
          <w:spacing w:val="-2"/>
          <w:sz w:val="24"/>
          <w:szCs w:val="24"/>
        </w:rPr>
        <w:t>PAYROLL</w:t>
      </w:r>
    </w:p>
    <w:p w14:paraId="49C734F2" w14:textId="447750E2" w:rsidR="009D7E7F" w:rsidRPr="00AB419F" w:rsidRDefault="00B14A3D" w:rsidP="002C4414">
      <w:pPr>
        <w:pStyle w:val="ListParagraph"/>
        <w:numPr>
          <w:ilvl w:val="2"/>
          <w:numId w:val="82"/>
        </w:numPr>
        <w:tabs>
          <w:tab w:val="left" w:pos="1111"/>
        </w:tabs>
        <w:spacing w:before="58"/>
        <w:ind w:hanging="991"/>
        <w:rPr>
          <w:sz w:val="24"/>
          <w:szCs w:val="24"/>
        </w:rPr>
      </w:pPr>
      <w:r w:rsidRPr="00AB419F">
        <w:rPr>
          <w:spacing w:val="-2"/>
          <w:sz w:val="24"/>
          <w:szCs w:val="24"/>
        </w:rPr>
        <w:t>The</w:t>
      </w:r>
      <w:r w:rsidRPr="00AB419F">
        <w:rPr>
          <w:spacing w:val="-11"/>
          <w:sz w:val="24"/>
          <w:szCs w:val="24"/>
        </w:rPr>
        <w:t xml:space="preserve"> </w:t>
      </w:r>
      <w:r w:rsidR="0061477E">
        <w:rPr>
          <w:sz w:val="24"/>
          <w:szCs w:val="24"/>
        </w:rPr>
        <w:t>CPO</w:t>
      </w:r>
      <w:r w:rsidR="0061477E" w:rsidRPr="00AB419F" w:rsidDel="0061477E">
        <w:rPr>
          <w:spacing w:val="-11"/>
          <w:sz w:val="24"/>
          <w:szCs w:val="24"/>
        </w:rPr>
        <w:t xml:space="preserve"> </w:t>
      </w:r>
      <w:r w:rsidRPr="00AB419F">
        <w:rPr>
          <w:spacing w:val="-2"/>
          <w:sz w:val="24"/>
          <w:szCs w:val="24"/>
        </w:rPr>
        <w:t>is</w:t>
      </w:r>
      <w:r w:rsidRPr="00AB419F">
        <w:rPr>
          <w:spacing w:val="-9"/>
          <w:sz w:val="24"/>
          <w:szCs w:val="24"/>
        </w:rPr>
        <w:t xml:space="preserve"> </w:t>
      </w:r>
      <w:r w:rsidRPr="00AB419F">
        <w:rPr>
          <w:spacing w:val="-2"/>
          <w:sz w:val="24"/>
          <w:szCs w:val="24"/>
        </w:rPr>
        <w:t>responsible</w:t>
      </w:r>
      <w:r w:rsidRPr="00AB419F">
        <w:rPr>
          <w:spacing w:val="-10"/>
          <w:sz w:val="24"/>
          <w:szCs w:val="24"/>
        </w:rPr>
        <w:t xml:space="preserve"> </w:t>
      </w:r>
      <w:r w:rsidRPr="00AB419F">
        <w:rPr>
          <w:spacing w:val="-4"/>
          <w:sz w:val="24"/>
          <w:szCs w:val="24"/>
        </w:rPr>
        <w:t>for:</w:t>
      </w:r>
    </w:p>
    <w:p w14:paraId="7A46F982" w14:textId="77777777" w:rsidR="009D7E7F" w:rsidRPr="00AB419F" w:rsidRDefault="009D7E7F" w:rsidP="00C76DB0">
      <w:pPr>
        <w:pStyle w:val="BodyText"/>
      </w:pPr>
    </w:p>
    <w:p w14:paraId="0FDEE904" w14:textId="77777777" w:rsidR="009D7E7F" w:rsidRPr="00AB419F" w:rsidRDefault="00B14A3D">
      <w:pPr>
        <w:pStyle w:val="ListParagraph"/>
        <w:numPr>
          <w:ilvl w:val="0"/>
          <w:numId w:val="61"/>
        </w:numPr>
        <w:tabs>
          <w:tab w:val="left" w:pos="1820"/>
          <w:tab w:val="left" w:pos="1822"/>
        </w:tabs>
        <w:ind w:right="1148"/>
        <w:rPr>
          <w:sz w:val="24"/>
          <w:szCs w:val="24"/>
        </w:rPr>
      </w:pPr>
      <w:r w:rsidRPr="00AB419F">
        <w:rPr>
          <w:sz w:val="24"/>
          <w:szCs w:val="24"/>
        </w:rPr>
        <w:t xml:space="preserve">specifying timetables for submission of properly authorised time records and other </w:t>
      </w:r>
      <w:r w:rsidR="009051D1" w:rsidRPr="00AB419F">
        <w:rPr>
          <w:sz w:val="24"/>
          <w:szCs w:val="24"/>
        </w:rPr>
        <w:t>notifications</w:t>
      </w:r>
      <w:r w:rsidRPr="00AB419F">
        <w:rPr>
          <w:sz w:val="24"/>
          <w:szCs w:val="24"/>
        </w:rPr>
        <w:t>;</w:t>
      </w:r>
    </w:p>
    <w:p w14:paraId="759DEA6F" w14:textId="77777777" w:rsidR="009D7E7F" w:rsidRPr="00AB419F" w:rsidRDefault="009D7E7F" w:rsidP="00C76DB0">
      <w:pPr>
        <w:pStyle w:val="BodyText"/>
      </w:pPr>
    </w:p>
    <w:p w14:paraId="46379611" w14:textId="77777777" w:rsidR="009D7E7F" w:rsidRPr="00AB419F" w:rsidRDefault="00B14A3D">
      <w:pPr>
        <w:pStyle w:val="ListParagraph"/>
        <w:numPr>
          <w:ilvl w:val="0"/>
          <w:numId w:val="61"/>
        </w:numPr>
        <w:tabs>
          <w:tab w:val="left" w:pos="1821"/>
        </w:tabs>
        <w:spacing w:before="1"/>
        <w:ind w:left="1821" w:hanging="707"/>
        <w:rPr>
          <w:sz w:val="24"/>
          <w:szCs w:val="24"/>
        </w:rPr>
      </w:pPr>
      <w:r w:rsidRPr="00AB419F">
        <w:rPr>
          <w:spacing w:val="-2"/>
          <w:sz w:val="24"/>
          <w:szCs w:val="24"/>
        </w:rPr>
        <w:t>the</w:t>
      </w:r>
      <w:r w:rsidRPr="00AB419F">
        <w:rPr>
          <w:spacing w:val="-10"/>
          <w:sz w:val="24"/>
          <w:szCs w:val="24"/>
        </w:rPr>
        <w:t xml:space="preserve"> </w:t>
      </w:r>
      <w:r w:rsidRPr="00AB419F">
        <w:rPr>
          <w:spacing w:val="-2"/>
          <w:sz w:val="24"/>
          <w:szCs w:val="24"/>
        </w:rPr>
        <w:t>final</w:t>
      </w:r>
      <w:r w:rsidRPr="00AB419F">
        <w:rPr>
          <w:spacing w:val="-11"/>
          <w:sz w:val="24"/>
          <w:szCs w:val="24"/>
        </w:rPr>
        <w:t xml:space="preserve"> </w:t>
      </w:r>
      <w:r w:rsidRPr="00AB419F">
        <w:rPr>
          <w:spacing w:val="-2"/>
          <w:sz w:val="24"/>
          <w:szCs w:val="24"/>
        </w:rPr>
        <w:t>determination</w:t>
      </w:r>
      <w:r w:rsidRPr="00AB419F">
        <w:rPr>
          <w:spacing w:val="-10"/>
          <w:sz w:val="24"/>
          <w:szCs w:val="24"/>
        </w:rPr>
        <w:t xml:space="preserve"> </w:t>
      </w:r>
      <w:r w:rsidRPr="00AB419F">
        <w:rPr>
          <w:spacing w:val="-2"/>
          <w:sz w:val="24"/>
          <w:szCs w:val="24"/>
        </w:rPr>
        <w:t>of</w:t>
      </w:r>
      <w:r w:rsidRPr="00AB419F">
        <w:rPr>
          <w:spacing w:val="-10"/>
          <w:sz w:val="24"/>
          <w:szCs w:val="24"/>
        </w:rPr>
        <w:t xml:space="preserve"> </w:t>
      </w:r>
      <w:r w:rsidRPr="00AB419F">
        <w:rPr>
          <w:spacing w:val="-4"/>
          <w:sz w:val="24"/>
          <w:szCs w:val="24"/>
        </w:rPr>
        <w:t>pay;</w:t>
      </w:r>
    </w:p>
    <w:p w14:paraId="5D84D9D3" w14:textId="77777777" w:rsidR="009D7E7F" w:rsidRPr="00AB419F" w:rsidRDefault="009D7E7F" w:rsidP="00C76DB0">
      <w:pPr>
        <w:pStyle w:val="BodyText"/>
      </w:pPr>
    </w:p>
    <w:p w14:paraId="4CA550B6" w14:textId="77777777" w:rsidR="009D7E7F" w:rsidRPr="00AB419F" w:rsidRDefault="00B14A3D">
      <w:pPr>
        <w:pStyle w:val="ListParagraph"/>
        <w:numPr>
          <w:ilvl w:val="0"/>
          <w:numId w:val="61"/>
        </w:numPr>
        <w:tabs>
          <w:tab w:val="left" w:pos="1821"/>
        </w:tabs>
        <w:ind w:left="1821" w:hanging="707"/>
        <w:rPr>
          <w:sz w:val="24"/>
          <w:szCs w:val="24"/>
        </w:rPr>
      </w:pPr>
      <w:r w:rsidRPr="00AB419F">
        <w:rPr>
          <w:spacing w:val="-2"/>
          <w:sz w:val="24"/>
          <w:szCs w:val="24"/>
        </w:rPr>
        <w:t>making</w:t>
      </w:r>
      <w:r w:rsidRPr="00AB419F">
        <w:rPr>
          <w:spacing w:val="-10"/>
          <w:sz w:val="24"/>
          <w:szCs w:val="24"/>
        </w:rPr>
        <w:t xml:space="preserve"> </w:t>
      </w:r>
      <w:r w:rsidRPr="00AB419F">
        <w:rPr>
          <w:spacing w:val="-2"/>
          <w:sz w:val="24"/>
          <w:szCs w:val="24"/>
        </w:rPr>
        <w:t>payment</w:t>
      </w:r>
      <w:r w:rsidRPr="00AB419F">
        <w:rPr>
          <w:spacing w:val="-10"/>
          <w:sz w:val="24"/>
          <w:szCs w:val="24"/>
        </w:rPr>
        <w:t xml:space="preserve"> </w:t>
      </w:r>
      <w:r w:rsidRPr="00AB419F">
        <w:rPr>
          <w:spacing w:val="-2"/>
          <w:sz w:val="24"/>
          <w:szCs w:val="24"/>
        </w:rPr>
        <w:t>on</w:t>
      </w:r>
      <w:r w:rsidRPr="00AB419F">
        <w:rPr>
          <w:spacing w:val="-12"/>
          <w:sz w:val="24"/>
          <w:szCs w:val="24"/>
        </w:rPr>
        <w:t xml:space="preserve"> </w:t>
      </w:r>
      <w:r w:rsidRPr="00AB419F">
        <w:rPr>
          <w:spacing w:val="-2"/>
          <w:sz w:val="24"/>
          <w:szCs w:val="24"/>
        </w:rPr>
        <w:t>agreed</w:t>
      </w:r>
      <w:r w:rsidRPr="00AB419F">
        <w:rPr>
          <w:spacing w:val="-9"/>
          <w:sz w:val="24"/>
          <w:szCs w:val="24"/>
        </w:rPr>
        <w:t xml:space="preserve"> </w:t>
      </w:r>
      <w:r w:rsidRPr="00AB419F">
        <w:rPr>
          <w:spacing w:val="-2"/>
          <w:sz w:val="24"/>
          <w:szCs w:val="24"/>
        </w:rPr>
        <w:t>dates;</w:t>
      </w:r>
    </w:p>
    <w:p w14:paraId="7D1646E2" w14:textId="77777777" w:rsidR="009D7E7F" w:rsidRPr="00AB419F" w:rsidRDefault="009D7E7F" w:rsidP="00C76DB0">
      <w:pPr>
        <w:pStyle w:val="BodyText"/>
      </w:pPr>
    </w:p>
    <w:p w14:paraId="5AAA341A" w14:textId="77777777" w:rsidR="009D7E7F" w:rsidRPr="00AB419F" w:rsidRDefault="00B14A3D">
      <w:pPr>
        <w:pStyle w:val="ListParagraph"/>
        <w:numPr>
          <w:ilvl w:val="0"/>
          <w:numId w:val="61"/>
        </w:numPr>
        <w:tabs>
          <w:tab w:val="left" w:pos="1821"/>
        </w:tabs>
        <w:ind w:left="1821" w:hanging="707"/>
        <w:rPr>
          <w:sz w:val="24"/>
          <w:szCs w:val="24"/>
        </w:rPr>
      </w:pPr>
      <w:r w:rsidRPr="00AB419F">
        <w:rPr>
          <w:spacing w:val="-2"/>
          <w:sz w:val="24"/>
          <w:szCs w:val="24"/>
        </w:rPr>
        <w:t>agreeing</w:t>
      </w:r>
      <w:r w:rsidRPr="00AB419F">
        <w:rPr>
          <w:spacing w:val="-11"/>
          <w:sz w:val="24"/>
          <w:szCs w:val="24"/>
        </w:rPr>
        <w:t xml:space="preserve"> </w:t>
      </w:r>
      <w:r w:rsidRPr="00AB419F">
        <w:rPr>
          <w:spacing w:val="-2"/>
          <w:sz w:val="24"/>
          <w:szCs w:val="24"/>
        </w:rPr>
        <w:t>method</w:t>
      </w:r>
      <w:r w:rsidRPr="00AB419F">
        <w:rPr>
          <w:spacing w:val="-10"/>
          <w:sz w:val="24"/>
          <w:szCs w:val="24"/>
        </w:rPr>
        <w:t xml:space="preserve"> </w:t>
      </w:r>
      <w:r w:rsidRPr="00AB419F">
        <w:rPr>
          <w:spacing w:val="-2"/>
          <w:sz w:val="24"/>
          <w:szCs w:val="24"/>
        </w:rPr>
        <w:t>of</w:t>
      </w:r>
      <w:r w:rsidRPr="00AB419F">
        <w:rPr>
          <w:spacing w:val="-11"/>
          <w:sz w:val="24"/>
          <w:szCs w:val="24"/>
        </w:rPr>
        <w:t xml:space="preserve"> </w:t>
      </w:r>
      <w:r w:rsidRPr="00AB419F">
        <w:rPr>
          <w:spacing w:val="-2"/>
          <w:sz w:val="24"/>
          <w:szCs w:val="24"/>
        </w:rPr>
        <w:t>payment.</w:t>
      </w:r>
    </w:p>
    <w:p w14:paraId="4E9DA7C8" w14:textId="77777777" w:rsidR="009D7E7F" w:rsidRPr="00AB419F" w:rsidRDefault="009D7E7F" w:rsidP="00C76DB0">
      <w:pPr>
        <w:pStyle w:val="BodyText"/>
      </w:pPr>
    </w:p>
    <w:p w14:paraId="113A716F" w14:textId="5B415F47" w:rsidR="009D7E7F" w:rsidRPr="00AB419F" w:rsidRDefault="00B14A3D" w:rsidP="002C4414">
      <w:pPr>
        <w:pStyle w:val="ListParagraph"/>
        <w:numPr>
          <w:ilvl w:val="2"/>
          <w:numId w:val="82"/>
        </w:numPr>
        <w:tabs>
          <w:tab w:val="left" w:pos="1111"/>
        </w:tabs>
        <w:spacing w:before="1"/>
        <w:ind w:hanging="991"/>
        <w:rPr>
          <w:sz w:val="24"/>
          <w:szCs w:val="24"/>
        </w:rPr>
      </w:pPr>
      <w:r w:rsidRPr="00AB419F">
        <w:rPr>
          <w:spacing w:val="-2"/>
          <w:sz w:val="24"/>
          <w:szCs w:val="24"/>
        </w:rPr>
        <w:t>The</w:t>
      </w:r>
      <w:r w:rsidRPr="00AB419F">
        <w:rPr>
          <w:spacing w:val="-11"/>
          <w:sz w:val="24"/>
          <w:szCs w:val="24"/>
        </w:rPr>
        <w:t xml:space="preserve"> </w:t>
      </w:r>
      <w:r w:rsidR="0061477E">
        <w:rPr>
          <w:sz w:val="24"/>
          <w:szCs w:val="24"/>
        </w:rPr>
        <w:t>CPO</w:t>
      </w:r>
      <w:r w:rsidR="0061477E" w:rsidRPr="00AB419F" w:rsidDel="0061477E">
        <w:rPr>
          <w:spacing w:val="-2"/>
          <w:sz w:val="24"/>
          <w:szCs w:val="24"/>
        </w:rPr>
        <w:t xml:space="preserve"> </w:t>
      </w:r>
      <w:r w:rsidRPr="00AB419F">
        <w:rPr>
          <w:spacing w:val="-2"/>
          <w:sz w:val="24"/>
          <w:szCs w:val="24"/>
        </w:rPr>
        <w:t>will</w:t>
      </w:r>
      <w:r w:rsidRPr="00AB419F">
        <w:rPr>
          <w:spacing w:val="-9"/>
          <w:sz w:val="24"/>
          <w:szCs w:val="24"/>
        </w:rPr>
        <w:t xml:space="preserve"> </w:t>
      </w:r>
      <w:r w:rsidRPr="00AB419F">
        <w:rPr>
          <w:spacing w:val="-2"/>
          <w:sz w:val="24"/>
          <w:szCs w:val="24"/>
        </w:rPr>
        <w:t>issue</w:t>
      </w:r>
      <w:r w:rsidRPr="00AB419F">
        <w:rPr>
          <w:spacing w:val="-10"/>
          <w:sz w:val="24"/>
          <w:szCs w:val="24"/>
        </w:rPr>
        <w:t xml:space="preserve"> </w:t>
      </w:r>
      <w:r w:rsidRPr="00AB419F">
        <w:rPr>
          <w:spacing w:val="-2"/>
          <w:sz w:val="24"/>
          <w:szCs w:val="24"/>
        </w:rPr>
        <w:t>instructions</w:t>
      </w:r>
      <w:r w:rsidRPr="00AB419F">
        <w:rPr>
          <w:spacing w:val="-9"/>
          <w:sz w:val="24"/>
          <w:szCs w:val="24"/>
        </w:rPr>
        <w:t xml:space="preserve"> </w:t>
      </w:r>
      <w:r w:rsidRPr="00AB419F">
        <w:rPr>
          <w:spacing w:val="-2"/>
          <w:sz w:val="24"/>
          <w:szCs w:val="24"/>
        </w:rPr>
        <w:t>regarding</w:t>
      </w:r>
      <w:r w:rsidR="00BA177C">
        <w:rPr>
          <w:spacing w:val="-2"/>
          <w:sz w:val="24"/>
          <w:szCs w:val="24"/>
        </w:rPr>
        <w:t xml:space="preserve"> the conditions upon which the following will apply. The CFO has ultimate responsibility regarding the process for actually enacting points ‘g’, ‘h’, and ‘I’</w:t>
      </w:r>
      <w:r w:rsidRPr="00AB419F">
        <w:rPr>
          <w:spacing w:val="-2"/>
          <w:sz w:val="24"/>
          <w:szCs w:val="24"/>
        </w:rPr>
        <w:t>:</w:t>
      </w:r>
    </w:p>
    <w:p w14:paraId="0A1E77A2" w14:textId="77777777" w:rsidR="009D7E7F" w:rsidRPr="00AB419F" w:rsidRDefault="009D7E7F" w:rsidP="00C76DB0">
      <w:pPr>
        <w:pStyle w:val="BodyText"/>
      </w:pPr>
    </w:p>
    <w:p w14:paraId="4DE04031" w14:textId="77777777" w:rsidR="009D7E7F" w:rsidRPr="00AB419F" w:rsidRDefault="009051D1">
      <w:pPr>
        <w:pStyle w:val="ListParagraph"/>
        <w:numPr>
          <w:ilvl w:val="0"/>
          <w:numId w:val="60"/>
        </w:numPr>
        <w:tabs>
          <w:tab w:val="left" w:pos="1821"/>
        </w:tabs>
        <w:ind w:left="1821" w:hanging="707"/>
        <w:rPr>
          <w:sz w:val="24"/>
          <w:szCs w:val="24"/>
        </w:rPr>
      </w:pPr>
      <w:r w:rsidRPr="00AB419F">
        <w:rPr>
          <w:spacing w:val="-2"/>
          <w:sz w:val="24"/>
          <w:szCs w:val="24"/>
        </w:rPr>
        <w:t>verification</w:t>
      </w:r>
      <w:r w:rsidR="00B14A3D" w:rsidRPr="00AB419F">
        <w:rPr>
          <w:spacing w:val="-13"/>
          <w:sz w:val="24"/>
          <w:szCs w:val="24"/>
        </w:rPr>
        <w:t xml:space="preserve"> </w:t>
      </w:r>
      <w:r w:rsidR="00B14A3D" w:rsidRPr="00AB419F">
        <w:rPr>
          <w:spacing w:val="-2"/>
          <w:sz w:val="24"/>
          <w:szCs w:val="24"/>
        </w:rPr>
        <w:t>and</w:t>
      </w:r>
      <w:r w:rsidR="00B14A3D" w:rsidRPr="00AB419F">
        <w:rPr>
          <w:spacing w:val="-13"/>
          <w:sz w:val="24"/>
          <w:szCs w:val="24"/>
        </w:rPr>
        <w:t xml:space="preserve"> </w:t>
      </w:r>
      <w:r w:rsidR="00B14A3D" w:rsidRPr="00AB419F">
        <w:rPr>
          <w:spacing w:val="-2"/>
          <w:sz w:val="24"/>
          <w:szCs w:val="24"/>
        </w:rPr>
        <w:t>documentation</w:t>
      </w:r>
      <w:r w:rsidR="00B14A3D" w:rsidRPr="00AB419F">
        <w:rPr>
          <w:spacing w:val="-12"/>
          <w:sz w:val="24"/>
          <w:szCs w:val="24"/>
        </w:rPr>
        <w:t xml:space="preserve"> </w:t>
      </w:r>
      <w:r w:rsidR="00B14A3D" w:rsidRPr="00AB419F">
        <w:rPr>
          <w:spacing w:val="-2"/>
          <w:sz w:val="24"/>
          <w:szCs w:val="24"/>
        </w:rPr>
        <w:t>of</w:t>
      </w:r>
      <w:r w:rsidR="00B14A3D" w:rsidRPr="00AB419F">
        <w:rPr>
          <w:spacing w:val="-13"/>
          <w:sz w:val="24"/>
          <w:szCs w:val="24"/>
        </w:rPr>
        <w:t xml:space="preserve"> </w:t>
      </w:r>
      <w:r w:rsidR="00B14A3D" w:rsidRPr="00AB419F">
        <w:rPr>
          <w:spacing w:val="-4"/>
          <w:sz w:val="24"/>
          <w:szCs w:val="24"/>
        </w:rPr>
        <w:t>data;</w:t>
      </w:r>
    </w:p>
    <w:p w14:paraId="2F0B7670" w14:textId="77777777" w:rsidR="009D7E7F" w:rsidRPr="00AB419F" w:rsidRDefault="009D7E7F" w:rsidP="00C76DB0">
      <w:pPr>
        <w:pStyle w:val="BodyText"/>
      </w:pPr>
    </w:p>
    <w:p w14:paraId="65CB69F9" w14:textId="3A190C52" w:rsidR="009D7E7F" w:rsidRPr="00AB419F" w:rsidRDefault="00B14A3D">
      <w:pPr>
        <w:pStyle w:val="ListParagraph"/>
        <w:numPr>
          <w:ilvl w:val="0"/>
          <w:numId w:val="60"/>
        </w:numPr>
        <w:tabs>
          <w:tab w:val="left" w:pos="1820"/>
          <w:tab w:val="left" w:pos="1822"/>
        </w:tabs>
        <w:ind w:right="1145"/>
        <w:rPr>
          <w:sz w:val="24"/>
          <w:szCs w:val="24"/>
        </w:rPr>
      </w:pPr>
      <w:r w:rsidRPr="00AB419F">
        <w:rPr>
          <w:spacing w:val="-2"/>
          <w:sz w:val="24"/>
          <w:szCs w:val="24"/>
        </w:rPr>
        <w:t>the</w:t>
      </w:r>
      <w:r w:rsidRPr="00AB419F">
        <w:rPr>
          <w:spacing w:val="-11"/>
          <w:sz w:val="24"/>
          <w:szCs w:val="24"/>
        </w:rPr>
        <w:t xml:space="preserve"> </w:t>
      </w:r>
      <w:r w:rsidRPr="00AB419F">
        <w:rPr>
          <w:spacing w:val="-2"/>
          <w:sz w:val="24"/>
          <w:szCs w:val="24"/>
        </w:rPr>
        <w:t>timetable</w:t>
      </w:r>
      <w:r w:rsidRPr="00AB419F">
        <w:rPr>
          <w:spacing w:val="-14"/>
          <w:sz w:val="24"/>
          <w:szCs w:val="24"/>
        </w:rPr>
        <w:t xml:space="preserve"> </w:t>
      </w:r>
      <w:r w:rsidRPr="00AB419F">
        <w:rPr>
          <w:spacing w:val="-2"/>
          <w:sz w:val="24"/>
          <w:szCs w:val="24"/>
        </w:rPr>
        <w:t>for</w:t>
      </w:r>
      <w:r w:rsidRPr="00AB419F">
        <w:rPr>
          <w:spacing w:val="-13"/>
          <w:sz w:val="24"/>
          <w:szCs w:val="24"/>
        </w:rPr>
        <w:t xml:space="preserve"> </w:t>
      </w:r>
      <w:r w:rsidRPr="00AB419F">
        <w:rPr>
          <w:spacing w:val="-2"/>
          <w:sz w:val="24"/>
          <w:szCs w:val="24"/>
        </w:rPr>
        <w:t>receipt</w:t>
      </w:r>
      <w:r w:rsidRPr="00AB419F">
        <w:rPr>
          <w:spacing w:val="-14"/>
          <w:sz w:val="24"/>
          <w:szCs w:val="24"/>
        </w:rPr>
        <w:t xml:space="preserve"> </w:t>
      </w:r>
      <w:r w:rsidRPr="00AB419F">
        <w:rPr>
          <w:spacing w:val="-2"/>
          <w:sz w:val="24"/>
          <w:szCs w:val="24"/>
        </w:rPr>
        <w:t>and</w:t>
      </w:r>
      <w:r w:rsidRPr="00AB419F">
        <w:rPr>
          <w:spacing w:val="-11"/>
          <w:sz w:val="24"/>
          <w:szCs w:val="24"/>
        </w:rPr>
        <w:t xml:space="preserve"> </w:t>
      </w:r>
      <w:r w:rsidRPr="00AB419F">
        <w:rPr>
          <w:spacing w:val="-2"/>
          <w:sz w:val="24"/>
          <w:szCs w:val="24"/>
        </w:rPr>
        <w:t>preparation</w:t>
      </w:r>
      <w:r w:rsidRPr="00AB419F">
        <w:rPr>
          <w:spacing w:val="-11"/>
          <w:sz w:val="24"/>
          <w:szCs w:val="24"/>
        </w:rPr>
        <w:t xml:space="preserve"> </w:t>
      </w:r>
      <w:r w:rsidRPr="00AB419F">
        <w:rPr>
          <w:spacing w:val="-2"/>
          <w:sz w:val="24"/>
          <w:szCs w:val="24"/>
        </w:rPr>
        <w:t>of</w:t>
      </w:r>
      <w:r w:rsidRPr="00AB419F">
        <w:rPr>
          <w:spacing w:val="-12"/>
          <w:sz w:val="24"/>
          <w:szCs w:val="24"/>
        </w:rPr>
        <w:t xml:space="preserve"> </w:t>
      </w:r>
      <w:r w:rsidRPr="00AB419F">
        <w:rPr>
          <w:spacing w:val="-2"/>
          <w:sz w:val="24"/>
          <w:szCs w:val="24"/>
        </w:rPr>
        <w:t>payroll</w:t>
      </w:r>
      <w:r w:rsidRPr="00AB419F">
        <w:rPr>
          <w:spacing w:val="-13"/>
          <w:sz w:val="24"/>
          <w:szCs w:val="24"/>
        </w:rPr>
        <w:t xml:space="preserve"> </w:t>
      </w:r>
      <w:r w:rsidRPr="00AB419F">
        <w:rPr>
          <w:spacing w:val="-2"/>
          <w:sz w:val="24"/>
          <w:szCs w:val="24"/>
        </w:rPr>
        <w:t>data</w:t>
      </w:r>
      <w:r w:rsidRPr="00AB419F">
        <w:rPr>
          <w:spacing w:val="-14"/>
          <w:sz w:val="24"/>
          <w:szCs w:val="24"/>
        </w:rPr>
        <w:t xml:space="preserve"> </w:t>
      </w:r>
      <w:r w:rsidRPr="00AB419F">
        <w:rPr>
          <w:spacing w:val="-2"/>
          <w:sz w:val="24"/>
          <w:szCs w:val="24"/>
        </w:rPr>
        <w:t>and</w:t>
      </w:r>
      <w:r w:rsidRPr="00AB419F">
        <w:rPr>
          <w:spacing w:val="-11"/>
          <w:sz w:val="24"/>
          <w:szCs w:val="24"/>
        </w:rPr>
        <w:t xml:space="preserve"> </w:t>
      </w:r>
      <w:r w:rsidRPr="00AB419F">
        <w:rPr>
          <w:spacing w:val="-2"/>
          <w:sz w:val="24"/>
          <w:szCs w:val="24"/>
        </w:rPr>
        <w:t>the</w:t>
      </w:r>
      <w:r w:rsidRPr="00AB419F">
        <w:rPr>
          <w:spacing w:val="-11"/>
          <w:sz w:val="24"/>
          <w:szCs w:val="24"/>
        </w:rPr>
        <w:t xml:space="preserve"> </w:t>
      </w:r>
      <w:r w:rsidRPr="00AB419F">
        <w:rPr>
          <w:spacing w:val="-2"/>
          <w:sz w:val="24"/>
          <w:szCs w:val="24"/>
        </w:rPr>
        <w:t>payment</w:t>
      </w:r>
      <w:r w:rsidRPr="00AB419F">
        <w:rPr>
          <w:spacing w:val="-14"/>
          <w:sz w:val="24"/>
          <w:szCs w:val="24"/>
        </w:rPr>
        <w:t xml:space="preserve"> </w:t>
      </w:r>
      <w:r w:rsidRPr="00AB419F">
        <w:rPr>
          <w:spacing w:val="-2"/>
          <w:sz w:val="24"/>
          <w:szCs w:val="24"/>
        </w:rPr>
        <w:t>of staff.</w:t>
      </w:r>
      <w:r w:rsidRPr="00AB419F">
        <w:rPr>
          <w:spacing w:val="-11"/>
          <w:sz w:val="24"/>
          <w:szCs w:val="24"/>
        </w:rPr>
        <w:t xml:space="preserve"> </w:t>
      </w:r>
      <w:r w:rsidRPr="00AB419F">
        <w:rPr>
          <w:spacing w:val="-2"/>
          <w:sz w:val="24"/>
          <w:szCs w:val="24"/>
        </w:rPr>
        <w:t>All</w:t>
      </w:r>
      <w:r w:rsidRPr="00AB419F">
        <w:rPr>
          <w:spacing w:val="-14"/>
          <w:sz w:val="24"/>
          <w:szCs w:val="24"/>
        </w:rPr>
        <w:t xml:space="preserve"> </w:t>
      </w:r>
      <w:r w:rsidRPr="00AB419F">
        <w:rPr>
          <w:spacing w:val="-2"/>
          <w:sz w:val="24"/>
          <w:szCs w:val="24"/>
        </w:rPr>
        <w:t>staff</w:t>
      </w:r>
      <w:r w:rsidRPr="00AB419F">
        <w:rPr>
          <w:spacing w:val="-11"/>
          <w:sz w:val="24"/>
          <w:szCs w:val="24"/>
        </w:rPr>
        <w:t xml:space="preserve"> </w:t>
      </w:r>
      <w:r w:rsidRPr="00AB419F">
        <w:rPr>
          <w:spacing w:val="-2"/>
          <w:sz w:val="24"/>
          <w:szCs w:val="24"/>
        </w:rPr>
        <w:t>shall</w:t>
      </w:r>
      <w:r w:rsidRPr="00AB419F">
        <w:rPr>
          <w:spacing w:val="-14"/>
          <w:sz w:val="24"/>
          <w:szCs w:val="24"/>
        </w:rPr>
        <w:t xml:space="preserve"> </w:t>
      </w:r>
      <w:r w:rsidRPr="00AB419F">
        <w:rPr>
          <w:spacing w:val="-2"/>
          <w:sz w:val="24"/>
          <w:szCs w:val="24"/>
        </w:rPr>
        <w:t>be</w:t>
      </w:r>
      <w:r w:rsidRPr="00AB419F">
        <w:rPr>
          <w:spacing w:val="-13"/>
          <w:sz w:val="24"/>
          <w:szCs w:val="24"/>
        </w:rPr>
        <w:t xml:space="preserve"> </w:t>
      </w:r>
      <w:r w:rsidRPr="00AB419F">
        <w:rPr>
          <w:spacing w:val="-2"/>
          <w:sz w:val="24"/>
          <w:szCs w:val="24"/>
        </w:rPr>
        <w:t>paid</w:t>
      </w:r>
      <w:r w:rsidRPr="00AB419F">
        <w:rPr>
          <w:spacing w:val="-13"/>
          <w:sz w:val="24"/>
          <w:szCs w:val="24"/>
        </w:rPr>
        <w:t xml:space="preserve"> </w:t>
      </w:r>
      <w:r w:rsidRPr="00AB419F">
        <w:rPr>
          <w:spacing w:val="-2"/>
          <w:sz w:val="24"/>
          <w:szCs w:val="24"/>
        </w:rPr>
        <w:t>by</w:t>
      </w:r>
      <w:r w:rsidRPr="00AB419F">
        <w:rPr>
          <w:spacing w:val="-14"/>
          <w:sz w:val="24"/>
          <w:szCs w:val="24"/>
        </w:rPr>
        <w:t xml:space="preserve"> </w:t>
      </w:r>
      <w:r w:rsidRPr="00AB419F">
        <w:rPr>
          <w:spacing w:val="-2"/>
          <w:sz w:val="24"/>
          <w:szCs w:val="24"/>
        </w:rPr>
        <w:t>bank</w:t>
      </w:r>
      <w:r w:rsidRPr="00AB419F">
        <w:rPr>
          <w:spacing w:val="-11"/>
          <w:sz w:val="24"/>
          <w:szCs w:val="24"/>
        </w:rPr>
        <w:t xml:space="preserve"> </w:t>
      </w:r>
      <w:r w:rsidRPr="00AB419F">
        <w:rPr>
          <w:spacing w:val="-2"/>
          <w:sz w:val="24"/>
          <w:szCs w:val="24"/>
        </w:rPr>
        <w:t>credit</w:t>
      </w:r>
      <w:r w:rsidRPr="00AB419F">
        <w:rPr>
          <w:spacing w:val="-11"/>
          <w:sz w:val="24"/>
          <w:szCs w:val="24"/>
        </w:rPr>
        <w:t xml:space="preserve"> </w:t>
      </w:r>
      <w:r w:rsidRPr="00AB419F">
        <w:rPr>
          <w:spacing w:val="-2"/>
          <w:sz w:val="24"/>
          <w:szCs w:val="24"/>
        </w:rPr>
        <w:t>transfer,</w:t>
      </w:r>
      <w:r w:rsidRPr="00AB419F">
        <w:rPr>
          <w:spacing w:val="-11"/>
          <w:sz w:val="24"/>
          <w:szCs w:val="24"/>
        </w:rPr>
        <w:t xml:space="preserve"> </w:t>
      </w:r>
      <w:r w:rsidRPr="00AB419F">
        <w:rPr>
          <w:spacing w:val="-2"/>
          <w:sz w:val="24"/>
          <w:szCs w:val="24"/>
        </w:rPr>
        <w:t>unless</w:t>
      </w:r>
      <w:r w:rsidRPr="00AB419F">
        <w:rPr>
          <w:spacing w:val="-14"/>
          <w:sz w:val="24"/>
          <w:szCs w:val="24"/>
        </w:rPr>
        <w:t xml:space="preserve"> </w:t>
      </w:r>
      <w:r w:rsidRPr="00AB419F">
        <w:rPr>
          <w:spacing w:val="-2"/>
          <w:sz w:val="24"/>
          <w:szCs w:val="24"/>
        </w:rPr>
        <w:t>otherwise</w:t>
      </w:r>
      <w:r w:rsidRPr="00AB419F">
        <w:rPr>
          <w:spacing w:val="-13"/>
          <w:sz w:val="24"/>
          <w:szCs w:val="24"/>
        </w:rPr>
        <w:t xml:space="preserve"> </w:t>
      </w:r>
      <w:r w:rsidRPr="00AB419F">
        <w:rPr>
          <w:spacing w:val="-2"/>
          <w:sz w:val="24"/>
          <w:szCs w:val="24"/>
        </w:rPr>
        <w:t xml:space="preserve">agreed </w:t>
      </w:r>
      <w:r w:rsidRPr="00AB419F">
        <w:rPr>
          <w:sz w:val="24"/>
          <w:szCs w:val="24"/>
        </w:rPr>
        <w:t xml:space="preserve">by the </w:t>
      </w:r>
      <w:r w:rsidR="0061477E">
        <w:rPr>
          <w:sz w:val="24"/>
          <w:szCs w:val="24"/>
        </w:rPr>
        <w:t>CPO</w:t>
      </w:r>
      <w:r w:rsidRPr="00AB419F">
        <w:rPr>
          <w:sz w:val="24"/>
          <w:szCs w:val="24"/>
        </w:rPr>
        <w:t>;</w:t>
      </w:r>
    </w:p>
    <w:p w14:paraId="47AD53A4" w14:textId="77777777" w:rsidR="009D7E7F" w:rsidRPr="00AB419F" w:rsidRDefault="009D7E7F" w:rsidP="00C76DB0">
      <w:pPr>
        <w:pStyle w:val="BodyText"/>
      </w:pPr>
    </w:p>
    <w:p w14:paraId="5F6EA0C7" w14:textId="77777777" w:rsidR="009D7E7F" w:rsidRPr="00AB419F" w:rsidRDefault="00B14A3D">
      <w:pPr>
        <w:pStyle w:val="ListParagraph"/>
        <w:numPr>
          <w:ilvl w:val="0"/>
          <w:numId w:val="60"/>
        </w:numPr>
        <w:tabs>
          <w:tab w:val="left" w:pos="1819"/>
          <w:tab w:val="left" w:pos="1822"/>
        </w:tabs>
        <w:ind w:right="1147"/>
        <w:rPr>
          <w:sz w:val="24"/>
          <w:szCs w:val="24"/>
        </w:rPr>
      </w:pPr>
      <w:r w:rsidRPr="00AB419F">
        <w:rPr>
          <w:sz w:val="24"/>
          <w:szCs w:val="24"/>
        </w:rPr>
        <w:t>maintenance</w:t>
      </w:r>
      <w:r w:rsidRPr="00AB419F">
        <w:rPr>
          <w:spacing w:val="-11"/>
          <w:sz w:val="24"/>
          <w:szCs w:val="24"/>
        </w:rPr>
        <w:t xml:space="preserve"> </w:t>
      </w:r>
      <w:r w:rsidRPr="00AB419F">
        <w:rPr>
          <w:sz w:val="24"/>
          <w:szCs w:val="24"/>
        </w:rPr>
        <w:t>of</w:t>
      </w:r>
      <w:r w:rsidRPr="00AB419F">
        <w:rPr>
          <w:spacing w:val="-11"/>
          <w:sz w:val="24"/>
          <w:szCs w:val="24"/>
        </w:rPr>
        <w:t xml:space="preserve"> </w:t>
      </w:r>
      <w:r w:rsidRPr="00AB419F">
        <w:rPr>
          <w:sz w:val="24"/>
          <w:szCs w:val="24"/>
        </w:rPr>
        <w:t>subsidiary</w:t>
      </w:r>
      <w:r w:rsidRPr="00AB419F">
        <w:rPr>
          <w:spacing w:val="-10"/>
          <w:sz w:val="24"/>
          <w:szCs w:val="24"/>
        </w:rPr>
        <w:t xml:space="preserve"> </w:t>
      </w:r>
      <w:r w:rsidRPr="00AB419F">
        <w:rPr>
          <w:sz w:val="24"/>
          <w:szCs w:val="24"/>
        </w:rPr>
        <w:t>records</w:t>
      </w:r>
      <w:r w:rsidRPr="00AB419F">
        <w:rPr>
          <w:spacing w:val="-11"/>
          <w:sz w:val="24"/>
          <w:szCs w:val="24"/>
        </w:rPr>
        <w:t xml:space="preserve"> </w:t>
      </w:r>
      <w:r w:rsidRPr="00AB419F">
        <w:rPr>
          <w:sz w:val="24"/>
          <w:szCs w:val="24"/>
        </w:rPr>
        <w:t>for</w:t>
      </w:r>
      <w:r w:rsidRPr="00AB419F">
        <w:rPr>
          <w:spacing w:val="-12"/>
          <w:sz w:val="24"/>
          <w:szCs w:val="24"/>
        </w:rPr>
        <w:t xml:space="preserve"> </w:t>
      </w:r>
      <w:r w:rsidRPr="00AB419F">
        <w:rPr>
          <w:sz w:val="24"/>
          <w:szCs w:val="24"/>
        </w:rPr>
        <w:t>superannuation,</w:t>
      </w:r>
      <w:r w:rsidRPr="00AB419F">
        <w:rPr>
          <w:spacing w:val="-9"/>
          <w:sz w:val="24"/>
          <w:szCs w:val="24"/>
        </w:rPr>
        <w:t xml:space="preserve"> </w:t>
      </w:r>
      <w:r w:rsidRPr="00AB419F">
        <w:rPr>
          <w:sz w:val="24"/>
          <w:szCs w:val="24"/>
        </w:rPr>
        <w:t>income</w:t>
      </w:r>
      <w:r w:rsidRPr="00AB419F">
        <w:rPr>
          <w:spacing w:val="-9"/>
          <w:sz w:val="24"/>
          <w:szCs w:val="24"/>
        </w:rPr>
        <w:t xml:space="preserve"> </w:t>
      </w:r>
      <w:r w:rsidRPr="00AB419F">
        <w:rPr>
          <w:sz w:val="24"/>
          <w:szCs w:val="24"/>
        </w:rPr>
        <w:t>tax,</w:t>
      </w:r>
      <w:r w:rsidRPr="00AB419F">
        <w:rPr>
          <w:spacing w:val="-11"/>
          <w:sz w:val="24"/>
          <w:szCs w:val="24"/>
        </w:rPr>
        <w:t xml:space="preserve"> </w:t>
      </w:r>
      <w:r w:rsidRPr="00AB419F">
        <w:rPr>
          <w:sz w:val="24"/>
          <w:szCs w:val="24"/>
        </w:rPr>
        <w:t>social security</w:t>
      </w:r>
      <w:r w:rsidRPr="00AB419F">
        <w:rPr>
          <w:spacing w:val="-4"/>
          <w:sz w:val="24"/>
          <w:szCs w:val="24"/>
        </w:rPr>
        <w:t xml:space="preserve"> </w:t>
      </w:r>
      <w:r w:rsidRPr="00AB419F">
        <w:rPr>
          <w:sz w:val="24"/>
          <w:szCs w:val="24"/>
        </w:rPr>
        <w:t>and other</w:t>
      </w:r>
      <w:r w:rsidRPr="00AB419F">
        <w:rPr>
          <w:spacing w:val="-1"/>
          <w:sz w:val="24"/>
          <w:szCs w:val="24"/>
        </w:rPr>
        <w:t xml:space="preserve"> </w:t>
      </w:r>
      <w:r w:rsidRPr="00AB419F">
        <w:rPr>
          <w:sz w:val="24"/>
          <w:szCs w:val="24"/>
        </w:rPr>
        <w:t>authorised deductions from pay;</w:t>
      </w:r>
    </w:p>
    <w:p w14:paraId="321AE935" w14:textId="77777777" w:rsidR="009D7E7F" w:rsidRPr="00AB419F" w:rsidRDefault="009D7E7F" w:rsidP="00C76DB0">
      <w:pPr>
        <w:pStyle w:val="BodyText"/>
      </w:pPr>
    </w:p>
    <w:p w14:paraId="4D7153D8" w14:textId="77777777" w:rsidR="009D7E7F" w:rsidRPr="00AB419F" w:rsidRDefault="00B14A3D">
      <w:pPr>
        <w:pStyle w:val="ListParagraph"/>
        <w:numPr>
          <w:ilvl w:val="0"/>
          <w:numId w:val="60"/>
        </w:numPr>
        <w:tabs>
          <w:tab w:val="left" w:pos="1821"/>
        </w:tabs>
        <w:ind w:left="1821" w:hanging="707"/>
        <w:rPr>
          <w:sz w:val="24"/>
          <w:szCs w:val="24"/>
        </w:rPr>
      </w:pPr>
      <w:r w:rsidRPr="00AB419F">
        <w:rPr>
          <w:spacing w:val="-2"/>
          <w:sz w:val="24"/>
          <w:szCs w:val="24"/>
        </w:rPr>
        <w:t>security</w:t>
      </w:r>
      <w:r w:rsidRPr="00AB419F">
        <w:rPr>
          <w:spacing w:val="-15"/>
          <w:sz w:val="24"/>
          <w:szCs w:val="24"/>
        </w:rPr>
        <w:t xml:space="preserve"> </w:t>
      </w:r>
      <w:r w:rsidRPr="00AB419F">
        <w:rPr>
          <w:spacing w:val="-2"/>
          <w:sz w:val="24"/>
          <w:szCs w:val="24"/>
        </w:rPr>
        <w:t>and</w:t>
      </w:r>
      <w:r w:rsidRPr="00AB419F">
        <w:rPr>
          <w:spacing w:val="-9"/>
          <w:sz w:val="24"/>
          <w:szCs w:val="24"/>
        </w:rPr>
        <w:t xml:space="preserve"> </w:t>
      </w:r>
      <w:r w:rsidRPr="00AB419F">
        <w:rPr>
          <w:spacing w:val="-2"/>
          <w:sz w:val="24"/>
          <w:szCs w:val="24"/>
        </w:rPr>
        <w:t>confidentiality</w:t>
      </w:r>
      <w:r w:rsidRPr="00AB419F">
        <w:rPr>
          <w:spacing w:val="-12"/>
          <w:sz w:val="24"/>
          <w:szCs w:val="24"/>
        </w:rPr>
        <w:t xml:space="preserve"> </w:t>
      </w:r>
      <w:r w:rsidRPr="00AB419F">
        <w:rPr>
          <w:spacing w:val="-2"/>
          <w:sz w:val="24"/>
          <w:szCs w:val="24"/>
        </w:rPr>
        <w:t>of</w:t>
      </w:r>
      <w:r w:rsidRPr="00AB419F">
        <w:rPr>
          <w:spacing w:val="-12"/>
          <w:sz w:val="24"/>
          <w:szCs w:val="24"/>
        </w:rPr>
        <w:t xml:space="preserve"> </w:t>
      </w:r>
      <w:r w:rsidRPr="00AB419F">
        <w:rPr>
          <w:spacing w:val="-2"/>
          <w:sz w:val="24"/>
          <w:szCs w:val="24"/>
        </w:rPr>
        <w:t>payroll</w:t>
      </w:r>
      <w:r w:rsidRPr="00AB419F">
        <w:rPr>
          <w:spacing w:val="-10"/>
          <w:sz w:val="24"/>
          <w:szCs w:val="24"/>
        </w:rPr>
        <w:t xml:space="preserve"> </w:t>
      </w:r>
      <w:r w:rsidRPr="00AB419F">
        <w:rPr>
          <w:spacing w:val="-2"/>
          <w:sz w:val="24"/>
          <w:szCs w:val="24"/>
        </w:rPr>
        <w:t>information;</w:t>
      </w:r>
    </w:p>
    <w:p w14:paraId="0FAA6B26" w14:textId="77777777" w:rsidR="009D7E7F" w:rsidRPr="00AB419F" w:rsidRDefault="009D7E7F" w:rsidP="00C76DB0">
      <w:pPr>
        <w:pStyle w:val="BodyText"/>
      </w:pPr>
    </w:p>
    <w:p w14:paraId="17DD56F1" w14:textId="77777777" w:rsidR="009D7E7F" w:rsidRPr="00AB419F" w:rsidRDefault="00B14A3D">
      <w:pPr>
        <w:pStyle w:val="ListParagraph"/>
        <w:numPr>
          <w:ilvl w:val="0"/>
          <w:numId w:val="60"/>
        </w:numPr>
        <w:tabs>
          <w:tab w:val="left" w:pos="1821"/>
        </w:tabs>
        <w:spacing w:before="1"/>
        <w:ind w:left="1821" w:hanging="707"/>
        <w:rPr>
          <w:sz w:val="24"/>
          <w:szCs w:val="24"/>
        </w:rPr>
      </w:pPr>
      <w:r w:rsidRPr="00AB419F">
        <w:rPr>
          <w:spacing w:val="-2"/>
          <w:sz w:val="24"/>
          <w:szCs w:val="24"/>
        </w:rPr>
        <w:t>checks</w:t>
      </w:r>
      <w:r w:rsidRPr="00AB419F">
        <w:rPr>
          <w:spacing w:val="-12"/>
          <w:sz w:val="24"/>
          <w:szCs w:val="24"/>
        </w:rPr>
        <w:t xml:space="preserve"> </w:t>
      </w:r>
      <w:r w:rsidRPr="00AB419F">
        <w:rPr>
          <w:spacing w:val="-2"/>
          <w:sz w:val="24"/>
          <w:szCs w:val="24"/>
        </w:rPr>
        <w:t>to</w:t>
      </w:r>
      <w:r w:rsidRPr="00AB419F">
        <w:rPr>
          <w:spacing w:val="-9"/>
          <w:sz w:val="24"/>
          <w:szCs w:val="24"/>
        </w:rPr>
        <w:t xml:space="preserve"> </w:t>
      </w:r>
      <w:r w:rsidRPr="00AB419F">
        <w:rPr>
          <w:spacing w:val="-2"/>
          <w:sz w:val="24"/>
          <w:szCs w:val="24"/>
        </w:rPr>
        <w:t>be</w:t>
      </w:r>
      <w:r w:rsidRPr="00AB419F">
        <w:rPr>
          <w:spacing w:val="-9"/>
          <w:sz w:val="24"/>
          <w:szCs w:val="24"/>
        </w:rPr>
        <w:t xml:space="preserve"> </w:t>
      </w:r>
      <w:r w:rsidRPr="00AB419F">
        <w:rPr>
          <w:spacing w:val="-2"/>
          <w:sz w:val="24"/>
          <w:szCs w:val="24"/>
        </w:rPr>
        <w:t>applied</w:t>
      </w:r>
      <w:r w:rsidRPr="00AB419F">
        <w:rPr>
          <w:spacing w:val="-9"/>
          <w:sz w:val="24"/>
          <w:szCs w:val="24"/>
        </w:rPr>
        <w:t xml:space="preserve"> </w:t>
      </w:r>
      <w:r w:rsidRPr="00AB419F">
        <w:rPr>
          <w:spacing w:val="-2"/>
          <w:sz w:val="24"/>
          <w:szCs w:val="24"/>
        </w:rPr>
        <w:t>to</w:t>
      </w:r>
      <w:r w:rsidRPr="00AB419F">
        <w:rPr>
          <w:spacing w:val="-9"/>
          <w:sz w:val="24"/>
          <w:szCs w:val="24"/>
        </w:rPr>
        <w:t xml:space="preserve"> </w:t>
      </w:r>
      <w:r w:rsidRPr="00AB419F">
        <w:rPr>
          <w:spacing w:val="-2"/>
          <w:sz w:val="24"/>
          <w:szCs w:val="24"/>
        </w:rPr>
        <w:t>completed</w:t>
      </w:r>
      <w:r w:rsidRPr="00AB419F">
        <w:rPr>
          <w:spacing w:val="-9"/>
          <w:sz w:val="24"/>
          <w:szCs w:val="24"/>
        </w:rPr>
        <w:t xml:space="preserve"> </w:t>
      </w:r>
      <w:r w:rsidRPr="00AB419F">
        <w:rPr>
          <w:spacing w:val="-2"/>
          <w:sz w:val="24"/>
          <w:szCs w:val="24"/>
        </w:rPr>
        <w:t>payroll</w:t>
      </w:r>
      <w:r w:rsidRPr="00AB419F">
        <w:rPr>
          <w:spacing w:val="-13"/>
          <w:sz w:val="24"/>
          <w:szCs w:val="24"/>
        </w:rPr>
        <w:t xml:space="preserve"> </w:t>
      </w:r>
      <w:r w:rsidRPr="00AB419F">
        <w:rPr>
          <w:spacing w:val="-2"/>
          <w:sz w:val="24"/>
          <w:szCs w:val="24"/>
        </w:rPr>
        <w:t>before</w:t>
      </w:r>
      <w:r w:rsidRPr="00AB419F">
        <w:rPr>
          <w:spacing w:val="-9"/>
          <w:sz w:val="24"/>
          <w:szCs w:val="24"/>
        </w:rPr>
        <w:t xml:space="preserve"> </w:t>
      </w:r>
      <w:r w:rsidRPr="00AB419F">
        <w:rPr>
          <w:spacing w:val="-2"/>
          <w:sz w:val="24"/>
          <w:szCs w:val="24"/>
        </w:rPr>
        <w:t>and</w:t>
      </w:r>
      <w:r w:rsidRPr="00AB419F">
        <w:rPr>
          <w:spacing w:val="-9"/>
          <w:sz w:val="24"/>
          <w:szCs w:val="24"/>
        </w:rPr>
        <w:t xml:space="preserve"> </w:t>
      </w:r>
      <w:r w:rsidRPr="00AB419F">
        <w:rPr>
          <w:spacing w:val="-2"/>
          <w:sz w:val="24"/>
          <w:szCs w:val="24"/>
        </w:rPr>
        <w:t>after</w:t>
      </w:r>
      <w:r w:rsidRPr="00AB419F">
        <w:rPr>
          <w:spacing w:val="-10"/>
          <w:sz w:val="24"/>
          <w:szCs w:val="24"/>
        </w:rPr>
        <w:t xml:space="preserve"> </w:t>
      </w:r>
      <w:r w:rsidRPr="00AB419F">
        <w:rPr>
          <w:spacing w:val="-2"/>
          <w:sz w:val="24"/>
          <w:szCs w:val="24"/>
        </w:rPr>
        <w:t>payment;</w:t>
      </w:r>
    </w:p>
    <w:p w14:paraId="215D0FA1" w14:textId="77777777" w:rsidR="009D7E7F" w:rsidRPr="00AB419F" w:rsidRDefault="009D7E7F" w:rsidP="00C76DB0">
      <w:pPr>
        <w:pStyle w:val="BodyText"/>
      </w:pPr>
    </w:p>
    <w:p w14:paraId="0A2D502F" w14:textId="77777777" w:rsidR="009D7E7F" w:rsidRPr="00AB419F" w:rsidRDefault="00B14A3D">
      <w:pPr>
        <w:pStyle w:val="ListParagraph"/>
        <w:numPr>
          <w:ilvl w:val="0"/>
          <w:numId w:val="60"/>
        </w:numPr>
        <w:tabs>
          <w:tab w:val="left" w:pos="1820"/>
          <w:tab w:val="left" w:pos="1822"/>
        </w:tabs>
        <w:ind w:right="1147"/>
        <w:rPr>
          <w:sz w:val="24"/>
          <w:szCs w:val="24"/>
        </w:rPr>
      </w:pPr>
      <w:r w:rsidRPr="00AB419F">
        <w:rPr>
          <w:spacing w:val="-2"/>
          <w:sz w:val="24"/>
          <w:szCs w:val="24"/>
        </w:rPr>
        <w:t>authority</w:t>
      </w:r>
      <w:r w:rsidRPr="00AB419F">
        <w:rPr>
          <w:spacing w:val="-15"/>
          <w:sz w:val="24"/>
          <w:szCs w:val="24"/>
        </w:rPr>
        <w:t xml:space="preserve"> </w:t>
      </w:r>
      <w:r w:rsidRPr="00AB419F">
        <w:rPr>
          <w:spacing w:val="-2"/>
          <w:sz w:val="24"/>
          <w:szCs w:val="24"/>
        </w:rPr>
        <w:t>to</w:t>
      </w:r>
      <w:r w:rsidRPr="00AB419F">
        <w:rPr>
          <w:spacing w:val="-13"/>
          <w:sz w:val="24"/>
          <w:szCs w:val="24"/>
        </w:rPr>
        <w:t xml:space="preserve"> </w:t>
      </w:r>
      <w:r w:rsidRPr="00AB419F">
        <w:rPr>
          <w:spacing w:val="-2"/>
          <w:sz w:val="24"/>
          <w:szCs w:val="24"/>
        </w:rPr>
        <w:t>release</w:t>
      </w:r>
      <w:r w:rsidRPr="00AB419F">
        <w:rPr>
          <w:spacing w:val="-14"/>
          <w:sz w:val="24"/>
          <w:szCs w:val="24"/>
        </w:rPr>
        <w:t xml:space="preserve"> </w:t>
      </w:r>
      <w:r w:rsidRPr="00AB419F">
        <w:rPr>
          <w:spacing w:val="-2"/>
          <w:sz w:val="24"/>
          <w:szCs w:val="24"/>
        </w:rPr>
        <w:t>payroll</w:t>
      </w:r>
      <w:r w:rsidRPr="00AB419F">
        <w:rPr>
          <w:spacing w:val="-15"/>
          <w:sz w:val="24"/>
          <w:szCs w:val="24"/>
        </w:rPr>
        <w:t xml:space="preserve"> </w:t>
      </w:r>
      <w:r w:rsidRPr="00AB419F">
        <w:rPr>
          <w:spacing w:val="-2"/>
          <w:sz w:val="24"/>
          <w:szCs w:val="24"/>
        </w:rPr>
        <w:t>data</w:t>
      </w:r>
      <w:r w:rsidRPr="00AB419F">
        <w:rPr>
          <w:spacing w:val="-13"/>
          <w:sz w:val="24"/>
          <w:szCs w:val="24"/>
        </w:rPr>
        <w:t xml:space="preserve"> </w:t>
      </w:r>
      <w:r w:rsidRPr="00AB419F">
        <w:rPr>
          <w:spacing w:val="-2"/>
          <w:sz w:val="24"/>
          <w:szCs w:val="24"/>
        </w:rPr>
        <w:t>under</w:t>
      </w:r>
      <w:r w:rsidRPr="00AB419F">
        <w:rPr>
          <w:spacing w:val="-15"/>
          <w:sz w:val="24"/>
          <w:szCs w:val="24"/>
        </w:rPr>
        <w:t xml:space="preserve"> </w:t>
      </w:r>
      <w:r w:rsidRPr="00AB419F">
        <w:rPr>
          <w:spacing w:val="-2"/>
          <w:sz w:val="24"/>
          <w:szCs w:val="24"/>
        </w:rPr>
        <w:t>the</w:t>
      </w:r>
      <w:r w:rsidRPr="00AB419F">
        <w:rPr>
          <w:spacing w:val="-13"/>
          <w:sz w:val="24"/>
          <w:szCs w:val="24"/>
        </w:rPr>
        <w:t xml:space="preserve"> </w:t>
      </w:r>
      <w:r w:rsidRPr="00AB419F">
        <w:rPr>
          <w:spacing w:val="-2"/>
          <w:sz w:val="24"/>
          <w:szCs w:val="24"/>
        </w:rPr>
        <w:t>provisions</w:t>
      </w:r>
      <w:r w:rsidRPr="00AB419F">
        <w:rPr>
          <w:spacing w:val="-15"/>
          <w:sz w:val="24"/>
          <w:szCs w:val="24"/>
        </w:rPr>
        <w:t xml:space="preserve"> </w:t>
      </w:r>
      <w:r w:rsidRPr="00AB419F">
        <w:rPr>
          <w:spacing w:val="-2"/>
          <w:sz w:val="24"/>
          <w:szCs w:val="24"/>
        </w:rPr>
        <w:t>of</w:t>
      </w:r>
      <w:r w:rsidRPr="00AB419F">
        <w:rPr>
          <w:spacing w:val="-13"/>
          <w:sz w:val="24"/>
          <w:szCs w:val="24"/>
        </w:rPr>
        <w:t xml:space="preserve"> </w:t>
      </w:r>
      <w:r w:rsidRPr="00AB419F">
        <w:rPr>
          <w:spacing w:val="-2"/>
          <w:sz w:val="24"/>
          <w:szCs w:val="24"/>
        </w:rPr>
        <w:t>the</w:t>
      </w:r>
      <w:r w:rsidRPr="00AB419F">
        <w:rPr>
          <w:spacing w:val="-14"/>
          <w:sz w:val="24"/>
          <w:szCs w:val="24"/>
        </w:rPr>
        <w:t xml:space="preserve"> </w:t>
      </w:r>
      <w:r w:rsidRPr="00AB419F">
        <w:rPr>
          <w:spacing w:val="-2"/>
          <w:sz w:val="24"/>
          <w:szCs w:val="24"/>
        </w:rPr>
        <w:t>Data</w:t>
      </w:r>
      <w:r w:rsidRPr="00AB419F">
        <w:rPr>
          <w:spacing w:val="-14"/>
          <w:sz w:val="24"/>
          <w:szCs w:val="24"/>
        </w:rPr>
        <w:t xml:space="preserve"> </w:t>
      </w:r>
      <w:r w:rsidRPr="00AB419F">
        <w:rPr>
          <w:spacing w:val="-2"/>
          <w:sz w:val="24"/>
          <w:szCs w:val="24"/>
        </w:rPr>
        <w:t xml:space="preserve">Protection </w:t>
      </w:r>
      <w:r w:rsidRPr="00AB419F">
        <w:rPr>
          <w:spacing w:val="-4"/>
          <w:sz w:val="24"/>
          <w:szCs w:val="24"/>
        </w:rPr>
        <w:t>Act;</w:t>
      </w:r>
    </w:p>
    <w:p w14:paraId="0769D380" w14:textId="77777777" w:rsidR="009D7E7F" w:rsidRPr="00AB419F" w:rsidRDefault="009D7E7F" w:rsidP="00C76DB0">
      <w:pPr>
        <w:pStyle w:val="BodyText"/>
      </w:pPr>
    </w:p>
    <w:p w14:paraId="01E3805D" w14:textId="77777777" w:rsidR="009D7E7F" w:rsidRPr="00AB419F" w:rsidRDefault="00B14A3D">
      <w:pPr>
        <w:pStyle w:val="ListParagraph"/>
        <w:numPr>
          <w:ilvl w:val="0"/>
          <w:numId w:val="60"/>
        </w:numPr>
        <w:tabs>
          <w:tab w:val="left" w:pos="1821"/>
        </w:tabs>
        <w:ind w:left="1821" w:hanging="707"/>
        <w:rPr>
          <w:sz w:val="24"/>
          <w:szCs w:val="24"/>
        </w:rPr>
      </w:pPr>
      <w:r w:rsidRPr="00AB419F">
        <w:rPr>
          <w:spacing w:val="-2"/>
          <w:sz w:val="24"/>
          <w:szCs w:val="24"/>
        </w:rPr>
        <w:t>methods</w:t>
      </w:r>
      <w:r w:rsidRPr="00AB419F">
        <w:rPr>
          <w:spacing w:val="-13"/>
          <w:sz w:val="24"/>
          <w:szCs w:val="24"/>
        </w:rPr>
        <w:t xml:space="preserve"> </w:t>
      </w:r>
      <w:r w:rsidRPr="00AB419F">
        <w:rPr>
          <w:spacing w:val="-2"/>
          <w:sz w:val="24"/>
          <w:szCs w:val="24"/>
        </w:rPr>
        <w:t>of</w:t>
      </w:r>
      <w:r w:rsidRPr="00AB419F">
        <w:rPr>
          <w:spacing w:val="-11"/>
          <w:sz w:val="24"/>
          <w:szCs w:val="24"/>
        </w:rPr>
        <w:t xml:space="preserve"> </w:t>
      </w:r>
      <w:r w:rsidRPr="00AB419F">
        <w:rPr>
          <w:spacing w:val="-2"/>
          <w:sz w:val="24"/>
          <w:szCs w:val="24"/>
        </w:rPr>
        <w:t>payment</w:t>
      </w:r>
      <w:r w:rsidRPr="00AB419F">
        <w:rPr>
          <w:spacing w:val="-11"/>
          <w:sz w:val="24"/>
          <w:szCs w:val="24"/>
        </w:rPr>
        <w:t xml:space="preserve"> </w:t>
      </w:r>
      <w:r w:rsidRPr="00AB419F">
        <w:rPr>
          <w:spacing w:val="-2"/>
          <w:sz w:val="24"/>
          <w:szCs w:val="24"/>
        </w:rPr>
        <w:t>available</w:t>
      </w:r>
      <w:r w:rsidRPr="00AB419F">
        <w:rPr>
          <w:spacing w:val="-10"/>
          <w:sz w:val="24"/>
          <w:szCs w:val="24"/>
        </w:rPr>
        <w:t xml:space="preserve"> </w:t>
      </w:r>
      <w:r w:rsidRPr="00AB419F">
        <w:rPr>
          <w:spacing w:val="-2"/>
          <w:sz w:val="24"/>
          <w:szCs w:val="24"/>
        </w:rPr>
        <w:t>to</w:t>
      </w:r>
      <w:r w:rsidRPr="00AB419F">
        <w:rPr>
          <w:spacing w:val="-9"/>
          <w:sz w:val="24"/>
          <w:szCs w:val="24"/>
        </w:rPr>
        <w:t xml:space="preserve"> </w:t>
      </w:r>
      <w:r w:rsidRPr="00AB419F">
        <w:rPr>
          <w:spacing w:val="-2"/>
          <w:sz w:val="24"/>
          <w:szCs w:val="24"/>
        </w:rPr>
        <w:t>various</w:t>
      </w:r>
      <w:r w:rsidRPr="00AB419F">
        <w:rPr>
          <w:spacing w:val="-11"/>
          <w:sz w:val="24"/>
          <w:szCs w:val="24"/>
        </w:rPr>
        <w:t xml:space="preserve"> </w:t>
      </w:r>
      <w:r w:rsidRPr="00AB419F">
        <w:rPr>
          <w:spacing w:val="-2"/>
          <w:sz w:val="24"/>
          <w:szCs w:val="24"/>
        </w:rPr>
        <w:t>categories</w:t>
      </w:r>
      <w:r w:rsidRPr="00AB419F">
        <w:rPr>
          <w:spacing w:val="-14"/>
          <w:sz w:val="24"/>
          <w:szCs w:val="24"/>
        </w:rPr>
        <w:t xml:space="preserve"> </w:t>
      </w:r>
      <w:r w:rsidRPr="00AB419F">
        <w:rPr>
          <w:spacing w:val="-2"/>
          <w:sz w:val="24"/>
          <w:szCs w:val="24"/>
        </w:rPr>
        <w:t>of</w:t>
      </w:r>
      <w:r w:rsidRPr="00AB419F">
        <w:rPr>
          <w:spacing w:val="-9"/>
          <w:sz w:val="24"/>
          <w:szCs w:val="24"/>
        </w:rPr>
        <w:t xml:space="preserve"> </w:t>
      </w:r>
      <w:r w:rsidRPr="00AB419F">
        <w:rPr>
          <w:spacing w:val="-2"/>
          <w:sz w:val="24"/>
          <w:szCs w:val="24"/>
        </w:rPr>
        <w:t>staff;</w:t>
      </w:r>
    </w:p>
    <w:p w14:paraId="0FC01F5E" w14:textId="77777777" w:rsidR="009D7E7F" w:rsidRPr="00AB419F" w:rsidRDefault="009D7E7F" w:rsidP="00C76DB0">
      <w:pPr>
        <w:pStyle w:val="BodyText"/>
      </w:pPr>
    </w:p>
    <w:p w14:paraId="588019BD" w14:textId="77777777" w:rsidR="009D7E7F" w:rsidRPr="00AB419F" w:rsidRDefault="00B14A3D">
      <w:pPr>
        <w:pStyle w:val="ListParagraph"/>
        <w:numPr>
          <w:ilvl w:val="0"/>
          <w:numId w:val="60"/>
        </w:numPr>
        <w:tabs>
          <w:tab w:val="left" w:pos="1821"/>
        </w:tabs>
        <w:ind w:left="1821" w:hanging="707"/>
        <w:rPr>
          <w:sz w:val="24"/>
          <w:szCs w:val="24"/>
        </w:rPr>
      </w:pPr>
      <w:r w:rsidRPr="00AB419F">
        <w:rPr>
          <w:spacing w:val="-2"/>
          <w:sz w:val="24"/>
          <w:szCs w:val="24"/>
        </w:rPr>
        <w:t>procedures</w:t>
      </w:r>
      <w:r w:rsidRPr="00AB419F">
        <w:rPr>
          <w:spacing w:val="-10"/>
          <w:sz w:val="24"/>
          <w:szCs w:val="24"/>
        </w:rPr>
        <w:t xml:space="preserve"> </w:t>
      </w:r>
      <w:r w:rsidRPr="00AB419F">
        <w:rPr>
          <w:spacing w:val="-2"/>
          <w:sz w:val="24"/>
          <w:szCs w:val="24"/>
        </w:rPr>
        <w:t>for</w:t>
      </w:r>
      <w:r w:rsidRPr="00AB419F">
        <w:rPr>
          <w:spacing w:val="-11"/>
          <w:sz w:val="24"/>
          <w:szCs w:val="24"/>
        </w:rPr>
        <w:t xml:space="preserve"> </w:t>
      </w:r>
      <w:r w:rsidRPr="00AB419F">
        <w:rPr>
          <w:spacing w:val="-2"/>
          <w:sz w:val="24"/>
          <w:szCs w:val="24"/>
        </w:rPr>
        <w:t>payment</w:t>
      </w:r>
      <w:r w:rsidRPr="00AB419F">
        <w:rPr>
          <w:spacing w:val="-10"/>
          <w:sz w:val="24"/>
          <w:szCs w:val="24"/>
        </w:rPr>
        <w:t xml:space="preserve"> </w:t>
      </w:r>
      <w:r w:rsidRPr="00AB419F">
        <w:rPr>
          <w:spacing w:val="-2"/>
          <w:sz w:val="24"/>
          <w:szCs w:val="24"/>
        </w:rPr>
        <w:t>by</w:t>
      </w:r>
      <w:r w:rsidRPr="00AB419F">
        <w:rPr>
          <w:spacing w:val="-10"/>
          <w:sz w:val="24"/>
          <w:szCs w:val="24"/>
        </w:rPr>
        <w:t xml:space="preserve"> </w:t>
      </w:r>
      <w:r w:rsidRPr="00AB419F">
        <w:rPr>
          <w:spacing w:val="-2"/>
          <w:sz w:val="24"/>
          <w:szCs w:val="24"/>
        </w:rPr>
        <w:t>cheque,</w:t>
      </w:r>
      <w:r w:rsidRPr="00AB419F">
        <w:rPr>
          <w:spacing w:val="-10"/>
          <w:sz w:val="24"/>
          <w:szCs w:val="24"/>
        </w:rPr>
        <w:t xml:space="preserve"> </w:t>
      </w:r>
      <w:r w:rsidRPr="00AB419F">
        <w:rPr>
          <w:spacing w:val="-2"/>
          <w:sz w:val="24"/>
          <w:szCs w:val="24"/>
        </w:rPr>
        <w:t>bank</w:t>
      </w:r>
      <w:r w:rsidRPr="00AB419F">
        <w:rPr>
          <w:spacing w:val="-8"/>
          <w:sz w:val="24"/>
          <w:szCs w:val="24"/>
        </w:rPr>
        <w:t xml:space="preserve"> </w:t>
      </w:r>
      <w:r w:rsidRPr="00AB419F">
        <w:rPr>
          <w:spacing w:val="-2"/>
          <w:sz w:val="24"/>
          <w:szCs w:val="24"/>
        </w:rPr>
        <w:t>credit,</w:t>
      </w:r>
      <w:r w:rsidRPr="00AB419F">
        <w:rPr>
          <w:spacing w:val="-10"/>
          <w:sz w:val="24"/>
          <w:szCs w:val="24"/>
        </w:rPr>
        <w:t xml:space="preserve"> </w:t>
      </w:r>
      <w:r w:rsidRPr="00AB419F">
        <w:rPr>
          <w:spacing w:val="-2"/>
          <w:sz w:val="24"/>
          <w:szCs w:val="24"/>
        </w:rPr>
        <w:t>or</w:t>
      </w:r>
      <w:r w:rsidRPr="00AB419F">
        <w:rPr>
          <w:spacing w:val="-11"/>
          <w:sz w:val="24"/>
          <w:szCs w:val="24"/>
        </w:rPr>
        <w:t xml:space="preserve"> </w:t>
      </w:r>
      <w:r w:rsidRPr="00AB419F">
        <w:rPr>
          <w:spacing w:val="-2"/>
          <w:sz w:val="24"/>
          <w:szCs w:val="24"/>
        </w:rPr>
        <w:t>cash</w:t>
      </w:r>
      <w:r w:rsidRPr="00AB419F">
        <w:rPr>
          <w:spacing w:val="-9"/>
          <w:sz w:val="24"/>
          <w:szCs w:val="24"/>
        </w:rPr>
        <w:t xml:space="preserve"> </w:t>
      </w:r>
      <w:r w:rsidRPr="00AB419F">
        <w:rPr>
          <w:spacing w:val="-2"/>
          <w:sz w:val="24"/>
          <w:szCs w:val="24"/>
        </w:rPr>
        <w:t>to</w:t>
      </w:r>
      <w:r w:rsidRPr="00AB419F">
        <w:rPr>
          <w:spacing w:val="-6"/>
          <w:sz w:val="24"/>
          <w:szCs w:val="24"/>
        </w:rPr>
        <w:t xml:space="preserve"> </w:t>
      </w:r>
      <w:r w:rsidRPr="00AB419F">
        <w:rPr>
          <w:spacing w:val="-2"/>
          <w:sz w:val="24"/>
          <w:szCs w:val="24"/>
        </w:rPr>
        <w:t>staff;</w:t>
      </w:r>
    </w:p>
    <w:p w14:paraId="4568482B" w14:textId="77777777" w:rsidR="009D7E7F" w:rsidRPr="00AB419F" w:rsidRDefault="009D7E7F" w:rsidP="00C76DB0">
      <w:pPr>
        <w:pStyle w:val="BodyText"/>
      </w:pPr>
    </w:p>
    <w:p w14:paraId="4CA571A9" w14:textId="77777777" w:rsidR="009D7E7F" w:rsidRPr="00AB419F" w:rsidRDefault="00B14A3D">
      <w:pPr>
        <w:pStyle w:val="ListParagraph"/>
        <w:numPr>
          <w:ilvl w:val="0"/>
          <w:numId w:val="60"/>
        </w:numPr>
        <w:tabs>
          <w:tab w:val="left" w:pos="1821"/>
        </w:tabs>
        <w:ind w:left="1821" w:hanging="707"/>
        <w:rPr>
          <w:sz w:val="24"/>
          <w:szCs w:val="24"/>
        </w:rPr>
      </w:pPr>
      <w:r w:rsidRPr="00AB419F">
        <w:rPr>
          <w:spacing w:val="-2"/>
          <w:sz w:val="24"/>
          <w:szCs w:val="24"/>
        </w:rPr>
        <w:t>procedures</w:t>
      </w:r>
      <w:r w:rsidRPr="00AB419F">
        <w:rPr>
          <w:spacing w:val="-11"/>
          <w:sz w:val="24"/>
          <w:szCs w:val="24"/>
        </w:rPr>
        <w:t xml:space="preserve"> </w:t>
      </w:r>
      <w:r w:rsidRPr="00AB419F">
        <w:rPr>
          <w:spacing w:val="-2"/>
          <w:sz w:val="24"/>
          <w:szCs w:val="24"/>
        </w:rPr>
        <w:t>for</w:t>
      </w:r>
      <w:r w:rsidRPr="00AB419F">
        <w:rPr>
          <w:spacing w:val="-11"/>
          <w:sz w:val="24"/>
          <w:szCs w:val="24"/>
        </w:rPr>
        <w:t xml:space="preserve"> </w:t>
      </w:r>
      <w:r w:rsidRPr="00AB419F">
        <w:rPr>
          <w:spacing w:val="-2"/>
          <w:sz w:val="24"/>
          <w:szCs w:val="24"/>
        </w:rPr>
        <w:t>the</w:t>
      </w:r>
      <w:r w:rsidRPr="00AB419F">
        <w:rPr>
          <w:spacing w:val="-8"/>
          <w:sz w:val="24"/>
          <w:szCs w:val="24"/>
        </w:rPr>
        <w:t xml:space="preserve"> </w:t>
      </w:r>
      <w:r w:rsidRPr="00AB419F">
        <w:rPr>
          <w:spacing w:val="-2"/>
          <w:sz w:val="24"/>
          <w:szCs w:val="24"/>
        </w:rPr>
        <w:t>recall</w:t>
      </w:r>
      <w:r w:rsidRPr="00AB419F">
        <w:rPr>
          <w:spacing w:val="-8"/>
          <w:sz w:val="24"/>
          <w:szCs w:val="24"/>
        </w:rPr>
        <w:t xml:space="preserve"> </w:t>
      </w:r>
      <w:r w:rsidRPr="00AB419F">
        <w:rPr>
          <w:spacing w:val="-2"/>
          <w:sz w:val="24"/>
          <w:szCs w:val="24"/>
        </w:rPr>
        <w:t>of</w:t>
      </w:r>
      <w:r w:rsidRPr="00AB419F">
        <w:rPr>
          <w:spacing w:val="-7"/>
          <w:sz w:val="24"/>
          <w:szCs w:val="24"/>
        </w:rPr>
        <w:t xml:space="preserve"> </w:t>
      </w:r>
      <w:r w:rsidRPr="00AB419F">
        <w:rPr>
          <w:spacing w:val="-2"/>
          <w:sz w:val="24"/>
          <w:szCs w:val="24"/>
        </w:rPr>
        <w:t>cheques</w:t>
      </w:r>
      <w:r w:rsidRPr="00AB419F">
        <w:rPr>
          <w:spacing w:val="-11"/>
          <w:sz w:val="24"/>
          <w:szCs w:val="24"/>
        </w:rPr>
        <w:t xml:space="preserve"> </w:t>
      </w:r>
      <w:r w:rsidRPr="00AB419F">
        <w:rPr>
          <w:spacing w:val="-2"/>
          <w:sz w:val="24"/>
          <w:szCs w:val="24"/>
        </w:rPr>
        <w:t>and</w:t>
      </w:r>
      <w:r w:rsidRPr="00AB419F">
        <w:rPr>
          <w:spacing w:val="-9"/>
          <w:sz w:val="24"/>
          <w:szCs w:val="24"/>
        </w:rPr>
        <w:t xml:space="preserve"> </w:t>
      </w:r>
      <w:r w:rsidRPr="00AB419F">
        <w:rPr>
          <w:spacing w:val="-2"/>
          <w:sz w:val="24"/>
          <w:szCs w:val="24"/>
        </w:rPr>
        <w:t>bank</w:t>
      </w:r>
      <w:r w:rsidRPr="00AB419F">
        <w:rPr>
          <w:spacing w:val="-10"/>
          <w:sz w:val="24"/>
          <w:szCs w:val="24"/>
        </w:rPr>
        <w:t xml:space="preserve"> </w:t>
      </w:r>
      <w:r w:rsidRPr="00AB419F">
        <w:rPr>
          <w:spacing w:val="-2"/>
          <w:sz w:val="24"/>
          <w:szCs w:val="24"/>
        </w:rPr>
        <w:t>credits;</w:t>
      </w:r>
    </w:p>
    <w:p w14:paraId="02064AA6" w14:textId="77777777" w:rsidR="009D7E7F" w:rsidRPr="00AB419F" w:rsidRDefault="009D7E7F" w:rsidP="00C76DB0">
      <w:pPr>
        <w:pStyle w:val="BodyText"/>
      </w:pPr>
    </w:p>
    <w:p w14:paraId="466A6525" w14:textId="6DFA6926" w:rsidR="009D7E7F" w:rsidRPr="00AB419F" w:rsidRDefault="0061477E">
      <w:pPr>
        <w:pStyle w:val="ListParagraph"/>
        <w:numPr>
          <w:ilvl w:val="0"/>
          <w:numId w:val="60"/>
        </w:numPr>
        <w:tabs>
          <w:tab w:val="left" w:pos="1821"/>
        </w:tabs>
        <w:spacing w:before="1"/>
        <w:ind w:left="1821" w:hanging="707"/>
        <w:rPr>
          <w:sz w:val="24"/>
          <w:szCs w:val="24"/>
        </w:rPr>
      </w:pPr>
      <w:r>
        <w:rPr>
          <w:spacing w:val="-2"/>
          <w:sz w:val="24"/>
          <w:szCs w:val="24"/>
        </w:rPr>
        <w:t>o</w:t>
      </w:r>
      <w:r w:rsidR="009800D3" w:rsidRPr="00AB419F">
        <w:rPr>
          <w:spacing w:val="-2"/>
          <w:sz w:val="24"/>
          <w:szCs w:val="24"/>
        </w:rPr>
        <w:t xml:space="preserve">verpayments, </w:t>
      </w:r>
      <w:r w:rsidR="00B14A3D" w:rsidRPr="00AB419F">
        <w:rPr>
          <w:spacing w:val="-2"/>
          <w:sz w:val="24"/>
          <w:szCs w:val="24"/>
        </w:rPr>
        <w:t>pay</w:t>
      </w:r>
      <w:r w:rsidR="00B14A3D" w:rsidRPr="00AB419F">
        <w:rPr>
          <w:spacing w:val="-9"/>
          <w:sz w:val="24"/>
          <w:szCs w:val="24"/>
        </w:rPr>
        <w:t xml:space="preserve"> </w:t>
      </w:r>
      <w:r w:rsidR="00B14A3D" w:rsidRPr="00AB419F">
        <w:rPr>
          <w:spacing w:val="-2"/>
          <w:sz w:val="24"/>
          <w:szCs w:val="24"/>
        </w:rPr>
        <w:t>advances</w:t>
      </w:r>
      <w:r w:rsidR="00B14A3D" w:rsidRPr="00AB419F">
        <w:rPr>
          <w:spacing w:val="-9"/>
          <w:sz w:val="24"/>
          <w:szCs w:val="24"/>
        </w:rPr>
        <w:t xml:space="preserve"> </w:t>
      </w:r>
      <w:r w:rsidR="00B14A3D" w:rsidRPr="00AB419F">
        <w:rPr>
          <w:spacing w:val="-2"/>
          <w:sz w:val="24"/>
          <w:szCs w:val="24"/>
        </w:rPr>
        <w:t>and</w:t>
      </w:r>
      <w:r w:rsidR="00B14A3D" w:rsidRPr="00AB419F">
        <w:rPr>
          <w:spacing w:val="-9"/>
          <w:sz w:val="24"/>
          <w:szCs w:val="24"/>
        </w:rPr>
        <w:t xml:space="preserve"> </w:t>
      </w:r>
      <w:r w:rsidR="00B14A3D" w:rsidRPr="00AB419F">
        <w:rPr>
          <w:spacing w:val="-2"/>
          <w:sz w:val="24"/>
          <w:szCs w:val="24"/>
        </w:rPr>
        <w:t>their</w:t>
      </w:r>
      <w:r w:rsidR="00B14A3D" w:rsidRPr="00AB419F">
        <w:rPr>
          <w:spacing w:val="-9"/>
          <w:sz w:val="24"/>
          <w:szCs w:val="24"/>
        </w:rPr>
        <w:t xml:space="preserve"> </w:t>
      </w:r>
      <w:r w:rsidR="00B14A3D" w:rsidRPr="00AB419F">
        <w:rPr>
          <w:spacing w:val="-2"/>
          <w:sz w:val="24"/>
          <w:szCs w:val="24"/>
        </w:rPr>
        <w:t>recovery;</w:t>
      </w:r>
    </w:p>
    <w:p w14:paraId="5F87F22E" w14:textId="77777777" w:rsidR="009D7E7F" w:rsidRPr="00AB419F" w:rsidRDefault="009D7E7F">
      <w:pPr>
        <w:pStyle w:val="BodyText"/>
      </w:pPr>
    </w:p>
    <w:p w14:paraId="4E9DE73D" w14:textId="77777777" w:rsidR="009D7E7F" w:rsidRPr="00AB419F" w:rsidRDefault="00B14A3D">
      <w:pPr>
        <w:pStyle w:val="ListParagraph"/>
        <w:numPr>
          <w:ilvl w:val="0"/>
          <w:numId w:val="60"/>
        </w:numPr>
        <w:tabs>
          <w:tab w:val="left" w:pos="1821"/>
        </w:tabs>
        <w:ind w:left="1821" w:hanging="707"/>
        <w:rPr>
          <w:sz w:val="24"/>
          <w:szCs w:val="24"/>
        </w:rPr>
      </w:pPr>
      <w:r w:rsidRPr="00AB419F">
        <w:rPr>
          <w:spacing w:val="-2"/>
          <w:sz w:val="24"/>
          <w:szCs w:val="24"/>
        </w:rPr>
        <w:t>separation</w:t>
      </w:r>
      <w:r w:rsidRPr="00AB419F">
        <w:rPr>
          <w:spacing w:val="-16"/>
          <w:sz w:val="24"/>
          <w:szCs w:val="24"/>
        </w:rPr>
        <w:t xml:space="preserve"> </w:t>
      </w:r>
      <w:r w:rsidRPr="00AB419F">
        <w:rPr>
          <w:spacing w:val="-2"/>
          <w:sz w:val="24"/>
          <w:szCs w:val="24"/>
        </w:rPr>
        <w:t>of</w:t>
      </w:r>
      <w:r w:rsidRPr="00AB419F">
        <w:rPr>
          <w:spacing w:val="-11"/>
          <w:sz w:val="24"/>
          <w:szCs w:val="24"/>
        </w:rPr>
        <w:t xml:space="preserve"> </w:t>
      </w:r>
      <w:r w:rsidRPr="00AB419F">
        <w:rPr>
          <w:spacing w:val="-2"/>
          <w:sz w:val="24"/>
          <w:szCs w:val="24"/>
        </w:rPr>
        <w:t>duties</w:t>
      </w:r>
      <w:r w:rsidRPr="00AB419F">
        <w:rPr>
          <w:spacing w:val="-11"/>
          <w:sz w:val="24"/>
          <w:szCs w:val="24"/>
        </w:rPr>
        <w:t xml:space="preserve"> </w:t>
      </w:r>
      <w:r w:rsidRPr="00AB419F">
        <w:rPr>
          <w:spacing w:val="-2"/>
          <w:sz w:val="24"/>
          <w:szCs w:val="24"/>
        </w:rPr>
        <w:t>of</w:t>
      </w:r>
      <w:r w:rsidRPr="00AB419F">
        <w:rPr>
          <w:spacing w:val="-11"/>
          <w:sz w:val="24"/>
          <w:szCs w:val="24"/>
        </w:rPr>
        <w:t xml:space="preserve"> </w:t>
      </w:r>
      <w:r w:rsidRPr="00AB419F">
        <w:rPr>
          <w:spacing w:val="-2"/>
          <w:sz w:val="24"/>
          <w:szCs w:val="24"/>
        </w:rPr>
        <w:t>preparing</w:t>
      </w:r>
      <w:r w:rsidRPr="00AB419F">
        <w:rPr>
          <w:spacing w:val="-9"/>
          <w:sz w:val="24"/>
          <w:szCs w:val="24"/>
        </w:rPr>
        <w:t xml:space="preserve"> </w:t>
      </w:r>
      <w:r w:rsidRPr="00AB419F">
        <w:rPr>
          <w:spacing w:val="-2"/>
          <w:sz w:val="24"/>
          <w:szCs w:val="24"/>
        </w:rPr>
        <w:t>records</w:t>
      </w:r>
      <w:r w:rsidRPr="00AB419F">
        <w:rPr>
          <w:spacing w:val="-14"/>
          <w:sz w:val="24"/>
          <w:szCs w:val="24"/>
        </w:rPr>
        <w:t xml:space="preserve"> </w:t>
      </w:r>
      <w:r w:rsidRPr="00AB419F">
        <w:rPr>
          <w:spacing w:val="-2"/>
          <w:sz w:val="24"/>
          <w:szCs w:val="24"/>
        </w:rPr>
        <w:t>and</w:t>
      </w:r>
      <w:r w:rsidRPr="00AB419F">
        <w:rPr>
          <w:spacing w:val="-10"/>
          <w:sz w:val="24"/>
          <w:szCs w:val="24"/>
        </w:rPr>
        <w:t xml:space="preserve"> </w:t>
      </w:r>
      <w:r w:rsidRPr="00AB419F">
        <w:rPr>
          <w:spacing w:val="-2"/>
          <w:sz w:val="24"/>
          <w:szCs w:val="24"/>
        </w:rPr>
        <w:t>handling</w:t>
      </w:r>
      <w:r w:rsidRPr="00AB419F">
        <w:rPr>
          <w:spacing w:val="-10"/>
          <w:sz w:val="24"/>
          <w:szCs w:val="24"/>
        </w:rPr>
        <w:t xml:space="preserve"> </w:t>
      </w:r>
      <w:r w:rsidRPr="00AB419F">
        <w:rPr>
          <w:spacing w:val="-2"/>
          <w:sz w:val="24"/>
          <w:szCs w:val="24"/>
        </w:rPr>
        <w:t>cash;</w:t>
      </w:r>
    </w:p>
    <w:p w14:paraId="1ABCDC1D" w14:textId="77777777" w:rsidR="009D7E7F" w:rsidRPr="00AB419F" w:rsidRDefault="009D7E7F" w:rsidP="00C76DB0">
      <w:pPr>
        <w:pStyle w:val="BodyText"/>
      </w:pPr>
    </w:p>
    <w:p w14:paraId="5A550CEA" w14:textId="77777777" w:rsidR="009D7E7F" w:rsidRPr="00AB419F" w:rsidRDefault="00B14A3D">
      <w:pPr>
        <w:pStyle w:val="ListParagraph"/>
        <w:numPr>
          <w:ilvl w:val="0"/>
          <w:numId w:val="60"/>
        </w:numPr>
        <w:tabs>
          <w:tab w:val="left" w:pos="1820"/>
          <w:tab w:val="left" w:pos="1822"/>
        </w:tabs>
        <w:ind w:right="1147"/>
        <w:rPr>
          <w:sz w:val="24"/>
          <w:szCs w:val="24"/>
        </w:rPr>
      </w:pPr>
      <w:r w:rsidRPr="00AB419F">
        <w:rPr>
          <w:sz w:val="24"/>
          <w:szCs w:val="24"/>
        </w:rPr>
        <w:t>a system to ensure the recovery from leavers of sums of money and property due by them to the Trust.</w:t>
      </w:r>
    </w:p>
    <w:p w14:paraId="0BDD58AF" w14:textId="77777777" w:rsidR="009D7E7F" w:rsidRPr="00AB419F" w:rsidRDefault="009D7E7F" w:rsidP="00C76DB0">
      <w:pPr>
        <w:pStyle w:val="BodyText"/>
      </w:pPr>
    </w:p>
    <w:p w14:paraId="459FE5B9" w14:textId="4357883C" w:rsidR="009D7E7F" w:rsidRPr="00AB419F" w:rsidRDefault="00B14A3D" w:rsidP="002C4414">
      <w:pPr>
        <w:pStyle w:val="ListParagraph"/>
        <w:numPr>
          <w:ilvl w:val="2"/>
          <w:numId w:val="82"/>
        </w:numPr>
        <w:tabs>
          <w:tab w:val="left" w:pos="1107"/>
          <w:tab w:val="left" w:pos="1111"/>
        </w:tabs>
        <w:spacing w:before="1"/>
        <w:ind w:right="1145" w:hanging="992"/>
        <w:rPr>
          <w:sz w:val="24"/>
          <w:szCs w:val="24"/>
        </w:rPr>
      </w:pPr>
      <w:r w:rsidRPr="00AB419F">
        <w:rPr>
          <w:spacing w:val="-4"/>
          <w:sz w:val="24"/>
          <w:szCs w:val="24"/>
        </w:rPr>
        <w:t>The</w:t>
      </w:r>
      <w:r w:rsidRPr="00AB419F">
        <w:rPr>
          <w:spacing w:val="-13"/>
          <w:sz w:val="24"/>
          <w:szCs w:val="24"/>
        </w:rPr>
        <w:t xml:space="preserve"> </w:t>
      </w:r>
      <w:r w:rsidR="0061477E">
        <w:rPr>
          <w:spacing w:val="-4"/>
          <w:sz w:val="24"/>
          <w:szCs w:val="24"/>
        </w:rPr>
        <w:t>CFO</w:t>
      </w:r>
      <w:r w:rsidRPr="00AB419F">
        <w:rPr>
          <w:spacing w:val="-13"/>
          <w:sz w:val="24"/>
          <w:szCs w:val="24"/>
        </w:rPr>
        <w:t xml:space="preserve"> </w:t>
      </w:r>
      <w:r w:rsidRPr="00AB419F">
        <w:rPr>
          <w:spacing w:val="-4"/>
          <w:sz w:val="24"/>
          <w:szCs w:val="24"/>
        </w:rPr>
        <w:t>will</w:t>
      </w:r>
      <w:r w:rsidRPr="00AB419F">
        <w:rPr>
          <w:spacing w:val="-12"/>
          <w:sz w:val="24"/>
          <w:szCs w:val="24"/>
        </w:rPr>
        <w:t xml:space="preserve"> </w:t>
      </w:r>
      <w:r w:rsidRPr="00AB419F">
        <w:rPr>
          <w:spacing w:val="-4"/>
          <w:sz w:val="24"/>
          <w:szCs w:val="24"/>
        </w:rPr>
        <w:t>issue</w:t>
      </w:r>
      <w:r w:rsidRPr="00AB419F">
        <w:rPr>
          <w:spacing w:val="-10"/>
          <w:sz w:val="24"/>
          <w:szCs w:val="24"/>
        </w:rPr>
        <w:t xml:space="preserve"> </w:t>
      </w:r>
      <w:r w:rsidRPr="00AB419F">
        <w:rPr>
          <w:spacing w:val="-4"/>
          <w:sz w:val="24"/>
          <w:szCs w:val="24"/>
        </w:rPr>
        <w:t>instructions</w:t>
      </w:r>
      <w:r w:rsidRPr="00AB419F">
        <w:rPr>
          <w:spacing w:val="-11"/>
          <w:sz w:val="24"/>
          <w:szCs w:val="24"/>
        </w:rPr>
        <w:t xml:space="preserve"> </w:t>
      </w:r>
      <w:r w:rsidRPr="00AB419F">
        <w:rPr>
          <w:spacing w:val="-4"/>
          <w:sz w:val="24"/>
          <w:szCs w:val="24"/>
        </w:rPr>
        <w:t>regarding</w:t>
      </w:r>
      <w:r w:rsidRPr="00AB419F">
        <w:rPr>
          <w:spacing w:val="-13"/>
          <w:sz w:val="24"/>
          <w:szCs w:val="24"/>
        </w:rPr>
        <w:t xml:space="preserve"> </w:t>
      </w:r>
      <w:r w:rsidRPr="00AB419F">
        <w:rPr>
          <w:spacing w:val="-4"/>
          <w:sz w:val="24"/>
          <w:szCs w:val="24"/>
        </w:rPr>
        <w:t>the</w:t>
      </w:r>
      <w:r w:rsidRPr="00AB419F">
        <w:rPr>
          <w:spacing w:val="-13"/>
          <w:sz w:val="24"/>
          <w:szCs w:val="24"/>
        </w:rPr>
        <w:t xml:space="preserve"> </w:t>
      </w:r>
      <w:r w:rsidRPr="00AB419F">
        <w:rPr>
          <w:spacing w:val="-4"/>
          <w:sz w:val="24"/>
          <w:szCs w:val="24"/>
        </w:rPr>
        <w:t>maintenance</w:t>
      </w:r>
      <w:r w:rsidRPr="00AB419F">
        <w:rPr>
          <w:spacing w:val="-9"/>
          <w:sz w:val="24"/>
          <w:szCs w:val="24"/>
        </w:rPr>
        <w:t xml:space="preserve"> </w:t>
      </w:r>
      <w:r w:rsidRPr="00AB419F">
        <w:rPr>
          <w:spacing w:val="-4"/>
          <w:sz w:val="24"/>
          <w:szCs w:val="24"/>
        </w:rPr>
        <w:t>of</w:t>
      </w:r>
      <w:r w:rsidRPr="00AB419F">
        <w:rPr>
          <w:spacing w:val="-11"/>
          <w:sz w:val="24"/>
          <w:szCs w:val="24"/>
        </w:rPr>
        <w:t xml:space="preserve"> </w:t>
      </w:r>
      <w:r w:rsidRPr="00AB419F">
        <w:rPr>
          <w:spacing w:val="-4"/>
          <w:sz w:val="24"/>
          <w:szCs w:val="24"/>
        </w:rPr>
        <w:t xml:space="preserve">regular </w:t>
      </w:r>
      <w:r w:rsidRPr="00AB419F">
        <w:rPr>
          <w:sz w:val="24"/>
          <w:szCs w:val="24"/>
        </w:rPr>
        <w:t>and</w:t>
      </w:r>
      <w:r w:rsidRPr="00AB419F">
        <w:rPr>
          <w:spacing w:val="-1"/>
          <w:sz w:val="24"/>
          <w:szCs w:val="24"/>
        </w:rPr>
        <w:t xml:space="preserve"> </w:t>
      </w:r>
      <w:r w:rsidRPr="00AB419F">
        <w:rPr>
          <w:sz w:val="24"/>
          <w:szCs w:val="24"/>
        </w:rPr>
        <w:t>independent</w:t>
      </w:r>
      <w:r w:rsidRPr="00AB419F">
        <w:rPr>
          <w:spacing w:val="-1"/>
          <w:sz w:val="24"/>
          <w:szCs w:val="24"/>
        </w:rPr>
        <w:t xml:space="preserve"> </w:t>
      </w:r>
      <w:r w:rsidRPr="00AB419F">
        <w:rPr>
          <w:sz w:val="24"/>
          <w:szCs w:val="24"/>
        </w:rPr>
        <w:t>reconciliation</w:t>
      </w:r>
      <w:r w:rsidRPr="00AB419F">
        <w:rPr>
          <w:spacing w:val="-3"/>
          <w:sz w:val="24"/>
          <w:szCs w:val="24"/>
        </w:rPr>
        <w:t xml:space="preserve"> </w:t>
      </w:r>
      <w:r w:rsidRPr="00AB419F">
        <w:rPr>
          <w:sz w:val="24"/>
          <w:szCs w:val="24"/>
        </w:rPr>
        <w:t>of</w:t>
      </w:r>
      <w:r w:rsidRPr="00AB419F">
        <w:rPr>
          <w:spacing w:val="-4"/>
          <w:sz w:val="24"/>
          <w:szCs w:val="24"/>
        </w:rPr>
        <w:t xml:space="preserve"> </w:t>
      </w:r>
      <w:r w:rsidRPr="00AB419F">
        <w:rPr>
          <w:sz w:val="24"/>
          <w:szCs w:val="24"/>
        </w:rPr>
        <w:t>pay</w:t>
      </w:r>
      <w:r w:rsidRPr="00AB419F">
        <w:rPr>
          <w:spacing w:val="-4"/>
          <w:sz w:val="24"/>
          <w:szCs w:val="24"/>
        </w:rPr>
        <w:t xml:space="preserve"> </w:t>
      </w:r>
      <w:r w:rsidRPr="00AB419F">
        <w:rPr>
          <w:sz w:val="24"/>
          <w:szCs w:val="24"/>
        </w:rPr>
        <w:t>control</w:t>
      </w:r>
      <w:r w:rsidRPr="00AB419F">
        <w:rPr>
          <w:spacing w:val="-5"/>
          <w:sz w:val="24"/>
          <w:szCs w:val="24"/>
        </w:rPr>
        <w:t xml:space="preserve"> </w:t>
      </w:r>
      <w:r w:rsidRPr="00AB419F">
        <w:rPr>
          <w:sz w:val="24"/>
          <w:szCs w:val="24"/>
        </w:rPr>
        <w:t>accounts.</w:t>
      </w:r>
    </w:p>
    <w:p w14:paraId="223CD43C" w14:textId="77777777" w:rsidR="009D7E7F" w:rsidRPr="00AB419F" w:rsidRDefault="009D7E7F" w:rsidP="00C76DB0">
      <w:pPr>
        <w:pStyle w:val="BodyText"/>
      </w:pPr>
    </w:p>
    <w:p w14:paraId="12A6B61A" w14:textId="77777777" w:rsidR="009D7E7F" w:rsidRPr="00AB419F" w:rsidRDefault="00B14A3D" w:rsidP="002C4414">
      <w:pPr>
        <w:pStyle w:val="ListParagraph"/>
        <w:numPr>
          <w:ilvl w:val="2"/>
          <w:numId w:val="82"/>
        </w:numPr>
        <w:tabs>
          <w:tab w:val="left" w:pos="1111"/>
        </w:tabs>
        <w:ind w:hanging="991"/>
        <w:rPr>
          <w:sz w:val="24"/>
          <w:szCs w:val="24"/>
        </w:rPr>
      </w:pPr>
      <w:r w:rsidRPr="00AB419F">
        <w:rPr>
          <w:spacing w:val="-4"/>
          <w:sz w:val="24"/>
          <w:szCs w:val="24"/>
        </w:rPr>
        <w:t>Appropriately</w:t>
      </w:r>
      <w:r w:rsidRPr="00AB419F">
        <w:rPr>
          <w:spacing w:val="2"/>
          <w:sz w:val="24"/>
          <w:szCs w:val="24"/>
        </w:rPr>
        <w:t xml:space="preserve"> </w:t>
      </w:r>
      <w:r w:rsidRPr="00AB419F">
        <w:rPr>
          <w:spacing w:val="-4"/>
          <w:sz w:val="24"/>
          <w:szCs w:val="24"/>
        </w:rPr>
        <w:t>nominated</w:t>
      </w:r>
      <w:r w:rsidRPr="00AB419F">
        <w:rPr>
          <w:spacing w:val="4"/>
          <w:sz w:val="24"/>
          <w:szCs w:val="24"/>
        </w:rPr>
        <w:t xml:space="preserve"> </w:t>
      </w:r>
      <w:r w:rsidRPr="00AB419F">
        <w:rPr>
          <w:spacing w:val="-4"/>
          <w:sz w:val="24"/>
          <w:szCs w:val="24"/>
        </w:rPr>
        <w:t>managers</w:t>
      </w:r>
      <w:r w:rsidRPr="00AB419F">
        <w:rPr>
          <w:spacing w:val="3"/>
          <w:sz w:val="24"/>
          <w:szCs w:val="24"/>
        </w:rPr>
        <w:t xml:space="preserve"> </w:t>
      </w:r>
      <w:r w:rsidRPr="00AB419F">
        <w:rPr>
          <w:spacing w:val="-4"/>
          <w:sz w:val="24"/>
          <w:szCs w:val="24"/>
        </w:rPr>
        <w:t>have</w:t>
      </w:r>
      <w:r w:rsidRPr="00AB419F">
        <w:rPr>
          <w:spacing w:val="4"/>
          <w:sz w:val="24"/>
          <w:szCs w:val="24"/>
        </w:rPr>
        <w:t xml:space="preserve"> </w:t>
      </w:r>
      <w:r w:rsidRPr="00AB419F">
        <w:rPr>
          <w:spacing w:val="-4"/>
          <w:sz w:val="24"/>
          <w:szCs w:val="24"/>
        </w:rPr>
        <w:t>delegated</w:t>
      </w:r>
      <w:r w:rsidRPr="00AB419F">
        <w:rPr>
          <w:spacing w:val="4"/>
          <w:sz w:val="24"/>
          <w:szCs w:val="24"/>
        </w:rPr>
        <w:t xml:space="preserve"> </w:t>
      </w:r>
      <w:r w:rsidRPr="00AB419F">
        <w:rPr>
          <w:spacing w:val="-4"/>
          <w:sz w:val="24"/>
          <w:szCs w:val="24"/>
        </w:rPr>
        <w:t>responsibility</w:t>
      </w:r>
      <w:r w:rsidRPr="00AB419F">
        <w:rPr>
          <w:spacing w:val="3"/>
          <w:sz w:val="24"/>
          <w:szCs w:val="24"/>
        </w:rPr>
        <w:t xml:space="preserve"> </w:t>
      </w:r>
      <w:r w:rsidRPr="00AB419F">
        <w:rPr>
          <w:spacing w:val="-4"/>
          <w:sz w:val="24"/>
          <w:szCs w:val="24"/>
        </w:rPr>
        <w:t>for:</w:t>
      </w:r>
    </w:p>
    <w:p w14:paraId="20A4AEAE" w14:textId="77777777" w:rsidR="009D7E7F" w:rsidRPr="00AB419F" w:rsidRDefault="009D7E7F" w:rsidP="00C76DB0">
      <w:pPr>
        <w:pStyle w:val="BodyText"/>
      </w:pPr>
    </w:p>
    <w:p w14:paraId="68CE1BA1" w14:textId="77777777" w:rsidR="009D7E7F" w:rsidRPr="00AB419F" w:rsidRDefault="00B14A3D">
      <w:pPr>
        <w:pStyle w:val="ListParagraph"/>
        <w:numPr>
          <w:ilvl w:val="0"/>
          <w:numId w:val="59"/>
        </w:numPr>
        <w:tabs>
          <w:tab w:val="left" w:pos="1820"/>
          <w:tab w:val="left" w:pos="1822"/>
        </w:tabs>
        <w:ind w:right="1149"/>
        <w:rPr>
          <w:sz w:val="24"/>
          <w:szCs w:val="24"/>
        </w:rPr>
      </w:pPr>
      <w:r w:rsidRPr="00AB419F">
        <w:rPr>
          <w:sz w:val="24"/>
          <w:szCs w:val="24"/>
        </w:rPr>
        <w:t>submitting</w:t>
      </w:r>
      <w:r w:rsidRPr="00AB419F">
        <w:rPr>
          <w:spacing w:val="-9"/>
          <w:sz w:val="24"/>
          <w:szCs w:val="24"/>
        </w:rPr>
        <w:t xml:space="preserve"> </w:t>
      </w:r>
      <w:r w:rsidRPr="00AB419F">
        <w:rPr>
          <w:sz w:val="24"/>
          <w:szCs w:val="24"/>
        </w:rPr>
        <w:t>time</w:t>
      </w:r>
      <w:r w:rsidRPr="00AB419F">
        <w:rPr>
          <w:spacing w:val="-9"/>
          <w:sz w:val="24"/>
          <w:szCs w:val="24"/>
        </w:rPr>
        <w:t xml:space="preserve"> </w:t>
      </w:r>
      <w:r w:rsidRPr="00AB419F">
        <w:rPr>
          <w:sz w:val="24"/>
          <w:szCs w:val="24"/>
        </w:rPr>
        <w:t>records</w:t>
      </w:r>
      <w:r w:rsidRPr="00AB419F">
        <w:rPr>
          <w:spacing w:val="-12"/>
          <w:sz w:val="24"/>
          <w:szCs w:val="24"/>
        </w:rPr>
        <w:t xml:space="preserve"> </w:t>
      </w:r>
      <w:r w:rsidRPr="00AB419F">
        <w:rPr>
          <w:sz w:val="24"/>
          <w:szCs w:val="24"/>
        </w:rPr>
        <w:t>and</w:t>
      </w:r>
      <w:r w:rsidRPr="00AB419F">
        <w:rPr>
          <w:spacing w:val="-9"/>
          <w:sz w:val="24"/>
          <w:szCs w:val="24"/>
        </w:rPr>
        <w:t xml:space="preserve"> </w:t>
      </w:r>
      <w:r w:rsidRPr="00AB419F">
        <w:rPr>
          <w:sz w:val="24"/>
          <w:szCs w:val="24"/>
        </w:rPr>
        <w:t>other</w:t>
      </w:r>
      <w:r w:rsidRPr="00AB419F">
        <w:rPr>
          <w:spacing w:val="-11"/>
          <w:sz w:val="24"/>
          <w:szCs w:val="24"/>
        </w:rPr>
        <w:t xml:space="preserve"> </w:t>
      </w:r>
      <w:r w:rsidR="009051D1" w:rsidRPr="00AB419F">
        <w:rPr>
          <w:sz w:val="24"/>
          <w:szCs w:val="24"/>
        </w:rPr>
        <w:t>notifications</w:t>
      </w:r>
      <w:r w:rsidRPr="00AB419F">
        <w:rPr>
          <w:spacing w:val="-10"/>
          <w:sz w:val="24"/>
          <w:szCs w:val="24"/>
        </w:rPr>
        <w:t xml:space="preserve"> </w:t>
      </w:r>
      <w:r w:rsidRPr="00AB419F">
        <w:rPr>
          <w:sz w:val="24"/>
          <w:szCs w:val="24"/>
        </w:rPr>
        <w:t>in</w:t>
      </w:r>
      <w:r w:rsidRPr="00AB419F">
        <w:rPr>
          <w:spacing w:val="-9"/>
          <w:sz w:val="24"/>
          <w:szCs w:val="24"/>
        </w:rPr>
        <w:t xml:space="preserve"> </w:t>
      </w:r>
      <w:r w:rsidRPr="00AB419F">
        <w:rPr>
          <w:sz w:val="24"/>
          <w:szCs w:val="24"/>
        </w:rPr>
        <w:t>accordance</w:t>
      </w:r>
      <w:r w:rsidRPr="00AB419F">
        <w:rPr>
          <w:spacing w:val="-9"/>
          <w:sz w:val="24"/>
          <w:szCs w:val="24"/>
        </w:rPr>
        <w:t xml:space="preserve"> </w:t>
      </w:r>
      <w:r w:rsidRPr="00AB419F">
        <w:rPr>
          <w:sz w:val="24"/>
          <w:szCs w:val="24"/>
        </w:rPr>
        <w:t>with</w:t>
      </w:r>
      <w:r w:rsidRPr="00AB419F">
        <w:rPr>
          <w:spacing w:val="-9"/>
          <w:sz w:val="24"/>
          <w:szCs w:val="24"/>
        </w:rPr>
        <w:t xml:space="preserve"> </w:t>
      </w:r>
      <w:r w:rsidRPr="00AB419F">
        <w:rPr>
          <w:sz w:val="24"/>
          <w:szCs w:val="24"/>
        </w:rPr>
        <w:t xml:space="preserve">agreed </w:t>
      </w:r>
      <w:r w:rsidRPr="00AB419F">
        <w:rPr>
          <w:spacing w:val="-2"/>
          <w:sz w:val="24"/>
          <w:szCs w:val="24"/>
        </w:rPr>
        <w:t>timetables;</w:t>
      </w:r>
    </w:p>
    <w:p w14:paraId="4606E833" w14:textId="77777777" w:rsidR="009D7E7F" w:rsidRPr="00AB419F" w:rsidRDefault="009D7E7F" w:rsidP="00C76DB0">
      <w:pPr>
        <w:pStyle w:val="BodyText"/>
      </w:pPr>
    </w:p>
    <w:p w14:paraId="1206B7E9" w14:textId="3B8CF583" w:rsidR="009D7E7F" w:rsidRPr="00AB419F" w:rsidRDefault="00B14A3D">
      <w:pPr>
        <w:pStyle w:val="ListParagraph"/>
        <w:numPr>
          <w:ilvl w:val="0"/>
          <w:numId w:val="59"/>
        </w:numPr>
        <w:tabs>
          <w:tab w:val="left" w:pos="1820"/>
          <w:tab w:val="left" w:pos="1822"/>
        </w:tabs>
        <w:ind w:right="1144"/>
        <w:rPr>
          <w:sz w:val="24"/>
          <w:szCs w:val="24"/>
        </w:rPr>
      </w:pPr>
      <w:r w:rsidRPr="00AB419F">
        <w:rPr>
          <w:sz w:val="24"/>
          <w:szCs w:val="24"/>
        </w:rPr>
        <w:t xml:space="preserve">completing time records and other </w:t>
      </w:r>
      <w:r w:rsidR="009051D1" w:rsidRPr="00AB419F">
        <w:rPr>
          <w:sz w:val="24"/>
          <w:szCs w:val="24"/>
        </w:rPr>
        <w:t>notifications</w:t>
      </w:r>
      <w:r w:rsidRPr="00AB419F">
        <w:rPr>
          <w:sz w:val="24"/>
          <w:szCs w:val="24"/>
        </w:rPr>
        <w:t xml:space="preserve"> in accordance with the </w:t>
      </w:r>
      <w:r w:rsidR="0061477E">
        <w:rPr>
          <w:sz w:val="24"/>
          <w:szCs w:val="24"/>
        </w:rPr>
        <w:t xml:space="preserve">CPO’s </w:t>
      </w:r>
      <w:r w:rsidRPr="00AB419F">
        <w:rPr>
          <w:sz w:val="24"/>
          <w:szCs w:val="24"/>
        </w:rPr>
        <w:t>instructions</w:t>
      </w:r>
      <w:r w:rsidRPr="00AB419F">
        <w:rPr>
          <w:spacing w:val="-17"/>
          <w:sz w:val="24"/>
          <w:szCs w:val="24"/>
        </w:rPr>
        <w:t xml:space="preserve"> </w:t>
      </w:r>
      <w:r w:rsidRPr="00AB419F">
        <w:rPr>
          <w:sz w:val="24"/>
          <w:szCs w:val="24"/>
        </w:rPr>
        <w:t>and</w:t>
      </w:r>
      <w:r w:rsidRPr="00AB419F">
        <w:rPr>
          <w:spacing w:val="-15"/>
          <w:sz w:val="24"/>
          <w:szCs w:val="24"/>
        </w:rPr>
        <w:t xml:space="preserve"> </w:t>
      </w:r>
      <w:r w:rsidRPr="00AB419F">
        <w:rPr>
          <w:sz w:val="24"/>
          <w:szCs w:val="24"/>
        </w:rPr>
        <w:t>in</w:t>
      </w:r>
      <w:r w:rsidRPr="00AB419F">
        <w:rPr>
          <w:spacing w:val="-16"/>
          <w:sz w:val="24"/>
          <w:szCs w:val="24"/>
        </w:rPr>
        <w:t xml:space="preserve"> </w:t>
      </w:r>
      <w:r w:rsidRPr="00AB419F">
        <w:rPr>
          <w:sz w:val="24"/>
          <w:szCs w:val="24"/>
        </w:rPr>
        <w:t>the</w:t>
      </w:r>
      <w:r w:rsidRPr="00AB419F">
        <w:rPr>
          <w:spacing w:val="-16"/>
          <w:sz w:val="24"/>
          <w:szCs w:val="24"/>
        </w:rPr>
        <w:t xml:space="preserve"> </w:t>
      </w:r>
      <w:r w:rsidRPr="00AB419F">
        <w:rPr>
          <w:sz w:val="24"/>
          <w:szCs w:val="24"/>
        </w:rPr>
        <w:t>form</w:t>
      </w:r>
      <w:r w:rsidRPr="00AB419F">
        <w:rPr>
          <w:spacing w:val="-16"/>
          <w:sz w:val="24"/>
          <w:szCs w:val="24"/>
        </w:rPr>
        <w:t xml:space="preserve"> </w:t>
      </w:r>
      <w:r w:rsidRPr="00AB419F">
        <w:rPr>
          <w:sz w:val="24"/>
          <w:szCs w:val="24"/>
        </w:rPr>
        <w:t>prescribed</w:t>
      </w:r>
      <w:r w:rsidRPr="00AB419F">
        <w:rPr>
          <w:spacing w:val="-14"/>
          <w:sz w:val="24"/>
          <w:szCs w:val="24"/>
        </w:rPr>
        <w:t xml:space="preserve"> </w:t>
      </w:r>
      <w:r w:rsidRPr="00AB419F">
        <w:rPr>
          <w:sz w:val="24"/>
          <w:szCs w:val="24"/>
        </w:rPr>
        <w:t>by</w:t>
      </w:r>
      <w:r w:rsidRPr="00AB419F">
        <w:rPr>
          <w:spacing w:val="-15"/>
          <w:sz w:val="24"/>
          <w:szCs w:val="24"/>
        </w:rPr>
        <w:t xml:space="preserve"> </w:t>
      </w:r>
      <w:r w:rsidRPr="00AB419F">
        <w:rPr>
          <w:sz w:val="24"/>
          <w:szCs w:val="24"/>
        </w:rPr>
        <w:t>the</w:t>
      </w:r>
      <w:r w:rsidRPr="00AB419F">
        <w:rPr>
          <w:spacing w:val="-13"/>
          <w:sz w:val="24"/>
          <w:szCs w:val="24"/>
        </w:rPr>
        <w:t xml:space="preserve"> </w:t>
      </w:r>
      <w:r w:rsidR="0061477E">
        <w:rPr>
          <w:sz w:val="24"/>
          <w:szCs w:val="24"/>
        </w:rPr>
        <w:t>CPO.</w:t>
      </w:r>
    </w:p>
    <w:p w14:paraId="26CA0EC8" w14:textId="77777777" w:rsidR="009D7E7F" w:rsidRPr="00AB419F" w:rsidRDefault="009D7E7F" w:rsidP="00C76DB0">
      <w:pPr>
        <w:pStyle w:val="BodyText"/>
      </w:pPr>
    </w:p>
    <w:p w14:paraId="30A5DDC8" w14:textId="48FDF606" w:rsidR="009D7E7F" w:rsidRPr="00AB419F" w:rsidRDefault="00B14A3D">
      <w:pPr>
        <w:pStyle w:val="ListParagraph"/>
        <w:numPr>
          <w:ilvl w:val="0"/>
          <w:numId w:val="59"/>
        </w:numPr>
        <w:tabs>
          <w:tab w:val="left" w:pos="1819"/>
          <w:tab w:val="left" w:pos="1822"/>
        </w:tabs>
        <w:ind w:right="1147"/>
        <w:rPr>
          <w:sz w:val="24"/>
          <w:szCs w:val="24"/>
        </w:rPr>
      </w:pPr>
      <w:r w:rsidRPr="00AB419F">
        <w:rPr>
          <w:sz w:val="24"/>
          <w:szCs w:val="24"/>
        </w:rPr>
        <w:t xml:space="preserve">submitting termination forms in the prescribed form immediately upon </w:t>
      </w:r>
      <w:r w:rsidRPr="00AB419F">
        <w:rPr>
          <w:spacing w:val="-2"/>
          <w:sz w:val="24"/>
          <w:szCs w:val="24"/>
        </w:rPr>
        <w:t>knowing</w:t>
      </w:r>
      <w:r w:rsidRPr="00AB419F">
        <w:rPr>
          <w:spacing w:val="-13"/>
          <w:sz w:val="24"/>
          <w:szCs w:val="24"/>
        </w:rPr>
        <w:t xml:space="preserve"> </w:t>
      </w:r>
      <w:r w:rsidRPr="00AB419F">
        <w:rPr>
          <w:spacing w:val="-2"/>
          <w:sz w:val="24"/>
          <w:szCs w:val="24"/>
        </w:rPr>
        <w:t>the</w:t>
      </w:r>
      <w:r w:rsidRPr="00AB419F">
        <w:rPr>
          <w:spacing w:val="-13"/>
          <w:sz w:val="24"/>
          <w:szCs w:val="24"/>
        </w:rPr>
        <w:t xml:space="preserve"> </w:t>
      </w:r>
      <w:r w:rsidRPr="00AB419F">
        <w:rPr>
          <w:spacing w:val="-2"/>
          <w:sz w:val="24"/>
          <w:szCs w:val="24"/>
        </w:rPr>
        <w:t>effective</w:t>
      </w:r>
      <w:r w:rsidRPr="00AB419F">
        <w:rPr>
          <w:spacing w:val="-13"/>
          <w:sz w:val="24"/>
          <w:szCs w:val="24"/>
        </w:rPr>
        <w:t xml:space="preserve"> </w:t>
      </w:r>
      <w:r w:rsidRPr="00AB419F">
        <w:rPr>
          <w:spacing w:val="-2"/>
          <w:sz w:val="24"/>
          <w:szCs w:val="24"/>
        </w:rPr>
        <w:t>date</w:t>
      </w:r>
      <w:r w:rsidRPr="00AB419F">
        <w:rPr>
          <w:spacing w:val="-13"/>
          <w:sz w:val="24"/>
          <w:szCs w:val="24"/>
        </w:rPr>
        <w:t xml:space="preserve"> </w:t>
      </w:r>
      <w:r w:rsidRPr="00AB419F">
        <w:rPr>
          <w:spacing w:val="-2"/>
          <w:sz w:val="24"/>
          <w:szCs w:val="24"/>
        </w:rPr>
        <w:t>of</w:t>
      </w:r>
      <w:r w:rsidRPr="00AB419F">
        <w:rPr>
          <w:spacing w:val="-14"/>
          <w:sz w:val="24"/>
          <w:szCs w:val="24"/>
        </w:rPr>
        <w:t xml:space="preserve"> </w:t>
      </w:r>
      <w:r w:rsidRPr="00AB419F">
        <w:rPr>
          <w:spacing w:val="-2"/>
          <w:sz w:val="24"/>
          <w:szCs w:val="24"/>
        </w:rPr>
        <w:t>resignation,</w:t>
      </w:r>
      <w:r w:rsidRPr="00AB419F">
        <w:rPr>
          <w:spacing w:val="-14"/>
          <w:sz w:val="24"/>
          <w:szCs w:val="24"/>
        </w:rPr>
        <w:t xml:space="preserve"> </w:t>
      </w:r>
      <w:r w:rsidRPr="00AB419F">
        <w:rPr>
          <w:spacing w:val="-2"/>
          <w:sz w:val="24"/>
          <w:szCs w:val="24"/>
        </w:rPr>
        <w:t>termination</w:t>
      </w:r>
      <w:r w:rsidRPr="00AB419F">
        <w:rPr>
          <w:spacing w:val="-13"/>
          <w:sz w:val="24"/>
          <w:szCs w:val="24"/>
        </w:rPr>
        <w:t xml:space="preserve"> </w:t>
      </w:r>
      <w:r w:rsidRPr="00AB419F">
        <w:rPr>
          <w:spacing w:val="-2"/>
          <w:sz w:val="24"/>
          <w:szCs w:val="24"/>
        </w:rPr>
        <w:t>or</w:t>
      </w:r>
      <w:r w:rsidRPr="00AB419F">
        <w:rPr>
          <w:spacing w:val="-14"/>
          <w:sz w:val="24"/>
          <w:szCs w:val="24"/>
        </w:rPr>
        <w:t xml:space="preserve"> </w:t>
      </w:r>
      <w:r w:rsidRPr="00AB419F">
        <w:rPr>
          <w:spacing w:val="-2"/>
          <w:sz w:val="24"/>
          <w:szCs w:val="24"/>
        </w:rPr>
        <w:t>retirement.</w:t>
      </w:r>
      <w:r w:rsidRPr="00AB419F">
        <w:rPr>
          <w:spacing w:val="40"/>
          <w:sz w:val="24"/>
          <w:szCs w:val="24"/>
        </w:rPr>
        <w:t xml:space="preserve"> </w:t>
      </w:r>
      <w:r w:rsidRPr="00AB419F">
        <w:rPr>
          <w:spacing w:val="-2"/>
          <w:sz w:val="24"/>
          <w:szCs w:val="24"/>
        </w:rPr>
        <w:t xml:space="preserve">Where </w:t>
      </w:r>
      <w:r w:rsidRPr="00AB419F">
        <w:rPr>
          <w:sz w:val="24"/>
          <w:szCs w:val="24"/>
        </w:rPr>
        <w:t>staff fail to report for duty in circumstances that suggest they have left without</w:t>
      </w:r>
      <w:r w:rsidRPr="00AB419F">
        <w:rPr>
          <w:spacing w:val="-8"/>
          <w:sz w:val="24"/>
          <w:szCs w:val="24"/>
        </w:rPr>
        <w:t xml:space="preserve"> </w:t>
      </w:r>
      <w:r w:rsidRPr="00AB419F">
        <w:rPr>
          <w:sz w:val="24"/>
          <w:szCs w:val="24"/>
        </w:rPr>
        <w:t>notice,</w:t>
      </w:r>
      <w:r w:rsidRPr="00AB419F">
        <w:rPr>
          <w:spacing w:val="-8"/>
          <w:sz w:val="24"/>
          <w:szCs w:val="24"/>
        </w:rPr>
        <w:t xml:space="preserve"> </w:t>
      </w:r>
      <w:r w:rsidRPr="00AB419F">
        <w:rPr>
          <w:sz w:val="24"/>
          <w:szCs w:val="24"/>
        </w:rPr>
        <w:t>the</w:t>
      </w:r>
      <w:r w:rsidRPr="00AB419F">
        <w:rPr>
          <w:spacing w:val="-4"/>
          <w:sz w:val="24"/>
          <w:szCs w:val="24"/>
        </w:rPr>
        <w:t xml:space="preserve"> </w:t>
      </w:r>
      <w:r w:rsidR="0061477E">
        <w:rPr>
          <w:sz w:val="24"/>
          <w:szCs w:val="24"/>
        </w:rPr>
        <w:t>CPO</w:t>
      </w:r>
      <w:r w:rsidR="0061477E" w:rsidRPr="00AB419F" w:rsidDel="0061477E">
        <w:rPr>
          <w:sz w:val="24"/>
          <w:szCs w:val="24"/>
        </w:rPr>
        <w:t xml:space="preserve"> </w:t>
      </w:r>
      <w:r w:rsidRPr="00AB419F">
        <w:rPr>
          <w:sz w:val="24"/>
          <w:szCs w:val="24"/>
        </w:rPr>
        <w:t>must</w:t>
      </w:r>
      <w:r w:rsidRPr="00AB419F">
        <w:rPr>
          <w:spacing w:val="-8"/>
          <w:sz w:val="24"/>
          <w:szCs w:val="24"/>
        </w:rPr>
        <w:t xml:space="preserve"> </w:t>
      </w:r>
      <w:r w:rsidRPr="00AB419F">
        <w:rPr>
          <w:sz w:val="24"/>
          <w:szCs w:val="24"/>
        </w:rPr>
        <w:t>be</w:t>
      </w:r>
      <w:r w:rsidRPr="00AB419F">
        <w:rPr>
          <w:spacing w:val="-5"/>
          <w:sz w:val="24"/>
          <w:szCs w:val="24"/>
        </w:rPr>
        <w:t xml:space="preserve"> </w:t>
      </w:r>
      <w:r w:rsidRPr="00AB419F">
        <w:rPr>
          <w:sz w:val="24"/>
          <w:szCs w:val="24"/>
        </w:rPr>
        <w:t>informed</w:t>
      </w:r>
      <w:r w:rsidRPr="00AB419F">
        <w:rPr>
          <w:spacing w:val="-5"/>
          <w:sz w:val="24"/>
          <w:szCs w:val="24"/>
        </w:rPr>
        <w:t xml:space="preserve"> </w:t>
      </w:r>
      <w:r w:rsidRPr="00AB419F">
        <w:rPr>
          <w:sz w:val="24"/>
          <w:szCs w:val="24"/>
        </w:rPr>
        <w:t>immediately.</w:t>
      </w:r>
    </w:p>
    <w:p w14:paraId="663A144D" w14:textId="77777777" w:rsidR="009D7E7F" w:rsidRPr="00AB419F" w:rsidRDefault="009D7E7F" w:rsidP="00C76DB0">
      <w:pPr>
        <w:pStyle w:val="BodyText"/>
      </w:pPr>
    </w:p>
    <w:p w14:paraId="5D29B539" w14:textId="533FA417" w:rsidR="009D7E7F" w:rsidRPr="00AB419F" w:rsidRDefault="00B14A3D" w:rsidP="002C4414">
      <w:pPr>
        <w:pStyle w:val="ListParagraph"/>
        <w:numPr>
          <w:ilvl w:val="2"/>
          <w:numId w:val="82"/>
        </w:numPr>
        <w:tabs>
          <w:tab w:val="left" w:pos="1107"/>
          <w:tab w:val="left" w:pos="1111"/>
        </w:tabs>
        <w:ind w:right="1145" w:hanging="992"/>
        <w:rPr>
          <w:sz w:val="24"/>
          <w:szCs w:val="24"/>
        </w:rPr>
      </w:pPr>
      <w:r w:rsidRPr="00AB419F">
        <w:rPr>
          <w:sz w:val="24"/>
          <w:szCs w:val="24"/>
        </w:rPr>
        <w:t>Regardless</w:t>
      </w:r>
      <w:r w:rsidRPr="00AB419F">
        <w:rPr>
          <w:spacing w:val="-6"/>
          <w:sz w:val="24"/>
          <w:szCs w:val="24"/>
        </w:rPr>
        <w:t xml:space="preserve"> </w:t>
      </w:r>
      <w:r w:rsidRPr="00AB419F">
        <w:rPr>
          <w:sz w:val="24"/>
          <w:szCs w:val="24"/>
        </w:rPr>
        <w:t>of</w:t>
      </w:r>
      <w:r w:rsidRPr="00AB419F">
        <w:rPr>
          <w:spacing w:val="-7"/>
          <w:sz w:val="24"/>
          <w:szCs w:val="24"/>
        </w:rPr>
        <w:t xml:space="preserve"> </w:t>
      </w:r>
      <w:r w:rsidRPr="00AB419F">
        <w:rPr>
          <w:sz w:val="24"/>
          <w:szCs w:val="24"/>
        </w:rPr>
        <w:t>the</w:t>
      </w:r>
      <w:r w:rsidRPr="00AB419F">
        <w:rPr>
          <w:spacing w:val="-5"/>
          <w:sz w:val="24"/>
          <w:szCs w:val="24"/>
        </w:rPr>
        <w:t xml:space="preserve"> </w:t>
      </w:r>
      <w:r w:rsidRPr="00AB419F">
        <w:rPr>
          <w:sz w:val="24"/>
          <w:szCs w:val="24"/>
        </w:rPr>
        <w:t>arrangements</w:t>
      </w:r>
      <w:r w:rsidRPr="00AB419F">
        <w:rPr>
          <w:spacing w:val="-6"/>
          <w:sz w:val="24"/>
          <w:szCs w:val="24"/>
        </w:rPr>
        <w:t xml:space="preserve"> </w:t>
      </w:r>
      <w:r w:rsidRPr="00AB419F">
        <w:rPr>
          <w:sz w:val="24"/>
          <w:szCs w:val="24"/>
        </w:rPr>
        <w:t>for</w:t>
      </w:r>
      <w:r w:rsidRPr="00AB419F">
        <w:rPr>
          <w:spacing w:val="-6"/>
          <w:sz w:val="24"/>
          <w:szCs w:val="24"/>
        </w:rPr>
        <w:t xml:space="preserve"> </w:t>
      </w:r>
      <w:r w:rsidRPr="00AB419F">
        <w:rPr>
          <w:sz w:val="24"/>
          <w:szCs w:val="24"/>
        </w:rPr>
        <w:t>providing</w:t>
      </w:r>
      <w:r w:rsidRPr="00AB419F">
        <w:rPr>
          <w:spacing w:val="-5"/>
          <w:sz w:val="24"/>
          <w:szCs w:val="24"/>
        </w:rPr>
        <w:t xml:space="preserve"> </w:t>
      </w:r>
      <w:r w:rsidRPr="00AB419F">
        <w:rPr>
          <w:sz w:val="24"/>
          <w:szCs w:val="24"/>
        </w:rPr>
        <w:t>the</w:t>
      </w:r>
      <w:r w:rsidRPr="00AB419F">
        <w:rPr>
          <w:spacing w:val="-7"/>
          <w:sz w:val="24"/>
          <w:szCs w:val="24"/>
        </w:rPr>
        <w:t xml:space="preserve"> </w:t>
      </w:r>
      <w:r w:rsidRPr="00AB419F">
        <w:rPr>
          <w:sz w:val="24"/>
          <w:szCs w:val="24"/>
        </w:rPr>
        <w:t>payroll</w:t>
      </w:r>
      <w:r w:rsidRPr="00AB419F">
        <w:rPr>
          <w:spacing w:val="-6"/>
          <w:sz w:val="24"/>
          <w:szCs w:val="24"/>
        </w:rPr>
        <w:t xml:space="preserve"> </w:t>
      </w:r>
      <w:r w:rsidRPr="00AB419F">
        <w:rPr>
          <w:sz w:val="24"/>
          <w:szCs w:val="24"/>
        </w:rPr>
        <w:t>service,</w:t>
      </w:r>
      <w:r w:rsidRPr="00AB419F">
        <w:rPr>
          <w:spacing w:val="-6"/>
          <w:sz w:val="24"/>
          <w:szCs w:val="24"/>
        </w:rPr>
        <w:t xml:space="preserve"> </w:t>
      </w:r>
      <w:r w:rsidRPr="00AB419F">
        <w:rPr>
          <w:sz w:val="24"/>
          <w:szCs w:val="24"/>
        </w:rPr>
        <w:t>the</w:t>
      </w:r>
      <w:r w:rsidRPr="00AB419F">
        <w:rPr>
          <w:spacing w:val="-3"/>
          <w:sz w:val="24"/>
          <w:szCs w:val="24"/>
        </w:rPr>
        <w:t xml:space="preserve"> </w:t>
      </w:r>
      <w:r w:rsidR="0061477E">
        <w:rPr>
          <w:sz w:val="24"/>
          <w:szCs w:val="24"/>
        </w:rPr>
        <w:t>CFO</w:t>
      </w:r>
      <w:r w:rsidRPr="00AB419F">
        <w:rPr>
          <w:sz w:val="24"/>
          <w:szCs w:val="24"/>
        </w:rPr>
        <w:t xml:space="preserve"> shall ensure that the chosen method is supported by appropriate (contracted) terms and conditions, adequate internal controls and audit review procedures</w:t>
      </w:r>
      <w:r w:rsidRPr="00AB419F">
        <w:rPr>
          <w:spacing w:val="-12"/>
          <w:sz w:val="24"/>
          <w:szCs w:val="24"/>
        </w:rPr>
        <w:t xml:space="preserve"> </w:t>
      </w:r>
      <w:r w:rsidRPr="00AB419F">
        <w:rPr>
          <w:sz w:val="24"/>
          <w:szCs w:val="24"/>
        </w:rPr>
        <w:t>and</w:t>
      </w:r>
      <w:r w:rsidRPr="00AB419F">
        <w:rPr>
          <w:spacing w:val="-10"/>
          <w:sz w:val="24"/>
          <w:szCs w:val="24"/>
        </w:rPr>
        <w:t xml:space="preserve"> </w:t>
      </w:r>
      <w:r w:rsidRPr="00AB419F">
        <w:rPr>
          <w:sz w:val="24"/>
          <w:szCs w:val="24"/>
        </w:rPr>
        <w:t>that</w:t>
      </w:r>
      <w:r w:rsidRPr="00AB419F">
        <w:rPr>
          <w:spacing w:val="-10"/>
          <w:sz w:val="24"/>
          <w:szCs w:val="24"/>
        </w:rPr>
        <w:t xml:space="preserve"> </w:t>
      </w:r>
      <w:r w:rsidRPr="00AB419F">
        <w:rPr>
          <w:sz w:val="24"/>
          <w:szCs w:val="24"/>
        </w:rPr>
        <w:t>suitable</w:t>
      </w:r>
      <w:r w:rsidRPr="00AB419F">
        <w:rPr>
          <w:spacing w:val="-11"/>
          <w:sz w:val="24"/>
          <w:szCs w:val="24"/>
        </w:rPr>
        <w:t xml:space="preserve"> </w:t>
      </w:r>
      <w:r w:rsidRPr="00AB419F">
        <w:rPr>
          <w:sz w:val="24"/>
          <w:szCs w:val="24"/>
        </w:rPr>
        <w:t>arrangements</w:t>
      </w:r>
      <w:r w:rsidRPr="00AB419F">
        <w:rPr>
          <w:spacing w:val="-12"/>
          <w:sz w:val="24"/>
          <w:szCs w:val="24"/>
        </w:rPr>
        <w:t xml:space="preserve"> </w:t>
      </w:r>
      <w:r w:rsidRPr="00AB419F">
        <w:rPr>
          <w:sz w:val="24"/>
          <w:szCs w:val="24"/>
        </w:rPr>
        <w:t>are</w:t>
      </w:r>
      <w:r w:rsidRPr="00AB419F">
        <w:rPr>
          <w:spacing w:val="-10"/>
          <w:sz w:val="24"/>
          <w:szCs w:val="24"/>
        </w:rPr>
        <w:t xml:space="preserve"> </w:t>
      </w:r>
      <w:r w:rsidRPr="00AB419F">
        <w:rPr>
          <w:sz w:val="24"/>
          <w:szCs w:val="24"/>
        </w:rPr>
        <w:t>made</w:t>
      </w:r>
      <w:r w:rsidRPr="00AB419F">
        <w:rPr>
          <w:spacing w:val="-11"/>
          <w:sz w:val="24"/>
          <w:szCs w:val="24"/>
        </w:rPr>
        <w:t xml:space="preserve"> </w:t>
      </w:r>
      <w:r w:rsidRPr="00AB419F">
        <w:rPr>
          <w:sz w:val="24"/>
          <w:szCs w:val="24"/>
        </w:rPr>
        <w:t>for</w:t>
      </w:r>
      <w:r w:rsidRPr="00AB419F">
        <w:rPr>
          <w:spacing w:val="-13"/>
          <w:sz w:val="24"/>
          <w:szCs w:val="24"/>
        </w:rPr>
        <w:t xml:space="preserve"> </w:t>
      </w:r>
      <w:r w:rsidRPr="00AB419F">
        <w:rPr>
          <w:sz w:val="24"/>
          <w:szCs w:val="24"/>
        </w:rPr>
        <w:t>the</w:t>
      </w:r>
      <w:r w:rsidRPr="00AB419F">
        <w:rPr>
          <w:spacing w:val="-10"/>
          <w:sz w:val="24"/>
          <w:szCs w:val="24"/>
        </w:rPr>
        <w:t xml:space="preserve"> </w:t>
      </w:r>
      <w:r w:rsidRPr="00AB419F">
        <w:rPr>
          <w:sz w:val="24"/>
          <w:szCs w:val="24"/>
        </w:rPr>
        <w:t>collection</w:t>
      </w:r>
      <w:r w:rsidRPr="00AB419F">
        <w:rPr>
          <w:spacing w:val="-11"/>
          <w:sz w:val="24"/>
          <w:szCs w:val="24"/>
        </w:rPr>
        <w:t xml:space="preserve"> </w:t>
      </w:r>
      <w:r w:rsidRPr="00AB419F">
        <w:rPr>
          <w:sz w:val="24"/>
          <w:szCs w:val="24"/>
        </w:rPr>
        <w:t>of</w:t>
      </w:r>
      <w:r w:rsidRPr="00AB419F">
        <w:rPr>
          <w:spacing w:val="-12"/>
          <w:sz w:val="24"/>
          <w:szCs w:val="24"/>
        </w:rPr>
        <w:t xml:space="preserve"> </w:t>
      </w:r>
      <w:r w:rsidRPr="00AB419F">
        <w:rPr>
          <w:sz w:val="24"/>
          <w:szCs w:val="24"/>
        </w:rPr>
        <w:t>payroll deductions</w:t>
      </w:r>
      <w:r w:rsidRPr="00AB419F">
        <w:rPr>
          <w:spacing w:val="-3"/>
          <w:sz w:val="24"/>
          <w:szCs w:val="24"/>
        </w:rPr>
        <w:t xml:space="preserve"> </w:t>
      </w:r>
      <w:r w:rsidRPr="00AB419F">
        <w:rPr>
          <w:sz w:val="24"/>
          <w:szCs w:val="24"/>
        </w:rPr>
        <w:t>and</w:t>
      </w:r>
      <w:r w:rsidRPr="00AB419F">
        <w:rPr>
          <w:spacing w:val="-2"/>
          <w:sz w:val="24"/>
          <w:szCs w:val="24"/>
        </w:rPr>
        <w:t xml:space="preserve"> </w:t>
      </w:r>
      <w:r w:rsidRPr="00AB419F">
        <w:rPr>
          <w:sz w:val="24"/>
          <w:szCs w:val="24"/>
        </w:rPr>
        <w:t>payment</w:t>
      </w:r>
      <w:r w:rsidRPr="00AB419F">
        <w:rPr>
          <w:spacing w:val="-3"/>
          <w:sz w:val="24"/>
          <w:szCs w:val="24"/>
        </w:rPr>
        <w:t xml:space="preserve"> </w:t>
      </w:r>
      <w:r w:rsidRPr="00AB419F">
        <w:rPr>
          <w:sz w:val="24"/>
          <w:szCs w:val="24"/>
        </w:rPr>
        <w:t>of</w:t>
      </w:r>
      <w:r w:rsidRPr="00AB419F">
        <w:rPr>
          <w:spacing w:val="-3"/>
          <w:sz w:val="24"/>
          <w:szCs w:val="24"/>
        </w:rPr>
        <w:t xml:space="preserve"> </w:t>
      </w:r>
      <w:r w:rsidRPr="00AB419F">
        <w:rPr>
          <w:sz w:val="24"/>
          <w:szCs w:val="24"/>
        </w:rPr>
        <w:t>these</w:t>
      </w:r>
      <w:r w:rsidRPr="00AB419F">
        <w:rPr>
          <w:spacing w:val="-2"/>
          <w:sz w:val="24"/>
          <w:szCs w:val="24"/>
        </w:rPr>
        <w:t xml:space="preserve"> </w:t>
      </w:r>
      <w:r w:rsidRPr="00AB419F">
        <w:rPr>
          <w:sz w:val="24"/>
          <w:szCs w:val="24"/>
        </w:rPr>
        <w:t>to</w:t>
      </w:r>
      <w:r w:rsidRPr="00AB419F">
        <w:rPr>
          <w:spacing w:val="-2"/>
          <w:sz w:val="24"/>
          <w:szCs w:val="24"/>
        </w:rPr>
        <w:t xml:space="preserve"> </w:t>
      </w:r>
      <w:r w:rsidRPr="00AB419F">
        <w:rPr>
          <w:sz w:val="24"/>
          <w:szCs w:val="24"/>
        </w:rPr>
        <w:t>appropriate</w:t>
      </w:r>
      <w:r w:rsidRPr="00AB419F">
        <w:rPr>
          <w:spacing w:val="-2"/>
          <w:sz w:val="24"/>
          <w:szCs w:val="24"/>
        </w:rPr>
        <w:t xml:space="preserve"> </w:t>
      </w:r>
      <w:r w:rsidRPr="00AB419F">
        <w:rPr>
          <w:sz w:val="24"/>
          <w:szCs w:val="24"/>
        </w:rPr>
        <w:t>bodies.</w:t>
      </w:r>
    </w:p>
    <w:p w14:paraId="241A3116" w14:textId="77777777" w:rsidR="009D7E7F" w:rsidRPr="00AB419F" w:rsidRDefault="009D7E7F" w:rsidP="008A05FC">
      <w:pPr>
        <w:pStyle w:val="BodyText"/>
      </w:pPr>
    </w:p>
    <w:p w14:paraId="2624C8E4" w14:textId="7BEB3724" w:rsidR="004600E1" w:rsidRPr="008A05FC" w:rsidRDefault="00B14A3D" w:rsidP="002C4414">
      <w:pPr>
        <w:pStyle w:val="ListParagraph"/>
        <w:numPr>
          <w:ilvl w:val="2"/>
          <w:numId w:val="82"/>
        </w:numPr>
        <w:tabs>
          <w:tab w:val="left" w:pos="1107"/>
          <w:tab w:val="left" w:pos="1111"/>
        </w:tabs>
        <w:ind w:right="1147" w:hanging="992"/>
        <w:rPr>
          <w:sz w:val="24"/>
          <w:szCs w:val="24"/>
        </w:rPr>
      </w:pPr>
      <w:r w:rsidRPr="00AB419F">
        <w:rPr>
          <w:sz w:val="24"/>
          <w:szCs w:val="24"/>
        </w:rPr>
        <w:t>Advances</w:t>
      </w:r>
      <w:r w:rsidRPr="00AB419F">
        <w:rPr>
          <w:spacing w:val="-10"/>
          <w:sz w:val="24"/>
          <w:szCs w:val="24"/>
        </w:rPr>
        <w:t xml:space="preserve"> </w:t>
      </w:r>
      <w:r w:rsidRPr="00AB419F">
        <w:rPr>
          <w:sz w:val="24"/>
          <w:szCs w:val="24"/>
        </w:rPr>
        <w:t>of</w:t>
      </w:r>
      <w:r w:rsidRPr="00AB419F">
        <w:rPr>
          <w:spacing w:val="-11"/>
          <w:sz w:val="24"/>
          <w:szCs w:val="24"/>
        </w:rPr>
        <w:t xml:space="preserve"> </w:t>
      </w:r>
      <w:r w:rsidRPr="00AB419F">
        <w:rPr>
          <w:sz w:val="24"/>
          <w:szCs w:val="24"/>
        </w:rPr>
        <w:t>pay</w:t>
      </w:r>
      <w:r w:rsidRPr="00AB419F">
        <w:rPr>
          <w:spacing w:val="-10"/>
          <w:sz w:val="24"/>
          <w:szCs w:val="24"/>
        </w:rPr>
        <w:t xml:space="preserve"> </w:t>
      </w:r>
      <w:r w:rsidRPr="00AB419F">
        <w:rPr>
          <w:sz w:val="24"/>
          <w:szCs w:val="24"/>
        </w:rPr>
        <w:t>may</w:t>
      </w:r>
      <w:r w:rsidRPr="00AB419F">
        <w:rPr>
          <w:spacing w:val="-11"/>
          <w:sz w:val="24"/>
          <w:szCs w:val="24"/>
        </w:rPr>
        <w:t xml:space="preserve"> </w:t>
      </w:r>
      <w:r w:rsidRPr="00AB419F">
        <w:rPr>
          <w:sz w:val="24"/>
          <w:szCs w:val="24"/>
        </w:rPr>
        <w:t>only</w:t>
      </w:r>
      <w:r w:rsidRPr="00AB419F">
        <w:rPr>
          <w:spacing w:val="-10"/>
          <w:sz w:val="24"/>
          <w:szCs w:val="24"/>
        </w:rPr>
        <w:t xml:space="preserve"> </w:t>
      </w:r>
      <w:r w:rsidRPr="00AB419F">
        <w:rPr>
          <w:sz w:val="24"/>
          <w:szCs w:val="24"/>
        </w:rPr>
        <w:t>be</w:t>
      </w:r>
      <w:r w:rsidRPr="00AB419F">
        <w:rPr>
          <w:spacing w:val="-11"/>
          <w:sz w:val="24"/>
          <w:szCs w:val="24"/>
        </w:rPr>
        <w:t xml:space="preserve"> </w:t>
      </w:r>
      <w:r w:rsidRPr="00AB419F">
        <w:rPr>
          <w:sz w:val="24"/>
          <w:szCs w:val="24"/>
        </w:rPr>
        <w:t>given</w:t>
      </w:r>
      <w:r w:rsidRPr="00AB419F">
        <w:rPr>
          <w:spacing w:val="-9"/>
          <w:sz w:val="24"/>
          <w:szCs w:val="24"/>
        </w:rPr>
        <w:t xml:space="preserve"> </w:t>
      </w:r>
      <w:r w:rsidRPr="00AB419F">
        <w:rPr>
          <w:sz w:val="24"/>
          <w:szCs w:val="24"/>
        </w:rPr>
        <w:t>to</w:t>
      </w:r>
      <w:r w:rsidRPr="00AB419F">
        <w:rPr>
          <w:spacing w:val="-9"/>
          <w:sz w:val="24"/>
          <w:szCs w:val="24"/>
        </w:rPr>
        <w:t xml:space="preserve"> </w:t>
      </w:r>
      <w:r w:rsidRPr="00AB419F">
        <w:rPr>
          <w:sz w:val="24"/>
          <w:szCs w:val="24"/>
        </w:rPr>
        <w:t>staff</w:t>
      </w:r>
      <w:r w:rsidRPr="00AB419F">
        <w:rPr>
          <w:spacing w:val="-9"/>
          <w:sz w:val="24"/>
          <w:szCs w:val="24"/>
        </w:rPr>
        <w:t xml:space="preserve"> </w:t>
      </w:r>
      <w:r w:rsidRPr="00AB419F">
        <w:rPr>
          <w:sz w:val="24"/>
          <w:szCs w:val="24"/>
        </w:rPr>
        <w:t>to</w:t>
      </w:r>
      <w:r w:rsidRPr="00AB419F">
        <w:rPr>
          <w:spacing w:val="-9"/>
          <w:sz w:val="24"/>
          <w:szCs w:val="24"/>
        </w:rPr>
        <w:t xml:space="preserve"> </w:t>
      </w:r>
      <w:r w:rsidRPr="00AB419F">
        <w:rPr>
          <w:sz w:val="24"/>
          <w:szCs w:val="24"/>
        </w:rPr>
        <w:t>ensure</w:t>
      </w:r>
      <w:r w:rsidRPr="00AB419F">
        <w:rPr>
          <w:spacing w:val="-9"/>
          <w:sz w:val="24"/>
          <w:szCs w:val="24"/>
        </w:rPr>
        <w:t xml:space="preserve"> </w:t>
      </w:r>
      <w:r w:rsidRPr="00AB419F">
        <w:rPr>
          <w:sz w:val="24"/>
          <w:szCs w:val="24"/>
        </w:rPr>
        <w:t>timely</w:t>
      </w:r>
      <w:r w:rsidRPr="00AB419F">
        <w:rPr>
          <w:spacing w:val="-10"/>
          <w:sz w:val="24"/>
          <w:szCs w:val="24"/>
        </w:rPr>
        <w:t xml:space="preserve"> </w:t>
      </w:r>
      <w:r w:rsidRPr="00AB419F">
        <w:rPr>
          <w:sz w:val="24"/>
          <w:szCs w:val="24"/>
        </w:rPr>
        <w:t>remuneration</w:t>
      </w:r>
      <w:r w:rsidRPr="00AB419F">
        <w:rPr>
          <w:spacing w:val="-11"/>
          <w:sz w:val="24"/>
          <w:szCs w:val="24"/>
        </w:rPr>
        <w:t xml:space="preserve"> </w:t>
      </w:r>
      <w:r w:rsidRPr="00AB419F">
        <w:rPr>
          <w:sz w:val="24"/>
          <w:szCs w:val="24"/>
        </w:rPr>
        <w:t>of</w:t>
      </w:r>
      <w:r w:rsidRPr="00AB419F">
        <w:rPr>
          <w:spacing w:val="-9"/>
          <w:sz w:val="24"/>
          <w:szCs w:val="24"/>
        </w:rPr>
        <w:t xml:space="preserve"> </w:t>
      </w:r>
      <w:r w:rsidRPr="00AB419F">
        <w:rPr>
          <w:sz w:val="24"/>
          <w:szCs w:val="24"/>
        </w:rPr>
        <w:t>pay earned or reimbursement of legitimate expenses incurred in advance of normal pay processing.</w:t>
      </w:r>
      <w:r w:rsidRPr="00AB419F">
        <w:rPr>
          <w:spacing w:val="-1"/>
          <w:sz w:val="24"/>
          <w:szCs w:val="24"/>
        </w:rPr>
        <w:t xml:space="preserve"> </w:t>
      </w:r>
      <w:r w:rsidRPr="00AB419F">
        <w:rPr>
          <w:sz w:val="24"/>
          <w:szCs w:val="24"/>
        </w:rPr>
        <w:t>Loans</w:t>
      </w:r>
      <w:r w:rsidRPr="00AB419F">
        <w:rPr>
          <w:spacing w:val="-1"/>
          <w:sz w:val="24"/>
          <w:szCs w:val="24"/>
        </w:rPr>
        <w:t xml:space="preserve"> </w:t>
      </w:r>
      <w:r w:rsidRPr="00AB419F">
        <w:rPr>
          <w:sz w:val="24"/>
          <w:szCs w:val="24"/>
        </w:rPr>
        <w:t>may</w:t>
      </w:r>
      <w:r w:rsidRPr="00AB419F">
        <w:rPr>
          <w:spacing w:val="-1"/>
          <w:sz w:val="24"/>
          <w:szCs w:val="24"/>
        </w:rPr>
        <w:t xml:space="preserve"> </w:t>
      </w:r>
      <w:r w:rsidRPr="00AB419F">
        <w:rPr>
          <w:sz w:val="24"/>
          <w:szCs w:val="24"/>
        </w:rPr>
        <w:t xml:space="preserve">not be made to staff even if against potential future </w:t>
      </w:r>
      <w:r w:rsidRPr="00AB419F">
        <w:rPr>
          <w:spacing w:val="-2"/>
          <w:sz w:val="24"/>
          <w:szCs w:val="24"/>
        </w:rPr>
        <w:t>earnings.</w:t>
      </w:r>
    </w:p>
    <w:p w14:paraId="09AF5C9D" w14:textId="77777777" w:rsidR="00AC74BC" w:rsidRPr="008A05FC" w:rsidRDefault="00AC74BC" w:rsidP="008A05FC">
      <w:pPr>
        <w:tabs>
          <w:tab w:val="left" w:pos="1107"/>
          <w:tab w:val="left" w:pos="1111"/>
        </w:tabs>
        <w:ind w:right="1147"/>
        <w:rPr>
          <w:sz w:val="24"/>
          <w:szCs w:val="24"/>
        </w:rPr>
      </w:pPr>
    </w:p>
    <w:p w14:paraId="1BD9E99E" w14:textId="6B83BA9B" w:rsidR="009D7E7F" w:rsidRDefault="004600E1" w:rsidP="002C4414">
      <w:pPr>
        <w:pStyle w:val="ListParagraph"/>
        <w:numPr>
          <w:ilvl w:val="2"/>
          <w:numId w:val="82"/>
        </w:numPr>
        <w:tabs>
          <w:tab w:val="left" w:pos="1107"/>
          <w:tab w:val="left" w:pos="1111"/>
        </w:tabs>
        <w:ind w:right="1147" w:hanging="992"/>
        <w:rPr>
          <w:sz w:val="24"/>
          <w:szCs w:val="24"/>
        </w:rPr>
      </w:pPr>
      <w:r w:rsidRPr="00AB419F">
        <w:rPr>
          <w:sz w:val="24"/>
          <w:szCs w:val="24"/>
        </w:rPr>
        <w:t xml:space="preserve">Adjustments to pay due to Salary Sacrifice Schemes (season tickets, fleet cars, and bicycle purchase scheme) </w:t>
      </w:r>
      <w:r w:rsidR="00AC74BC">
        <w:rPr>
          <w:sz w:val="24"/>
          <w:szCs w:val="24"/>
        </w:rPr>
        <w:t xml:space="preserve">will be </w:t>
      </w:r>
      <w:r w:rsidRPr="00AB419F">
        <w:rPr>
          <w:sz w:val="24"/>
          <w:szCs w:val="24"/>
        </w:rPr>
        <w:t>actioned through payroll.</w:t>
      </w:r>
    </w:p>
    <w:p w14:paraId="4590F2C6" w14:textId="77777777" w:rsidR="00AC74BC" w:rsidRPr="008A05FC" w:rsidRDefault="00AC74BC" w:rsidP="008A05FC">
      <w:pPr>
        <w:pStyle w:val="ListParagraph"/>
        <w:rPr>
          <w:sz w:val="24"/>
          <w:szCs w:val="24"/>
        </w:rPr>
      </w:pPr>
    </w:p>
    <w:p w14:paraId="379AB7FB" w14:textId="5C913AA9" w:rsidR="00AC74BC" w:rsidRPr="0012783E" w:rsidRDefault="00AC74BC" w:rsidP="002C4414">
      <w:pPr>
        <w:pStyle w:val="ListParagraph"/>
        <w:numPr>
          <w:ilvl w:val="2"/>
          <w:numId w:val="82"/>
        </w:numPr>
        <w:tabs>
          <w:tab w:val="left" w:pos="1107"/>
          <w:tab w:val="left" w:pos="1111"/>
        </w:tabs>
        <w:ind w:right="1147" w:hanging="992"/>
        <w:rPr>
          <w:sz w:val="24"/>
          <w:szCs w:val="24"/>
        </w:rPr>
      </w:pPr>
      <w:r w:rsidRPr="008A05FC">
        <w:rPr>
          <w:sz w:val="24"/>
          <w:szCs w:val="24"/>
        </w:rPr>
        <w:t xml:space="preserve">The circumstances under which </w:t>
      </w:r>
      <w:r>
        <w:rPr>
          <w:sz w:val="24"/>
          <w:szCs w:val="24"/>
        </w:rPr>
        <w:t xml:space="preserve">the Trust </w:t>
      </w:r>
      <w:r w:rsidRPr="008A05FC">
        <w:rPr>
          <w:sz w:val="24"/>
          <w:szCs w:val="24"/>
        </w:rPr>
        <w:t xml:space="preserve">reimburse expenses incurred by staff carrying out business activity, as well as other categories of expense, are set out in the respective business travel and expenses policies and guidance </w:t>
      </w:r>
      <w:r w:rsidRPr="0012783E">
        <w:rPr>
          <w:sz w:val="24"/>
          <w:szCs w:val="24"/>
        </w:rPr>
        <w:t xml:space="preserve">on </w:t>
      </w:r>
      <w:proofErr w:type="spellStart"/>
      <w:r w:rsidRPr="0012783E">
        <w:rPr>
          <w:sz w:val="24"/>
          <w:szCs w:val="24"/>
        </w:rPr>
        <w:t>QPulse</w:t>
      </w:r>
      <w:proofErr w:type="spellEnd"/>
      <w:r w:rsidRPr="0012783E">
        <w:rPr>
          <w:sz w:val="24"/>
          <w:szCs w:val="24"/>
        </w:rPr>
        <w:t>. Budget holders should ensure they are familiar with such policies and guidance.</w:t>
      </w:r>
    </w:p>
    <w:p w14:paraId="52F87EBD" w14:textId="77777777" w:rsidR="0012783E" w:rsidRPr="0012783E" w:rsidRDefault="0012783E" w:rsidP="0012783E">
      <w:pPr>
        <w:pStyle w:val="ListParagraph"/>
        <w:rPr>
          <w:sz w:val="24"/>
          <w:szCs w:val="24"/>
        </w:rPr>
      </w:pPr>
    </w:p>
    <w:p w14:paraId="48CB1292" w14:textId="77777777" w:rsidR="0012783E" w:rsidRPr="00B97FC1" w:rsidRDefault="0012783E" w:rsidP="00B97FC1">
      <w:pPr>
        <w:pStyle w:val="ListParagraph"/>
        <w:numPr>
          <w:ilvl w:val="1"/>
          <w:numId w:val="82"/>
        </w:numPr>
        <w:tabs>
          <w:tab w:val="left" w:pos="1111"/>
        </w:tabs>
        <w:spacing w:before="1"/>
        <w:ind w:left="1111" w:hanging="991"/>
        <w:rPr>
          <w:rFonts w:ascii="Arial Bold" w:hAnsi="Arial Bold"/>
          <w:b/>
          <w:caps/>
          <w:spacing w:val="-2"/>
          <w:sz w:val="24"/>
          <w:szCs w:val="24"/>
        </w:rPr>
      </w:pPr>
      <w:r w:rsidRPr="00B97FC1">
        <w:rPr>
          <w:rFonts w:ascii="Arial Bold" w:hAnsi="Arial Bold"/>
          <w:b/>
          <w:caps/>
          <w:spacing w:val="-2"/>
          <w:sz w:val="24"/>
          <w:szCs w:val="24"/>
        </w:rPr>
        <w:t>Staff Expenses</w:t>
      </w:r>
    </w:p>
    <w:p w14:paraId="3194384B" w14:textId="77777777" w:rsidR="0012783E" w:rsidRPr="0012783E" w:rsidRDefault="0012783E" w:rsidP="0012783E">
      <w:pPr>
        <w:pStyle w:val="ListParagraph"/>
        <w:tabs>
          <w:tab w:val="left" w:pos="1418"/>
        </w:tabs>
        <w:spacing w:beforeLines="100" w:before="240" w:afterLines="100" w:after="240"/>
        <w:ind w:left="705"/>
        <w:contextualSpacing/>
        <w:rPr>
          <w:b/>
          <w:szCs w:val="24"/>
        </w:rPr>
      </w:pPr>
    </w:p>
    <w:p w14:paraId="1E405324" w14:textId="77777777" w:rsidR="0012783E" w:rsidRPr="0012783E" w:rsidRDefault="0012783E" w:rsidP="0012783E">
      <w:pPr>
        <w:pStyle w:val="ListParagraph"/>
        <w:widowControl/>
        <w:numPr>
          <w:ilvl w:val="2"/>
          <w:numId w:val="82"/>
        </w:numPr>
        <w:tabs>
          <w:tab w:val="left" w:pos="993"/>
        </w:tabs>
        <w:autoSpaceDE/>
        <w:autoSpaceDN/>
        <w:spacing w:beforeLines="100" w:before="240" w:afterLines="100" w:after="240"/>
        <w:contextualSpacing/>
        <w:rPr>
          <w:b/>
          <w:szCs w:val="24"/>
        </w:rPr>
      </w:pPr>
      <w:r w:rsidRPr="0012783E">
        <w:rPr>
          <w:szCs w:val="24"/>
        </w:rPr>
        <w:t xml:space="preserve">The Chief Financial Officer and Chief People Officer are jointly responsible for establishing procedures for the management of expense claims submitted by Trust employees. </w:t>
      </w:r>
    </w:p>
    <w:p w14:paraId="24C240E8" w14:textId="77777777" w:rsidR="0012783E" w:rsidRPr="0012783E" w:rsidRDefault="0012783E" w:rsidP="0012783E">
      <w:pPr>
        <w:tabs>
          <w:tab w:val="left" w:pos="993"/>
        </w:tabs>
        <w:spacing w:beforeLines="100" w:before="240" w:afterLines="100" w:after="240"/>
        <w:ind w:left="993"/>
        <w:contextualSpacing/>
        <w:jc w:val="both"/>
        <w:rPr>
          <w:b/>
          <w:szCs w:val="24"/>
        </w:rPr>
      </w:pPr>
      <w:r w:rsidRPr="0012783E">
        <w:rPr>
          <w:szCs w:val="24"/>
        </w:rPr>
        <w:t>They shall arrange for duly approved expense claims, which are in accordance with the Trust’s expense policy, to be processed through the Trust’s payroll system Expense claims shall be authorised in accordance with the Scheme of Delegation.</w:t>
      </w:r>
    </w:p>
    <w:p w14:paraId="4A845D34" w14:textId="4B40B9EE" w:rsidR="0012783E" w:rsidRPr="0012783E" w:rsidRDefault="0012783E" w:rsidP="0012783E">
      <w:pPr>
        <w:pStyle w:val="ListParagraph"/>
        <w:numPr>
          <w:ilvl w:val="2"/>
          <w:numId w:val="82"/>
        </w:numPr>
        <w:tabs>
          <w:tab w:val="left" w:pos="1107"/>
          <w:tab w:val="left" w:pos="1111"/>
        </w:tabs>
        <w:ind w:right="1147"/>
        <w:rPr>
          <w:sz w:val="24"/>
          <w:szCs w:val="24"/>
        </w:rPr>
      </w:pPr>
      <w:r w:rsidRPr="0012783E">
        <w:rPr>
          <w:szCs w:val="24"/>
        </w:rPr>
        <w:t>The Chief Financial Officer and Chief People Officer shall refer to the Trust’s general policies on staff expenses and may reject expense claims where there are material breaches of Trust policies. In this regard the Chief Financial Officer shall liaise with the Chief Executive where appropriate.</w:t>
      </w:r>
    </w:p>
    <w:p w14:paraId="11E416F6" w14:textId="77777777" w:rsidR="009D7E7F" w:rsidRPr="00AB419F" w:rsidRDefault="009D7E7F" w:rsidP="00C76DB0">
      <w:pPr>
        <w:pStyle w:val="BodyText"/>
      </w:pPr>
    </w:p>
    <w:p w14:paraId="7651968F" w14:textId="77777777" w:rsidR="009D7E7F" w:rsidRPr="00AB419F" w:rsidRDefault="00B14A3D" w:rsidP="002C4414">
      <w:pPr>
        <w:pStyle w:val="ListParagraph"/>
        <w:numPr>
          <w:ilvl w:val="1"/>
          <w:numId w:val="82"/>
        </w:numPr>
        <w:tabs>
          <w:tab w:val="left" w:pos="1111"/>
        </w:tabs>
        <w:spacing w:before="1"/>
        <w:ind w:left="1111" w:hanging="991"/>
        <w:rPr>
          <w:sz w:val="24"/>
          <w:szCs w:val="24"/>
        </w:rPr>
      </w:pPr>
      <w:r w:rsidRPr="00AB419F">
        <w:rPr>
          <w:b/>
          <w:spacing w:val="-2"/>
          <w:sz w:val="24"/>
          <w:szCs w:val="24"/>
        </w:rPr>
        <w:t>CONTRACTS</w:t>
      </w:r>
      <w:r w:rsidRPr="00AB419F">
        <w:rPr>
          <w:b/>
          <w:spacing w:val="-11"/>
          <w:sz w:val="24"/>
          <w:szCs w:val="24"/>
        </w:rPr>
        <w:t xml:space="preserve"> </w:t>
      </w:r>
      <w:r w:rsidRPr="00AB419F">
        <w:rPr>
          <w:b/>
          <w:spacing w:val="-2"/>
          <w:sz w:val="24"/>
          <w:szCs w:val="24"/>
        </w:rPr>
        <w:t>OF</w:t>
      </w:r>
      <w:r w:rsidRPr="00AB419F">
        <w:rPr>
          <w:b/>
          <w:spacing w:val="-11"/>
          <w:sz w:val="24"/>
          <w:szCs w:val="24"/>
        </w:rPr>
        <w:t xml:space="preserve"> </w:t>
      </w:r>
      <w:r w:rsidRPr="00AB419F">
        <w:rPr>
          <w:b/>
          <w:spacing w:val="-2"/>
          <w:sz w:val="24"/>
          <w:szCs w:val="24"/>
        </w:rPr>
        <w:t>EMPLOYMENT</w:t>
      </w:r>
    </w:p>
    <w:p w14:paraId="3309D8D2" w14:textId="63F30521" w:rsidR="009D7E7F" w:rsidRPr="00AB419F" w:rsidRDefault="00B14A3D" w:rsidP="002C4414">
      <w:pPr>
        <w:pStyle w:val="ListParagraph"/>
        <w:numPr>
          <w:ilvl w:val="2"/>
          <w:numId w:val="82"/>
        </w:numPr>
        <w:tabs>
          <w:tab w:val="left" w:pos="1111"/>
        </w:tabs>
        <w:spacing w:before="57"/>
        <w:ind w:hanging="991"/>
        <w:rPr>
          <w:sz w:val="24"/>
          <w:szCs w:val="24"/>
        </w:rPr>
      </w:pPr>
      <w:r w:rsidRPr="00AB419F">
        <w:rPr>
          <w:spacing w:val="-2"/>
          <w:sz w:val="24"/>
          <w:szCs w:val="24"/>
        </w:rPr>
        <w:t>The</w:t>
      </w:r>
      <w:r w:rsidRPr="00AB419F">
        <w:rPr>
          <w:spacing w:val="-11"/>
          <w:sz w:val="24"/>
          <w:szCs w:val="24"/>
        </w:rPr>
        <w:t xml:space="preserve"> </w:t>
      </w:r>
      <w:r w:rsidR="0061477E">
        <w:rPr>
          <w:sz w:val="24"/>
          <w:szCs w:val="24"/>
        </w:rPr>
        <w:t>CPO</w:t>
      </w:r>
      <w:r w:rsidR="0061477E" w:rsidRPr="00AB419F" w:rsidDel="0061477E">
        <w:rPr>
          <w:spacing w:val="-2"/>
          <w:sz w:val="24"/>
          <w:szCs w:val="24"/>
        </w:rPr>
        <w:t xml:space="preserve"> </w:t>
      </w:r>
      <w:r w:rsidRPr="00AB419F">
        <w:rPr>
          <w:spacing w:val="-2"/>
          <w:sz w:val="24"/>
          <w:szCs w:val="24"/>
        </w:rPr>
        <w:t>is</w:t>
      </w:r>
      <w:r w:rsidRPr="00AB419F">
        <w:rPr>
          <w:spacing w:val="-9"/>
          <w:sz w:val="24"/>
          <w:szCs w:val="24"/>
        </w:rPr>
        <w:t xml:space="preserve"> </w:t>
      </w:r>
      <w:r w:rsidRPr="00AB419F">
        <w:rPr>
          <w:spacing w:val="-2"/>
          <w:sz w:val="24"/>
          <w:szCs w:val="24"/>
        </w:rPr>
        <w:t>responsible</w:t>
      </w:r>
      <w:r w:rsidRPr="00AB419F">
        <w:rPr>
          <w:spacing w:val="-10"/>
          <w:sz w:val="24"/>
          <w:szCs w:val="24"/>
        </w:rPr>
        <w:t xml:space="preserve"> </w:t>
      </w:r>
      <w:r w:rsidRPr="00AB419F">
        <w:rPr>
          <w:spacing w:val="-2"/>
          <w:sz w:val="24"/>
          <w:szCs w:val="24"/>
        </w:rPr>
        <w:t>to</w:t>
      </w:r>
      <w:r w:rsidRPr="00AB419F">
        <w:rPr>
          <w:spacing w:val="-8"/>
          <w:sz w:val="24"/>
          <w:szCs w:val="24"/>
        </w:rPr>
        <w:t xml:space="preserve"> </w:t>
      </w:r>
      <w:r w:rsidRPr="00AB419F">
        <w:rPr>
          <w:spacing w:val="-2"/>
          <w:sz w:val="24"/>
          <w:szCs w:val="24"/>
        </w:rPr>
        <w:t>the</w:t>
      </w:r>
      <w:r w:rsidRPr="00AB419F">
        <w:rPr>
          <w:spacing w:val="-7"/>
          <w:sz w:val="24"/>
          <w:szCs w:val="24"/>
        </w:rPr>
        <w:t xml:space="preserve"> </w:t>
      </w:r>
      <w:r w:rsidRPr="00AB419F">
        <w:rPr>
          <w:spacing w:val="-2"/>
          <w:sz w:val="24"/>
          <w:szCs w:val="24"/>
        </w:rPr>
        <w:t>Trust</w:t>
      </w:r>
      <w:r w:rsidRPr="00AB419F">
        <w:rPr>
          <w:spacing w:val="-11"/>
          <w:sz w:val="24"/>
          <w:szCs w:val="24"/>
        </w:rPr>
        <w:t xml:space="preserve"> </w:t>
      </w:r>
      <w:r w:rsidRPr="00AB419F">
        <w:rPr>
          <w:spacing w:val="-2"/>
          <w:sz w:val="24"/>
          <w:szCs w:val="24"/>
        </w:rPr>
        <w:t>Board</w:t>
      </w:r>
      <w:r w:rsidRPr="00AB419F">
        <w:rPr>
          <w:spacing w:val="-8"/>
          <w:sz w:val="24"/>
          <w:szCs w:val="24"/>
        </w:rPr>
        <w:t xml:space="preserve"> </w:t>
      </w:r>
      <w:r w:rsidRPr="00AB419F">
        <w:rPr>
          <w:spacing w:val="-4"/>
          <w:sz w:val="24"/>
          <w:szCs w:val="24"/>
        </w:rPr>
        <w:t>for:</w:t>
      </w:r>
    </w:p>
    <w:p w14:paraId="1BCFC749" w14:textId="77777777" w:rsidR="009D7E7F" w:rsidRPr="00AB419F" w:rsidRDefault="009D7E7F" w:rsidP="00C76DB0">
      <w:pPr>
        <w:pStyle w:val="BodyText"/>
      </w:pPr>
    </w:p>
    <w:p w14:paraId="0D1CEA94" w14:textId="77777777" w:rsidR="009D7E7F" w:rsidRPr="00AB419F" w:rsidRDefault="00B14A3D">
      <w:pPr>
        <w:pStyle w:val="ListParagraph"/>
        <w:numPr>
          <w:ilvl w:val="0"/>
          <w:numId w:val="58"/>
        </w:numPr>
        <w:tabs>
          <w:tab w:val="left" w:pos="1820"/>
          <w:tab w:val="left" w:pos="1822"/>
        </w:tabs>
        <w:ind w:right="1149"/>
        <w:rPr>
          <w:sz w:val="24"/>
          <w:szCs w:val="24"/>
        </w:rPr>
      </w:pPr>
      <w:r w:rsidRPr="00AB419F">
        <w:rPr>
          <w:sz w:val="24"/>
          <w:szCs w:val="24"/>
        </w:rPr>
        <w:t>ensuring</w:t>
      </w:r>
      <w:r w:rsidRPr="00AB419F">
        <w:rPr>
          <w:spacing w:val="-5"/>
          <w:sz w:val="24"/>
          <w:szCs w:val="24"/>
        </w:rPr>
        <w:t xml:space="preserve"> </w:t>
      </w:r>
      <w:r w:rsidRPr="00AB419F">
        <w:rPr>
          <w:sz w:val="24"/>
          <w:szCs w:val="24"/>
        </w:rPr>
        <w:t>that</w:t>
      </w:r>
      <w:r w:rsidRPr="00AB419F">
        <w:rPr>
          <w:spacing w:val="-5"/>
          <w:sz w:val="24"/>
          <w:szCs w:val="24"/>
        </w:rPr>
        <w:t xml:space="preserve"> </w:t>
      </w:r>
      <w:r w:rsidRPr="00AB419F">
        <w:rPr>
          <w:sz w:val="24"/>
          <w:szCs w:val="24"/>
        </w:rPr>
        <w:t>all</w:t>
      </w:r>
      <w:r w:rsidRPr="00AB419F">
        <w:rPr>
          <w:spacing w:val="-4"/>
          <w:sz w:val="24"/>
          <w:szCs w:val="24"/>
        </w:rPr>
        <w:t xml:space="preserve"> </w:t>
      </w:r>
      <w:r w:rsidRPr="00AB419F">
        <w:rPr>
          <w:sz w:val="24"/>
          <w:szCs w:val="24"/>
        </w:rPr>
        <w:t>staff</w:t>
      </w:r>
      <w:r w:rsidRPr="00AB419F">
        <w:rPr>
          <w:spacing w:val="-4"/>
          <w:sz w:val="24"/>
          <w:szCs w:val="24"/>
        </w:rPr>
        <w:t xml:space="preserve"> </w:t>
      </w:r>
      <w:r w:rsidRPr="00AB419F">
        <w:rPr>
          <w:sz w:val="24"/>
          <w:szCs w:val="24"/>
        </w:rPr>
        <w:t>are</w:t>
      </w:r>
      <w:r w:rsidRPr="00AB419F">
        <w:rPr>
          <w:spacing w:val="-1"/>
          <w:sz w:val="24"/>
          <w:szCs w:val="24"/>
        </w:rPr>
        <w:t xml:space="preserve"> </w:t>
      </w:r>
      <w:r w:rsidRPr="00AB419F">
        <w:rPr>
          <w:sz w:val="24"/>
          <w:szCs w:val="24"/>
        </w:rPr>
        <w:t>issued</w:t>
      </w:r>
      <w:r w:rsidRPr="00AB419F">
        <w:rPr>
          <w:spacing w:val="-4"/>
          <w:sz w:val="24"/>
          <w:szCs w:val="24"/>
        </w:rPr>
        <w:t xml:space="preserve"> </w:t>
      </w:r>
      <w:r w:rsidRPr="00AB419F">
        <w:rPr>
          <w:sz w:val="24"/>
          <w:szCs w:val="24"/>
        </w:rPr>
        <w:t>with</w:t>
      </w:r>
      <w:r w:rsidRPr="00AB419F">
        <w:rPr>
          <w:spacing w:val="-4"/>
          <w:sz w:val="24"/>
          <w:szCs w:val="24"/>
        </w:rPr>
        <w:t xml:space="preserve"> </w:t>
      </w:r>
      <w:r w:rsidRPr="00AB419F">
        <w:rPr>
          <w:sz w:val="24"/>
          <w:szCs w:val="24"/>
        </w:rPr>
        <w:t>a</w:t>
      </w:r>
      <w:r w:rsidRPr="00AB419F">
        <w:rPr>
          <w:spacing w:val="-4"/>
          <w:sz w:val="24"/>
          <w:szCs w:val="24"/>
        </w:rPr>
        <w:t xml:space="preserve"> </w:t>
      </w:r>
      <w:r w:rsidRPr="00AB419F">
        <w:rPr>
          <w:sz w:val="24"/>
          <w:szCs w:val="24"/>
        </w:rPr>
        <w:t>Contract</w:t>
      </w:r>
      <w:r w:rsidRPr="00AB419F">
        <w:rPr>
          <w:spacing w:val="-4"/>
          <w:sz w:val="24"/>
          <w:szCs w:val="24"/>
        </w:rPr>
        <w:t xml:space="preserve"> </w:t>
      </w:r>
      <w:r w:rsidRPr="00AB419F">
        <w:rPr>
          <w:sz w:val="24"/>
          <w:szCs w:val="24"/>
        </w:rPr>
        <w:t>of</w:t>
      </w:r>
      <w:r w:rsidRPr="00AB419F">
        <w:rPr>
          <w:spacing w:val="-4"/>
          <w:sz w:val="24"/>
          <w:szCs w:val="24"/>
        </w:rPr>
        <w:t xml:space="preserve"> </w:t>
      </w:r>
      <w:r w:rsidRPr="00AB419F">
        <w:rPr>
          <w:sz w:val="24"/>
          <w:szCs w:val="24"/>
        </w:rPr>
        <w:t>Employment</w:t>
      </w:r>
      <w:r w:rsidRPr="00AB419F">
        <w:rPr>
          <w:spacing w:val="-4"/>
          <w:sz w:val="24"/>
          <w:szCs w:val="24"/>
        </w:rPr>
        <w:t xml:space="preserve"> </w:t>
      </w:r>
      <w:r w:rsidRPr="00AB419F">
        <w:rPr>
          <w:sz w:val="24"/>
          <w:szCs w:val="24"/>
        </w:rPr>
        <w:t>in</w:t>
      </w:r>
      <w:r w:rsidRPr="00AB419F">
        <w:rPr>
          <w:spacing w:val="-4"/>
          <w:sz w:val="24"/>
          <w:szCs w:val="24"/>
        </w:rPr>
        <w:t xml:space="preserve"> </w:t>
      </w:r>
      <w:r w:rsidRPr="00AB419F">
        <w:rPr>
          <w:sz w:val="24"/>
          <w:szCs w:val="24"/>
        </w:rPr>
        <w:t>a</w:t>
      </w:r>
      <w:r w:rsidRPr="00AB419F">
        <w:rPr>
          <w:spacing w:val="-4"/>
          <w:sz w:val="24"/>
          <w:szCs w:val="24"/>
        </w:rPr>
        <w:t xml:space="preserve"> </w:t>
      </w:r>
      <w:r w:rsidRPr="00AB419F">
        <w:rPr>
          <w:sz w:val="24"/>
          <w:szCs w:val="24"/>
        </w:rPr>
        <w:t>form approved</w:t>
      </w:r>
      <w:r w:rsidRPr="00AB419F">
        <w:rPr>
          <w:spacing w:val="-8"/>
          <w:sz w:val="24"/>
          <w:szCs w:val="24"/>
        </w:rPr>
        <w:t xml:space="preserve"> </w:t>
      </w:r>
      <w:r w:rsidRPr="00AB419F">
        <w:rPr>
          <w:sz w:val="24"/>
          <w:szCs w:val="24"/>
        </w:rPr>
        <w:t>by</w:t>
      </w:r>
      <w:r w:rsidRPr="00AB419F">
        <w:rPr>
          <w:spacing w:val="-9"/>
          <w:sz w:val="24"/>
          <w:szCs w:val="24"/>
        </w:rPr>
        <w:t xml:space="preserve"> </w:t>
      </w:r>
      <w:r w:rsidRPr="00AB419F">
        <w:rPr>
          <w:sz w:val="24"/>
          <w:szCs w:val="24"/>
        </w:rPr>
        <w:t>the</w:t>
      </w:r>
      <w:r w:rsidRPr="00AB419F">
        <w:rPr>
          <w:spacing w:val="-11"/>
          <w:sz w:val="24"/>
          <w:szCs w:val="24"/>
        </w:rPr>
        <w:t xml:space="preserve"> </w:t>
      </w:r>
      <w:r w:rsidRPr="00AB419F">
        <w:rPr>
          <w:sz w:val="24"/>
          <w:szCs w:val="24"/>
        </w:rPr>
        <w:t>Board</w:t>
      </w:r>
      <w:r w:rsidRPr="00AB419F">
        <w:rPr>
          <w:spacing w:val="-11"/>
          <w:sz w:val="24"/>
          <w:szCs w:val="24"/>
        </w:rPr>
        <w:t xml:space="preserve"> </w:t>
      </w:r>
      <w:r w:rsidRPr="00AB419F">
        <w:rPr>
          <w:sz w:val="24"/>
          <w:szCs w:val="24"/>
        </w:rPr>
        <w:t>and</w:t>
      </w:r>
      <w:r w:rsidRPr="00AB419F">
        <w:rPr>
          <w:spacing w:val="-6"/>
          <w:sz w:val="24"/>
          <w:szCs w:val="24"/>
        </w:rPr>
        <w:t xml:space="preserve"> </w:t>
      </w:r>
      <w:r w:rsidRPr="00AB419F">
        <w:rPr>
          <w:sz w:val="24"/>
          <w:szCs w:val="24"/>
        </w:rPr>
        <w:t>which</w:t>
      </w:r>
      <w:r w:rsidRPr="00AB419F">
        <w:rPr>
          <w:spacing w:val="-8"/>
          <w:sz w:val="24"/>
          <w:szCs w:val="24"/>
        </w:rPr>
        <w:t xml:space="preserve"> </w:t>
      </w:r>
      <w:r w:rsidRPr="00AB419F">
        <w:rPr>
          <w:sz w:val="24"/>
          <w:szCs w:val="24"/>
        </w:rPr>
        <w:t>complies</w:t>
      </w:r>
      <w:r w:rsidRPr="00AB419F">
        <w:rPr>
          <w:spacing w:val="-7"/>
          <w:sz w:val="24"/>
          <w:szCs w:val="24"/>
        </w:rPr>
        <w:t xml:space="preserve"> </w:t>
      </w:r>
      <w:r w:rsidRPr="00AB419F">
        <w:rPr>
          <w:sz w:val="24"/>
          <w:szCs w:val="24"/>
        </w:rPr>
        <w:t>with</w:t>
      </w:r>
      <w:r w:rsidRPr="00AB419F">
        <w:rPr>
          <w:spacing w:val="-8"/>
          <w:sz w:val="24"/>
          <w:szCs w:val="24"/>
        </w:rPr>
        <w:t xml:space="preserve"> </w:t>
      </w:r>
      <w:r w:rsidRPr="00AB419F">
        <w:rPr>
          <w:sz w:val="24"/>
          <w:szCs w:val="24"/>
        </w:rPr>
        <w:t>employment</w:t>
      </w:r>
      <w:r w:rsidRPr="00AB419F">
        <w:rPr>
          <w:spacing w:val="-6"/>
          <w:sz w:val="24"/>
          <w:szCs w:val="24"/>
        </w:rPr>
        <w:t xml:space="preserve"> </w:t>
      </w:r>
      <w:r w:rsidRPr="00AB419F">
        <w:rPr>
          <w:sz w:val="24"/>
          <w:szCs w:val="24"/>
        </w:rPr>
        <w:t>legislation;</w:t>
      </w:r>
    </w:p>
    <w:p w14:paraId="295FE5F1" w14:textId="77777777" w:rsidR="009D7E7F" w:rsidRPr="00AB419F" w:rsidRDefault="009D7E7F" w:rsidP="00C76DB0">
      <w:pPr>
        <w:pStyle w:val="BodyText"/>
      </w:pPr>
    </w:p>
    <w:p w14:paraId="5F050E8A" w14:textId="77777777" w:rsidR="009D7E7F" w:rsidRPr="00AB419F" w:rsidRDefault="00B14A3D">
      <w:pPr>
        <w:pStyle w:val="ListParagraph"/>
        <w:numPr>
          <w:ilvl w:val="0"/>
          <w:numId w:val="58"/>
        </w:numPr>
        <w:tabs>
          <w:tab w:val="left" w:pos="1821"/>
        </w:tabs>
        <w:ind w:left="1821" w:hanging="707"/>
        <w:rPr>
          <w:sz w:val="24"/>
          <w:szCs w:val="24"/>
        </w:rPr>
      </w:pPr>
      <w:r w:rsidRPr="00AB419F">
        <w:rPr>
          <w:spacing w:val="-2"/>
          <w:sz w:val="24"/>
          <w:szCs w:val="24"/>
        </w:rPr>
        <w:t>dealing</w:t>
      </w:r>
      <w:r w:rsidRPr="00AB419F">
        <w:rPr>
          <w:spacing w:val="-13"/>
          <w:sz w:val="24"/>
          <w:szCs w:val="24"/>
        </w:rPr>
        <w:t xml:space="preserve"> </w:t>
      </w:r>
      <w:r w:rsidRPr="00AB419F">
        <w:rPr>
          <w:spacing w:val="-2"/>
          <w:sz w:val="24"/>
          <w:szCs w:val="24"/>
        </w:rPr>
        <w:t>with</w:t>
      </w:r>
      <w:r w:rsidRPr="00AB419F">
        <w:rPr>
          <w:spacing w:val="-11"/>
          <w:sz w:val="24"/>
          <w:szCs w:val="24"/>
        </w:rPr>
        <w:t xml:space="preserve"> </w:t>
      </w:r>
      <w:r w:rsidRPr="00AB419F">
        <w:rPr>
          <w:spacing w:val="-2"/>
          <w:sz w:val="24"/>
          <w:szCs w:val="24"/>
        </w:rPr>
        <w:t>variations</w:t>
      </w:r>
      <w:r w:rsidRPr="00AB419F">
        <w:rPr>
          <w:spacing w:val="-12"/>
          <w:sz w:val="24"/>
          <w:szCs w:val="24"/>
        </w:rPr>
        <w:t xml:space="preserve"> </w:t>
      </w:r>
      <w:r w:rsidRPr="00AB419F">
        <w:rPr>
          <w:spacing w:val="-2"/>
          <w:sz w:val="24"/>
          <w:szCs w:val="24"/>
        </w:rPr>
        <w:t>to,</w:t>
      </w:r>
      <w:r w:rsidRPr="00AB419F">
        <w:rPr>
          <w:spacing w:val="-11"/>
          <w:sz w:val="24"/>
          <w:szCs w:val="24"/>
        </w:rPr>
        <w:t xml:space="preserve"> </w:t>
      </w:r>
      <w:r w:rsidRPr="00AB419F">
        <w:rPr>
          <w:spacing w:val="-2"/>
          <w:sz w:val="24"/>
          <w:szCs w:val="24"/>
        </w:rPr>
        <w:t>or</w:t>
      </w:r>
      <w:r w:rsidRPr="00AB419F">
        <w:rPr>
          <w:spacing w:val="-13"/>
          <w:sz w:val="24"/>
          <w:szCs w:val="24"/>
        </w:rPr>
        <w:t xml:space="preserve"> </w:t>
      </w:r>
      <w:r w:rsidRPr="00AB419F">
        <w:rPr>
          <w:spacing w:val="-2"/>
          <w:sz w:val="24"/>
          <w:szCs w:val="24"/>
        </w:rPr>
        <w:t>termination</w:t>
      </w:r>
      <w:r w:rsidRPr="00AB419F">
        <w:rPr>
          <w:spacing w:val="-10"/>
          <w:sz w:val="24"/>
          <w:szCs w:val="24"/>
        </w:rPr>
        <w:t xml:space="preserve"> </w:t>
      </w:r>
      <w:r w:rsidRPr="00AB419F">
        <w:rPr>
          <w:spacing w:val="-2"/>
          <w:sz w:val="24"/>
          <w:szCs w:val="24"/>
        </w:rPr>
        <w:t>of,</w:t>
      </w:r>
      <w:r w:rsidRPr="00AB419F">
        <w:rPr>
          <w:spacing w:val="-9"/>
          <w:sz w:val="24"/>
          <w:szCs w:val="24"/>
        </w:rPr>
        <w:t xml:space="preserve"> </w:t>
      </w:r>
      <w:r w:rsidRPr="00AB419F">
        <w:rPr>
          <w:spacing w:val="-2"/>
          <w:sz w:val="24"/>
          <w:szCs w:val="24"/>
        </w:rPr>
        <w:t>contracts</w:t>
      </w:r>
      <w:r w:rsidRPr="00AB419F">
        <w:rPr>
          <w:spacing w:val="-12"/>
          <w:sz w:val="24"/>
          <w:szCs w:val="24"/>
        </w:rPr>
        <w:t xml:space="preserve"> </w:t>
      </w:r>
      <w:r w:rsidRPr="00AB419F">
        <w:rPr>
          <w:spacing w:val="-2"/>
          <w:sz w:val="24"/>
          <w:szCs w:val="24"/>
        </w:rPr>
        <w:t>of</w:t>
      </w:r>
      <w:r w:rsidRPr="00AB419F">
        <w:rPr>
          <w:spacing w:val="-11"/>
          <w:sz w:val="24"/>
          <w:szCs w:val="24"/>
        </w:rPr>
        <w:t xml:space="preserve"> </w:t>
      </w:r>
      <w:r w:rsidRPr="00AB419F">
        <w:rPr>
          <w:spacing w:val="-2"/>
          <w:sz w:val="24"/>
          <w:szCs w:val="24"/>
        </w:rPr>
        <w:t>employment.</w:t>
      </w:r>
    </w:p>
    <w:p w14:paraId="396A631D" w14:textId="77777777" w:rsidR="009D7E7F" w:rsidRPr="00AB419F" w:rsidRDefault="009D7E7F" w:rsidP="00C76DB0">
      <w:pPr>
        <w:pStyle w:val="BodyText"/>
      </w:pPr>
    </w:p>
    <w:p w14:paraId="41690F99" w14:textId="6A3102B4" w:rsidR="009D7E7F" w:rsidRPr="00AB419F" w:rsidRDefault="00B14A3D">
      <w:pPr>
        <w:pStyle w:val="ListParagraph"/>
        <w:numPr>
          <w:ilvl w:val="0"/>
          <w:numId w:val="58"/>
        </w:numPr>
        <w:tabs>
          <w:tab w:val="left" w:pos="1538"/>
          <w:tab w:val="left" w:pos="1792"/>
        </w:tabs>
        <w:ind w:left="1538" w:right="1145" w:hanging="425"/>
        <w:rPr>
          <w:sz w:val="24"/>
          <w:szCs w:val="24"/>
        </w:rPr>
      </w:pPr>
      <w:r w:rsidRPr="00AB419F">
        <w:rPr>
          <w:sz w:val="24"/>
          <w:szCs w:val="24"/>
        </w:rPr>
        <w:tab/>
        <w:t xml:space="preserve">The </w:t>
      </w:r>
      <w:r w:rsidR="0061477E">
        <w:rPr>
          <w:sz w:val="24"/>
          <w:szCs w:val="24"/>
        </w:rPr>
        <w:t>CPO</w:t>
      </w:r>
      <w:r w:rsidR="0061477E" w:rsidRPr="00AB419F" w:rsidDel="0061477E">
        <w:rPr>
          <w:sz w:val="24"/>
          <w:szCs w:val="24"/>
        </w:rPr>
        <w:t xml:space="preserve"> </w:t>
      </w:r>
      <w:r w:rsidRPr="00AB419F">
        <w:rPr>
          <w:sz w:val="24"/>
          <w:szCs w:val="24"/>
        </w:rPr>
        <w:t xml:space="preserve">will be responsible for ensuring the Trust has </w:t>
      </w:r>
      <w:r w:rsidRPr="00AB419F">
        <w:rPr>
          <w:spacing w:val="-2"/>
          <w:sz w:val="24"/>
          <w:szCs w:val="24"/>
        </w:rPr>
        <w:t>processes</w:t>
      </w:r>
      <w:r w:rsidRPr="00AB419F">
        <w:rPr>
          <w:spacing w:val="-15"/>
          <w:sz w:val="24"/>
          <w:szCs w:val="24"/>
        </w:rPr>
        <w:t xml:space="preserve"> </w:t>
      </w:r>
      <w:r w:rsidRPr="00AB419F">
        <w:rPr>
          <w:spacing w:val="-2"/>
          <w:sz w:val="24"/>
          <w:szCs w:val="24"/>
        </w:rPr>
        <w:t>and</w:t>
      </w:r>
      <w:r w:rsidRPr="00AB419F">
        <w:rPr>
          <w:spacing w:val="-12"/>
          <w:sz w:val="24"/>
          <w:szCs w:val="24"/>
        </w:rPr>
        <w:t xml:space="preserve"> </w:t>
      </w:r>
      <w:r w:rsidRPr="00AB419F">
        <w:rPr>
          <w:spacing w:val="-2"/>
          <w:sz w:val="24"/>
          <w:szCs w:val="24"/>
        </w:rPr>
        <w:t>procedures</w:t>
      </w:r>
      <w:r w:rsidRPr="00AB419F">
        <w:rPr>
          <w:spacing w:val="-13"/>
          <w:sz w:val="24"/>
          <w:szCs w:val="24"/>
        </w:rPr>
        <w:t xml:space="preserve"> </w:t>
      </w:r>
      <w:r w:rsidRPr="00AB419F">
        <w:rPr>
          <w:spacing w:val="-2"/>
          <w:sz w:val="24"/>
          <w:szCs w:val="24"/>
        </w:rPr>
        <w:t>in</w:t>
      </w:r>
      <w:r w:rsidRPr="00AB419F">
        <w:rPr>
          <w:spacing w:val="-15"/>
          <w:sz w:val="24"/>
          <w:szCs w:val="24"/>
        </w:rPr>
        <w:t xml:space="preserve"> </w:t>
      </w:r>
      <w:r w:rsidRPr="00AB419F">
        <w:rPr>
          <w:spacing w:val="-2"/>
          <w:sz w:val="24"/>
          <w:szCs w:val="24"/>
        </w:rPr>
        <w:t>place</w:t>
      </w:r>
      <w:r w:rsidRPr="00AB419F">
        <w:rPr>
          <w:spacing w:val="-12"/>
          <w:sz w:val="24"/>
          <w:szCs w:val="24"/>
        </w:rPr>
        <w:t xml:space="preserve"> </w:t>
      </w:r>
      <w:r w:rsidRPr="00AB419F">
        <w:rPr>
          <w:spacing w:val="-2"/>
          <w:sz w:val="24"/>
          <w:szCs w:val="24"/>
        </w:rPr>
        <w:t>that</w:t>
      </w:r>
      <w:r w:rsidRPr="00AB419F">
        <w:rPr>
          <w:spacing w:val="-13"/>
          <w:sz w:val="24"/>
          <w:szCs w:val="24"/>
        </w:rPr>
        <w:t xml:space="preserve"> </w:t>
      </w:r>
      <w:r w:rsidRPr="00AB419F">
        <w:rPr>
          <w:spacing w:val="-2"/>
          <w:sz w:val="24"/>
          <w:szCs w:val="24"/>
        </w:rPr>
        <w:t>ensure</w:t>
      </w:r>
      <w:r w:rsidRPr="00AB419F">
        <w:rPr>
          <w:spacing w:val="-12"/>
          <w:sz w:val="24"/>
          <w:szCs w:val="24"/>
        </w:rPr>
        <w:t xml:space="preserve"> </w:t>
      </w:r>
      <w:r w:rsidRPr="00AB419F">
        <w:rPr>
          <w:spacing w:val="-2"/>
          <w:sz w:val="24"/>
          <w:szCs w:val="24"/>
        </w:rPr>
        <w:t>compliance</w:t>
      </w:r>
      <w:r w:rsidRPr="00AB419F">
        <w:rPr>
          <w:spacing w:val="-12"/>
          <w:sz w:val="24"/>
          <w:szCs w:val="24"/>
        </w:rPr>
        <w:t xml:space="preserve"> </w:t>
      </w:r>
      <w:r w:rsidRPr="00AB419F">
        <w:rPr>
          <w:spacing w:val="-2"/>
          <w:sz w:val="24"/>
          <w:szCs w:val="24"/>
        </w:rPr>
        <w:t>with</w:t>
      </w:r>
      <w:r w:rsidRPr="00AB419F">
        <w:rPr>
          <w:spacing w:val="-12"/>
          <w:sz w:val="24"/>
          <w:szCs w:val="24"/>
        </w:rPr>
        <w:t xml:space="preserve"> </w:t>
      </w:r>
      <w:r w:rsidRPr="00AB419F">
        <w:rPr>
          <w:spacing w:val="-2"/>
          <w:sz w:val="24"/>
          <w:szCs w:val="24"/>
        </w:rPr>
        <w:t>HM</w:t>
      </w:r>
      <w:r w:rsidRPr="00AB419F">
        <w:rPr>
          <w:spacing w:val="-14"/>
          <w:sz w:val="24"/>
          <w:szCs w:val="24"/>
        </w:rPr>
        <w:t xml:space="preserve"> </w:t>
      </w:r>
      <w:r w:rsidRPr="00AB419F">
        <w:rPr>
          <w:spacing w:val="-2"/>
          <w:sz w:val="24"/>
          <w:szCs w:val="24"/>
        </w:rPr>
        <w:t xml:space="preserve">Treasury </w:t>
      </w:r>
      <w:r w:rsidRPr="00AB419F">
        <w:rPr>
          <w:sz w:val="24"/>
          <w:szCs w:val="24"/>
        </w:rPr>
        <w:t>Guidance</w:t>
      </w:r>
      <w:r w:rsidRPr="00AB419F">
        <w:rPr>
          <w:spacing w:val="-2"/>
          <w:sz w:val="24"/>
          <w:szCs w:val="24"/>
        </w:rPr>
        <w:t xml:space="preserve"> </w:t>
      </w:r>
      <w:r w:rsidRPr="00AB419F">
        <w:rPr>
          <w:sz w:val="24"/>
          <w:szCs w:val="24"/>
        </w:rPr>
        <w:t>on</w:t>
      </w:r>
      <w:r w:rsidRPr="00AB419F">
        <w:rPr>
          <w:spacing w:val="-2"/>
          <w:sz w:val="24"/>
          <w:szCs w:val="24"/>
        </w:rPr>
        <w:t xml:space="preserve"> </w:t>
      </w:r>
      <w:r w:rsidRPr="00AB419F">
        <w:rPr>
          <w:sz w:val="24"/>
          <w:szCs w:val="24"/>
        </w:rPr>
        <w:lastRenderedPageBreak/>
        <w:t>Public</w:t>
      </w:r>
      <w:r w:rsidRPr="00AB419F">
        <w:rPr>
          <w:spacing w:val="-3"/>
          <w:sz w:val="24"/>
          <w:szCs w:val="24"/>
        </w:rPr>
        <w:t xml:space="preserve"> </w:t>
      </w:r>
      <w:r w:rsidRPr="00AB419F">
        <w:rPr>
          <w:sz w:val="24"/>
          <w:szCs w:val="24"/>
        </w:rPr>
        <w:t>Sector</w:t>
      </w:r>
      <w:r w:rsidRPr="00AB419F">
        <w:rPr>
          <w:spacing w:val="-4"/>
          <w:sz w:val="24"/>
          <w:szCs w:val="24"/>
        </w:rPr>
        <w:t xml:space="preserve"> </w:t>
      </w:r>
      <w:r w:rsidRPr="00AB419F">
        <w:rPr>
          <w:sz w:val="24"/>
          <w:szCs w:val="24"/>
        </w:rPr>
        <w:t>Exit</w:t>
      </w:r>
      <w:r w:rsidRPr="00AB419F">
        <w:rPr>
          <w:spacing w:val="-3"/>
          <w:sz w:val="24"/>
          <w:szCs w:val="24"/>
        </w:rPr>
        <w:t xml:space="preserve"> </w:t>
      </w:r>
      <w:r w:rsidRPr="00AB419F">
        <w:rPr>
          <w:sz w:val="24"/>
          <w:szCs w:val="24"/>
        </w:rPr>
        <w:t>Payment</w:t>
      </w:r>
      <w:r w:rsidR="0061477E">
        <w:rPr>
          <w:sz w:val="24"/>
          <w:szCs w:val="24"/>
        </w:rPr>
        <w:t>s.</w:t>
      </w:r>
    </w:p>
    <w:p w14:paraId="76884608" w14:textId="567F4035" w:rsidR="001F4E37" w:rsidRDefault="001F4E37">
      <w:pPr>
        <w:rPr>
          <w:sz w:val="24"/>
          <w:szCs w:val="24"/>
        </w:rPr>
      </w:pPr>
      <w:r>
        <w:br w:type="page"/>
      </w:r>
    </w:p>
    <w:p w14:paraId="64F39EDC" w14:textId="77777777" w:rsidR="009D7E7F" w:rsidRPr="00AB419F" w:rsidRDefault="00B14A3D" w:rsidP="002C4414">
      <w:pPr>
        <w:pStyle w:val="Heading1"/>
        <w:numPr>
          <w:ilvl w:val="0"/>
          <w:numId w:val="82"/>
        </w:numPr>
        <w:tabs>
          <w:tab w:val="left" w:pos="1113"/>
        </w:tabs>
        <w:ind w:left="1113" w:hanging="993"/>
      </w:pPr>
      <w:bookmarkStart w:id="18" w:name="_TOC_250012"/>
      <w:bookmarkStart w:id="19" w:name="_Toc209079036"/>
      <w:r w:rsidRPr="00AB419F">
        <w:lastRenderedPageBreak/>
        <w:t>NON-PAY</w:t>
      </w:r>
      <w:r w:rsidRPr="00AB419F">
        <w:rPr>
          <w:spacing w:val="-4"/>
        </w:rPr>
        <w:t xml:space="preserve"> </w:t>
      </w:r>
      <w:bookmarkEnd w:id="18"/>
      <w:r w:rsidRPr="00AB419F">
        <w:rPr>
          <w:spacing w:val="-2"/>
        </w:rPr>
        <w:t>EXPENDITURE</w:t>
      </w:r>
      <w:bookmarkEnd w:id="19"/>
    </w:p>
    <w:p w14:paraId="712244CC" w14:textId="77777777" w:rsidR="009D7E7F" w:rsidRPr="00AB419F" w:rsidRDefault="009D7E7F" w:rsidP="00C76DB0">
      <w:pPr>
        <w:pStyle w:val="BodyText"/>
        <w:rPr>
          <w:b/>
        </w:rPr>
      </w:pPr>
    </w:p>
    <w:p w14:paraId="4AB62F02" w14:textId="77777777" w:rsidR="009D7E7F" w:rsidRPr="00AB419F" w:rsidRDefault="00B14A3D" w:rsidP="002C4414">
      <w:pPr>
        <w:pStyle w:val="ListParagraph"/>
        <w:numPr>
          <w:ilvl w:val="1"/>
          <w:numId w:val="82"/>
        </w:numPr>
        <w:tabs>
          <w:tab w:val="left" w:pos="1111"/>
        </w:tabs>
        <w:ind w:left="1111" w:hanging="991"/>
        <w:rPr>
          <w:sz w:val="24"/>
          <w:szCs w:val="24"/>
        </w:rPr>
      </w:pPr>
      <w:r w:rsidRPr="00AB419F">
        <w:rPr>
          <w:b/>
          <w:spacing w:val="-2"/>
          <w:sz w:val="24"/>
          <w:szCs w:val="24"/>
        </w:rPr>
        <w:t>Delegation</w:t>
      </w:r>
      <w:r w:rsidRPr="00AB419F">
        <w:rPr>
          <w:b/>
          <w:spacing w:val="-11"/>
          <w:sz w:val="24"/>
          <w:szCs w:val="24"/>
        </w:rPr>
        <w:t xml:space="preserve"> </w:t>
      </w:r>
      <w:r w:rsidRPr="00AB419F">
        <w:rPr>
          <w:b/>
          <w:spacing w:val="-2"/>
          <w:sz w:val="24"/>
          <w:szCs w:val="24"/>
        </w:rPr>
        <w:t>of</w:t>
      </w:r>
      <w:r w:rsidRPr="00AB419F">
        <w:rPr>
          <w:b/>
          <w:spacing w:val="-8"/>
          <w:sz w:val="24"/>
          <w:szCs w:val="24"/>
        </w:rPr>
        <w:t xml:space="preserve"> </w:t>
      </w:r>
      <w:r w:rsidRPr="00AB419F">
        <w:rPr>
          <w:b/>
          <w:spacing w:val="-2"/>
          <w:sz w:val="24"/>
          <w:szCs w:val="24"/>
        </w:rPr>
        <w:t>Authority</w:t>
      </w:r>
    </w:p>
    <w:p w14:paraId="4A3644F4" w14:textId="3072FFBF" w:rsidR="009D7E7F" w:rsidRPr="00AB419F" w:rsidRDefault="00B14A3D" w:rsidP="002C4414">
      <w:pPr>
        <w:pStyle w:val="ListParagraph"/>
        <w:numPr>
          <w:ilvl w:val="2"/>
          <w:numId w:val="82"/>
        </w:numPr>
        <w:tabs>
          <w:tab w:val="left" w:pos="1107"/>
          <w:tab w:val="left" w:pos="1111"/>
        </w:tabs>
        <w:spacing w:before="58"/>
        <w:ind w:right="1150" w:hanging="992"/>
        <w:rPr>
          <w:sz w:val="24"/>
          <w:szCs w:val="24"/>
        </w:rPr>
      </w:pPr>
      <w:r w:rsidRPr="00AB419F">
        <w:rPr>
          <w:sz w:val="24"/>
          <w:szCs w:val="24"/>
        </w:rPr>
        <w:t>The</w:t>
      </w:r>
      <w:r w:rsidRPr="00AB419F">
        <w:rPr>
          <w:spacing w:val="-8"/>
          <w:sz w:val="24"/>
          <w:szCs w:val="24"/>
        </w:rPr>
        <w:t xml:space="preserve"> </w:t>
      </w:r>
      <w:r w:rsidRPr="00AB419F">
        <w:rPr>
          <w:sz w:val="24"/>
          <w:szCs w:val="24"/>
        </w:rPr>
        <w:t>Board</w:t>
      </w:r>
      <w:r w:rsidRPr="00AB419F">
        <w:rPr>
          <w:spacing w:val="-6"/>
          <w:sz w:val="24"/>
          <w:szCs w:val="24"/>
        </w:rPr>
        <w:t xml:space="preserve"> </w:t>
      </w:r>
      <w:r w:rsidRPr="00AB419F">
        <w:rPr>
          <w:sz w:val="24"/>
          <w:szCs w:val="24"/>
        </w:rPr>
        <w:t>will</w:t>
      </w:r>
      <w:r w:rsidRPr="00AB419F">
        <w:rPr>
          <w:spacing w:val="-9"/>
          <w:sz w:val="24"/>
          <w:szCs w:val="24"/>
        </w:rPr>
        <w:t xml:space="preserve"> </w:t>
      </w:r>
      <w:r w:rsidRPr="00AB419F">
        <w:rPr>
          <w:sz w:val="24"/>
          <w:szCs w:val="24"/>
        </w:rPr>
        <w:t>approve</w:t>
      </w:r>
      <w:r w:rsidRPr="00AB419F">
        <w:rPr>
          <w:spacing w:val="-8"/>
          <w:sz w:val="24"/>
          <w:szCs w:val="24"/>
        </w:rPr>
        <w:t xml:space="preserve"> </w:t>
      </w:r>
      <w:r w:rsidRPr="00AB419F">
        <w:rPr>
          <w:sz w:val="24"/>
          <w:szCs w:val="24"/>
        </w:rPr>
        <w:t>the</w:t>
      </w:r>
      <w:r w:rsidRPr="00AB419F">
        <w:rPr>
          <w:spacing w:val="-6"/>
          <w:sz w:val="24"/>
          <w:szCs w:val="24"/>
        </w:rPr>
        <w:t xml:space="preserve"> </w:t>
      </w:r>
      <w:r w:rsidRPr="00AB419F">
        <w:rPr>
          <w:sz w:val="24"/>
          <w:szCs w:val="24"/>
        </w:rPr>
        <w:t>level</w:t>
      </w:r>
      <w:r w:rsidRPr="00AB419F">
        <w:rPr>
          <w:spacing w:val="-8"/>
          <w:sz w:val="24"/>
          <w:szCs w:val="24"/>
        </w:rPr>
        <w:t xml:space="preserve"> </w:t>
      </w:r>
      <w:r w:rsidRPr="00AB419F">
        <w:rPr>
          <w:sz w:val="24"/>
          <w:szCs w:val="24"/>
        </w:rPr>
        <w:t>of</w:t>
      </w:r>
      <w:r w:rsidRPr="00AB419F">
        <w:rPr>
          <w:spacing w:val="-9"/>
          <w:sz w:val="24"/>
          <w:szCs w:val="24"/>
        </w:rPr>
        <w:t xml:space="preserve"> </w:t>
      </w:r>
      <w:r w:rsidRPr="00AB419F">
        <w:rPr>
          <w:sz w:val="24"/>
          <w:szCs w:val="24"/>
        </w:rPr>
        <w:t>non-pay</w:t>
      </w:r>
      <w:r w:rsidRPr="00AB419F">
        <w:rPr>
          <w:spacing w:val="-9"/>
          <w:sz w:val="24"/>
          <w:szCs w:val="24"/>
        </w:rPr>
        <w:t xml:space="preserve"> </w:t>
      </w:r>
      <w:r w:rsidRPr="00AB419F">
        <w:rPr>
          <w:sz w:val="24"/>
          <w:szCs w:val="24"/>
        </w:rPr>
        <w:t>expenditure</w:t>
      </w:r>
      <w:r w:rsidRPr="00AB419F">
        <w:rPr>
          <w:spacing w:val="-8"/>
          <w:sz w:val="24"/>
          <w:szCs w:val="24"/>
        </w:rPr>
        <w:t xml:space="preserve"> </w:t>
      </w:r>
      <w:r w:rsidRPr="00AB419F">
        <w:rPr>
          <w:sz w:val="24"/>
          <w:szCs w:val="24"/>
        </w:rPr>
        <w:t>on</w:t>
      </w:r>
      <w:r w:rsidRPr="00AB419F">
        <w:rPr>
          <w:spacing w:val="-8"/>
          <w:sz w:val="24"/>
          <w:szCs w:val="24"/>
        </w:rPr>
        <w:t xml:space="preserve"> </w:t>
      </w:r>
      <w:r w:rsidRPr="00AB419F">
        <w:rPr>
          <w:sz w:val="24"/>
          <w:szCs w:val="24"/>
        </w:rPr>
        <w:t>an</w:t>
      </w:r>
      <w:r w:rsidRPr="00AB419F">
        <w:rPr>
          <w:spacing w:val="-8"/>
          <w:sz w:val="24"/>
          <w:szCs w:val="24"/>
        </w:rPr>
        <w:t xml:space="preserve"> </w:t>
      </w:r>
      <w:r w:rsidRPr="00AB419F">
        <w:rPr>
          <w:sz w:val="24"/>
          <w:szCs w:val="24"/>
        </w:rPr>
        <w:t>annual</w:t>
      </w:r>
      <w:r w:rsidRPr="00AB419F">
        <w:rPr>
          <w:spacing w:val="-8"/>
          <w:sz w:val="24"/>
          <w:szCs w:val="24"/>
        </w:rPr>
        <w:t xml:space="preserve"> </w:t>
      </w:r>
      <w:r w:rsidRPr="00AB419F">
        <w:rPr>
          <w:sz w:val="24"/>
          <w:szCs w:val="24"/>
        </w:rPr>
        <w:t>basis</w:t>
      </w:r>
      <w:r w:rsidRPr="00AB419F">
        <w:rPr>
          <w:spacing w:val="-7"/>
          <w:sz w:val="24"/>
          <w:szCs w:val="24"/>
        </w:rPr>
        <w:t xml:space="preserve"> </w:t>
      </w:r>
      <w:r w:rsidRPr="00AB419F">
        <w:rPr>
          <w:sz w:val="24"/>
          <w:szCs w:val="24"/>
        </w:rPr>
        <w:t>and the</w:t>
      </w:r>
      <w:r w:rsidRPr="00AB419F">
        <w:rPr>
          <w:spacing w:val="-7"/>
          <w:sz w:val="24"/>
          <w:szCs w:val="24"/>
        </w:rPr>
        <w:t xml:space="preserve"> </w:t>
      </w:r>
      <w:r w:rsidR="0061477E">
        <w:rPr>
          <w:sz w:val="24"/>
          <w:szCs w:val="24"/>
        </w:rPr>
        <w:t>CEO</w:t>
      </w:r>
      <w:r w:rsidRPr="00AB419F">
        <w:rPr>
          <w:spacing w:val="-8"/>
          <w:sz w:val="24"/>
          <w:szCs w:val="24"/>
        </w:rPr>
        <w:t xml:space="preserve"> </w:t>
      </w:r>
      <w:r w:rsidRPr="00AB419F">
        <w:rPr>
          <w:sz w:val="24"/>
          <w:szCs w:val="24"/>
        </w:rPr>
        <w:t>will</w:t>
      </w:r>
      <w:r w:rsidRPr="00AB419F">
        <w:rPr>
          <w:spacing w:val="-10"/>
          <w:sz w:val="24"/>
          <w:szCs w:val="24"/>
        </w:rPr>
        <w:t xml:space="preserve"> </w:t>
      </w:r>
      <w:r w:rsidRPr="00AB419F">
        <w:rPr>
          <w:sz w:val="24"/>
          <w:szCs w:val="24"/>
        </w:rPr>
        <w:t>determine</w:t>
      </w:r>
      <w:r w:rsidRPr="00AB419F">
        <w:rPr>
          <w:spacing w:val="-8"/>
          <w:sz w:val="24"/>
          <w:szCs w:val="24"/>
        </w:rPr>
        <w:t xml:space="preserve"> </w:t>
      </w:r>
      <w:r w:rsidRPr="00AB419F">
        <w:rPr>
          <w:sz w:val="24"/>
          <w:szCs w:val="24"/>
        </w:rPr>
        <w:t>the</w:t>
      </w:r>
      <w:r w:rsidRPr="00AB419F">
        <w:rPr>
          <w:spacing w:val="-8"/>
          <w:sz w:val="24"/>
          <w:szCs w:val="24"/>
        </w:rPr>
        <w:t xml:space="preserve"> </w:t>
      </w:r>
      <w:r w:rsidRPr="00AB419F">
        <w:rPr>
          <w:sz w:val="24"/>
          <w:szCs w:val="24"/>
        </w:rPr>
        <w:t>level</w:t>
      </w:r>
      <w:r w:rsidRPr="00AB419F">
        <w:rPr>
          <w:spacing w:val="-10"/>
          <w:sz w:val="24"/>
          <w:szCs w:val="24"/>
        </w:rPr>
        <w:t xml:space="preserve"> </w:t>
      </w:r>
      <w:r w:rsidRPr="00AB419F">
        <w:rPr>
          <w:sz w:val="24"/>
          <w:szCs w:val="24"/>
        </w:rPr>
        <w:t>of</w:t>
      </w:r>
      <w:r w:rsidRPr="00AB419F">
        <w:rPr>
          <w:spacing w:val="-9"/>
          <w:sz w:val="24"/>
          <w:szCs w:val="24"/>
        </w:rPr>
        <w:t xml:space="preserve"> </w:t>
      </w:r>
      <w:r w:rsidRPr="00AB419F">
        <w:rPr>
          <w:sz w:val="24"/>
          <w:szCs w:val="24"/>
        </w:rPr>
        <w:t>delegation</w:t>
      </w:r>
      <w:r w:rsidRPr="00AB419F">
        <w:rPr>
          <w:spacing w:val="-8"/>
          <w:sz w:val="24"/>
          <w:szCs w:val="24"/>
        </w:rPr>
        <w:t xml:space="preserve"> </w:t>
      </w:r>
      <w:r w:rsidRPr="00AB419F">
        <w:rPr>
          <w:sz w:val="24"/>
          <w:szCs w:val="24"/>
        </w:rPr>
        <w:t>to</w:t>
      </w:r>
      <w:r w:rsidRPr="00AB419F">
        <w:rPr>
          <w:spacing w:val="-11"/>
          <w:sz w:val="24"/>
          <w:szCs w:val="24"/>
        </w:rPr>
        <w:t xml:space="preserve"> </w:t>
      </w:r>
      <w:r w:rsidRPr="00AB419F">
        <w:rPr>
          <w:sz w:val="24"/>
          <w:szCs w:val="24"/>
        </w:rPr>
        <w:t>budget</w:t>
      </w:r>
      <w:r w:rsidRPr="00AB419F">
        <w:rPr>
          <w:spacing w:val="-9"/>
          <w:sz w:val="24"/>
          <w:szCs w:val="24"/>
        </w:rPr>
        <w:t xml:space="preserve"> </w:t>
      </w:r>
      <w:r w:rsidRPr="00AB419F">
        <w:rPr>
          <w:sz w:val="24"/>
          <w:szCs w:val="24"/>
        </w:rPr>
        <w:t>managers.</w:t>
      </w:r>
    </w:p>
    <w:p w14:paraId="1F002DB1" w14:textId="77777777" w:rsidR="009D7E7F" w:rsidRPr="00AB419F" w:rsidRDefault="009D7E7F" w:rsidP="00C76DB0">
      <w:pPr>
        <w:pStyle w:val="BodyText"/>
      </w:pPr>
    </w:p>
    <w:p w14:paraId="64E5AC1A" w14:textId="5ADC25A2" w:rsidR="009D7E7F" w:rsidRPr="00AB419F" w:rsidRDefault="00B14A3D" w:rsidP="002C4414">
      <w:pPr>
        <w:pStyle w:val="ListParagraph"/>
        <w:numPr>
          <w:ilvl w:val="2"/>
          <w:numId w:val="82"/>
        </w:numPr>
        <w:tabs>
          <w:tab w:val="left" w:pos="1111"/>
        </w:tabs>
        <w:ind w:hanging="991"/>
        <w:rPr>
          <w:sz w:val="24"/>
          <w:szCs w:val="24"/>
        </w:rPr>
      </w:pPr>
      <w:r w:rsidRPr="00AB419F">
        <w:rPr>
          <w:sz w:val="24"/>
          <w:szCs w:val="24"/>
        </w:rPr>
        <w:t>The</w:t>
      </w:r>
      <w:r w:rsidRPr="00AB419F">
        <w:rPr>
          <w:spacing w:val="-19"/>
          <w:sz w:val="24"/>
          <w:szCs w:val="24"/>
        </w:rPr>
        <w:t xml:space="preserve"> </w:t>
      </w:r>
      <w:r w:rsidR="0061477E">
        <w:rPr>
          <w:sz w:val="24"/>
          <w:szCs w:val="24"/>
        </w:rPr>
        <w:t>CEO</w:t>
      </w:r>
      <w:r w:rsidR="0061477E" w:rsidRPr="00AB419F">
        <w:rPr>
          <w:spacing w:val="-8"/>
          <w:sz w:val="24"/>
          <w:szCs w:val="24"/>
        </w:rPr>
        <w:t xml:space="preserve"> </w:t>
      </w:r>
      <w:r w:rsidRPr="00AB419F">
        <w:rPr>
          <w:sz w:val="24"/>
          <w:szCs w:val="24"/>
        </w:rPr>
        <w:t>will</w:t>
      </w:r>
      <w:r w:rsidRPr="00AB419F">
        <w:rPr>
          <w:spacing w:val="-16"/>
          <w:sz w:val="24"/>
          <w:szCs w:val="24"/>
        </w:rPr>
        <w:t xml:space="preserve"> </w:t>
      </w:r>
      <w:r w:rsidRPr="00AB419F">
        <w:rPr>
          <w:sz w:val="24"/>
          <w:szCs w:val="24"/>
        </w:rPr>
        <w:t>set</w:t>
      </w:r>
      <w:r w:rsidRPr="00AB419F">
        <w:rPr>
          <w:spacing w:val="-16"/>
          <w:sz w:val="24"/>
          <w:szCs w:val="24"/>
        </w:rPr>
        <w:t xml:space="preserve"> </w:t>
      </w:r>
      <w:r w:rsidRPr="00AB419F">
        <w:rPr>
          <w:sz w:val="24"/>
          <w:szCs w:val="24"/>
        </w:rPr>
        <w:t>out</w:t>
      </w:r>
      <w:r w:rsidRPr="00AB419F">
        <w:rPr>
          <w:spacing w:val="-17"/>
          <w:sz w:val="24"/>
          <w:szCs w:val="24"/>
        </w:rPr>
        <w:t xml:space="preserve"> </w:t>
      </w:r>
      <w:r w:rsidRPr="00AB419F">
        <w:rPr>
          <w:sz w:val="24"/>
          <w:szCs w:val="24"/>
        </w:rPr>
        <w:t>in</w:t>
      </w:r>
      <w:r w:rsidRPr="00AB419F">
        <w:rPr>
          <w:spacing w:val="-16"/>
          <w:sz w:val="24"/>
          <w:szCs w:val="24"/>
        </w:rPr>
        <w:t xml:space="preserve"> </w:t>
      </w:r>
      <w:r w:rsidRPr="00AB419F">
        <w:rPr>
          <w:sz w:val="24"/>
          <w:szCs w:val="24"/>
        </w:rPr>
        <w:t>the</w:t>
      </w:r>
      <w:r w:rsidRPr="00AB419F">
        <w:rPr>
          <w:spacing w:val="-16"/>
          <w:sz w:val="24"/>
          <w:szCs w:val="24"/>
        </w:rPr>
        <w:t xml:space="preserve"> </w:t>
      </w:r>
      <w:r w:rsidRPr="00AB419F">
        <w:rPr>
          <w:sz w:val="24"/>
          <w:szCs w:val="24"/>
        </w:rPr>
        <w:t>Scheme</w:t>
      </w:r>
      <w:r w:rsidRPr="00AB419F">
        <w:rPr>
          <w:spacing w:val="-17"/>
          <w:sz w:val="24"/>
          <w:szCs w:val="24"/>
        </w:rPr>
        <w:t xml:space="preserve"> </w:t>
      </w:r>
      <w:r w:rsidRPr="00AB419F">
        <w:rPr>
          <w:sz w:val="24"/>
          <w:szCs w:val="24"/>
        </w:rPr>
        <w:t>of</w:t>
      </w:r>
      <w:r w:rsidRPr="00AB419F">
        <w:rPr>
          <w:spacing w:val="-16"/>
          <w:sz w:val="24"/>
          <w:szCs w:val="24"/>
        </w:rPr>
        <w:t xml:space="preserve"> </w:t>
      </w:r>
      <w:r w:rsidRPr="00AB419F">
        <w:rPr>
          <w:spacing w:val="-2"/>
          <w:sz w:val="24"/>
          <w:szCs w:val="24"/>
        </w:rPr>
        <w:t>Delegation:</w:t>
      </w:r>
    </w:p>
    <w:p w14:paraId="5A084240" w14:textId="77777777" w:rsidR="009D7E7F" w:rsidRPr="00AB419F" w:rsidRDefault="009D7E7F" w:rsidP="00C76DB0">
      <w:pPr>
        <w:pStyle w:val="BodyText"/>
      </w:pPr>
    </w:p>
    <w:p w14:paraId="09E2852B" w14:textId="281FCD67" w:rsidR="009D7E7F" w:rsidRPr="00AB419F" w:rsidRDefault="00B14A3D">
      <w:pPr>
        <w:pStyle w:val="ListParagraph"/>
        <w:numPr>
          <w:ilvl w:val="0"/>
          <w:numId w:val="57"/>
        </w:numPr>
        <w:tabs>
          <w:tab w:val="left" w:pos="1822"/>
        </w:tabs>
        <w:ind w:right="1146"/>
        <w:rPr>
          <w:sz w:val="24"/>
          <w:szCs w:val="24"/>
        </w:rPr>
      </w:pPr>
      <w:r w:rsidRPr="00AB419F">
        <w:rPr>
          <w:sz w:val="24"/>
          <w:szCs w:val="24"/>
        </w:rPr>
        <w:t>the</w:t>
      </w:r>
      <w:r w:rsidRPr="00AB419F">
        <w:rPr>
          <w:spacing w:val="-17"/>
          <w:sz w:val="24"/>
          <w:szCs w:val="24"/>
        </w:rPr>
        <w:t xml:space="preserve"> </w:t>
      </w:r>
      <w:r w:rsidRPr="00AB419F">
        <w:rPr>
          <w:sz w:val="24"/>
          <w:szCs w:val="24"/>
        </w:rPr>
        <w:t>list</w:t>
      </w:r>
      <w:r w:rsidRPr="00AB419F">
        <w:rPr>
          <w:spacing w:val="-17"/>
          <w:sz w:val="24"/>
          <w:szCs w:val="24"/>
        </w:rPr>
        <w:t xml:space="preserve"> </w:t>
      </w:r>
      <w:r w:rsidRPr="00AB419F">
        <w:rPr>
          <w:sz w:val="24"/>
          <w:szCs w:val="24"/>
        </w:rPr>
        <w:t>of</w:t>
      </w:r>
      <w:r w:rsidRPr="00AB419F">
        <w:rPr>
          <w:spacing w:val="-16"/>
          <w:sz w:val="24"/>
          <w:szCs w:val="24"/>
        </w:rPr>
        <w:t xml:space="preserve"> </w:t>
      </w:r>
      <w:r w:rsidR="00984825" w:rsidRPr="00AB419F">
        <w:rPr>
          <w:sz w:val="24"/>
          <w:szCs w:val="24"/>
        </w:rPr>
        <w:t>requisitioners</w:t>
      </w:r>
      <w:r w:rsidRPr="00AB419F">
        <w:rPr>
          <w:spacing w:val="-17"/>
          <w:sz w:val="24"/>
          <w:szCs w:val="24"/>
        </w:rPr>
        <w:t xml:space="preserve"> </w:t>
      </w:r>
      <w:r w:rsidRPr="00AB419F">
        <w:rPr>
          <w:sz w:val="24"/>
          <w:szCs w:val="24"/>
        </w:rPr>
        <w:t>who</w:t>
      </w:r>
      <w:r w:rsidRPr="00AB419F">
        <w:rPr>
          <w:spacing w:val="-17"/>
          <w:sz w:val="24"/>
          <w:szCs w:val="24"/>
        </w:rPr>
        <w:t xml:space="preserve"> </w:t>
      </w:r>
      <w:r w:rsidRPr="00AB419F">
        <w:rPr>
          <w:sz w:val="24"/>
          <w:szCs w:val="24"/>
        </w:rPr>
        <w:t>are</w:t>
      </w:r>
      <w:r w:rsidRPr="00AB419F">
        <w:rPr>
          <w:spacing w:val="-17"/>
          <w:sz w:val="24"/>
          <w:szCs w:val="24"/>
        </w:rPr>
        <w:t xml:space="preserve"> </w:t>
      </w:r>
      <w:r w:rsidRPr="00AB419F">
        <w:rPr>
          <w:sz w:val="24"/>
          <w:szCs w:val="24"/>
        </w:rPr>
        <w:t>authorised</w:t>
      </w:r>
      <w:r w:rsidRPr="00AB419F">
        <w:rPr>
          <w:spacing w:val="-16"/>
          <w:sz w:val="24"/>
          <w:szCs w:val="24"/>
        </w:rPr>
        <w:t xml:space="preserve"> </w:t>
      </w:r>
      <w:r w:rsidRPr="00AB419F">
        <w:rPr>
          <w:sz w:val="24"/>
          <w:szCs w:val="24"/>
        </w:rPr>
        <w:t>to</w:t>
      </w:r>
      <w:r w:rsidRPr="00AB419F">
        <w:rPr>
          <w:spacing w:val="-17"/>
          <w:sz w:val="24"/>
          <w:szCs w:val="24"/>
        </w:rPr>
        <w:t xml:space="preserve"> </w:t>
      </w:r>
      <w:r w:rsidRPr="00AB419F">
        <w:rPr>
          <w:sz w:val="24"/>
          <w:szCs w:val="24"/>
        </w:rPr>
        <w:t>place</w:t>
      </w:r>
      <w:r w:rsidRPr="00AB419F">
        <w:rPr>
          <w:spacing w:val="-17"/>
          <w:sz w:val="24"/>
          <w:szCs w:val="24"/>
        </w:rPr>
        <w:t xml:space="preserve"> </w:t>
      </w:r>
      <w:r w:rsidRPr="00AB419F">
        <w:rPr>
          <w:sz w:val="24"/>
          <w:szCs w:val="24"/>
        </w:rPr>
        <w:t>requisitions</w:t>
      </w:r>
      <w:r w:rsidRPr="00AB419F">
        <w:rPr>
          <w:spacing w:val="-16"/>
          <w:sz w:val="24"/>
          <w:szCs w:val="24"/>
        </w:rPr>
        <w:t xml:space="preserve"> </w:t>
      </w:r>
      <w:r w:rsidRPr="00AB419F">
        <w:rPr>
          <w:sz w:val="24"/>
          <w:szCs w:val="24"/>
        </w:rPr>
        <w:t>for</w:t>
      </w:r>
      <w:r w:rsidRPr="00AB419F">
        <w:rPr>
          <w:spacing w:val="-17"/>
          <w:sz w:val="24"/>
          <w:szCs w:val="24"/>
        </w:rPr>
        <w:t xml:space="preserve"> </w:t>
      </w:r>
      <w:r w:rsidRPr="00AB419F">
        <w:rPr>
          <w:sz w:val="24"/>
          <w:szCs w:val="24"/>
        </w:rPr>
        <w:t>the</w:t>
      </w:r>
      <w:r w:rsidRPr="00AB419F">
        <w:rPr>
          <w:spacing w:val="-17"/>
          <w:sz w:val="24"/>
          <w:szCs w:val="24"/>
        </w:rPr>
        <w:t xml:space="preserve"> </w:t>
      </w:r>
      <w:r w:rsidRPr="00AB419F">
        <w:rPr>
          <w:sz w:val="24"/>
          <w:szCs w:val="24"/>
        </w:rPr>
        <w:t>supply of goods and services;</w:t>
      </w:r>
    </w:p>
    <w:p w14:paraId="521B7605" w14:textId="77777777" w:rsidR="009D7E7F" w:rsidRPr="00AB419F" w:rsidRDefault="009D7E7F" w:rsidP="00C76DB0">
      <w:pPr>
        <w:pStyle w:val="BodyText"/>
      </w:pPr>
    </w:p>
    <w:p w14:paraId="028B8EE3" w14:textId="77777777" w:rsidR="009D7E7F" w:rsidRPr="00AB419F" w:rsidRDefault="00B14A3D">
      <w:pPr>
        <w:pStyle w:val="ListParagraph"/>
        <w:numPr>
          <w:ilvl w:val="0"/>
          <w:numId w:val="57"/>
        </w:numPr>
        <w:tabs>
          <w:tab w:val="left" w:pos="1822"/>
        </w:tabs>
        <w:ind w:right="1147" w:hanging="708"/>
        <w:rPr>
          <w:sz w:val="24"/>
          <w:szCs w:val="24"/>
        </w:rPr>
      </w:pPr>
      <w:r w:rsidRPr="00AB419F">
        <w:rPr>
          <w:sz w:val="24"/>
          <w:szCs w:val="24"/>
        </w:rPr>
        <w:t>the maximum</w:t>
      </w:r>
      <w:r w:rsidRPr="00AB419F">
        <w:rPr>
          <w:spacing w:val="19"/>
          <w:sz w:val="24"/>
          <w:szCs w:val="24"/>
        </w:rPr>
        <w:t xml:space="preserve"> </w:t>
      </w:r>
      <w:r w:rsidRPr="00AB419F">
        <w:rPr>
          <w:sz w:val="24"/>
          <w:szCs w:val="24"/>
        </w:rPr>
        <w:t>level of each</w:t>
      </w:r>
      <w:r w:rsidRPr="00AB419F">
        <w:rPr>
          <w:spacing w:val="19"/>
          <w:sz w:val="24"/>
          <w:szCs w:val="24"/>
        </w:rPr>
        <w:t xml:space="preserve"> </w:t>
      </w:r>
      <w:r w:rsidRPr="00AB419F">
        <w:rPr>
          <w:sz w:val="24"/>
          <w:szCs w:val="24"/>
        </w:rPr>
        <w:t>requisition</w:t>
      </w:r>
      <w:r w:rsidRPr="00AB419F">
        <w:rPr>
          <w:spacing w:val="19"/>
          <w:sz w:val="24"/>
          <w:szCs w:val="24"/>
        </w:rPr>
        <w:t xml:space="preserve"> </w:t>
      </w:r>
      <w:r w:rsidRPr="00AB419F">
        <w:rPr>
          <w:sz w:val="24"/>
          <w:szCs w:val="24"/>
        </w:rPr>
        <w:t>and</w:t>
      </w:r>
      <w:r w:rsidRPr="00AB419F">
        <w:rPr>
          <w:spacing w:val="19"/>
          <w:sz w:val="24"/>
          <w:szCs w:val="24"/>
        </w:rPr>
        <w:t xml:space="preserve"> </w:t>
      </w:r>
      <w:r w:rsidRPr="00AB419F">
        <w:rPr>
          <w:sz w:val="24"/>
          <w:szCs w:val="24"/>
        </w:rPr>
        <w:t>the</w:t>
      </w:r>
      <w:r w:rsidRPr="00AB419F">
        <w:rPr>
          <w:spacing w:val="19"/>
          <w:sz w:val="24"/>
          <w:szCs w:val="24"/>
        </w:rPr>
        <w:t xml:space="preserve"> </w:t>
      </w:r>
      <w:r w:rsidRPr="00AB419F">
        <w:rPr>
          <w:sz w:val="24"/>
          <w:szCs w:val="24"/>
        </w:rPr>
        <w:t>system</w:t>
      </w:r>
      <w:r w:rsidRPr="00AB419F">
        <w:rPr>
          <w:spacing w:val="19"/>
          <w:sz w:val="24"/>
          <w:szCs w:val="24"/>
        </w:rPr>
        <w:t xml:space="preserve"> </w:t>
      </w:r>
      <w:r w:rsidRPr="00AB419F">
        <w:rPr>
          <w:sz w:val="24"/>
          <w:szCs w:val="24"/>
        </w:rPr>
        <w:t xml:space="preserve">for </w:t>
      </w:r>
      <w:proofErr w:type="spellStart"/>
      <w:r w:rsidRPr="00AB419F">
        <w:rPr>
          <w:sz w:val="24"/>
          <w:szCs w:val="24"/>
        </w:rPr>
        <w:t>authorisation</w:t>
      </w:r>
      <w:proofErr w:type="spellEnd"/>
      <w:r w:rsidRPr="00AB419F">
        <w:rPr>
          <w:sz w:val="24"/>
          <w:szCs w:val="24"/>
        </w:rPr>
        <w:t xml:space="preserve"> above that level.</w:t>
      </w:r>
    </w:p>
    <w:p w14:paraId="3EF5519D" w14:textId="77777777" w:rsidR="009D7E7F" w:rsidRPr="00AB419F" w:rsidRDefault="009D7E7F" w:rsidP="00C76DB0">
      <w:pPr>
        <w:pStyle w:val="BodyText"/>
      </w:pPr>
    </w:p>
    <w:p w14:paraId="6448C1E3" w14:textId="0ACC2B9F" w:rsidR="009D7E7F" w:rsidRPr="00AB419F" w:rsidRDefault="00B14A3D" w:rsidP="002C4414">
      <w:pPr>
        <w:pStyle w:val="ListParagraph"/>
        <w:numPr>
          <w:ilvl w:val="2"/>
          <w:numId w:val="82"/>
        </w:numPr>
        <w:tabs>
          <w:tab w:val="left" w:pos="1107"/>
          <w:tab w:val="left" w:pos="1111"/>
        </w:tabs>
        <w:ind w:right="1146" w:hanging="992"/>
        <w:rPr>
          <w:sz w:val="24"/>
          <w:szCs w:val="24"/>
        </w:rPr>
      </w:pPr>
      <w:r w:rsidRPr="00AB419F">
        <w:rPr>
          <w:spacing w:val="-4"/>
          <w:sz w:val="24"/>
          <w:szCs w:val="24"/>
        </w:rPr>
        <w:t>The</w:t>
      </w:r>
      <w:r w:rsidRPr="00AB419F">
        <w:rPr>
          <w:spacing w:val="-9"/>
          <w:sz w:val="24"/>
          <w:szCs w:val="24"/>
        </w:rPr>
        <w:t xml:space="preserve"> </w:t>
      </w:r>
      <w:r w:rsidR="0061477E">
        <w:rPr>
          <w:sz w:val="24"/>
          <w:szCs w:val="24"/>
        </w:rPr>
        <w:t>CEO</w:t>
      </w:r>
      <w:r w:rsidR="0061477E">
        <w:rPr>
          <w:spacing w:val="-8"/>
          <w:sz w:val="24"/>
          <w:szCs w:val="24"/>
        </w:rPr>
        <w:t xml:space="preserve"> </w:t>
      </w:r>
      <w:r w:rsidRPr="00AB419F">
        <w:rPr>
          <w:spacing w:val="-4"/>
          <w:sz w:val="24"/>
          <w:szCs w:val="24"/>
        </w:rPr>
        <w:t>shall</w:t>
      </w:r>
      <w:r w:rsidRPr="00AB419F">
        <w:rPr>
          <w:spacing w:val="-8"/>
          <w:sz w:val="24"/>
          <w:szCs w:val="24"/>
        </w:rPr>
        <w:t xml:space="preserve"> </w:t>
      </w:r>
      <w:r w:rsidRPr="00AB419F">
        <w:rPr>
          <w:spacing w:val="-4"/>
          <w:sz w:val="24"/>
          <w:szCs w:val="24"/>
        </w:rPr>
        <w:t>set</w:t>
      </w:r>
      <w:r w:rsidRPr="00AB419F">
        <w:rPr>
          <w:spacing w:val="-13"/>
          <w:sz w:val="24"/>
          <w:szCs w:val="24"/>
        </w:rPr>
        <w:t xml:space="preserve"> </w:t>
      </w:r>
      <w:r w:rsidRPr="00AB419F">
        <w:rPr>
          <w:spacing w:val="-4"/>
          <w:sz w:val="24"/>
          <w:szCs w:val="24"/>
        </w:rPr>
        <w:t>out</w:t>
      </w:r>
      <w:r w:rsidRPr="00AB419F">
        <w:rPr>
          <w:spacing w:val="-9"/>
          <w:sz w:val="24"/>
          <w:szCs w:val="24"/>
        </w:rPr>
        <w:t xml:space="preserve"> </w:t>
      </w:r>
      <w:r w:rsidRPr="00AB419F">
        <w:rPr>
          <w:spacing w:val="-4"/>
          <w:sz w:val="24"/>
          <w:szCs w:val="24"/>
        </w:rPr>
        <w:t>procedures</w:t>
      </w:r>
      <w:r w:rsidRPr="00AB419F">
        <w:rPr>
          <w:spacing w:val="-10"/>
          <w:sz w:val="24"/>
          <w:szCs w:val="24"/>
        </w:rPr>
        <w:t xml:space="preserve"> </w:t>
      </w:r>
      <w:r w:rsidRPr="00AB419F">
        <w:rPr>
          <w:spacing w:val="-4"/>
          <w:sz w:val="24"/>
          <w:szCs w:val="24"/>
        </w:rPr>
        <w:t>on</w:t>
      </w:r>
      <w:r w:rsidRPr="00AB419F">
        <w:rPr>
          <w:spacing w:val="-9"/>
          <w:sz w:val="24"/>
          <w:szCs w:val="24"/>
        </w:rPr>
        <w:t xml:space="preserve"> </w:t>
      </w:r>
      <w:r w:rsidRPr="00AB419F">
        <w:rPr>
          <w:spacing w:val="-4"/>
          <w:sz w:val="24"/>
          <w:szCs w:val="24"/>
        </w:rPr>
        <w:t>the</w:t>
      </w:r>
      <w:r w:rsidRPr="00AB419F">
        <w:rPr>
          <w:spacing w:val="-6"/>
          <w:sz w:val="24"/>
          <w:szCs w:val="24"/>
        </w:rPr>
        <w:t xml:space="preserve"> </w:t>
      </w:r>
      <w:r w:rsidRPr="00AB419F">
        <w:rPr>
          <w:spacing w:val="-4"/>
          <w:sz w:val="24"/>
          <w:szCs w:val="24"/>
        </w:rPr>
        <w:t>seeking</w:t>
      </w:r>
      <w:r w:rsidRPr="00AB419F">
        <w:rPr>
          <w:spacing w:val="-9"/>
          <w:sz w:val="24"/>
          <w:szCs w:val="24"/>
        </w:rPr>
        <w:t xml:space="preserve"> </w:t>
      </w:r>
      <w:r w:rsidRPr="00AB419F">
        <w:rPr>
          <w:spacing w:val="-4"/>
          <w:sz w:val="24"/>
          <w:szCs w:val="24"/>
        </w:rPr>
        <w:t>of</w:t>
      </w:r>
      <w:r w:rsidRPr="00AB419F">
        <w:rPr>
          <w:spacing w:val="-9"/>
          <w:sz w:val="24"/>
          <w:szCs w:val="24"/>
        </w:rPr>
        <w:t xml:space="preserve"> </w:t>
      </w:r>
      <w:r w:rsidRPr="00AB419F">
        <w:rPr>
          <w:spacing w:val="-4"/>
          <w:sz w:val="24"/>
          <w:szCs w:val="24"/>
        </w:rPr>
        <w:t>professional</w:t>
      </w:r>
      <w:r w:rsidRPr="00AB419F">
        <w:rPr>
          <w:spacing w:val="-10"/>
          <w:sz w:val="24"/>
          <w:szCs w:val="24"/>
        </w:rPr>
        <w:t xml:space="preserve"> </w:t>
      </w:r>
      <w:r w:rsidRPr="00AB419F">
        <w:rPr>
          <w:spacing w:val="-4"/>
          <w:sz w:val="24"/>
          <w:szCs w:val="24"/>
        </w:rPr>
        <w:t xml:space="preserve">advice </w:t>
      </w:r>
      <w:r w:rsidRPr="00AB419F">
        <w:rPr>
          <w:sz w:val="24"/>
          <w:szCs w:val="24"/>
        </w:rPr>
        <w:t>regarding the supply of goods and services.</w:t>
      </w:r>
    </w:p>
    <w:p w14:paraId="564307BE" w14:textId="77777777" w:rsidR="009D7E7F" w:rsidRPr="00AB419F" w:rsidRDefault="009D7E7F" w:rsidP="00C76DB0">
      <w:pPr>
        <w:pStyle w:val="BodyText"/>
      </w:pPr>
    </w:p>
    <w:p w14:paraId="648CDB8A" w14:textId="77777777" w:rsidR="009D7E7F" w:rsidRPr="00AB419F" w:rsidRDefault="00B14A3D" w:rsidP="002C4414">
      <w:pPr>
        <w:pStyle w:val="ListParagraph"/>
        <w:numPr>
          <w:ilvl w:val="1"/>
          <w:numId w:val="82"/>
        </w:numPr>
        <w:tabs>
          <w:tab w:val="left" w:pos="1108"/>
          <w:tab w:val="left" w:pos="1111"/>
        </w:tabs>
        <w:ind w:left="1111" w:right="1147" w:hanging="992"/>
        <w:rPr>
          <w:sz w:val="24"/>
          <w:szCs w:val="24"/>
        </w:rPr>
      </w:pPr>
      <w:r w:rsidRPr="00AB419F">
        <w:rPr>
          <w:b/>
          <w:sz w:val="24"/>
          <w:szCs w:val="24"/>
        </w:rPr>
        <w:t>CHOICE, REQUISITIONING, ORDERING, RECEIPT AND PAYMENT FOR GOODS AND SERVICES</w:t>
      </w:r>
    </w:p>
    <w:p w14:paraId="793F46AE" w14:textId="77777777" w:rsidR="009D7E7F" w:rsidRPr="00AB419F" w:rsidRDefault="009D7E7F" w:rsidP="00ED702C">
      <w:pPr>
        <w:pStyle w:val="BodyText"/>
      </w:pPr>
    </w:p>
    <w:p w14:paraId="0B878C82" w14:textId="63849F47" w:rsidR="009D7E7F" w:rsidRPr="00AB419F" w:rsidRDefault="00B14A3D" w:rsidP="002C4414">
      <w:pPr>
        <w:pStyle w:val="ListParagraph"/>
        <w:numPr>
          <w:ilvl w:val="2"/>
          <w:numId w:val="82"/>
        </w:numPr>
        <w:tabs>
          <w:tab w:val="left" w:pos="1107"/>
          <w:tab w:val="left" w:pos="1111"/>
        </w:tabs>
        <w:ind w:right="1147" w:hanging="992"/>
        <w:rPr>
          <w:sz w:val="24"/>
          <w:szCs w:val="24"/>
        </w:rPr>
      </w:pPr>
      <w:r w:rsidRPr="00AB419F">
        <w:rPr>
          <w:sz w:val="24"/>
          <w:szCs w:val="24"/>
        </w:rPr>
        <w:t>The</w:t>
      </w:r>
      <w:r w:rsidRPr="00AB419F">
        <w:rPr>
          <w:spacing w:val="-5"/>
          <w:sz w:val="24"/>
          <w:szCs w:val="24"/>
        </w:rPr>
        <w:t xml:space="preserve"> </w:t>
      </w:r>
      <w:r w:rsidRPr="00AB419F">
        <w:rPr>
          <w:sz w:val="24"/>
          <w:szCs w:val="24"/>
        </w:rPr>
        <w:t>Trust’s</w:t>
      </w:r>
      <w:r w:rsidRPr="00AB419F">
        <w:rPr>
          <w:spacing w:val="-5"/>
          <w:sz w:val="24"/>
          <w:szCs w:val="24"/>
        </w:rPr>
        <w:t xml:space="preserve"> </w:t>
      </w:r>
      <w:r w:rsidRPr="00AB419F">
        <w:rPr>
          <w:sz w:val="24"/>
          <w:szCs w:val="24"/>
        </w:rPr>
        <w:t>Associate</w:t>
      </w:r>
      <w:r w:rsidRPr="00AB419F">
        <w:rPr>
          <w:spacing w:val="-6"/>
          <w:sz w:val="24"/>
          <w:szCs w:val="24"/>
        </w:rPr>
        <w:t xml:space="preserve"> </w:t>
      </w:r>
      <w:r w:rsidRPr="00AB419F">
        <w:rPr>
          <w:sz w:val="24"/>
          <w:szCs w:val="24"/>
        </w:rPr>
        <w:t>Director</w:t>
      </w:r>
      <w:r w:rsidRPr="00AB419F">
        <w:rPr>
          <w:spacing w:val="-6"/>
          <w:sz w:val="24"/>
          <w:szCs w:val="24"/>
        </w:rPr>
        <w:t xml:space="preserve"> </w:t>
      </w:r>
      <w:r w:rsidRPr="00AB419F">
        <w:rPr>
          <w:sz w:val="24"/>
          <w:szCs w:val="24"/>
        </w:rPr>
        <w:t>of</w:t>
      </w:r>
      <w:r w:rsidRPr="00AB419F">
        <w:rPr>
          <w:spacing w:val="-5"/>
          <w:sz w:val="24"/>
          <w:szCs w:val="24"/>
        </w:rPr>
        <w:t xml:space="preserve"> </w:t>
      </w:r>
      <w:r w:rsidRPr="00AB419F">
        <w:rPr>
          <w:sz w:val="24"/>
          <w:szCs w:val="24"/>
        </w:rPr>
        <w:t>Procurement</w:t>
      </w:r>
      <w:r w:rsidRPr="00AB419F">
        <w:rPr>
          <w:spacing w:val="-3"/>
          <w:sz w:val="24"/>
          <w:szCs w:val="24"/>
        </w:rPr>
        <w:t xml:space="preserve"> </w:t>
      </w:r>
      <w:r w:rsidRPr="00AB419F">
        <w:rPr>
          <w:sz w:val="24"/>
          <w:szCs w:val="24"/>
        </w:rPr>
        <w:t>shall</w:t>
      </w:r>
      <w:r w:rsidRPr="00AB419F">
        <w:rPr>
          <w:spacing w:val="-8"/>
          <w:sz w:val="24"/>
          <w:szCs w:val="24"/>
        </w:rPr>
        <w:t xml:space="preserve"> </w:t>
      </w:r>
      <w:r w:rsidRPr="00AB419F">
        <w:rPr>
          <w:sz w:val="24"/>
          <w:szCs w:val="24"/>
        </w:rPr>
        <w:t>be</w:t>
      </w:r>
      <w:r w:rsidRPr="00AB419F">
        <w:rPr>
          <w:spacing w:val="-5"/>
          <w:sz w:val="24"/>
          <w:szCs w:val="24"/>
        </w:rPr>
        <w:t xml:space="preserve"> </w:t>
      </w:r>
      <w:r w:rsidRPr="00AB419F">
        <w:rPr>
          <w:sz w:val="24"/>
          <w:szCs w:val="24"/>
        </w:rPr>
        <w:t>responsible</w:t>
      </w:r>
      <w:r w:rsidRPr="00AB419F">
        <w:rPr>
          <w:spacing w:val="-5"/>
          <w:sz w:val="24"/>
          <w:szCs w:val="24"/>
        </w:rPr>
        <w:t xml:space="preserve"> </w:t>
      </w:r>
      <w:r w:rsidRPr="00AB419F">
        <w:rPr>
          <w:sz w:val="24"/>
          <w:szCs w:val="24"/>
        </w:rPr>
        <w:t>for</w:t>
      </w:r>
      <w:r w:rsidRPr="00AB419F">
        <w:rPr>
          <w:spacing w:val="-6"/>
          <w:sz w:val="24"/>
          <w:szCs w:val="24"/>
        </w:rPr>
        <w:t xml:space="preserve"> </w:t>
      </w:r>
      <w:r w:rsidRPr="00AB419F">
        <w:rPr>
          <w:sz w:val="24"/>
          <w:szCs w:val="24"/>
        </w:rPr>
        <w:t xml:space="preserve">ensuring </w:t>
      </w:r>
      <w:r w:rsidRPr="00AB419F">
        <w:rPr>
          <w:spacing w:val="-2"/>
          <w:sz w:val="24"/>
          <w:szCs w:val="24"/>
        </w:rPr>
        <w:t>that</w:t>
      </w:r>
      <w:r w:rsidRPr="00AB419F">
        <w:rPr>
          <w:spacing w:val="-12"/>
          <w:sz w:val="24"/>
          <w:szCs w:val="24"/>
        </w:rPr>
        <w:t xml:space="preserve"> </w:t>
      </w:r>
      <w:r w:rsidRPr="00AB419F">
        <w:rPr>
          <w:spacing w:val="-2"/>
          <w:sz w:val="24"/>
          <w:szCs w:val="24"/>
        </w:rPr>
        <w:t>the</w:t>
      </w:r>
      <w:r w:rsidRPr="00AB419F">
        <w:rPr>
          <w:spacing w:val="-9"/>
          <w:sz w:val="24"/>
          <w:szCs w:val="24"/>
        </w:rPr>
        <w:t xml:space="preserve"> </w:t>
      </w:r>
      <w:r w:rsidRPr="00AB419F">
        <w:rPr>
          <w:spacing w:val="-2"/>
          <w:sz w:val="24"/>
          <w:szCs w:val="24"/>
        </w:rPr>
        <w:t>Trust</w:t>
      </w:r>
      <w:r w:rsidRPr="00AB419F">
        <w:rPr>
          <w:spacing w:val="-9"/>
          <w:sz w:val="24"/>
          <w:szCs w:val="24"/>
        </w:rPr>
        <w:t xml:space="preserve"> </w:t>
      </w:r>
      <w:r w:rsidRPr="00AB419F">
        <w:rPr>
          <w:spacing w:val="-2"/>
          <w:sz w:val="24"/>
          <w:szCs w:val="24"/>
        </w:rPr>
        <w:t>complies</w:t>
      </w:r>
      <w:r w:rsidRPr="00AB419F">
        <w:rPr>
          <w:spacing w:val="-15"/>
          <w:sz w:val="24"/>
          <w:szCs w:val="24"/>
        </w:rPr>
        <w:t xml:space="preserve"> </w:t>
      </w:r>
      <w:r w:rsidRPr="00AB419F">
        <w:rPr>
          <w:spacing w:val="-2"/>
          <w:sz w:val="24"/>
          <w:szCs w:val="24"/>
        </w:rPr>
        <w:t>with</w:t>
      </w:r>
      <w:r w:rsidRPr="00AB419F">
        <w:rPr>
          <w:spacing w:val="-11"/>
          <w:sz w:val="24"/>
          <w:szCs w:val="24"/>
        </w:rPr>
        <w:t xml:space="preserve"> </w:t>
      </w:r>
      <w:r w:rsidRPr="00AB419F">
        <w:rPr>
          <w:spacing w:val="-2"/>
          <w:sz w:val="24"/>
          <w:szCs w:val="24"/>
        </w:rPr>
        <w:t>all</w:t>
      </w:r>
      <w:r w:rsidRPr="00AB419F">
        <w:rPr>
          <w:spacing w:val="-13"/>
          <w:sz w:val="24"/>
          <w:szCs w:val="24"/>
        </w:rPr>
        <w:t xml:space="preserve"> </w:t>
      </w:r>
      <w:r w:rsidRPr="00AB419F">
        <w:rPr>
          <w:spacing w:val="-2"/>
          <w:sz w:val="24"/>
          <w:szCs w:val="24"/>
        </w:rPr>
        <w:t>applicable</w:t>
      </w:r>
      <w:r w:rsidRPr="00AB419F">
        <w:rPr>
          <w:spacing w:val="-11"/>
          <w:sz w:val="24"/>
          <w:szCs w:val="24"/>
        </w:rPr>
        <w:t xml:space="preserve"> </w:t>
      </w:r>
      <w:r w:rsidRPr="00AB419F">
        <w:rPr>
          <w:spacing w:val="-2"/>
          <w:sz w:val="24"/>
          <w:szCs w:val="24"/>
        </w:rPr>
        <w:t>laws</w:t>
      </w:r>
      <w:r w:rsidRPr="00AB419F">
        <w:rPr>
          <w:spacing w:val="-15"/>
          <w:sz w:val="24"/>
          <w:szCs w:val="24"/>
        </w:rPr>
        <w:t xml:space="preserve"> </w:t>
      </w:r>
      <w:r w:rsidRPr="00AB419F">
        <w:rPr>
          <w:spacing w:val="-2"/>
          <w:sz w:val="24"/>
          <w:szCs w:val="24"/>
        </w:rPr>
        <w:t>in</w:t>
      </w:r>
      <w:r w:rsidRPr="00AB419F">
        <w:rPr>
          <w:spacing w:val="-9"/>
          <w:sz w:val="24"/>
          <w:szCs w:val="24"/>
        </w:rPr>
        <w:t xml:space="preserve"> </w:t>
      </w:r>
      <w:r w:rsidRPr="00AB419F">
        <w:rPr>
          <w:spacing w:val="-2"/>
          <w:sz w:val="24"/>
          <w:szCs w:val="24"/>
        </w:rPr>
        <w:t>relation</w:t>
      </w:r>
      <w:r w:rsidRPr="00AB419F">
        <w:rPr>
          <w:spacing w:val="-11"/>
          <w:sz w:val="24"/>
          <w:szCs w:val="24"/>
        </w:rPr>
        <w:t xml:space="preserve"> </w:t>
      </w:r>
      <w:r w:rsidRPr="00AB419F">
        <w:rPr>
          <w:spacing w:val="-2"/>
          <w:sz w:val="24"/>
          <w:szCs w:val="24"/>
        </w:rPr>
        <w:t>to</w:t>
      </w:r>
      <w:r w:rsidRPr="00AB419F">
        <w:rPr>
          <w:spacing w:val="-11"/>
          <w:sz w:val="24"/>
          <w:szCs w:val="24"/>
        </w:rPr>
        <w:t xml:space="preserve"> </w:t>
      </w:r>
      <w:r w:rsidRPr="00AB419F">
        <w:rPr>
          <w:spacing w:val="-2"/>
          <w:sz w:val="24"/>
          <w:szCs w:val="24"/>
        </w:rPr>
        <w:t>choice,</w:t>
      </w:r>
      <w:r w:rsidRPr="00AB419F">
        <w:rPr>
          <w:spacing w:val="-9"/>
          <w:sz w:val="24"/>
          <w:szCs w:val="24"/>
        </w:rPr>
        <w:t xml:space="preserve"> </w:t>
      </w:r>
      <w:r w:rsidRPr="00AB419F">
        <w:rPr>
          <w:spacing w:val="-2"/>
          <w:sz w:val="24"/>
          <w:szCs w:val="24"/>
        </w:rPr>
        <w:t xml:space="preserve">requisitioning, </w:t>
      </w:r>
      <w:r w:rsidRPr="00AB419F">
        <w:rPr>
          <w:sz w:val="24"/>
          <w:szCs w:val="24"/>
        </w:rPr>
        <w:t xml:space="preserve">ordering and receipt for goods and services. The </w:t>
      </w:r>
      <w:r w:rsidR="0061477E">
        <w:rPr>
          <w:sz w:val="24"/>
          <w:szCs w:val="24"/>
        </w:rPr>
        <w:t xml:space="preserve">CFO </w:t>
      </w:r>
      <w:r w:rsidRPr="00AB419F">
        <w:rPr>
          <w:sz w:val="24"/>
          <w:szCs w:val="24"/>
        </w:rPr>
        <w:t>shall be responsible</w:t>
      </w:r>
      <w:r w:rsidRPr="00AB419F">
        <w:rPr>
          <w:spacing w:val="-17"/>
          <w:sz w:val="24"/>
          <w:szCs w:val="24"/>
        </w:rPr>
        <w:t xml:space="preserve"> </w:t>
      </w:r>
      <w:r w:rsidRPr="00AB419F">
        <w:rPr>
          <w:sz w:val="24"/>
          <w:szCs w:val="24"/>
        </w:rPr>
        <w:t>for</w:t>
      </w:r>
      <w:r w:rsidRPr="00AB419F">
        <w:rPr>
          <w:spacing w:val="-17"/>
          <w:sz w:val="24"/>
          <w:szCs w:val="24"/>
        </w:rPr>
        <w:t xml:space="preserve"> </w:t>
      </w:r>
      <w:r w:rsidRPr="00AB419F">
        <w:rPr>
          <w:sz w:val="24"/>
          <w:szCs w:val="24"/>
        </w:rPr>
        <w:t>the</w:t>
      </w:r>
      <w:r w:rsidRPr="00AB419F">
        <w:rPr>
          <w:spacing w:val="-16"/>
          <w:sz w:val="24"/>
          <w:szCs w:val="24"/>
        </w:rPr>
        <w:t xml:space="preserve"> </w:t>
      </w:r>
      <w:r w:rsidRPr="00AB419F">
        <w:rPr>
          <w:sz w:val="24"/>
          <w:szCs w:val="24"/>
        </w:rPr>
        <w:t>prompt</w:t>
      </w:r>
      <w:r w:rsidRPr="00AB419F">
        <w:rPr>
          <w:spacing w:val="-17"/>
          <w:sz w:val="24"/>
          <w:szCs w:val="24"/>
        </w:rPr>
        <w:t xml:space="preserve"> </w:t>
      </w:r>
      <w:r w:rsidRPr="00AB419F">
        <w:rPr>
          <w:sz w:val="24"/>
          <w:szCs w:val="24"/>
        </w:rPr>
        <w:t>payment</w:t>
      </w:r>
      <w:r w:rsidRPr="00AB419F">
        <w:rPr>
          <w:spacing w:val="-17"/>
          <w:sz w:val="24"/>
          <w:szCs w:val="24"/>
        </w:rPr>
        <w:t xml:space="preserve"> </w:t>
      </w:r>
      <w:r w:rsidRPr="00AB419F">
        <w:rPr>
          <w:sz w:val="24"/>
          <w:szCs w:val="24"/>
        </w:rPr>
        <w:t>of</w:t>
      </w:r>
      <w:r w:rsidRPr="00AB419F">
        <w:rPr>
          <w:spacing w:val="-17"/>
          <w:sz w:val="24"/>
          <w:szCs w:val="24"/>
        </w:rPr>
        <w:t xml:space="preserve"> </w:t>
      </w:r>
      <w:r w:rsidRPr="00AB419F">
        <w:rPr>
          <w:sz w:val="24"/>
          <w:szCs w:val="24"/>
        </w:rPr>
        <w:t>accounts</w:t>
      </w:r>
      <w:r w:rsidRPr="00AB419F">
        <w:rPr>
          <w:spacing w:val="-16"/>
          <w:sz w:val="24"/>
          <w:szCs w:val="24"/>
        </w:rPr>
        <w:t xml:space="preserve"> </w:t>
      </w:r>
      <w:r w:rsidRPr="00AB419F">
        <w:rPr>
          <w:sz w:val="24"/>
          <w:szCs w:val="24"/>
        </w:rPr>
        <w:t>and</w:t>
      </w:r>
      <w:r w:rsidRPr="00AB419F">
        <w:rPr>
          <w:spacing w:val="-17"/>
          <w:sz w:val="24"/>
          <w:szCs w:val="24"/>
        </w:rPr>
        <w:t xml:space="preserve"> </w:t>
      </w:r>
      <w:r w:rsidRPr="00AB419F">
        <w:rPr>
          <w:sz w:val="24"/>
          <w:szCs w:val="24"/>
        </w:rPr>
        <w:t>claims.</w:t>
      </w:r>
      <w:r w:rsidRPr="00AB419F">
        <w:rPr>
          <w:spacing w:val="8"/>
          <w:sz w:val="24"/>
          <w:szCs w:val="24"/>
        </w:rPr>
        <w:t xml:space="preserve"> </w:t>
      </w:r>
      <w:r w:rsidRPr="00AB419F">
        <w:rPr>
          <w:sz w:val="24"/>
          <w:szCs w:val="24"/>
        </w:rPr>
        <w:t>Payment</w:t>
      </w:r>
      <w:r w:rsidRPr="00AB419F">
        <w:rPr>
          <w:spacing w:val="-17"/>
          <w:sz w:val="24"/>
          <w:szCs w:val="24"/>
        </w:rPr>
        <w:t xml:space="preserve"> </w:t>
      </w:r>
      <w:r w:rsidRPr="00AB419F">
        <w:rPr>
          <w:sz w:val="24"/>
          <w:szCs w:val="24"/>
        </w:rPr>
        <w:t>of</w:t>
      </w:r>
      <w:r w:rsidRPr="00AB419F">
        <w:rPr>
          <w:spacing w:val="-17"/>
          <w:sz w:val="24"/>
          <w:szCs w:val="24"/>
        </w:rPr>
        <w:t xml:space="preserve"> </w:t>
      </w:r>
      <w:r w:rsidRPr="00AB419F">
        <w:rPr>
          <w:sz w:val="24"/>
          <w:szCs w:val="24"/>
        </w:rPr>
        <w:t>contract invoices shall</w:t>
      </w:r>
      <w:r w:rsidRPr="00AB419F">
        <w:rPr>
          <w:spacing w:val="-4"/>
          <w:sz w:val="24"/>
          <w:szCs w:val="24"/>
        </w:rPr>
        <w:t xml:space="preserve"> </w:t>
      </w:r>
      <w:r w:rsidRPr="00AB419F">
        <w:rPr>
          <w:sz w:val="24"/>
          <w:szCs w:val="24"/>
        </w:rPr>
        <w:t>be</w:t>
      </w:r>
      <w:r w:rsidRPr="00AB419F">
        <w:rPr>
          <w:spacing w:val="-1"/>
          <w:sz w:val="24"/>
          <w:szCs w:val="24"/>
        </w:rPr>
        <w:t xml:space="preserve"> </w:t>
      </w:r>
      <w:r w:rsidRPr="00AB419F">
        <w:rPr>
          <w:sz w:val="24"/>
          <w:szCs w:val="24"/>
        </w:rPr>
        <w:t>in</w:t>
      </w:r>
      <w:r w:rsidRPr="00AB419F">
        <w:rPr>
          <w:spacing w:val="-2"/>
          <w:sz w:val="24"/>
          <w:szCs w:val="24"/>
        </w:rPr>
        <w:t xml:space="preserve"> </w:t>
      </w:r>
      <w:r w:rsidRPr="00AB419F">
        <w:rPr>
          <w:sz w:val="24"/>
          <w:szCs w:val="24"/>
        </w:rPr>
        <w:t>accordance</w:t>
      </w:r>
      <w:r w:rsidRPr="00AB419F">
        <w:rPr>
          <w:spacing w:val="-1"/>
          <w:sz w:val="24"/>
          <w:szCs w:val="24"/>
        </w:rPr>
        <w:t xml:space="preserve"> </w:t>
      </w:r>
      <w:r w:rsidRPr="00AB419F">
        <w:rPr>
          <w:sz w:val="24"/>
          <w:szCs w:val="24"/>
        </w:rPr>
        <w:t>with</w:t>
      </w:r>
      <w:r w:rsidRPr="00AB419F">
        <w:rPr>
          <w:spacing w:val="-2"/>
          <w:sz w:val="24"/>
          <w:szCs w:val="24"/>
        </w:rPr>
        <w:t xml:space="preserve"> </w:t>
      </w:r>
      <w:r w:rsidRPr="00AB419F">
        <w:rPr>
          <w:sz w:val="24"/>
          <w:szCs w:val="24"/>
        </w:rPr>
        <w:t>contract</w:t>
      </w:r>
      <w:r w:rsidRPr="00AB419F">
        <w:rPr>
          <w:spacing w:val="-3"/>
          <w:sz w:val="24"/>
          <w:szCs w:val="24"/>
        </w:rPr>
        <w:t xml:space="preserve"> </w:t>
      </w:r>
      <w:r w:rsidRPr="00AB419F">
        <w:rPr>
          <w:sz w:val="24"/>
          <w:szCs w:val="24"/>
        </w:rPr>
        <w:t>terms.</w:t>
      </w:r>
    </w:p>
    <w:p w14:paraId="6A25FE1D" w14:textId="77777777" w:rsidR="009D7E7F" w:rsidRPr="00AB419F" w:rsidRDefault="009D7E7F" w:rsidP="00ED702C">
      <w:pPr>
        <w:pStyle w:val="BodyText"/>
      </w:pPr>
    </w:p>
    <w:p w14:paraId="4E9282CA" w14:textId="67136A9D" w:rsidR="009D7E7F" w:rsidRPr="00AB419F" w:rsidRDefault="00B14A3D" w:rsidP="002C4414">
      <w:pPr>
        <w:pStyle w:val="ListParagraph"/>
        <w:numPr>
          <w:ilvl w:val="2"/>
          <w:numId w:val="82"/>
        </w:numPr>
        <w:tabs>
          <w:tab w:val="left" w:pos="1111"/>
        </w:tabs>
        <w:ind w:hanging="991"/>
        <w:rPr>
          <w:sz w:val="24"/>
          <w:szCs w:val="24"/>
        </w:rPr>
      </w:pPr>
      <w:r w:rsidRPr="00AB419F">
        <w:rPr>
          <w:spacing w:val="-2"/>
          <w:sz w:val="24"/>
          <w:szCs w:val="24"/>
        </w:rPr>
        <w:t>The</w:t>
      </w:r>
      <w:r w:rsidRPr="00AB419F">
        <w:rPr>
          <w:spacing w:val="-10"/>
          <w:sz w:val="24"/>
          <w:szCs w:val="24"/>
        </w:rPr>
        <w:t xml:space="preserve"> </w:t>
      </w:r>
      <w:r w:rsidR="0061477E">
        <w:rPr>
          <w:sz w:val="24"/>
          <w:szCs w:val="24"/>
        </w:rPr>
        <w:t xml:space="preserve">CFO </w:t>
      </w:r>
      <w:r w:rsidRPr="00AB419F">
        <w:rPr>
          <w:spacing w:val="-2"/>
          <w:sz w:val="24"/>
          <w:szCs w:val="24"/>
        </w:rPr>
        <w:t>will:</w:t>
      </w:r>
    </w:p>
    <w:p w14:paraId="65B05A92" w14:textId="77777777" w:rsidR="009D7E7F" w:rsidRPr="00AB419F" w:rsidRDefault="009D7E7F" w:rsidP="00ED702C">
      <w:pPr>
        <w:pStyle w:val="BodyText"/>
      </w:pPr>
    </w:p>
    <w:p w14:paraId="2C2239E0" w14:textId="3FF5898A" w:rsidR="009D7E7F" w:rsidRPr="00DF4E2A" w:rsidRDefault="00B14A3D" w:rsidP="008A0B27">
      <w:pPr>
        <w:pStyle w:val="ListParagraph"/>
        <w:numPr>
          <w:ilvl w:val="0"/>
          <w:numId w:val="56"/>
        </w:numPr>
        <w:tabs>
          <w:tab w:val="left" w:pos="1822"/>
        </w:tabs>
        <w:spacing w:before="8"/>
        <w:ind w:right="1114"/>
        <w:rPr>
          <w:sz w:val="24"/>
          <w:szCs w:val="24"/>
        </w:rPr>
      </w:pPr>
      <w:r w:rsidRPr="00DF4E2A">
        <w:rPr>
          <w:sz w:val="24"/>
          <w:szCs w:val="24"/>
        </w:rPr>
        <w:t xml:space="preserve">advise the Board regarding the setting of thresholds above which quotations </w:t>
      </w:r>
      <w:r w:rsidRPr="00234D5B">
        <w:rPr>
          <w:sz w:val="24"/>
          <w:szCs w:val="24"/>
        </w:rPr>
        <w:t>(competitive</w:t>
      </w:r>
      <w:r w:rsidRPr="00DF4E2A">
        <w:rPr>
          <w:sz w:val="24"/>
          <w:szCs w:val="24"/>
        </w:rPr>
        <w:t xml:space="preserve"> </w:t>
      </w:r>
      <w:r w:rsidRPr="00234D5B">
        <w:rPr>
          <w:sz w:val="24"/>
          <w:szCs w:val="24"/>
        </w:rPr>
        <w:t>or</w:t>
      </w:r>
      <w:r w:rsidRPr="00DF4E2A">
        <w:rPr>
          <w:sz w:val="24"/>
          <w:szCs w:val="24"/>
        </w:rPr>
        <w:t xml:space="preserve"> </w:t>
      </w:r>
      <w:r w:rsidRPr="00234D5B">
        <w:rPr>
          <w:sz w:val="24"/>
          <w:szCs w:val="24"/>
        </w:rPr>
        <w:t>otherwise)</w:t>
      </w:r>
      <w:r w:rsidRPr="00DF4E2A">
        <w:rPr>
          <w:sz w:val="24"/>
          <w:szCs w:val="24"/>
        </w:rPr>
        <w:t xml:space="preserve"> </w:t>
      </w:r>
      <w:r w:rsidRPr="00234D5B">
        <w:rPr>
          <w:sz w:val="24"/>
          <w:szCs w:val="24"/>
        </w:rPr>
        <w:t>or</w:t>
      </w:r>
      <w:r w:rsidRPr="00DF4E2A">
        <w:rPr>
          <w:sz w:val="24"/>
          <w:szCs w:val="24"/>
        </w:rPr>
        <w:t xml:space="preserve"> </w:t>
      </w:r>
      <w:r w:rsidRPr="00234D5B">
        <w:rPr>
          <w:sz w:val="24"/>
          <w:szCs w:val="24"/>
        </w:rPr>
        <w:t>formal</w:t>
      </w:r>
      <w:r w:rsidRPr="00DF4E2A">
        <w:rPr>
          <w:sz w:val="24"/>
          <w:szCs w:val="24"/>
        </w:rPr>
        <w:t xml:space="preserve"> </w:t>
      </w:r>
      <w:r w:rsidRPr="00234D5B">
        <w:rPr>
          <w:sz w:val="24"/>
          <w:szCs w:val="24"/>
        </w:rPr>
        <w:t>tenders</w:t>
      </w:r>
      <w:r w:rsidRPr="00DF4E2A">
        <w:rPr>
          <w:sz w:val="24"/>
          <w:szCs w:val="24"/>
        </w:rPr>
        <w:t xml:space="preserve"> </w:t>
      </w:r>
      <w:r w:rsidRPr="00234D5B">
        <w:rPr>
          <w:sz w:val="24"/>
          <w:szCs w:val="24"/>
        </w:rPr>
        <w:t>must</w:t>
      </w:r>
      <w:r w:rsidRPr="00DF4E2A">
        <w:rPr>
          <w:sz w:val="24"/>
          <w:szCs w:val="24"/>
        </w:rPr>
        <w:t xml:space="preserve"> </w:t>
      </w:r>
      <w:r w:rsidRPr="00234D5B">
        <w:rPr>
          <w:sz w:val="24"/>
          <w:szCs w:val="24"/>
        </w:rPr>
        <w:t>be</w:t>
      </w:r>
      <w:r w:rsidRPr="00DF4E2A">
        <w:rPr>
          <w:sz w:val="24"/>
          <w:szCs w:val="24"/>
        </w:rPr>
        <w:t xml:space="preserve"> </w:t>
      </w:r>
      <w:r w:rsidRPr="00234D5B">
        <w:rPr>
          <w:sz w:val="24"/>
          <w:szCs w:val="24"/>
        </w:rPr>
        <w:t>obtained;</w:t>
      </w:r>
      <w:r w:rsidRPr="00DF4E2A">
        <w:rPr>
          <w:sz w:val="24"/>
          <w:szCs w:val="24"/>
        </w:rPr>
        <w:t xml:space="preserve"> </w:t>
      </w:r>
      <w:r w:rsidRPr="00234D5B">
        <w:rPr>
          <w:sz w:val="24"/>
          <w:szCs w:val="24"/>
        </w:rPr>
        <w:t>and,</w:t>
      </w:r>
      <w:r w:rsidRPr="00DF4E2A">
        <w:rPr>
          <w:sz w:val="24"/>
          <w:szCs w:val="24"/>
        </w:rPr>
        <w:t xml:space="preserve"> </w:t>
      </w:r>
      <w:r w:rsidRPr="00234D5B">
        <w:rPr>
          <w:sz w:val="24"/>
          <w:szCs w:val="24"/>
        </w:rPr>
        <w:t>once</w:t>
      </w:r>
      <w:r w:rsidR="00AC74BC" w:rsidRPr="00DF4E2A">
        <w:rPr>
          <w:sz w:val="24"/>
          <w:szCs w:val="24"/>
        </w:rPr>
        <w:t xml:space="preserve"> </w:t>
      </w:r>
      <w:r w:rsidRPr="00DF4E2A">
        <w:rPr>
          <w:sz w:val="24"/>
          <w:szCs w:val="24"/>
        </w:rPr>
        <w:t>approved, the thresholds (</w:t>
      </w:r>
      <w:bookmarkStart w:id="20" w:name="_Hlk158125719"/>
      <w:r w:rsidRPr="00DF4E2A">
        <w:rPr>
          <w:sz w:val="24"/>
          <w:szCs w:val="24"/>
        </w:rPr>
        <w:t>whole life costs</w:t>
      </w:r>
      <w:bookmarkEnd w:id="20"/>
      <w:r w:rsidRPr="00DF4E2A">
        <w:rPr>
          <w:sz w:val="24"/>
          <w:szCs w:val="24"/>
        </w:rPr>
        <w:t>) should be incorporated in standing orders and regularly reviewe</w:t>
      </w:r>
      <w:r w:rsidR="0061477E">
        <w:rPr>
          <w:sz w:val="24"/>
          <w:szCs w:val="24"/>
        </w:rPr>
        <w:t>d;</w:t>
      </w:r>
    </w:p>
    <w:p w14:paraId="38131F17" w14:textId="77777777" w:rsidR="009D7E7F" w:rsidRPr="00AB419F" w:rsidRDefault="009D7E7F" w:rsidP="00ED702C">
      <w:pPr>
        <w:pStyle w:val="BodyText"/>
      </w:pPr>
    </w:p>
    <w:p w14:paraId="509C9197" w14:textId="77777777" w:rsidR="009D7E7F" w:rsidRPr="00AB419F" w:rsidRDefault="00B14A3D">
      <w:pPr>
        <w:pStyle w:val="ListParagraph"/>
        <w:numPr>
          <w:ilvl w:val="0"/>
          <w:numId w:val="56"/>
        </w:numPr>
        <w:tabs>
          <w:tab w:val="left" w:pos="1802"/>
          <w:tab w:val="left" w:pos="1822"/>
        </w:tabs>
        <w:ind w:right="1149"/>
        <w:rPr>
          <w:sz w:val="24"/>
          <w:szCs w:val="24"/>
        </w:rPr>
      </w:pPr>
      <w:r w:rsidRPr="00AB419F">
        <w:rPr>
          <w:sz w:val="24"/>
          <w:szCs w:val="24"/>
        </w:rPr>
        <w:t>prepare</w:t>
      </w:r>
      <w:r w:rsidRPr="00AB419F">
        <w:rPr>
          <w:spacing w:val="-17"/>
          <w:sz w:val="24"/>
          <w:szCs w:val="24"/>
        </w:rPr>
        <w:t xml:space="preserve"> </w:t>
      </w:r>
      <w:r w:rsidRPr="00AB419F">
        <w:rPr>
          <w:sz w:val="24"/>
          <w:szCs w:val="24"/>
        </w:rPr>
        <w:t>procedural</w:t>
      </w:r>
      <w:r w:rsidRPr="00AB419F">
        <w:rPr>
          <w:spacing w:val="-17"/>
          <w:sz w:val="24"/>
          <w:szCs w:val="24"/>
        </w:rPr>
        <w:t xml:space="preserve"> </w:t>
      </w:r>
      <w:r w:rsidRPr="00AB419F">
        <w:rPr>
          <w:sz w:val="24"/>
          <w:szCs w:val="24"/>
        </w:rPr>
        <w:t>instructions</w:t>
      </w:r>
      <w:r w:rsidRPr="00AB419F">
        <w:rPr>
          <w:spacing w:val="-16"/>
          <w:sz w:val="24"/>
          <w:szCs w:val="24"/>
        </w:rPr>
        <w:t xml:space="preserve"> </w:t>
      </w:r>
      <w:r w:rsidRPr="00AB419F">
        <w:rPr>
          <w:sz w:val="24"/>
          <w:szCs w:val="24"/>
        </w:rPr>
        <w:t>where</w:t>
      </w:r>
      <w:r w:rsidRPr="00AB419F">
        <w:rPr>
          <w:spacing w:val="-17"/>
          <w:sz w:val="24"/>
          <w:szCs w:val="24"/>
        </w:rPr>
        <w:t xml:space="preserve"> </w:t>
      </w:r>
      <w:r w:rsidRPr="00AB419F">
        <w:rPr>
          <w:sz w:val="24"/>
          <w:szCs w:val="24"/>
        </w:rPr>
        <w:t>not</w:t>
      </w:r>
      <w:r w:rsidRPr="00AB419F">
        <w:rPr>
          <w:spacing w:val="-17"/>
          <w:sz w:val="24"/>
          <w:szCs w:val="24"/>
        </w:rPr>
        <w:t xml:space="preserve"> </w:t>
      </w:r>
      <w:r w:rsidRPr="00AB419F">
        <w:rPr>
          <w:sz w:val="24"/>
          <w:szCs w:val="24"/>
        </w:rPr>
        <w:t>already</w:t>
      </w:r>
      <w:r w:rsidRPr="00AB419F">
        <w:rPr>
          <w:spacing w:val="-17"/>
          <w:sz w:val="24"/>
          <w:szCs w:val="24"/>
        </w:rPr>
        <w:t xml:space="preserve"> </w:t>
      </w:r>
      <w:r w:rsidRPr="00AB419F">
        <w:rPr>
          <w:sz w:val="24"/>
          <w:szCs w:val="24"/>
        </w:rPr>
        <w:t>provided</w:t>
      </w:r>
      <w:r w:rsidRPr="00AB419F">
        <w:rPr>
          <w:spacing w:val="-16"/>
          <w:sz w:val="24"/>
          <w:szCs w:val="24"/>
        </w:rPr>
        <w:t xml:space="preserve"> </w:t>
      </w:r>
      <w:r w:rsidRPr="00AB419F">
        <w:rPr>
          <w:sz w:val="24"/>
          <w:szCs w:val="24"/>
        </w:rPr>
        <w:t>in</w:t>
      </w:r>
      <w:r w:rsidRPr="00AB419F">
        <w:rPr>
          <w:spacing w:val="-17"/>
          <w:sz w:val="24"/>
          <w:szCs w:val="24"/>
        </w:rPr>
        <w:t xml:space="preserve"> </w:t>
      </w:r>
      <w:r w:rsidRPr="00AB419F">
        <w:rPr>
          <w:sz w:val="24"/>
          <w:szCs w:val="24"/>
        </w:rPr>
        <w:t>the</w:t>
      </w:r>
      <w:r w:rsidRPr="00AB419F">
        <w:rPr>
          <w:spacing w:val="-17"/>
          <w:sz w:val="24"/>
          <w:szCs w:val="24"/>
        </w:rPr>
        <w:t xml:space="preserve"> </w:t>
      </w:r>
      <w:r w:rsidRPr="00AB419F">
        <w:rPr>
          <w:sz w:val="24"/>
          <w:szCs w:val="24"/>
        </w:rPr>
        <w:t>Scheme of Delegation or procedure notes for budget holders on the obtaining of goods,</w:t>
      </w:r>
      <w:r w:rsidRPr="00AB419F">
        <w:rPr>
          <w:spacing w:val="-4"/>
          <w:sz w:val="24"/>
          <w:szCs w:val="24"/>
        </w:rPr>
        <w:t xml:space="preserve"> </w:t>
      </w:r>
      <w:r w:rsidRPr="00AB419F">
        <w:rPr>
          <w:sz w:val="24"/>
          <w:szCs w:val="24"/>
        </w:rPr>
        <w:t>works</w:t>
      </w:r>
      <w:r w:rsidRPr="00AB419F">
        <w:rPr>
          <w:spacing w:val="-4"/>
          <w:sz w:val="24"/>
          <w:szCs w:val="24"/>
        </w:rPr>
        <w:t xml:space="preserve"> </w:t>
      </w:r>
      <w:r w:rsidRPr="00AB419F">
        <w:rPr>
          <w:sz w:val="24"/>
          <w:szCs w:val="24"/>
        </w:rPr>
        <w:t>and</w:t>
      </w:r>
      <w:r w:rsidRPr="00AB419F">
        <w:rPr>
          <w:spacing w:val="-3"/>
          <w:sz w:val="24"/>
          <w:szCs w:val="24"/>
        </w:rPr>
        <w:t xml:space="preserve"> </w:t>
      </w:r>
      <w:r w:rsidRPr="00AB419F">
        <w:rPr>
          <w:sz w:val="24"/>
          <w:szCs w:val="24"/>
        </w:rPr>
        <w:t>services</w:t>
      </w:r>
      <w:r w:rsidRPr="00AB419F">
        <w:rPr>
          <w:spacing w:val="-4"/>
          <w:sz w:val="24"/>
          <w:szCs w:val="24"/>
        </w:rPr>
        <w:t xml:space="preserve"> </w:t>
      </w:r>
      <w:r w:rsidRPr="00AB419F">
        <w:rPr>
          <w:sz w:val="24"/>
          <w:szCs w:val="24"/>
        </w:rPr>
        <w:t>incorporating</w:t>
      </w:r>
      <w:r w:rsidRPr="00AB419F">
        <w:rPr>
          <w:spacing w:val="-3"/>
          <w:sz w:val="24"/>
          <w:szCs w:val="24"/>
        </w:rPr>
        <w:t xml:space="preserve"> </w:t>
      </w:r>
      <w:r w:rsidRPr="00AB419F">
        <w:rPr>
          <w:sz w:val="24"/>
          <w:szCs w:val="24"/>
        </w:rPr>
        <w:t>the</w:t>
      </w:r>
      <w:r w:rsidRPr="00AB419F">
        <w:rPr>
          <w:spacing w:val="-3"/>
          <w:sz w:val="24"/>
          <w:szCs w:val="24"/>
        </w:rPr>
        <w:t xml:space="preserve"> </w:t>
      </w:r>
      <w:r w:rsidRPr="00AB419F">
        <w:rPr>
          <w:sz w:val="24"/>
          <w:szCs w:val="24"/>
        </w:rPr>
        <w:t>thresholds;</w:t>
      </w:r>
    </w:p>
    <w:p w14:paraId="218A3EB3" w14:textId="77777777" w:rsidR="009D7E7F" w:rsidRPr="00AB419F" w:rsidRDefault="009D7E7F" w:rsidP="00ED702C">
      <w:pPr>
        <w:pStyle w:val="BodyText"/>
      </w:pPr>
    </w:p>
    <w:p w14:paraId="4F9421A2" w14:textId="77777777" w:rsidR="009D7E7F" w:rsidRPr="00AB419F" w:rsidRDefault="00B14A3D">
      <w:pPr>
        <w:pStyle w:val="ListParagraph"/>
        <w:numPr>
          <w:ilvl w:val="0"/>
          <w:numId w:val="56"/>
        </w:numPr>
        <w:tabs>
          <w:tab w:val="left" w:pos="1802"/>
          <w:tab w:val="left" w:pos="1822"/>
        </w:tabs>
        <w:ind w:right="1149"/>
        <w:rPr>
          <w:sz w:val="24"/>
          <w:szCs w:val="24"/>
        </w:rPr>
      </w:pPr>
      <w:r w:rsidRPr="00AB419F">
        <w:rPr>
          <w:sz w:val="24"/>
          <w:szCs w:val="24"/>
        </w:rPr>
        <w:t>be</w:t>
      </w:r>
      <w:r w:rsidRPr="00AB419F">
        <w:rPr>
          <w:spacing w:val="-11"/>
          <w:sz w:val="24"/>
          <w:szCs w:val="24"/>
        </w:rPr>
        <w:t xml:space="preserve"> </w:t>
      </w:r>
      <w:r w:rsidRPr="00AB419F">
        <w:rPr>
          <w:sz w:val="24"/>
          <w:szCs w:val="24"/>
        </w:rPr>
        <w:t>responsible</w:t>
      </w:r>
      <w:r w:rsidRPr="00AB419F">
        <w:rPr>
          <w:spacing w:val="-13"/>
          <w:sz w:val="24"/>
          <w:szCs w:val="24"/>
        </w:rPr>
        <w:t xml:space="preserve"> </w:t>
      </w:r>
      <w:r w:rsidRPr="00AB419F">
        <w:rPr>
          <w:sz w:val="24"/>
          <w:szCs w:val="24"/>
        </w:rPr>
        <w:t>for</w:t>
      </w:r>
      <w:r w:rsidRPr="00AB419F">
        <w:rPr>
          <w:spacing w:val="-14"/>
          <w:sz w:val="24"/>
          <w:szCs w:val="24"/>
        </w:rPr>
        <w:t xml:space="preserve"> </w:t>
      </w:r>
      <w:r w:rsidRPr="00AB419F">
        <w:rPr>
          <w:sz w:val="24"/>
          <w:szCs w:val="24"/>
        </w:rPr>
        <w:t>the</w:t>
      </w:r>
      <w:r w:rsidRPr="00AB419F">
        <w:rPr>
          <w:spacing w:val="-14"/>
          <w:sz w:val="24"/>
          <w:szCs w:val="24"/>
        </w:rPr>
        <w:t xml:space="preserve"> </w:t>
      </w:r>
      <w:r w:rsidRPr="00AB419F">
        <w:rPr>
          <w:sz w:val="24"/>
          <w:szCs w:val="24"/>
        </w:rPr>
        <w:t>prompt</w:t>
      </w:r>
      <w:r w:rsidRPr="00AB419F">
        <w:rPr>
          <w:spacing w:val="-15"/>
          <w:sz w:val="24"/>
          <w:szCs w:val="24"/>
        </w:rPr>
        <w:t xml:space="preserve"> </w:t>
      </w:r>
      <w:r w:rsidRPr="00AB419F">
        <w:rPr>
          <w:sz w:val="24"/>
          <w:szCs w:val="24"/>
        </w:rPr>
        <w:t>payment</w:t>
      </w:r>
      <w:r w:rsidRPr="00AB419F">
        <w:rPr>
          <w:spacing w:val="-14"/>
          <w:sz w:val="24"/>
          <w:szCs w:val="24"/>
        </w:rPr>
        <w:t xml:space="preserve"> </w:t>
      </w:r>
      <w:r w:rsidRPr="00AB419F">
        <w:rPr>
          <w:sz w:val="24"/>
          <w:szCs w:val="24"/>
        </w:rPr>
        <w:t>of</w:t>
      </w:r>
      <w:r w:rsidRPr="00AB419F">
        <w:rPr>
          <w:spacing w:val="-14"/>
          <w:sz w:val="24"/>
          <w:szCs w:val="24"/>
        </w:rPr>
        <w:t xml:space="preserve"> </w:t>
      </w:r>
      <w:r w:rsidRPr="00AB419F">
        <w:rPr>
          <w:sz w:val="24"/>
          <w:szCs w:val="24"/>
        </w:rPr>
        <w:t>all</w:t>
      </w:r>
      <w:r w:rsidRPr="00AB419F">
        <w:rPr>
          <w:spacing w:val="-16"/>
          <w:sz w:val="24"/>
          <w:szCs w:val="24"/>
        </w:rPr>
        <w:t xml:space="preserve"> </w:t>
      </w:r>
      <w:r w:rsidRPr="00AB419F">
        <w:rPr>
          <w:sz w:val="24"/>
          <w:szCs w:val="24"/>
        </w:rPr>
        <w:t>properly</w:t>
      </w:r>
      <w:r w:rsidRPr="00AB419F">
        <w:rPr>
          <w:spacing w:val="-14"/>
          <w:sz w:val="24"/>
          <w:szCs w:val="24"/>
        </w:rPr>
        <w:t xml:space="preserve"> </w:t>
      </w:r>
      <w:r w:rsidRPr="00AB419F">
        <w:rPr>
          <w:sz w:val="24"/>
          <w:szCs w:val="24"/>
        </w:rPr>
        <w:t>authorised</w:t>
      </w:r>
      <w:r w:rsidRPr="00AB419F">
        <w:rPr>
          <w:spacing w:val="-13"/>
          <w:sz w:val="24"/>
          <w:szCs w:val="24"/>
        </w:rPr>
        <w:t xml:space="preserve"> </w:t>
      </w:r>
      <w:r w:rsidRPr="00AB419F">
        <w:rPr>
          <w:sz w:val="24"/>
          <w:szCs w:val="24"/>
        </w:rPr>
        <w:t>accounts and claims;</w:t>
      </w:r>
    </w:p>
    <w:p w14:paraId="00DB1E12" w14:textId="77777777" w:rsidR="009D7E7F" w:rsidRPr="00AB419F" w:rsidRDefault="009D7E7F" w:rsidP="00ED702C">
      <w:pPr>
        <w:pStyle w:val="BodyText"/>
      </w:pPr>
    </w:p>
    <w:p w14:paraId="711D4053" w14:textId="77777777" w:rsidR="009D7E7F" w:rsidRPr="00AB419F" w:rsidRDefault="00B14A3D">
      <w:pPr>
        <w:pStyle w:val="ListParagraph"/>
        <w:numPr>
          <w:ilvl w:val="0"/>
          <w:numId w:val="56"/>
        </w:numPr>
        <w:tabs>
          <w:tab w:val="left" w:pos="1819"/>
          <w:tab w:val="left" w:pos="1822"/>
        </w:tabs>
        <w:ind w:right="1146"/>
        <w:rPr>
          <w:sz w:val="24"/>
          <w:szCs w:val="24"/>
        </w:rPr>
      </w:pPr>
      <w:r w:rsidRPr="00AB419F">
        <w:rPr>
          <w:sz w:val="24"/>
          <w:szCs w:val="24"/>
        </w:rPr>
        <w:t xml:space="preserve">be responsible for designing and maintaining a system of </w:t>
      </w:r>
      <w:r w:rsidR="009051D1" w:rsidRPr="00AB419F">
        <w:rPr>
          <w:sz w:val="24"/>
          <w:szCs w:val="24"/>
        </w:rPr>
        <w:t>verification</w:t>
      </w:r>
      <w:r w:rsidRPr="00AB419F">
        <w:rPr>
          <w:sz w:val="24"/>
          <w:szCs w:val="24"/>
        </w:rPr>
        <w:t>, recording</w:t>
      </w:r>
      <w:r w:rsidRPr="00AB419F">
        <w:rPr>
          <w:spacing w:val="-6"/>
          <w:sz w:val="24"/>
          <w:szCs w:val="24"/>
        </w:rPr>
        <w:t xml:space="preserve"> </w:t>
      </w:r>
      <w:r w:rsidRPr="00AB419F">
        <w:rPr>
          <w:sz w:val="24"/>
          <w:szCs w:val="24"/>
        </w:rPr>
        <w:t>and</w:t>
      </w:r>
      <w:r w:rsidRPr="00AB419F">
        <w:rPr>
          <w:spacing w:val="-6"/>
          <w:sz w:val="24"/>
          <w:szCs w:val="24"/>
        </w:rPr>
        <w:t xml:space="preserve"> </w:t>
      </w:r>
      <w:r w:rsidRPr="00AB419F">
        <w:rPr>
          <w:sz w:val="24"/>
          <w:szCs w:val="24"/>
        </w:rPr>
        <w:t>payment</w:t>
      </w:r>
      <w:r w:rsidRPr="00AB419F">
        <w:rPr>
          <w:spacing w:val="-9"/>
          <w:sz w:val="24"/>
          <w:szCs w:val="24"/>
        </w:rPr>
        <w:t xml:space="preserve"> </w:t>
      </w:r>
      <w:r w:rsidRPr="00AB419F">
        <w:rPr>
          <w:sz w:val="24"/>
          <w:szCs w:val="24"/>
        </w:rPr>
        <w:t>of</w:t>
      </w:r>
      <w:r w:rsidRPr="00AB419F">
        <w:rPr>
          <w:spacing w:val="-7"/>
          <w:sz w:val="24"/>
          <w:szCs w:val="24"/>
        </w:rPr>
        <w:t xml:space="preserve"> </w:t>
      </w:r>
      <w:r w:rsidRPr="00AB419F">
        <w:rPr>
          <w:sz w:val="24"/>
          <w:szCs w:val="24"/>
        </w:rPr>
        <w:t>all</w:t>
      </w:r>
      <w:r w:rsidRPr="00AB419F">
        <w:rPr>
          <w:spacing w:val="-8"/>
          <w:sz w:val="24"/>
          <w:szCs w:val="24"/>
        </w:rPr>
        <w:t xml:space="preserve"> </w:t>
      </w:r>
      <w:r w:rsidRPr="00AB419F">
        <w:rPr>
          <w:sz w:val="24"/>
          <w:szCs w:val="24"/>
        </w:rPr>
        <w:t>amounts</w:t>
      </w:r>
      <w:r w:rsidRPr="00AB419F">
        <w:rPr>
          <w:spacing w:val="-7"/>
          <w:sz w:val="24"/>
          <w:szCs w:val="24"/>
        </w:rPr>
        <w:t xml:space="preserve"> </w:t>
      </w:r>
      <w:r w:rsidRPr="00AB419F">
        <w:rPr>
          <w:sz w:val="24"/>
          <w:szCs w:val="24"/>
        </w:rPr>
        <w:t>due.</w:t>
      </w:r>
      <w:r w:rsidRPr="00AB419F">
        <w:rPr>
          <w:spacing w:val="40"/>
          <w:sz w:val="24"/>
          <w:szCs w:val="24"/>
        </w:rPr>
        <w:t xml:space="preserve"> </w:t>
      </w:r>
      <w:r w:rsidRPr="00AB419F">
        <w:rPr>
          <w:sz w:val="24"/>
          <w:szCs w:val="24"/>
        </w:rPr>
        <w:t>The</w:t>
      </w:r>
      <w:r w:rsidRPr="00AB419F">
        <w:rPr>
          <w:spacing w:val="-4"/>
          <w:sz w:val="24"/>
          <w:szCs w:val="24"/>
        </w:rPr>
        <w:t xml:space="preserve"> </w:t>
      </w:r>
      <w:r w:rsidRPr="00AB419F">
        <w:rPr>
          <w:sz w:val="24"/>
          <w:szCs w:val="24"/>
        </w:rPr>
        <w:t>system</w:t>
      </w:r>
      <w:r w:rsidRPr="00AB419F">
        <w:rPr>
          <w:spacing w:val="-5"/>
          <w:sz w:val="24"/>
          <w:szCs w:val="24"/>
        </w:rPr>
        <w:t xml:space="preserve"> </w:t>
      </w:r>
      <w:r w:rsidRPr="00AB419F">
        <w:rPr>
          <w:sz w:val="24"/>
          <w:szCs w:val="24"/>
        </w:rPr>
        <w:t>shall</w:t>
      </w:r>
      <w:r w:rsidRPr="00AB419F">
        <w:rPr>
          <w:spacing w:val="-8"/>
          <w:sz w:val="24"/>
          <w:szCs w:val="24"/>
        </w:rPr>
        <w:t xml:space="preserve"> </w:t>
      </w:r>
      <w:r w:rsidRPr="00AB419F">
        <w:rPr>
          <w:sz w:val="24"/>
          <w:szCs w:val="24"/>
        </w:rPr>
        <w:t>provide</w:t>
      </w:r>
      <w:r w:rsidRPr="00AB419F">
        <w:rPr>
          <w:spacing w:val="-6"/>
          <w:sz w:val="24"/>
          <w:szCs w:val="24"/>
        </w:rPr>
        <w:t xml:space="preserve"> </w:t>
      </w:r>
      <w:r w:rsidRPr="00AB419F">
        <w:rPr>
          <w:sz w:val="24"/>
          <w:szCs w:val="24"/>
        </w:rPr>
        <w:t>for:</w:t>
      </w:r>
    </w:p>
    <w:p w14:paraId="0A399B4E" w14:textId="77777777" w:rsidR="009D7E7F" w:rsidRPr="00AB419F" w:rsidRDefault="009D7E7F" w:rsidP="00ED702C">
      <w:pPr>
        <w:pStyle w:val="BodyText"/>
      </w:pPr>
    </w:p>
    <w:p w14:paraId="5F07B49C" w14:textId="77777777" w:rsidR="009D7E7F" w:rsidRPr="00AB419F" w:rsidRDefault="00B14A3D">
      <w:pPr>
        <w:pStyle w:val="ListParagraph"/>
        <w:numPr>
          <w:ilvl w:val="1"/>
          <w:numId w:val="56"/>
        </w:numPr>
        <w:tabs>
          <w:tab w:val="left" w:pos="2429"/>
          <w:tab w:val="left" w:pos="2431"/>
        </w:tabs>
        <w:ind w:right="1145"/>
        <w:rPr>
          <w:sz w:val="24"/>
          <w:szCs w:val="24"/>
        </w:rPr>
      </w:pPr>
      <w:r w:rsidRPr="00AB419F">
        <w:rPr>
          <w:spacing w:val="-2"/>
          <w:sz w:val="24"/>
          <w:szCs w:val="24"/>
        </w:rPr>
        <w:t>A</w:t>
      </w:r>
      <w:r w:rsidRPr="00AB419F">
        <w:rPr>
          <w:spacing w:val="-15"/>
          <w:sz w:val="24"/>
          <w:szCs w:val="24"/>
        </w:rPr>
        <w:t xml:space="preserve"> </w:t>
      </w:r>
      <w:r w:rsidRPr="00AB419F">
        <w:rPr>
          <w:spacing w:val="-2"/>
          <w:sz w:val="24"/>
          <w:szCs w:val="24"/>
        </w:rPr>
        <w:t>list</w:t>
      </w:r>
      <w:r w:rsidRPr="00AB419F">
        <w:rPr>
          <w:spacing w:val="-15"/>
          <w:sz w:val="24"/>
          <w:szCs w:val="24"/>
        </w:rPr>
        <w:t xml:space="preserve"> </w:t>
      </w:r>
      <w:r w:rsidRPr="00AB419F">
        <w:rPr>
          <w:spacing w:val="-2"/>
          <w:sz w:val="24"/>
          <w:szCs w:val="24"/>
        </w:rPr>
        <w:t>of</w:t>
      </w:r>
      <w:r w:rsidRPr="00AB419F">
        <w:rPr>
          <w:spacing w:val="-14"/>
          <w:sz w:val="24"/>
          <w:szCs w:val="24"/>
        </w:rPr>
        <w:t xml:space="preserve"> </w:t>
      </w:r>
      <w:r w:rsidRPr="00AB419F">
        <w:rPr>
          <w:spacing w:val="-2"/>
          <w:sz w:val="24"/>
          <w:szCs w:val="24"/>
        </w:rPr>
        <w:t>directors/staff</w:t>
      </w:r>
      <w:r w:rsidRPr="00AB419F">
        <w:rPr>
          <w:spacing w:val="-15"/>
          <w:sz w:val="24"/>
          <w:szCs w:val="24"/>
        </w:rPr>
        <w:t xml:space="preserve"> </w:t>
      </w:r>
      <w:r w:rsidRPr="00AB419F">
        <w:rPr>
          <w:spacing w:val="-2"/>
          <w:sz w:val="24"/>
          <w:szCs w:val="24"/>
        </w:rPr>
        <w:t>authorised</w:t>
      </w:r>
      <w:r w:rsidRPr="00AB419F">
        <w:rPr>
          <w:spacing w:val="-15"/>
          <w:sz w:val="24"/>
          <w:szCs w:val="24"/>
        </w:rPr>
        <w:t xml:space="preserve"> </w:t>
      </w:r>
      <w:r w:rsidRPr="00AB419F">
        <w:rPr>
          <w:spacing w:val="-2"/>
          <w:sz w:val="24"/>
          <w:szCs w:val="24"/>
        </w:rPr>
        <w:t>to</w:t>
      </w:r>
      <w:r w:rsidRPr="00AB419F">
        <w:rPr>
          <w:spacing w:val="-13"/>
          <w:sz w:val="24"/>
          <w:szCs w:val="24"/>
        </w:rPr>
        <w:t xml:space="preserve"> </w:t>
      </w:r>
      <w:r w:rsidRPr="00AB419F">
        <w:rPr>
          <w:spacing w:val="-2"/>
          <w:sz w:val="24"/>
          <w:szCs w:val="24"/>
        </w:rPr>
        <w:t>certify</w:t>
      </w:r>
      <w:r w:rsidRPr="00AB419F">
        <w:rPr>
          <w:spacing w:val="-14"/>
          <w:sz w:val="24"/>
          <w:szCs w:val="24"/>
        </w:rPr>
        <w:t xml:space="preserve"> </w:t>
      </w:r>
      <w:r w:rsidRPr="00AB419F">
        <w:rPr>
          <w:spacing w:val="-2"/>
          <w:sz w:val="24"/>
          <w:szCs w:val="24"/>
        </w:rPr>
        <w:t>requisitions,</w:t>
      </w:r>
      <w:r w:rsidRPr="00AB419F">
        <w:rPr>
          <w:spacing w:val="-14"/>
          <w:sz w:val="24"/>
          <w:szCs w:val="24"/>
        </w:rPr>
        <w:t xml:space="preserve"> </w:t>
      </w:r>
      <w:r w:rsidRPr="00AB419F">
        <w:rPr>
          <w:spacing w:val="-2"/>
          <w:sz w:val="24"/>
          <w:szCs w:val="24"/>
        </w:rPr>
        <w:t>orders,</w:t>
      </w:r>
      <w:r w:rsidRPr="00AB419F">
        <w:rPr>
          <w:spacing w:val="-15"/>
          <w:sz w:val="24"/>
          <w:szCs w:val="24"/>
        </w:rPr>
        <w:t xml:space="preserve"> </w:t>
      </w:r>
      <w:r w:rsidRPr="00AB419F">
        <w:rPr>
          <w:spacing w:val="-2"/>
          <w:sz w:val="24"/>
          <w:szCs w:val="24"/>
        </w:rPr>
        <w:t xml:space="preserve">goods </w:t>
      </w:r>
      <w:r w:rsidRPr="00AB419F">
        <w:rPr>
          <w:sz w:val="24"/>
          <w:szCs w:val="24"/>
        </w:rPr>
        <w:t>receipts or invoices.</w:t>
      </w:r>
    </w:p>
    <w:p w14:paraId="45A8A421" w14:textId="77777777" w:rsidR="009D7E7F" w:rsidRPr="00AB419F" w:rsidRDefault="009D7E7F" w:rsidP="00ED702C">
      <w:pPr>
        <w:pStyle w:val="BodyText"/>
      </w:pPr>
    </w:p>
    <w:p w14:paraId="71AD6F8F" w14:textId="77777777" w:rsidR="009D7E7F" w:rsidRPr="00AB419F" w:rsidRDefault="009051D1">
      <w:pPr>
        <w:pStyle w:val="ListParagraph"/>
        <w:numPr>
          <w:ilvl w:val="1"/>
          <w:numId w:val="56"/>
        </w:numPr>
        <w:tabs>
          <w:tab w:val="left" w:pos="2388"/>
        </w:tabs>
        <w:spacing w:before="1"/>
        <w:ind w:left="2388" w:hanging="566"/>
        <w:rPr>
          <w:sz w:val="24"/>
          <w:szCs w:val="24"/>
        </w:rPr>
      </w:pPr>
      <w:r w:rsidRPr="00AB419F">
        <w:rPr>
          <w:spacing w:val="-2"/>
          <w:sz w:val="24"/>
          <w:szCs w:val="24"/>
        </w:rPr>
        <w:t>Certification</w:t>
      </w:r>
      <w:r w:rsidR="00B14A3D" w:rsidRPr="00AB419F">
        <w:rPr>
          <w:spacing w:val="-12"/>
          <w:sz w:val="24"/>
          <w:szCs w:val="24"/>
        </w:rPr>
        <w:t xml:space="preserve"> </w:t>
      </w:r>
      <w:r w:rsidR="00B14A3D" w:rsidRPr="00AB419F">
        <w:rPr>
          <w:spacing w:val="-2"/>
          <w:sz w:val="24"/>
          <w:szCs w:val="24"/>
        </w:rPr>
        <w:t>by</w:t>
      </w:r>
      <w:r w:rsidR="00B14A3D" w:rsidRPr="00AB419F">
        <w:rPr>
          <w:spacing w:val="-10"/>
          <w:sz w:val="24"/>
          <w:szCs w:val="24"/>
        </w:rPr>
        <w:t xml:space="preserve"> </w:t>
      </w:r>
      <w:r w:rsidR="00B14A3D" w:rsidRPr="00AB419F">
        <w:rPr>
          <w:spacing w:val="-2"/>
          <w:sz w:val="24"/>
          <w:szCs w:val="24"/>
        </w:rPr>
        <w:t>either</w:t>
      </w:r>
      <w:r w:rsidR="00B14A3D" w:rsidRPr="00AB419F">
        <w:rPr>
          <w:spacing w:val="-11"/>
          <w:sz w:val="24"/>
          <w:szCs w:val="24"/>
        </w:rPr>
        <w:t xml:space="preserve"> </w:t>
      </w:r>
      <w:r w:rsidR="00B14A3D" w:rsidRPr="00AB419F">
        <w:rPr>
          <w:spacing w:val="-2"/>
          <w:sz w:val="24"/>
          <w:szCs w:val="24"/>
        </w:rPr>
        <w:t>hard</w:t>
      </w:r>
      <w:r w:rsidR="00B14A3D" w:rsidRPr="00AB419F">
        <w:rPr>
          <w:spacing w:val="-9"/>
          <w:sz w:val="24"/>
          <w:szCs w:val="24"/>
        </w:rPr>
        <w:t xml:space="preserve"> </w:t>
      </w:r>
      <w:r w:rsidR="00B14A3D" w:rsidRPr="00AB419F">
        <w:rPr>
          <w:spacing w:val="-2"/>
          <w:sz w:val="24"/>
          <w:szCs w:val="24"/>
        </w:rPr>
        <w:t>copy</w:t>
      </w:r>
      <w:r w:rsidR="00B14A3D" w:rsidRPr="00AB419F">
        <w:rPr>
          <w:spacing w:val="-13"/>
          <w:sz w:val="24"/>
          <w:szCs w:val="24"/>
        </w:rPr>
        <w:t xml:space="preserve"> </w:t>
      </w:r>
      <w:r w:rsidR="00B14A3D" w:rsidRPr="00AB419F">
        <w:rPr>
          <w:spacing w:val="-2"/>
          <w:sz w:val="24"/>
          <w:szCs w:val="24"/>
        </w:rPr>
        <w:t>or</w:t>
      </w:r>
      <w:r w:rsidR="00B14A3D" w:rsidRPr="00AB419F">
        <w:rPr>
          <w:spacing w:val="-11"/>
          <w:sz w:val="24"/>
          <w:szCs w:val="24"/>
        </w:rPr>
        <w:t xml:space="preserve"> </w:t>
      </w:r>
      <w:r w:rsidR="00B14A3D" w:rsidRPr="00AB419F">
        <w:rPr>
          <w:spacing w:val="-2"/>
          <w:sz w:val="24"/>
          <w:szCs w:val="24"/>
        </w:rPr>
        <w:t>electronic</w:t>
      </w:r>
      <w:r w:rsidR="00B14A3D" w:rsidRPr="00AB419F">
        <w:rPr>
          <w:spacing w:val="-13"/>
          <w:sz w:val="24"/>
          <w:szCs w:val="24"/>
        </w:rPr>
        <w:t xml:space="preserve"> </w:t>
      </w:r>
      <w:r w:rsidR="00B14A3D" w:rsidRPr="00AB419F">
        <w:rPr>
          <w:spacing w:val="-2"/>
          <w:sz w:val="24"/>
          <w:szCs w:val="24"/>
        </w:rPr>
        <w:t>means</w:t>
      </w:r>
      <w:r w:rsidR="00B14A3D" w:rsidRPr="00AB419F">
        <w:rPr>
          <w:spacing w:val="-10"/>
          <w:sz w:val="24"/>
          <w:szCs w:val="24"/>
        </w:rPr>
        <w:t xml:space="preserve"> </w:t>
      </w:r>
      <w:r w:rsidR="00B14A3D" w:rsidRPr="00AB419F">
        <w:rPr>
          <w:spacing w:val="-2"/>
          <w:sz w:val="24"/>
          <w:szCs w:val="24"/>
        </w:rPr>
        <w:t>that:</w:t>
      </w:r>
    </w:p>
    <w:p w14:paraId="259DBE88" w14:textId="77777777" w:rsidR="009D7E7F" w:rsidRPr="00AB419F" w:rsidRDefault="009D7E7F" w:rsidP="00ED702C">
      <w:pPr>
        <w:pStyle w:val="BodyText"/>
      </w:pPr>
    </w:p>
    <w:p w14:paraId="2FA32B5E" w14:textId="77777777" w:rsidR="009D7E7F" w:rsidRPr="00AB419F" w:rsidRDefault="00B14A3D">
      <w:pPr>
        <w:pStyle w:val="ListParagraph"/>
        <w:numPr>
          <w:ilvl w:val="2"/>
          <w:numId w:val="56"/>
        </w:numPr>
        <w:tabs>
          <w:tab w:val="left" w:pos="3001"/>
        </w:tabs>
        <w:ind w:right="1146"/>
        <w:rPr>
          <w:sz w:val="24"/>
          <w:szCs w:val="24"/>
        </w:rPr>
      </w:pPr>
      <w:r w:rsidRPr="00AB419F">
        <w:rPr>
          <w:sz w:val="24"/>
          <w:szCs w:val="24"/>
        </w:rPr>
        <w:lastRenderedPageBreak/>
        <w:t>goods have been duly received, examined and are in accordance</w:t>
      </w:r>
      <w:r w:rsidRPr="00AB419F">
        <w:rPr>
          <w:spacing w:val="-5"/>
          <w:sz w:val="24"/>
          <w:szCs w:val="24"/>
        </w:rPr>
        <w:t xml:space="preserve"> </w:t>
      </w:r>
      <w:r w:rsidRPr="00AB419F">
        <w:rPr>
          <w:sz w:val="24"/>
          <w:szCs w:val="24"/>
        </w:rPr>
        <w:t>with</w:t>
      </w:r>
      <w:r w:rsidRPr="00AB419F">
        <w:rPr>
          <w:spacing w:val="-5"/>
          <w:sz w:val="24"/>
          <w:szCs w:val="24"/>
        </w:rPr>
        <w:t xml:space="preserve"> </w:t>
      </w:r>
      <w:r w:rsidR="009051D1" w:rsidRPr="00AB419F">
        <w:rPr>
          <w:sz w:val="24"/>
          <w:szCs w:val="24"/>
        </w:rPr>
        <w:t>specification</w:t>
      </w:r>
      <w:r w:rsidRPr="00AB419F">
        <w:rPr>
          <w:spacing w:val="-5"/>
          <w:sz w:val="24"/>
          <w:szCs w:val="24"/>
        </w:rPr>
        <w:t xml:space="preserve"> </w:t>
      </w:r>
      <w:r w:rsidRPr="00AB419F">
        <w:rPr>
          <w:sz w:val="24"/>
          <w:szCs w:val="24"/>
        </w:rPr>
        <w:t>and</w:t>
      </w:r>
      <w:r w:rsidRPr="00AB419F">
        <w:rPr>
          <w:spacing w:val="-5"/>
          <w:sz w:val="24"/>
          <w:szCs w:val="24"/>
        </w:rPr>
        <w:t xml:space="preserve"> </w:t>
      </w:r>
      <w:r w:rsidRPr="00AB419F">
        <w:rPr>
          <w:sz w:val="24"/>
          <w:szCs w:val="24"/>
        </w:rPr>
        <w:t>the</w:t>
      </w:r>
      <w:r w:rsidRPr="00AB419F">
        <w:rPr>
          <w:spacing w:val="-5"/>
          <w:sz w:val="24"/>
          <w:szCs w:val="24"/>
        </w:rPr>
        <w:t xml:space="preserve"> </w:t>
      </w:r>
      <w:r w:rsidRPr="00AB419F">
        <w:rPr>
          <w:sz w:val="24"/>
          <w:szCs w:val="24"/>
        </w:rPr>
        <w:t>prices</w:t>
      </w:r>
      <w:r w:rsidRPr="00AB419F">
        <w:rPr>
          <w:spacing w:val="-6"/>
          <w:sz w:val="24"/>
          <w:szCs w:val="24"/>
        </w:rPr>
        <w:t xml:space="preserve"> </w:t>
      </w:r>
      <w:r w:rsidRPr="00AB419F">
        <w:rPr>
          <w:sz w:val="24"/>
          <w:szCs w:val="24"/>
        </w:rPr>
        <w:t>are</w:t>
      </w:r>
      <w:r w:rsidRPr="00AB419F">
        <w:rPr>
          <w:spacing w:val="-3"/>
          <w:sz w:val="24"/>
          <w:szCs w:val="24"/>
        </w:rPr>
        <w:t xml:space="preserve"> </w:t>
      </w:r>
      <w:r w:rsidRPr="00AB419F">
        <w:rPr>
          <w:sz w:val="24"/>
          <w:szCs w:val="24"/>
        </w:rPr>
        <w:t>correct;</w:t>
      </w:r>
    </w:p>
    <w:p w14:paraId="21C38553" w14:textId="77777777" w:rsidR="009D7E7F" w:rsidRPr="00AB419F" w:rsidRDefault="009D7E7F" w:rsidP="00ED702C">
      <w:pPr>
        <w:pStyle w:val="BodyText"/>
      </w:pPr>
    </w:p>
    <w:p w14:paraId="64DE8243" w14:textId="77777777" w:rsidR="009D7E7F" w:rsidRPr="00AB419F" w:rsidRDefault="00B14A3D">
      <w:pPr>
        <w:pStyle w:val="ListParagraph"/>
        <w:numPr>
          <w:ilvl w:val="2"/>
          <w:numId w:val="56"/>
        </w:numPr>
        <w:tabs>
          <w:tab w:val="left" w:pos="3001"/>
        </w:tabs>
        <w:ind w:right="1146"/>
        <w:rPr>
          <w:sz w:val="24"/>
          <w:szCs w:val="24"/>
        </w:rPr>
      </w:pPr>
      <w:r w:rsidRPr="00AB419F">
        <w:rPr>
          <w:spacing w:val="-2"/>
          <w:sz w:val="24"/>
          <w:szCs w:val="24"/>
        </w:rPr>
        <w:t>work</w:t>
      </w:r>
      <w:r w:rsidRPr="00AB419F">
        <w:rPr>
          <w:spacing w:val="-15"/>
          <w:sz w:val="24"/>
          <w:szCs w:val="24"/>
        </w:rPr>
        <w:t xml:space="preserve"> </w:t>
      </w:r>
      <w:r w:rsidRPr="00AB419F">
        <w:rPr>
          <w:spacing w:val="-2"/>
          <w:sz w:val="24"/>
          <w:szCs w:val="24"/>
        </w:rPr>
        <w:t>done</w:t>
      </w:r>
      <w:r w:rsidRPr="00AB419F">
        <w:rPr>
          <w:spacing w:val="-15"/>
          <w:sz w:val="24"/>
          <w:szCs w:val="24"/>
        </w:rPr>
        <w:t xml:space="preserve"> </w:t>
      </w:r>
      <w:r w:rsidRPr="00AB419F">
        <w:rPr>
          <w:spacing w:val="-2"/>
          <w:sz w:val="24"/>
          <w:szCs w:val="24"/>
        </w:rPr>
        <w:t>or</w:t>
      </w:r>
      <w:r w:rsidRPr="00AB419F">
        <w:rPr>
          <w:spacing w:val="-14"/>
          <w:sz w:val="24"/>
          <w:szCs w:val="24"/>
        </w:rPr>
        <w:t xml:space="preserve"> </w:t>
      </w:r>
      <w:r w:rsidRPr="00AB419F">
        <w:rPr>
          <w:spacing w:val="-2"/>
          <w:sz w:val="24"/>
          <w:szCs w:val="24"/>
        </w:rPr>
        <w:t>services</w:t>
      </w:r>
      <w:r w:rsidRPr="00AB419F">
        <w:rPr>
          <w:spacing w:val="-15"/>
          <w:sz w:val="24"/>
          <w:szCs w:val="24"/>
        </w:rPr>
        <w:t xml:space="preserve"> </w:t>
      </w:r>
      <w:r w:rsidRPr="00AB419F">
        <w:rPr>
          <w:spacing w:val="-2"/>
          <w:sz w:val="24"/>
          <w:szCs w:val="24"/>
        </w:rPr>
        <w:t>rendered</w:t>
      </w:r>
      <w:r w:rsidRPr="00AB419F">
        <w:rPr>
          <w:spacing w:val="-15"/>
          <w:sz w:val="24"/>
          <w:szCs w:val="24"/>
        </w:rPr>
        <w:t xml:space="preserve"> </w:t>
      </w:r>
      <w:r w:rsidRPr="00AB419F">
        <w:rPr>
          <w:spacing w:val="-2"/>
          <w:sz w:val="24"/>
          <w:szCs w:val="24"/>
        </w:rPr>
        <w:t>have</w:t>
      </w:r>
      <w:r w:rsidRPr="00AB419F">
        <w:rPr>
          <w:spacing w:val="-15"/>
          <w:sz w:val="24"/>
          <w:szCs w:val="24"/>
        </w:rPr>
        <w:t xml:space="preserve"> </w:t>
      </w:r>
      <w:r w:rsidRPr="00AB419F">
        <w:rPr>
          <w:spacing w:val="-2"/>
          <w:sz w:val="24"/>
          <w:szCs w:val="24"/>
        </w:rPr>
        <w:t>been</w:t>
      </w:r>
      <w:r w:rsidRPr="00AB419F">
        <w:rPr>
          <w:spacing w:val="-14"/>
          <w:sz w:val="24"/>
          <w:szCs w:val="24"/>
        </w:rPr>
        <w:t xml:space="preserve"> </w:t>
      </w:r>
      <w:r w:rsidRPr="00AB419F">
        <w:rPr>
          <w:spacing w:val="-2"/>
          <w:sz w:val="24"/>
          <w:szCs w:val="24"/>
        </w:rPr>
        <w:t>satisfactorily</w:t>
      </w:r>
      <w:r w:rsidRPr="00AB419F">
        <w:rPr>
          <w:spacing w:val="-15"/>
          <w:sz w:val="24"/>
          <w:szCs w:val="24"/>
        </w:rPr>
        <w:t xml:space="preserve"> </w:t>
      </w:r>
      <w:r w:rsidRPr="00AB419F">
        <w:rPr>
          <w:spacing w:val="-2"/>
          <w:sz w:val="24"/>
          <w:szCs w:val="24"/>
        </w:rPr>
        <w:t xml:space="preserve">carried </w:t>
      </w:r>
      <w:r w:rsidRPr="00AB419F">
        <w:rPr>
          <w:sz w:val="24"/>
          <w:szCs w:val="24"/>
        </w:rPr>
        <w:t xml:space="preserve">out in accordance with the order, and, where applicable, the </w:t>
      </w:r>
      <w:r w:rsidRPr="00AB419F">
        <w:rPr>
          <w:spacing w:val="-4"/>
          <w:sz w:val="24"/>
          <w:szCs w:val="24"/>
        </w:rPr>
        <w:t>materials</w:t>
      </w:r>
      <w:r w:rsidRPr="00AB419F">
        <w:rPr>
          <w:spacing w:val="-12"/>
          <w:sz w:val="24"/>
          <w:szCs w:val="24"/>
        </w:rPr>
        <w:t xml:space="preserve"> </w:t>
      </w:r>
      <w:r w:rsidRPr="00AB419F">
        <w:rPr>
          <w:spacing w:val="-4"/>
          <w:sz w:val="24"/>
          <w:szCs w:val="24"/>
        </w:rPr>
        <w:t>used</w:t>
      </w:r>
      <w:r w:rsidRPr="00AB419F">
        <w:rPr>
          <w:spacing w:val="-11"/>
          <w:sz w:val="24"/>
          <w:szCs w:val="24"/>
        </w:rPr>
        <w:t xml:space="preserve"> </w:t>
      </w:r>
      <w:r w:rsidRPr="00AB419F">
        <w:rPr>
          <w:spacing w:val="-4"/>
          <w:sz w:val="24"/>
          <w:szCs w:val="24"/>
        </w:rPr>
        <w:t>are</w:t>
      </w:r>
      <w:r w:rsidRPr="00AB419F">
        <w:rPr>
          <w:spacing w:val="-11"/>
          <w:sz w:val="24"/>
          <w:szCs w:val="24"/>
        </w:rPr>
        <w:t xml:space="preserve"> </w:t>
      </w:r>
      <w:r w:rsidRPr="00AB419F">
        <w:rPr>
          <w:spacing w:val="-4"/>
          <w:sz w:val="24"/>
          <w:szCs w:val="24"/>
        </w:rPr>
        <w:t>of</w:t>
      </w:r>
      <w:r w:rsidRPr="00AB419F">
        <w:rPr>
          <w:spacing w:val="-11"/>
          <w:sz w:val="24"/>
          <w:szCs w:val="24"/>
        </w:rPr>
        <w:t xml:space="preserve"> </w:t>
      </w:r>
      <w:r w:rsidRPr="00AB419F">
        <w:rPr>
          <w:spacing w:val="-4"/>
          <w:sz w:val="24"/>
          <w:szCs w:val="24"/>
        </w:rPr>
        <w:t>the</w:t>
      </w:r>
      <w:r w:rsidRPr="00AB419F">
        <w:rPr>
          <w:spacing w:val="-7"/>
          <w:sz w:val="24"/>
          <w:szCs w:val="24"/>
        </w:rPr>
        <w:t xml:space="preserve"> </w:t>
      </w:r>
      <w:r w:rsidRPr="00AB419F">
        <w:rPr>
          <w:spacing w:val="-4"/>
          <w:sz w:val="24"/>
          <w:szCs w:val="24"/>
        </w:rPr>
        <w:t>requisite</w:t>
      </w:r>
      <w:r w:rsidRPr="00AB419F">
        <w:rPr>
          <w:spacing w:val="-11"/>
          <w:sz w:val="24"/>
          <w:szCs w:val="24"/>
        </w:rPr>
        <w:t xml:space="preserve"> </w:t>
      </w:r>
      <w:r w:rsidRPr="00AB419F">
        <w:rPr>
          <w:spacing w:val="-4"/>
          <w:sz w:val="24"/>
          <w:szCs w:val="24"/>
        </w:rPr>
        <w:t>standard</w:t>
      </w:r>
      <w:r w:rsidRPr="00AB419F">
        <w:rPr>
          <w:spacing w:val="-11"/>
          <w:sz w:val="24"/>
          <w:szCs w:val="24"/>
        </w:rPr>
        <w:t xml:space="preserve"> </w:t>
      </w:r>
      <w:r w:rsidRPr="00AB419F">
        <w:rPr>
          <w:spacing w:val="-4"/>
          <w:sz w:val="24"/>
          <w:szCs w:val="24"/>
        </w:rPr>
        <w:t>and</w:t>
      </w:r>
      <w:r w:rsidRPr="00AB419F">
        <w:rPr>
          <w:spacing w:val="-11"/>
          <w:sz w:val="24"/>
          <w:szCs w:val="24"/>
        </w:rPr>
        <w:t xml:space="preserve"> </w:t>
      </w:r>
      <w:r w:rsidRPr="00AB419F">
        <w:rPr>
          <w:spacing w:val="-4"/>
          <w:sz w:val="24"/>
          <w:szCs w:val="24"/>
        </w:rPr>
        <w:t>the</w:t>
      </w:r>
      <w:r w:rsidRPr="00AB419F">
        <w:rPr>
          <w:spacing w:val="-7"/>
          <w:sz w:val="24"/>
          <w:szCs w:val="24"/>
        </w:rPr>
        <w:t xml:space="preserve"> </w:t>
      </w:r>
      <w:r w:rsidRPr="00AB419F">
        <w:rPr>
          <w:spacing w:val="-4"/>
          <w:sz w:val="24"/>
          <w:szCs w:val="24"/>
        </w:rPr>
        <w:t>charges</w:t>
      </w:r>
      <w:r w:rsidRPr="00AB419F">
        <w:rPr>
          <w:spacing w:val="-12"/>
          <w:sz w:val="24"/>
          <w:szCs w:val="24"/>
        </w:rPr>
        <w:t xml:space="preserve"> </w:t>
      </w:r>
      <w:r w:rsidRPr="00AB419F">
        <w:rPr>
          <w:spacing w:val="-4"/>
          <w:sz w:val="24"/>
          <w:szCs w:val="24"/>
        </w:rPr>
        <w:t xml:space="preserve">are </w:t>
      </w:r>
      <w:r w:rsidRPr="00AB419F">
        <w:rPr>
          <w:spacing w:val="-2"/>
          <w:sz w:val="24"/>
          <w:szCs w:val="24"/>
        </w:rPr>
        <w:t>correct;</w:t>
      </w:r>
    </w:p>
    <w:p w14:paraId="47383E9F" w14:textId="77777777" w:rsidR="009D7E7F" w:rsidRPr="00AB419F" w:rsidRDefault="009D7E7F" w:rsidP="00ED702C">
      <w:pPr>
        <w:pStyle w:val="BodyText"/>
      </w:pPr>
    </w:p>
    <w:p w14:paraId="53C74462" w14:textId="77777777" w:rsidR="009D7E7F" w:rsidRPr="00AB419F" w:rsidRDefault="00B14A3D">
      <w:pPr>
        <w:pStyle w:val="ListParagraph"/>
        <w:numPr>
          <w:ilvl w:val="2"/>
          <w:numId w:val="56"/>
        </w:numPr>
        <w:tabs>
          <w:tab w:val="left" w:pos="3001"/>
        </w:tabs>
        <w:ind w:right="1146"/>
        <w:rPr>
          <w:sz w:val="24"/>
          <w:szCs w:val="24"/>
        </w:rPr>
      </w:pPr>
      <w:r w:rsidRPr="00AB419F">
        <w:rPr>
          <w:sz w:val="24"/>
          <w:szCs w:val="24"/>
        </w:rPr>
        <w:t>in the case of contracts based on the measurement of time, materials</w:t>
      </w:r>
      <w:r w:rsidRPr="00AB419F">
        <w:rPr>
          <w:spacing w:val="-8"/>
          <w:sz w:val="24"/>
          <w:szCs w:val="24"/>
        </w:rPr>
        <w:t xml:space="preserve"> </w:t>
      </w:r>
      <w:r w:rsidRPr="00AB419F">
        <w:rPr>
          <w:sz w:val="24"/>
          <w:szCs w:val="24"/>
        </w:rPr>
        <w:t>or</w:t>
      </w:r>
      <w:r w:rsidRPr="00AB419F">
        <w:rPr>
          <w:spacing w:val="-8"/>
          <w:sz w:val="24"/>
          <w:szCs w:val="24"/>
        </w:rPr>
        <w:t xml:space="preserve"> </w:t>
      </w:r>
      <w:r w:rsidRPr="00AB419F">
        <w:rPr>
          <w:sz w:val="24"/>
          <w:szCs w:val="24"/>
        </w:rPr>
        <w:t>expenses,</w:t>
      </w:r>
      <w:r w:rsidRPr="00AB419F">
        <w:rPr>
          <w:spacing w:val="-7"/>
          <w:sz w:val="24"/>
          <w:szCs w:val="24"/>
        </w:rPr>
        <w:t xml:space="preserve"> </w:t>
      </w:r>
      <w:r w:rsidRPr="00AB419F">
        <w:rPr>
          <w:sz w:val="24"/>
          <w:szCs w:val="24"/>
        </w:rPr>
        <w:t>the</w:t>
      </w:r>
      <w:r w:rsidRPr="00AB419F">
        <w:rPr>
          <w:spacing w:val="-7"/>
          <w:sz w:val="24"/>
          <w:szCs w:val="24"/>
        </w:rPr>
        <w:t xml:space="preserve"> </w:t>
      </w:r>
      <w:r w:rsidRPr="00AB419F">
        <w:rPr>
          <w:sz w:val="24"/>
          <w:szCs w:val="24"/>
        </w:rPr>
        <w:t>time</w:t>
      </w:r>
      <w:r w:rsidRPr="00AB419F">
        <w:rPr>
          <w:spacing w:val="-7"/>
          <w:sz w:val="24"/>
          <w:szCs w:val="24"/>
        </w:rPr>
        <w:t xml:space="preserve"> </w:t>
      </w:r>
      <w:r w:rsidRPr="00AB419F">
        <w:rPr>
          <w:sz w:val="24"/>
          <w:szCs w:val="24"/>
        </w:rPr>
        <w:t>charged</w:t>
      </w:r>
      <w:r w:rsidRPr="00AB419F">
        <w:rPr>
          <w:spacing w:val="-5"/>
          <w:sz w:val="24"/>
          <w:szCs w:val="24"/>
        </w:rPr>
        <w:t xml:space="preserve"> </w:t>
      </w:r>
      <w:r w:rsidRPr="00AB419F">
        <w:rPr>
          <w:sz w:val="24"/>
          <w:szCs w:val="24"/>
        </w:rPr>
        <w:t>is</w:t>
      </w:r>
      <w:r w:rsidRPr="00AB419F">
        <w:rPr>
          <w:spacing w:val="-6"/>
          <w:sz w:val="24"/>
          <w:szCs w:val="24"/>
        </w:rPr>
        <w:t xml:space="preserve"> </w:t>
      </w:r>
      <w:r w:rsidRPr="00AB419F">
        <w:rPr>
          <w:sz w:val="24"/>
          <w:szCs w:val="24"/>
        </w:rPr>
        <w:t>in</w:t>
      </w:r>
      <w:r w:rsidRPr="00AB419F">
        <w:rPr>
          <w:spacing w:val="-7"/>
          <w:sz w:val="24"/>
          <w:szCs w:val="24"/>
        </w:rPr>
        <w:t xml:space="preserve"> </w:t>
      </w:r>
      <w:r w:rsidRPr="00AB419F">
        <w:rPr>
          <w:sz w:val="24"/>
          <w:szCs w:val="24"/>
        </w:rPr>
        <w:t>accordance</w:t>
      </w:r>
      <w:r w:rsidRPr="00AB419F">
        <w:rPr>
          <w:spacing w:val="-7"/>
          <w:sz w:val="24"/>
          <w:szCs w:val="24"/>
        </w:rPr>
        <w:t xml:space="preserve"> </w:t>
      </w:r>
      <w:r w:rsidRPr="00AB419F">
        <w:rPr>
          <w:sz w:val="24"/>
          <w:szCs w:val="24"/>
        </w:rPr>
        <w:t>with the</w:t>
      </w:r>
      <w:r w:rsidRPr="00AB419F">
        <w:rPr>
          <w:spacing w:val="-6"/>
          <w:sz w:val="24"/>
          <w:szCs w:val="24"/>
        </w:rPr>
        <w:t xml:space="preserve"> </w:t>
      </w:r>
      <w:r w:rsidRPr="00AB419F">
        <w:rPr>
          <w:sz w:val="24"/>
          <w:szCs w:val="24"/>
        </w:rPr>
        <w:t>time</w:t>
      </w:r>
      <w:r w:rsidRPr="00AB419F">
        <w:rPr>
          <w:spacing w:val="-6"/>
          <w:sz w:val="24"/>
          <w:szCs w:val="24"/>
        </w:rPr>
        <w:t xml:space="preserve"> </w:t>
      </w:r>
      <w:r w:rsidRPr="00AB419F">
        <w:rPr>
          <w:sz w:val="24"/>
          <w:szCs w:val="24"/>
        </w:rPr>
        <w:t>sheets,</w:t>
      </w:r>
      <w:r w:rsidRPr="00AB419F">
        <w:rPr>
          <w:spacing w:val="-6"/>
          <w:sz w:val="24"/>
          <w:szCs w:val="24"/>
        </w:rPr>
        <w:t xml:space="preserve"> </w:t>
      </w:r>
      <w:r w:rsidRPr="00AB419F">
        <w:rPr>
          <w:sz w:val="24"/>
          <w:szCs w:val="24"/>
        </w:rPr>
        <w:t>the</w:t>
      </w:r>
      <w:r w:rsidRPr="00AB419F">
        <w:rPr>
          <w:spacing w:val="-4"/>
          <w:sz w:val="24"/>
          <w:szCs w:val="24"/>
        </w:rPr>
        <w:t xml:space="preserve"> </w:t>
      </w:r>
      <w:r w:rsidRPr="00AB419F">
        <w:rPr>
          <w:sz w:val="24"/>
          <w:szCs w:val="24"/>
        </w:rPr>
        <w:t>rates</w:t>
      </w:r>
      <w:r w:rsidRPr="00AB419F">
        <w:rPr>
          <w:spacing w:val="-7"/>
          <w:sz w:val="24"/>
          <w:szCs w:val="24"/>
        </w:rPr>
        <w:t xml:space="preserve"> </w:t>
      </w:r>
      <w:r w:rsidRPr="00AB419F">
        <w:rPr>
          <w:sz w:val="24"/>
          <w:szCs w:val="24"/>
        </w:rPr>
        <w:t>of</w:t>
      </w:r>
      <w:r w:rsidRPr="00AB419F">
        <w:rPr>
          <w:spacing w:val="-4"/>
          <w:sz w:val="24"/>
          <w:szCs w:val="24"/>
        </w:rPr>
        <w:t xml:space="preserve"> </w:t>
      </w:r>
      <w:proofErr w:type="spellStart"/>
      <w:r w:rsidRPr="00AB419F">
        <w:rPr>
          <w:sz w:val="24"/>
          <w:szCs w:val="24"/>
        </w:rPr>
        <w:t>labour</w:t>
      </w:r>
      <w:proofErr w:type="spellEnd"/>
      <w:r w:rsidRPr="00AB419F">
        <w:rPr>
          <w:spacing w:val="-8"/>
          <w:sz w:val="24"/>
          <w:szCs w:val="24"/>
        </w:rPr>
        <w:t xml:space="preserve"> </w:t>
      </w:r>
      <w:r w:rsidRPr="00AB419F">
        <w:rPr>
          <w:sz w:val="24"/>
          <w:szCs w:val="24"/>
        </w:rPr>
        <w:t>are</w:t>
      </w:r>
      <w:r w:rsidRPr="00AB419F">
        <w:rPr>
          <w:spacing w:val="-6"/>
          <w:sz w:val="24"/>
          <w:szCs w:val="24"/>
        </w:rPr>
        <w:t xml:space="preserve"> </w:t>
      </w:r>
      <w:r w:rsidRPr="00AB419F">
        <w:rPr>
          <w:sz w:val="24"/>
          <w:szCs w:val="24"/>
        </w:rPr>
        <w:t>in</w:t>
      </w:r>
      <w:r w:rsidRPr="00AB419F">
        <w:rPr>
          <w:spacing w:val="-6"/>
          <w:sz w:val="24"/>
          <w:szCs w:val="24"/>
        </w:rPr>
        <w:t xml:space="preserve"> </w:t>
      </w:r>
      <w:r w:rsidRPr="00AB419F">
        <w:rPr>
          <w:sz w:val="24"/>
          <w:szCs w:val="24"/>
        </w:rPr>
        <w:t>accordance</w:t>
      </w:r>
      <w:r w:rsidRPr="00AB419F">
        <w:rPr>
          <w:spacing w:val="-6"/>
          <w:sz w:val="24"/>
          <w:szCs w:val="24"/>
        </w:rPr>
        <w:t xml:space="preserve"> </w:t>
      </w:r>
      <w:r w:rsidRPr="00AB419F">
        <w:rPr>
          <w:sz w:val="24"/>
          <w:szCs w:val="24"/>
        </w:rPr>
        <w:t>with</w:t>
      </w:r>
      <w:r w:rsidRPr="00AB419F">
        <w:rPr>
          <w:spacing w:val="-6"/>
          <w:sz w:val="24"/>
          <w:szCs w:val="24"/>
        </w:rPr>
        <w:t xml:space="preserve"> </w:t>
      </w:r>
      <w:r w:rsidRPr="00AB419F">
        <w:rPr>
          <w:sz w:val="24"/>
          <w:szCs w:val="24"/>
        </w:rPr>
        <w:t xml:space="preserve">the </w:t>
      </w:r>
      <w:r w:rsidRPr="00AB419F">
        <w:rPr>
          <w:spacing w:val="-2"/>
          <w:sz w:val="24"/>
          <w:szCs w:val="24"/>
        </w:rPr>
        <w:t>appropriate</w:t>
      </w:r>
      <w:r w:rsidRPr="00AB419F">
        <w:rPr>
          <w:spacing w:val="-6"/>
          <w:sz w:val="24"/>
          <w:szCs w:val="24"/>
        </w:rPr>
        <w:t xml:space="preserve"> </w:t>
      </w:r>
      <w:r w:rsidRPr="00AB419F">
        <w:rPr>
          <w:spacing w:val="-2"/>
          <w:sz w:val="24"/>
          <w:szCs w:val="24"/>
        </w:rPr>
        <w:t>rates,</w:t>
      </w:r>
      <w:r w:rsidRPr="00AB419F">
        <w:rPr>
          <w:spacing w:val="-9"/>
          <w:sz w:val="24"/>
          <w:szCs w:val="24"/>
        </w:rPr>
        <w:t xml:space="preserve"> </w:t>
      </w:r>
      <w:r w:rsidRPr="00AB419F">
        <w:rPr>
          <w:spacing w:val="-2"/>
          <w:sz w:val="24"/>
          <w:szCs w:val="24"/>
        </w:rPr>
        <w:t>the</w:t>
      </w:r>
      <w:r w:rsidRPr="00AB419F">
        <w:rPr>
          <w:spacing w:val="-11"/>
          <w:sz w:val="24"/>
          <w:szCs w:val="24"/>
        </w:rPr>
        <w:t xml:space="preserve"> </w:t>
      </w:r>
      <w:r w:rsidRPr="00AB419F">
        <w:rPr>
          <w:spacing w:val="-2"/>
          <w:sz w:val="24"/>
          <w:szCs w:val="24"/>
        </w:rPr>
        <w:t>materials</w:t>
      </w:r>
      <w:r w:rsidRPr="00AB419F">
        <w:rPr>
          <w:spacing w:val="-7"/>
          <w:sz w:val="24"/>
          <w:szCs w:val="24"/>
        </w:rPr>
        <w:t xml:space="preserve"> </w:t>
      </w:r>
      <w:r w:rsidRPr="00AB419F">
        <w:rPr>
          <w:spacing w:val="-2"/>
          <w:sz w:val="24"/>
          <w:szCs w:val="24"/>
        </w:rPr>
        <w:t>have</w:t>
      </w:r>
      <w:r w:rsidRPr="00AB419F">
        <w:rPr>
          <w:spacing w:val="-9"/>
          <w:sz w:val="24"/>
          <w:szCs w:val="24"/>
        </w:rPr>
        <w:t xml:space="preserve"> </w:t>
      </w:r>
      <w:r w:rsidRPr="00AB419F">
        <w:rPr>
          <w:spacing w:val="-2"/>
          <w:sz w:val="24"/>
          <w:szCs w:val="24"/>
        </w:rPr>
        <w:t>been</w:t>
      </w:r>
      <w:r w:rsidRPr="00AB419F">
        <w:rPr>
          <w:spacing w:val="-6"/>
          <w:sz w:val="24"/>
          <w:szCs w:val="24"/>
        </w:rPr>
        <w:t xml:space="preserve"> </w:t>
      </w:r>
      <w:r w:rsidRPr="00AB419F">
        <w:rPr>
          <w:spacing w:val="-2"/>
          <w:sz w:val="24"/>
          <w:szCs w:val="24"/>
        </w:rPr>
        <w:t>checked</w:t>
      </w:r>
      <w:r w:rsidRPr="00AB419F">
        <w:rPr>
          <w:spacing w:val="-9"/>
          <w:sz w:val="24"/>
          <w:szCs w:val="24"/>
        </w:rPr>
        <w:t xml:space="preserve"> </w:t>
      </w:r>
      <w:r w:rsidRPr="00AB419F">
        <w:rPr>
          <w:spacing w:val="-2"/>
          <w:sz w:val="24"/>
          <w:szCs w:val="24"/>
        </w:rPr>
        <w:t>as</w:t>
      </w:r>
      <w:r w:rsidRPr="00AB419F">
        <w:rPr>
          <w:spacing w:val="-7"/>
          <w:sz w:val="24"/>
          <w:szCs w:val="24"/>
        </w:rPr>
        <w:t xml:space="preserve"> </w:t>
      </w:r>
      <w:r w:rsidRPr="00AB419F">
        <w:rPr>
          <w:spacing w:val="-2"/>
          <w:sz w:val="24"/>
          <w:szCs w:val="24"/>
        </w:rPr>
        <w:t xml:space="preserve">regards </w:t>
      </w:r>
      <w:r w:rsidRPr="00AB419F">
        <w:rPr>
          <w:sz w:val="24"/>
          <w:szCs w:val="24"/>
        </w:rPr>
        <w:t>quantity, quality, and price and the charges for the use of vehicles, plant and</w:t>
      </w:r>
      <w:r w:rsidRPr="00AB419F">
        <w:rPr>
          <w:spacing w:val="-3"/>
          <w:sz w:val="24"/>
          <w:szCs w:val="24"/>
        </w:rPr>
        <w:t xml:space="preserve"> </w:t>
      </w:r>
      <w:r w:rsidRPr="00AB419F">
        <w:rPr>
          <w:sz w:val="24"/>
          <w:szCs w:val="24"/>
        </w:rPr>
        <w:t>machinery have been examined;</w:t>
      </w:r>
    </w:p>
    <w:p w14:paraId="1E974FA7" w14:textId="77777777" w:rsidR="009D7E7F" w:rsidRPr="00AB419F" w:rsidRDefault="009D7E7F" w:rsidP="00ED702C">
      <w:pPr>
        <w:pStyle w:val="BodyText"/>
      </w:pPr>
    </w:p>
    <w:p w14:paraId="2DD76A4C" w14:textId="77777777" w:rsidR="009D7E7F" w:rsidRPr="00AB419F" w:rsidRDefault="00B14A3D">
      <w:pPr>
        <w:pStyle w:val="ListParagraph"/>
        <w:numPr>
          <w:ilvl w:val="2"/>
          <w:numId w:val="56"/>
        </w:numPr>
        <w:tabs>
          <w:tab w:val="left" w:pos="3001"/>
        </w:tabs>
        <w:ind w:right="1146"/>
        <w:rPr>
          <w:sz w:val="24"/>
          <w:szCs w:val="24"/>
        </w:rPr>
      </w:pPr>
      <w:r w:rsidRPr="00AB419F">
        <w:rPr>
          <w:sz w:val="24"/>
          <w:szCs w:val="24"/>
        </w:rPr>
        <w:t xml:space="preserve">where appropriate, the expenditure is in accordance with regulations and all necessary </w:t>
      </w:r>
      <w:proofErr w:type="spellStart"/>
      <w:r w:rsidRPr="00AB419F">
        <w:rPr>
          <w:sz w:val="24"/>
          <w:szCs w:val="24"/>
        </w:rPr>
        <w:t>authorisations</w:t>
      </w:r>
      <w:proofErr w:type="spellEnd"/>
      <w:r w:rsidRPr="00AB419F">
        <w:rPr>
          <w:sz w:val="24"/>
          <w:szCs w:val="24"/>
        </w:rPr>
        <w:t xml:space="preserve"> have been </w:t>
      </w:r>
      <w:r w:rsidRPr="00AB419F">
        <w:rPr>
          <w:spacing w:val="-2"/>
          <w:sz w:val="24"/>
          <w:szCs w:val="24"/>
        </w:rPr>
        <w:t>obtained;</w:t>
      </w:r>
    </w:p>
    <w:p w14:paraId="3C15BB07" w14:textId="77777777" w:rsidR="009D7E7F" w:rsidRPr="00AB419F" w:rsidRDefault="009D7E7F" w:rsidP="00ED702C">
      <w:pPr>
        <w:pStyle w:val="BodyText"/>
      </w:pPr>
    </w:p>
    <w:p w14:paraId="28B4D815" w14:textId="77777777" w:rsidR="009D7E7F" w:rsidRPr="00AB419F" w:rsidRDefault="00B14A3D">
      <w:pPr>
        <w:pStyle w:val="ListParagraph"/>
        <w:numPr>
          <w:ilvl w:val="2"/>
          <w:numId w:val="56"/>
        </w:numPr>
        <w:tabs>
          <w:tab w:val="left" w:pos="3000"/>
        </w:tabs>
        <w:ind w:left="3000" w:hanging="612"/>
        <w:jc w:val="left"/>
        <w:rPr>
          <w:sz w:val="24"/>
          <w:szCs w:val="24"/>
        </w:rPr>
      </w:pPr>
      <w:r w:rsidRPr="00AB419F">
        <w:rPr>
          <w:spacing w:val="-2"/>
          <w:sz w:val="24"/>
          <w:szCs w:val="24"/>
        </w:rPr>
        <w:t>the</w:t>
      </w:r>
      <w:r w:rsidRPr="00AB419F">
        <w:rPr>
          <w:spacing w:val="-12"/>
          <w:sz w:val="24"/>
          <w:szCs w:val="24"/>
        </w:rPr>
        <w:t xml:space="preserve"> </w:t>
      </w:r>
      <w:r w:rsidRPr="00AB419F">
        <w:rPr>
          <w:spacing w:val="-2"/>
          <w:sz w:val="24"/>
          <w:szCs w:val="24"/>
        </w:rPr>
        <w:t>account</w:t>
      </w:r>
      <w:r w:rsidRPr="00AB419F">
        <w:rPr>
          <w:spacing w:val="-10"/>
          <w:sz w:val="24"/>
          <w:szCs w:val="24"/>
        </w:rPr>
        <w:t xml:space="preserve"> </w:t>
      </w:r>
      <w:r w:rsidRPr="00AB419F">
        <w:rPr>
          <w:spacing w:val="-2"/>
          <w:sz w:val="24"/>
          <w:szCs w:val="24"/>
        </w:rPr>
        <w:t>is</w:t>
      </w:r>
      <w:r w:rsidRPr="00AB419F">
        <w:rPr>
          <w:spacing w:val="-12"/>
          <w:sz w:val="24"/>
          <w:szCs w:val="24"/>
        </w:rPr>
        <w:t xml:space="preserve"> </w:t>
      </w:r>
      <w:r w:rsidRPr="00AB419F">
        <w:rPr>
          <w:spacing w:val="-2"/>
          <w:sz w:val="24"/>
          <w:szCs w:val="24"/>
        </w:rPr>
        <w:t>arithmetically</w:t>
      </w:r>
      <w:r w:rsidRPr="00AB419F">
        <w:rPr>
          <w:spacing w:val="-12"/>
          <w:sz w:val="24"/>
          <w:szCs w:val="24"/>
        </w:rPr>
        <w:t xml:space="preserve"> </w:t>
      </w:r>
      <w:r w:rsidRPr="00AB419F">
        <w:rPr>
          <w:spacing w:val="-2"/>
          <w:sz w:val="24"/>
          <w:szCs w:val="24"/>
        </w:rPr>
        <w:t>correct;</w:t>
      </w:r>
    </w:p>
    <w:p w14:paraId="3CD25D9E" w14:textId="77777777" w:rsidR="009D7E7F" w:rsidRPr="00AB419F" w:rsidRDefault="009D7E7F" w:rsidP="00ED702C">
      <w:pPr>
        <w:pStyle w:val="BodyText"/>
      </w:pPr>
    </w:p>
    <w:p w14:paraId="6D5E54E1" w14:textId="77777777" w:rsidR="009D7E7F" w:rsidRPr="00AB419F" w:rsidRDefault="00B14A3D">
      <w:pPr>
        <w:pStyle w:val="ListParagraph"/>
        <w:numPr>
          <w:ilvl w:val="2"/>
          <w:numId w:val="56"/>
        </w:numPr>
        <w:tabs>
          <w:tab w:val="left" w:pos="3000"/>
        </w:tabs>
        <w:ind w:left="3000" w:hanging="612"/>
        <w:jc w:val="left"/>
        <w:rPr>
          <w:sz w:val="24"/>
          <w:szCs w:val="24"/>
        </w:rPr>
      </w:pPr>
      <w:r w:rsidRPr="00AB419F">
        <w:rPr>
          <w:sz w:val="24"/>
          <w:szCs w:val="24"/>
        </w:rPr>
        <w:t>the</w:t>
      </w:r>
      <w:r w:rsidRPr="00AB419F">
        <w:rPr>
          <w:spacing w:val="-16"/>
          <w:sz w:val="24"/>
          <w:szCs w:val="24"/>
        </w:rPr>
        <w:t xml:space="preserve"> </w:t>
      </w:r>
      <w:r w:rsidRPr="00AB419F">
        <w:rPr>
          <w:sz w:val="24"/>
          <w:szCs w:val="24"/>
        </w:rPr>
        <w:t>account</w:t>
      </w:r>
      <w:r w:rsidRPr="00AB419F">
        <w:rPr>
          <w:spacing w:val="-13"/>
          <w:sz w:val="24"/>
          <w:szCs w:val="24"/>
        </w:rPr>
        <w:t xml:space="preserve"> </w:t>
      </w:r>
      <w:r w:rsidRPr="00AB419F">
        <w:rPr>
          <w:sz w:val="24"/>
          <w:szCs w:val="24"/>
        </w:rPr>
        <w:t>is</w:t>
      </w:r>
      <w:r w:rsidRPr="00AB419F">
        <w:rPr>
          <w:spacing w:val="-16"/>
          <w:sz w:val="24"/>
          <w:szCs w:val="24"/>
        </w:rPr>
        <w:t xml:space="preserve"> </w:t>
      </w:r>
      <w:r w:rsidRPr="00AB419F">
        <w:rPr>
          <w:sz w:val="24"/>
          <w:szCs w:val="24"/>
        </w:rPr>
        <w:t>in</w:t>
      </w:r>
      <w:r w:rsidRPr="00AB419F">
        <w:rPr>
          <w:spacing w:val="-15"/>
          <w:sz w:val="24"/>
          <w:szCs w:val="24"/>
        </w:rPr>
        <w:t xml:space="preserve"> </w:t>
      </w:r>
      <w:r w:rsidRPr="00AB419F">
        <w:rPr>
          <w:sz w:val="24"/>
          <w:szCs w:val="24"/>
        </w:rPr>
        <w:t>order</w:t>
      </w:r>
      <w:r w:rsidRPr="00AB419F">
        <w:rPr>
          <w:spacing w:val="-17"/>
          <w:sz w:val="24"/>
          <w:szCs w:val="24"/>
        </w:rPr>
        <w:t xml:space="preserve"> </w:t>
      </w:r>
      <w:r w:rsidRPr="00AB419F">
        <w:rPr>
          <w:sz w:val="24"/>
          <w:szCs w:val="24"/>
        </w:rPr>
        <w:t>for</w:t>
      </w:r>
      <w:r w:rsidRPr="00AB419F">
        <w:rPr>
          <w:spacing w:val="-16"/>
          <w:sz w:val="24"/>
          <w:szCs w:val="24"/>
        </w:rPr>
        <w:t xml:space="preserve"> </w:t>
      </w:r>
      <w:r w:rsidRPr="00AB419F">
        <w:rPr>
          <w:spacing w:val="-2"/>
          <w:sz w:val="24"/>
          <w:szCs w:val="24"/>
        </w:rPr>
        <w:t>payment.</w:t>
      </w:r>
    </w:p>
    <w:p w14:paraId="56EB3DD0" w14:textId="77777777" w:rsidR="009D7E7F" w:rsidRPr="00AB419F" w:rsidRDefault="009D7E7F" w:rsidP="00ED702C">
      <w:pPr>
        <w:pStyle w:val="BodyText"/>
      </w:pPr>
    </w:p>
    <w:p w14:paraId="19AF3AFE" w14:textId="77777777" w:rsidR="009D7E7F" w:rsidRPr="00AB419F" w:rsidRDefault="00B14A3D">
      <w:pPr>
        <w:pStyle w:val="ListParagraph"/>
        <w:numPr>
          <w:ilvl w:val="1"/>
          <w:numId w:val="56"/>
        </w:numPr>
        <w:tabs>
          <w:tab w:val="left" w:pos="2385"/>
          <w:tab w:val="left" w:pos="2431"/>
        </w:tabs>
        <w:ind w:right="1146"/>
        <w:rPr>
          <w:sz w:val="24"/>
          <w:szCs w:val="24"/>
        </w:rPr>
      </w:pPr>
      <w:r w:rsidRPr="00AB419F">
        <w:rPr>
          <w:sz w:val="24"/>
          <w:szCs w:val="24"/>
        </w:rPr>
        <w:t>A</w:t>
      </w:r>
      <w:r w:rsidRPr="00AB419F">
        <w:rPr>
          <w:spacing w:val="-2"/>
          <w:sz w:val="24"/>
          <w:szCs w:val="24"/>
        </w:rPr>
        <w:t xml:space="preserve"> </w:t>
      </w:r>
      <w:r w:rsidRPr="00AB419F">
        <w:rPr>
          <w:sz w:val="24"/>
          <w:szCs w:val="24"/>
        </w:rPr>
        <w:t>timetable</w:t>
      </w:r>
      <w:r w:rsidRPr="00AB419F">
        <w:rPr>
          <w:spacing w:val="-2"/>
          <w:sz w:val="24"/>
          <w:szCs w:val="24"/>
        </w:rPr>
        <w:t xml:space="preserve"> </w:t>
      </w:r>
      <w:r w:rsidRPr="00AB419F">
        <w:rPr>
          <w:sz w:val="24"/>
          <w:szCs w:val="24"/>
        </w:rPr>
        <w:t>and</w:t>
      </w:r>
      <w:r w:rsidRPr="00AB419F">
        <w:rPr>
          <w:spacing w:val="-2"/>
          <w:sz w:val="24"/>
          <w:szCs w:val="24"/>
        </w:rPr>
        <w:t xml:space="preserve"> </w:t>
      </w:r>
      <w:r w:rsidRPr="00AB419F">
        <w:rPr>
          <w:sz w:val="24"/>
          <w:szCs w:val="24"/>
        </w:rPr>
        <w:t>system</w:t>
      </w:r>
      <w:r w:rsidRPr="00AB419F">
        <w:rPr>
          <w:spacing w:val="-2"/>
          <w:sz w:val="24"/>
          <w:szCs w:val="24"/>
        </w:rPr>
        <w:t xml:space="preserve"> </w:t>
      </w:r>
      <w:r w:rsidRPr="00AB419F">
        <w:rPr>
          <w:sz w:val="24"/>
          <w:szCs w:val="24"/>
        </w:rPr>
        <w:t>for</w:t>
      </w:r>
      <w:r w:rsidRPr="00AB419F">
        <w:rPr>
          <w:spacing w:val="-4"/>
          <w:sz w:val="24"/>
          <w:szCs w:val="24"/>
        </w:rPr>
        <w:t xml:space="preserve"> </w:t>
      </w:r>
      <w:r w:rsidRPr="00AB419F">
        <w:rPr>
          <w:sz w:val="24"/>
          <w:szCs w:val="24"/>
        </w:rPr>
        <w:t>submission</w:t>
      </w:r>
      <w:r w:rsidRPr="00AB419F">
        <w:rPr>
          <w:spacing w:val="-2"/>
          <w:sz w:val="24"/>
          <w:szCs w:val="24"/>
        </w:rPr>
        <w:t xml:space="preserve"> </w:t>
      </w:r>
      <w:r w:rsidRPr="00AB419F">
        <w:rPr>
          <w:sz w:val="24"/>
          <w:szCs w:val="24"/>
        </w:rPr>
        <w:t>to</w:t>
      </w:r>
      <w:r w:rsidRPr="00AB419F">
        <w:rPr>
          <w:spacing w:val="-2"/>
          <w:sz w:val="24"/>
          <w:szCs w:val="24"/>
        </w:rPr>
        <w:t xml:space="preserve"> </w:t>
      </w:r>
      <w:r w:rsidRPr="00AB419F">
        <w:rPr>
          <w:sz w:val="24"/>
          <w:szCs w:val="24"/>
        </w:rPr>
        <w:t xml:space="preserve">the </w:t>
      </w:r>
      <w:r w:rsidR="003657CE" w:rsidRPr="00AB419F">
        <w:rPr>
          <w:sz w:val="24"/>
          <w:szCs w:val="24"/>
        </w:rPr>
        <w:t xml:space="preserve">Chief Financial </w:t>
      </w:r>
      <w:r w:rsidR="009051D1" w:rsidRPr="00AB419F">
        <w:rPr>
          <w:sz w:val="24"/>
          <w:szCs w:val="24"/>
        </w:rPr>
        <w:t>Officer</w:t>
      </w:r>
      <w:r w:rsidRPr="00AB419F">
        <w:rPr>
          <w:spacing w:val="-2"/>
          <w:sz w:val="24"/>
          <w:szCs w:val="24"/>
        </w:rPr>
        <w:t xml:space="preserve"> </w:t>
      </w:r>
      <w:r w:rsidRPr="00AB419F">
        <w:rPr>
          <w:sz w:val="24"/>
          <w:szCs w:val="24"/>
        </w:rPr>
        <w:t>of accounts for payment; provision shall be made for the early submission of accounts subject to cash discounts or otherwise requiring early payment.</w:t>
      </w:r>
    </w:p>
    <w:p w14:paraId="6FD33DC0" w14:textId="77777777" w:rsidR="009D7E7F" w:rsidRPr="00AB419F" w:rsidRDefault="009D7E7F">
      <w:pPr>
        <w:pStyle w:val="BodyText"/>
        <w:spacing w:before="65"/>
      </w:pPr>
    </w:p>
    <w:p w14:paraId="15F4D7A7" w14:textId="77777777" w:rsidR="009D7E7F" w:rsidRPr="00AB419F" w:rsidRDefault="00B14A3D">
      <w:pPr>
        <w:pStyle w:val="ListParagraph"/>
        <w:numPr>
          <w:ilvl w:val="1"/>
          <w:numId w:val="56"/>
        </w:numPr>
        <w:tabs>
          <w:tab w:val="left" w:pos="2388"/>
          <w:tab w:val="left" w:pos="2431"/>
        </w:tabs>
        <w:ind w:right="1147"/>
        <w:rPr>
          <w:sz w:val="24"/>
          <w:szCs w:val="24"/>
        </w:rPr>
      </w:pPr>
      <w:r w:rsidRPr="00AB419F">
        <w:rPr>
          <w:sz w:val="24"/>
          <w:szCs w:val="24"/>
        </w:rPr>
        <w:t>Instructions</w:t>
      </w:r>
      <w:r w:rsidRPr="00AB419F">
        <w:rPr>
          <w:spacing w:val="-13"/>
          <w:sz w:val="24"/>
          <w:szCs w:val="24"/>
        </w:rPr>
        <w:t xml:space="preserve"> </w:t>
      </w:r>
      <w:r w:rsidRPr="00AB419F">
        <w:rPr>
          <w:sz w:val="24"/>
          <w:szCs w:val="24"/>
        </w:rPr>
        <w:t>to</w:t>
      </w:r>
      <w:r w:rsidRPr="00AB419F">
        <w:rPr>
          <w:spacing w:val="-11"/>
          <w:sz w:val="24"/>
          <w:szCs w:val="24"/>
        </w:rPr>
        <w:t xml:space="preserve"> </w:t>
      </w:r>
      <w:r w:rsidRPr="00AB419F">
        <w:rPr>
          <w:sz w:val="24"/>
          <w:szCs w:val="24"/>
        </w:rPr>
        <w:t>staff</w:t>
      </w:r>
      <w:r w:rsidRPr="00AB419F">
        <w:rPr>
          <w:spacing w:val="-12"/>
          <w:sz w:val="24"/>
          <w:szCs w:val="24"/>
        </w:rPr>
        <w:t xml:space="preserve"> </w:t>
      </w:r>
      <w:r w:rsidRPr="00AB419F">
        <w:rPr>
          <w:sz w:val="24"/>
          <w:szCs w:val="24"/>
        </w:rPr>
        <w:t>regarding</w:t>
      </w:r>
      <w:r w:rsidRPr="00AB419F">
        <w:rPr>
          <w:spacing w:val="-12"/>
          <w:sz w:val="24"/>
          <w:szCs w:val="24"/>
        </w:rPr>
        <w:t xml:space="preserve"> </w:t>
      </w:r>
      <w:r w:rsidRPr="00AB419F">
        <w:rPr>
          <w:sz w:val="24"/>
          <w:szCs w:val="24"/>
        </w:rPr>
        <w:t>the</w:t>
      </w:r>
      <w:r w:rsidRPr="00AB419F">
        <w:rPr>
          <w:spacing w:val="-12"/>
          <w:sz w:val="24"/>
          <w:szCs w:val="24"/>
        </w:rPr>
        <w:t xml:space="preserve"> </w:t>
      </w:r>
      <w:r w:rsidRPr="00AB419F">
        <w:rPr>
          <w:sz w:val="24"/>
          <w:szCs w:val="24"/>
        </w:rPr>
        <w:t>handling</w:t>
      </w:r>
      <w:r w:rsidRPr="00AB419F">
        <w:rPr>
          <w:spacing w:val="-12"/>
          <w:sz w:val="24"/>
          <w:szCs w:val="24"/>
        </w:rPr>
        <w:t xml:space="preserve"> </w:t>
      </w:r>
      <w:r w:rsidRPr="00AB419F">
        <w:rPr>
          <w:sz w:val="24"/>
          <w:szCs w:val="24"/>
        </w:rPr>
        <w:t>and</w:t>
      </w:r>
      <w:r w:rsidRPr="00AB419F">
        <w:rPr>
          <w:spacing w:val="-12"/>
          <w:sz w:val="24"/>
          <w:szCs w:val="24"/>
        </w:rPr>
        <w:t xml:space="preserve"> </w:t>
      </w:r>
      <w:r w:rsidRPr="00AB419F">
        <w:rPr>
          <w:sz w:val="24"/>
          <w:szCs w:val="24"/>
        </w:rPr>
        <w:t>payment</w:t>
      </w:r>
      <w:r w:rsidRPr="00AB419F">
        <w:rPr>
          <w:spacing w:val="-12"/>
          <w:sz w:val="24"/>
          <w:szCs w:val="24"/>
        </w:rPr>
        <w:t xml:space="preserve"> </w:t>
      </w:r>
      <w:r w:rsidRPr="00AB419F">
        <w:rPr>
          <w:sz w:val="24"/>
          <w:szCs w:val="24"/>
        </w:rPr>
        <w:t>of</w:t>
      </w:r>
      <w:r w:rsidRPr="00AB419F">
        <w:rPr>
          <w:spacing w:val="-12"/>
          <w:sz w:val="24"/>
          <w:szCs w:val="24"/>
        </w:rPr>
        <w:t xml:space="preserve"> </w:t>
      </w:r>
      <w:r w:rsidRPr="00AB419F">
        <w:rPr>
          <w:sz w:val="24"/>
          <w:szCs w:val="24"/>
        </w:rPr>
        <w:t>accounts within the Finance Department.</w:t>
      </w:r>
    </w:p>
    <w:p w14:paraId="6D01E088" w14:textId="77777777" w:rsidR="009D7E7F" w:rsidRPr="00AB419F" w:rsidRDefault="009D7E7F" w:rsidP="00ED702C">
      <w:pPr>
        <w:pStyle w:val="BodyText"/>
      </w:pPr>
    </w:p>
    <w:p w14:paraId="7C0FAA74" w14:textId="77777777" w:rsidR="009D7E7F" w:rsidRPr="00AB419F" w:rsidRDefault="00B14A3D">
      <w:pPr>
        <w:pStyle w:val="ListParagraph"/>
        <w:numPr>
          <w:ilvl w:val="0"/>
          <w:numId w:val="56"/>
        </w:numPr>
        <w:tabs>
          <w:tab w:val="left" w:pos="1819"/>
          <w:tab w:val="left" w:pos="1822"/>
        </w:tabs>
        <w:ind w:right="1145" w:hanging="658"/>
        <w:rPr>
          <w:sz w:val="24"/>
          <w:szCs w:val="24"/>
        </w:rPr>
      </w:pPr>
      <w:r w:rsidRPr="00AB419F">
        <w:rPr>
          <w:sz w:val="24"/>
          <w:szCs w:val="24"/>
        </w:rPr>
        <w:t>be responsible for ensuring that payment for goods and services is only made</w:t>
      </w:r>
      <w:r w:rsidRPr="00AB419F">
        <w:rPr>
          <w:spacing w:val="-6"/>
          <w:sz w:val="24"/>
          <w:szCs w:val="24"/>
        </w:rPr>
        <w:t xml:space="preserve"> </w:t>
      </w:r>
      <w:r w:rsidRPr="00AB419F">
        <w:rPr>
          <w:sz w:val="24"/>
          <w:szCs w:val="24"/>
        </w:rPr>
        <w:t>once</w:t>
      </w:r>
      <w:r w:rsidRPr="00AB419F">
        <w:rPr>
          <w:spacing w:val="-6"/>
          <w:sz w:val="24"/>
          <w:szCs w:val="24"/>
        </w:rPr>
        <w:t xml:space="preserve"> </w:t>
      </w:r>
      <w:r w:rsidRPr="00AB419F">
        <w:rPr>
          <w:sz w:val="24"/>
          <w:szCs w:val="24"/>
        </w:rPr>
        <w:t>the</w:t>
      </w:r>
      <w:r w:rsidRPr="00AB419F">
        <w:rPr>
          <w:spacing w:val="-6"/>
          <w:sz w:val="24"/>
          <w:szCs w:val="24"/>
        </w:rPr>
        <w:t xml:space="preserve"> </w:t>
      </w:r>
      <w:r w:rsidRPr="00AB419F">
        <w:rPr>
          <w:sz w:val="24"/>
          <w:szCs w:val="24"/>
        </w:rPr>
        <w:t>goods</w:t>
      </w:r>
      <w:r w:rsidRPr="00AB419F">
        <w:rPr>
          <w:spacing w:val="-7"/>
          <w:sz w:val="24"/>
          <w:szCs w:val="24"/>
        </w:rPr>
        <w:t xml:space="preserve"> </w:t>
      </w:r>
      <w:r w:rsidRPr="00AB419F">
        <w:rPr>
          <w:sz w:val="24"/>
          <w:szCs w:val="24"/>
        </w:rPr>
        <w:t>and</w:t>
      </w:r>
      <w:r w:rsidRPr="00AB419F">
        <w:rPr>
          <w:spacing w:val="-6"/>
          <w:sz w:val="24"/>
          <w:szCs w:val="24"/>
        </w:rPr>
        <w:t xml:space="preserve"> </w:t>
      </w:r>
      <w:r w:rsidRPr="00AB419F">
        <w:rPr>
          <w:sz w:val="24"/>
          <w:szCs w:val="24"/>
        </w:rPr>
        <w:t>services</w:t>
      </w:r>
      <w:r w:rsidRPr="00AB419F">
        <w:rPr>
          <w:spacing w:val="-7"/>
          <w:sz w:val="24"/>
          <w:szCs w:val="24"/>
        </w:rPr>
        <w:t xml:space="preserve"> </w:t>
      </w:r>
      <w:r w:rsidRPr="00AB419F">
        <w:rPr>
          <w:sz w:val="24"/>
          <w:szCs w:val="24"/>
        </w:rPr>
        <w:t>are</w:t>
      </w:r>
      <w:r w:rsidRPr="00AB419F">
        <w:rPr>
          <w:spacing w:val="-3"/>
          <w:sz w:val="24"/>
          <w:szCs w:val="24"/>
        </w:rPr>
        <w:t xml:space="preserve"> </w:t>
      </w:r>
      <w:r w:rsidRPr="00AB419F">
        <w:rPr>
          <w:sz w:val="24"/>
          <w:szCs w:val="24"/>
        </w:rPr>
        <w:t>received,</w:t>
      </w:r>
      <w:r w:rsidRPr="00AB419F">
        <w:rPr>
          <w:spacing w:val="-7"/>
          <w:sz w:val="24"/>
          <w:szCs w:val="24"/>
        </w:rPr>
        <w:t xml:space="preserve"> </w:t>
      </w:r>
      <w:r w:rsidRPr="00AB419F">
        <w:rPr>
          <w:sz w:val="24"/>
          <w:szCs w:val="24"/>
        </w:rPr>
        <w:t>(except</w:t>
      </w:r>
      <w:r w:rsidRPr="00AB419F">
        <w:rPr>
          <w:spacing w:val="-7"/>
          <w:sz w:val="24"/>
          <w:szCs w:val="24"/>
        </w:rPr>
        <w:t xml:space="preserve"> </w:t>
      </w:r>
      <w:r w:rsidRPr="00AB419F">
        <w:rPr>
          <w:sz w:val="24"/>
          <w:szCs w:val="24"/>
        </w:rPr>
        <w:t>as</w:t>
      </w:r>
      <w:r w:rsidRPr="00AB419F">
        <w:rPr>
          <w:spacing w:val="-7"/>
          <w:sz w:val="24"/>
          <w:szCs w:val="24"/>
        </w:rPr>
        <w:t xml:space="preserve"> </w:t>
      </w:r>
      <w:r w:rsidRPr="00AB419F">
        <w:rPr>
          <w:sz w:val="24"/>
          <w:szCs w:val="24"/>
        </w:rPr>
        <w:t>below).</w:t>
      </w:r>
    </w:p>
    <w:p w14:paraId="000B1776" w14:textId="77777777" w:rsidR="009D7E7F" w:rsidRPr="00AB419F" w:rsidRDefault="009D7E7F" w:rsidP="00ED702C">
      <w:pPr>
        <w:pStyle w:val="BodyText"/>
      </w:pPr>
    </w:p>
    <w:p w14:paraId="448FABF6" w14:textId="77777777" w:rsidR="009D7E7F" w:rsidRPr="00AB419F" w:rsidRDefault="00B14A3D">
      <w:pPr>
        <w:pStyle w:val="ListParagraph"/>
        <w:numPr>
          <w:ilvl w:val="0"/>
          <w:numId w:val="56"/>
        </w:numPr>
        <w:tabs>
          <w:tab w:val="left" w:pos="1762"/>
          <w:tab w:val="left" w:pos="1822"/>
        </w:tabs>
        <w:spacing w:before="1"/>
        <w:ind w:right="1146" w:hanging="658"/>
        <w:rPr>
          <w:sz w:val="24"/>
          <w:szCs w:val="24"/>
        </w:rPr>
      </w:pPr>
      <w:r w:rsidRPr="00AB419F">
        <w:rPr>
          <w:spacing w:val="-2"/>
          <w:sz w:val="24"/>
          <w:szCs w:val="24"/>
        </w:rPr>
        <w:t>ensure</w:t>
      </w:r>
      <w:r w:rsidRPr="00AB419F">
        <w:rPr>
          <w:spacing w:val="-10"/>
          <w:sz w:val="24"/>
          <w:szCs w:val="24"/>
        </w:rPr>
        <w:t xml:space="preserve"> </w:t>
      </w:r>
      <w:r w:rsidRPr="00AB419F">
        <w:rPr>
          <w:spacing w:val="-2"/>
          <w:sz w:val="24"/>
          <w:szCs w:val="24"/>
        </w:rPr>
        <w:t>compliance</w:t>
      </w:r>
      <w:r w:rsidRPr="00AB419F">
        <w:rPr>
          <w:spacing w:val="-10"/>
          <w:sz w:val="24"/>
          <w:szCs w:val="24"/>
        </w:rPr>
        <w:t xml:space="preserve"> </w:t>
      </w:r>
      <w:r w:rsidRPr="00AB419F">
        <w:rPr>
          <w:spacing w:val="-2"/>
          <w:sz w:val="24"/>
          <w:szCs w:val="24"/>
        </w:rPr>
        <w:t>with</w:t>
      </w:r>
      <w:r w:rsidRPr="00AB419F">
        <w:rPr>
          <w:spacing w:val="-12"/>
          <w:sz w:val="24"/>
          <w:szCs w:val="24"/>
        </w:rPr>
        <w:t xml:space="preserve"> </w:t>
      </w:r>
      <w:r w:rsidRPr="00AB419F">
        <w:rPr>
          <w:spacing w:val="-2"/>
          <w:sz w:val="24"/>
          <w:szCs w:val="24"/>
        </w:rPr>
        <w:t>NHSE</w:t>
      </w:r>
      <w:r w:rsidRPr="00AB419F">
        <w:rPr>
          <w:spacing w:val="-13"/>
          <w:sz w:val="24"/>
          <w:szCs w:val="24"/>
        </w:rPr>
        <w:t xml:space="preserve"> </w:t>
      </w:r>
      <w:r w:rsidRPr="00AB419F">
        <w:rPr>
          <w:spacing w:val="-2"/>
          <w:sz w:val="24"/>
          <w:szCs w:val="24"/>
        </w:rPr>
        <w:t>guidance</w:t>
      </w:r>
      <w:r w:rsidRPr="00AB419F">
        <w:rPr>
          <w:spacing w:val="-12"/>
          <w:sz w:val="24"/>
          <w:szCs w:val="24"/>
        </w:rPr>
        <w:t xml:space="preserve"> </w:t>
      </w:r>
      <w:r w:rsidRPr="00AB419F">
        <w:rPr>
          <w:spacing w:val="-2"/>
          <w:sz w:val="24"/>
          <w:szCs w:val="24"/>
        </w:rPr>
        <w:t>on</w:t>
      </w:r>
      <w:r w:rsidRPr="00AB419F">
        <w:rPr>
          <w:spacing w:val="-12"/>
          <w:sz w:val="24"/>
          <w:szCs w:val="24"/>
        </w:rPr>
        <w:t xml:space="preserve"> </w:t>
      </w:r>
      <w:r w:rsidRPr="00AB419F">
        <w:rPr>
          <w:spacing w:val="-2"/>
          <w:sz w:val="24"/>
          <w:szCs w:val="24"/>
        </w:rPr>
        <w:t>use</w:t>
      </w:r>
      <w:r w:rsidRPr="00AB419F">
        <w:rPr>
          <w:spacing w:val="-12"/>
          <w:sz w:val="24"/>
          <w:szCs w:val="24"/>
        </w:rPr>
        <w:t xml:space="preserve"> </w:t>
      </w:r>
      <w:r w:rsidRPr="00AB419F">
        <w:rPr>
          <w:spacing w:val="-2"/>
          <w:sz w:val="24"/>
          <w:szCs w:val="24"/>
        </w:rPr>
        <w:t>of</w:t>
      </w:r>
      <w:r w:rsidRPr="00AB419F">
        <w:rPr>
          <w:spacing w:val="-13"/>
          <w:sz w:val="24"/>
          <w:szCs w:val="24"/>
        </w:rPr>
        <w:t xml:space="preserve"> </w:t>
      </w:r>
      <w:r w:rsidRPr="00AB419F">
        <w:rPr>
          <w:spacing w:val="-2"/>
          <w:sz w:val="24"/>
          <w:szCs w:val="24"/>
        </w:rPr>
        <w:t>non-clinical</w:t>
      </w:r>
      <w:r w:rsidRPr="00AB419F">
        <w:rPr>
          <w:spacing w:val="-14"/>
          <w:sz w:val="24"/>
          <w:szCs w:val="24"/>
        </w:rPr>
        <w:t xml:space="preserve"> </w:t>
      </w:r>
      <w:r w:rsidRPr="00AB419F">
        <w:rPr>
          <w:spacing w:val="-2"/>
          <w:sz w:val="24"/>
          <w:szCs w:val="24"/>
        </w:rPr>
        <w:t>agency</w:t>
      </w:r>
      <w:r w:rsidRPr="00AB419F">
        <w:rPr>
          <w:spacing w:val="-13"/>
          <w:sz w:val="24"/>
          <w:szCs w:val="24"/>
        </w:rPr>
        <w:t xml:space="preserve"> </w:t>
      </w:r>
      <w:r w:rsidRPr="00AB419F">
        <w:rPr>
          <w:spacing w:val="-2"/>
          <w:sz w:val="24"/>
          <w:szCs w:val="24"/>
        </w:rPr>
        <w:t xml:space="preserve">and </w:t>
      </w:r>
      <w:r w:rsidRPr="00AB419F">
        <w:rPr>
          <w:sz w:val="24"/>
          <w:szCs w:val="24"/>
        </w:rPr>
        <w:t>consultancy spend</w:t>
      </w:r>
    </w:p>
    <w:p w14:paraId="56C4C8A5" w14:textId="77777777" w:rsidR="009D7E7F" w:rsidRPr="00AB419F" w:rsidRDefault="009D7E7F" w:rsidP="00ED702C">
      <w:pPr>
        <w:pStyle w:val="BodyText"/>
      </w:pPr>
    </w:p>
    <w:p w14:paraId="565245F8" w14:textId="77777777" w:rsidR="009D7E7F" w:rsidRPr="00AB419F" w:rsidRDefault="00B14A3D" w:rsidP="002C4414">
      <w:pPr>
        <w:pStyle w:val="ListParagraph"/>
        <w:numPr>
          <w:ilvl w:val="2"/>
          <w:numId w:val="82"/>
        </w:numPr>
        <w:tabs>
          <w:tab w:val="left" w:pos="1111"/>
        </w:tabs>
        <w:ind w:right="1143" w:hanging="992"/>
        <w:rPr>
          <w:sz w:val="24"/>
          <w:szCs w:val="24"/>
        </w:rPr>
      </w:pPr>
      <w:r w:rsidRPr="00AB419F">
        <w:rPr>
          <w:spacing w:val="-2"/>
          <w:sz w:val="24"/>
          <w:szCs w:val="24"/>
        </w:rPr>
        <w:t>Prepayments</w:t>
      </w:r>
      <w:r w:rsidRPr="00AB419F">
        <w:rPr>
          <w:spacing w:val="-9"/>
          <w:sz w:val="24"/>
          <w:szCs w:val="24"/>
        </w:rPr>
        <w:t xml:space="preserve"> </w:t>
      </w:r>
      <w:r w:rsidRPr="00AB419F">
        <w:rPr>
          <w:spacing w:val="-2"/>
          <w:sz w:val="24"/>
          <w:szCs w:val="24"/>
        </w:rPr>
        <w:t>are</w:t>
      </w:r>
      <w:r w:rsidRPr="00AB419F">
        <w:rPr>
          <w:spacing w:val="-8"/>
          <w:sz w:val="24"/>
          <w:szCs w:val="24"/>
        </w:rPr>
        <w:t xml:space="preserve"> </w:t>
      </w:r>
      <w:r w:rsidRPr="00AB419F">
        <w:rPr>
          <w:spacing w:val="-2"/>
          <w:sz w:val="24"/>
          <w:szCs w:val="24"/>
        </w:rPr>
        <w:t>only</w:t>
      </w:r>
      <w:r w:rsidRPr="00AB419F">
        <w:rPr>
          <w:spacing w:val="-11"/>
          <w:sz w:val="24"/>
          <w:szCs w:val="24"/>
        </w:rPr>
        <w:t xml:space="preserve"> </w:t>
      </w:r>
      <w:r w:rsidRPr="00AB419F">
        <w:rPr>
          <w:spacing w:val="-2"/>
          <w:sz w:val="24"/>
          <w:szCs w:val="24"/>
        </w:rPr>
        <w:t>permitted</w:t>
      </w:r>
      <w:r w:rsidRPr="00AB419F">
        <w:rPr>
          <w:spacing w:val="-8"/>
          <w:sz w:val="24"/>
          <w:szCs w:val="24"/>
        </w:rPr>
        <w:t xml:space="preserve"> </w:t>
      </w:r>
      <w:r w:rsidRPr="00AB419F">
        <w:rPr>
          <w:spacing w:val="-2"/>
          <w:sz w:val="24"/>
          <w:szCs w:val="24"/>
        </w:rPr>
        <w:t>where</w:t>
      </w:r>
      <w:r w:rsidRPr="00AB419F">
        <w:rPr>
          <w:spacing w:val="-10"/>
          <w:sz w:val="24"/>
          <w:szCs w:val="24"/>
        </w:rPr>
        <w:t xml:space="preserve"> </w:t>
      </w:r>
      <w:r w:rsidRPr="00AB419F">
        <w:rPr>
          <w:spacing w:val="-2"/>
          <w:sz w:val="24"/>
          <w:szCs w:val="24"/>
        </w:rPr>
        <w:t>exceptional</w:t>
      </w:r>
      <w:r w:rsidRPr="00AB419F">
        <w:rPr>
          <w:spacing w:val="-9"/>
          <w:sz w:val="24"/>
          <w:szCs w:val="24"/>
        </w:rPr>
        <w:t xml:space="preserve"> </w:t>
      </w:r>
      <w:r w:rsidRPr="00AB419F">
        <w:rPr>
          <w:spacing w:val="-2"/>
          <w:sz w:val="24"/>
          <w:szCs w:val="24"/>
        </w:rPr>
        <w:t>circumstances</w:t>
      </w:r>
      <w:r w:rsidRPr="00AB419F">
        <w:rPr>
          <w:spacing w:val="-11"/>
          <w:sz w:val="24"/>
          <w:szCs w:val="24"/>
        </w:rPr>
        <w:t xml:space="preserve"> </w:t>
      </w:r>
      <w:r w:rsidRPr="00AB419F">
        <w:rPr>
          <w:spacing w:val="-2"/>
          <w:sz w:val="24"/>
          <w:szCs w:val="24"/>
        </w:rPr>
        <w:t>apply.</w:t>
      </w:r>
      <w:r w:rsidRPr="00AB419F">
        <w:rPr>
          <w:spacing w:val="40"/>
          <w:sz w:val="24"/>
          <w:szCs w:val="24"/>
        </w:rPr>
        <w:t xml:space="preserve"> </w:t>
      </w:r>
      <w:r w:rsidRPr="00AB419F">
        <w:rPr>
          <w:spacing w:val="-2"/>
          <w:sz w:val="24"/>
          <w:szCs w:val="24"/>
        </w:rPr>
        <w:t>In</w:t>
      </w:r>
      <w:r w:rsidRPr="00AB419F">
        <w:rPr>
          <w:spacing w:val="-8"/>
          <w:sz w:val="24"/>
          <w:szCs w:val="24"/>
        </w:rPr>
        <w:t xml:space="preserve"> </w:t>
      </w:r>
      <w:r w:rsidRPr="00AB419F">
        <w:rPr>
          <w:spacing w:val="-2"/>
          <w:sz w:val="24"/>
          <w:szCs w:val="24"/>
        </w:rPr>
        <w:t>such instances:</w:t>
      </w:r>
    </w:p>
    <w:p w14:paraId="2D5327BE" w14:textId="77777777" w:rsidR="009D7E7F" w:rsidRPr="00AB419F" w:rsidRDefault="009D7E7F" w:rsidP="00ED702C">
      <w:pPr>
        <w:pStyle w:val="BodyText"/>
      </w:pPr>
    </w:p>
    <w:p w14:paraId="6A286608" w14:textId="77777777" w:rsidR="009D7E7F" w:rsidRPr="00AB419F" w:rsidRDefault="00B14A3D">
      <w:pPr>
        <w:pStyle w:val="ListParagraph"/>
        <w:numPr>
          <w:ilvl w:val="0"/>
          <w:numId w:val="55"/>
        </w:numPr>
        <w:tabs>
          <w:tab w:val="left" w:pos="1819"/>
          <w:tab w:val="left" w:pos="1822"/>
        </w:tabs>
        <w:ind w:right="1149"/>
        <w:rPr>
          <w:sz w:val="24"/>
          <w:szCs w:val="24"/>
        </w:rPr>
      </w:pPr>
      <w:r w:rsidRPr="00AB419F">
        <w:rPr>
          <w:sz w:val="24"/>
          <w:szCs w:val="24"/>
        </w:rPr>
        <w:t>Prepayments</w:t>
      </w:r>
      <w:r w:rsidRPr="00AB419F">
        <w:rPr>
          <w:spacing w:val="-16"/>
          <w:sz w:val="24"/>
          <w:szCs w:val="24"/>
        </w:rPr>
        <w:t xml:space="preserve"> </w:t>
      </w:r>
      <w:r w:rsidRPr="00AB419F">
        <w:rPr>
          <w:sz w:val="24"/>
          <w:szCs w:val="24"/>
        </w:rPr>
        <w:t>are</w:t>
      </w:r>
      <w:r w:rsidRPr="00AB419F">
        <w:rPr>
          <w:spacing w:val="-15"/>
          <w:sz w:val="24"/>
          <w:szCs w:val="24"/>
        </w:rPr>
        <w:t xml:space="preserve"> </w:t>
      </w:r>
      <w:r w:rsidRPr="00AB419F">
        <w:rPr>
          <w:sz w:val="24"/>
          <w:szCs w:val="24"/>
        </w:rPr>
        <w:t>only</w:t>
      </w:r>
      <w:r w:rsidRPr="00AB419F">
        <w:rPr>
          <w:spacing w:val="-17"/>
          <w:sz w:val="24"/>
          <w:szCs w:val="24"/>
        </w:rPr>
        <w:t xml:space="preserve"> </w:t>
      </w:r>
      <w:r w:rsidRPr="00AB419F">
        <w:rPr>
          <w:sz w:val="24"/>
          <w:szCs w:val="24"/>
        </w:rPr>
        <w:t>permitted</w:t>
      </w:r>
      <w:r w:rsidRPr="00AB419F">
        <w:rPr>
          <w:spacing w:val="-15"/>
          <w:sz w:val="24"/>
          <w:szCs w:val="24"/>
        </w:rPr>
        <w:t xml:space="preserve"> </w:t>
      </w:r>
      <w:r w:rsidRPr="00AB419F">
        <w:rPr>
          <w:sz w:val="24"/>
          <w:szCs w:val="24"/>
        </w:rPr>
        <w:t>where</w:t>
      </w:r>
      <w:r w:rsidRPr="00AB419F">
        <w:rPr>
          <w:spacing w:val="-15"/>
          <w:sz w:val="24"/>
          <w:szCs w:val="24"/>
        </w:rPr>
        <w:t xml:space="preserve"> </w:t>
      </w:r>
      <w:r w:rsidRPr="00AB419F">
        <w:rPr>
          <w:sz w:val="24"/>
          <w:szCs w:val="24"/>
        </w:rPr>
        <w:t>the</w:t>
      </w:r>
      <w:r w:rsidRPr="00AB419F">
        <w:rPr>
          <w:spacing w:val="-15"/>
          <w:sz w:val="24"/>
          <w:szCs w:val="24"/>
        </w:rPr>
        <w:t xml:space="preserve"> </w:t>
      </w:r>
      <w:r w:rsidRPr="00AB419F">
        <w:rPr>
          <w:sz w:val="24"/>
          <w:szCs w:val="24"/>
        </w:rPr>
        <w:t>financial</w:t>
      </w:r>
      <w:r w:rsidRPr="00AB419F">
        <w:rPr>
          <w:spacing w:val="-17"/>
          <w:sz w:val="24"/>
          <w:szCs w:val="24"/>
        </w:rPr>
        <w:t xml:space="preserve"> </w:t>
      </w:r>
      <w:r w:rsidRPr="00AB419F">
        <w:rPr>
          <w:sz w:val="24"/>
          <w:szCs w:val="24"/>
        </w:rPr>
        <w:t>advantages</w:t>
      </w:r>
      <w:r w:rsidRPr="00AB419F">
        <w:rPr>
          <w:spacing w:val="-16"/>
          <w:sz w:val="24"/>
          <w:szCs w:val="24"/>
        </w:rPr>
        <w:t xml:space="preserve"> </w:t>
      </w:r>
      <w:r w:rsidRPr="00AB419F">
        <w:rPr>
          <w:sz w:val="24"/>
          <w:szCs w:val="24"/>
        </w:rPr>
        <w:t>outweigh the</w:t>
      </w:r>
      <w:r w:rsidRPr="00AB419F">
        <w:rPr>
          <w:spacing w:val="-7"/>
          <w:sz w:val="24"/>
          <w:szCs w:val="24"/>
        </w:rPr>
        <w:t xml:space="preserve"> </w:t>
      </w:r>
      <w:r w:rsidRPr="00AB419F">
        <w:rPr>
          <w:sz w:val="24"/>
          <w:szCs w:val="24"/>
        </w:rPr>
        <w:t>disadvantages</w:t>
      </w:r>
      <w:r w:rsidRPr="00AB419F">
        <w:rPr>
          <w:spacing w:val="-11"/>
          <w:sz w:val="24"/>
          <w:szCs w:val="24"/>
        </w:rPr>
        <w:t xml:space="preserve"> </w:t>
      </w:r>
      <w:r w:rsidRPr="00AB419F">
        <w:rPr>
          <w:sz w:val="24"/>
          <w:szCs w:val="24"/>
        </w:rPr>
        <w:t>and</w:t>
      </w:r>
      <w:r w:rsidRPr="00AB419F">
        <w:rPr>
          <w:spacing w:val="-7"/>
          <w:sz w:val="24"/>
          <w:szCs w:val="24"/>
        </w:rPr>
        <w:t xml:space="preserve"> </w:t>
      </w:r>
      <w:r w:rsidRPr="00AB419F">
        <w:rPr>
          <w:sz w:val="24"/>
          <w:szCs w:val="24"/>
        </w:rPr>
        <w:t>the</w:t>
      </w:r>
      <w:r w:rsidRPr="00AB419F">
        <w:rPr>
          <w:spacing w:val="-5"/>
          <w:sz w:val="24"/>
          <w:szCs w:val="24"/>
        </w:rPr>
        <w:t xml:space="preserve"> </w:t>
      </w:r>
      <w:r w:rsidRPr="00AB419F">
        <w:rPr>
          <w:sz w:val="24"/>
          <w:szCs w:val="24"/>
        </w:rPr>
        <w:t>intention</w:t>
      </w:r>
      <w:r w:rsidRPr="00AB419F">
        <w:rPr>
          <w:spacing w:val="-7"/>
          <w:sz w:val="24"/>
          <w:szCs w:val="24"/>
        </w:rPr>
        <w:t xml:space="preserve"> </w:t>
      </w:r>
      <w:r w:rsidRPr="00AB419F">
        <w:rPr>
          <w:sz w:val="24"/>
          <w:szCs w:val="24"/>
        </w:rPr>
        <w:t>is</w:t>
      </w:r>
      <w:r w:rsidRPr="00AB419F">
        <w:rPr>
          <w:spacing w:val="-8"/>
          <w:sz w:val="24"/>
          <w:szCs w:val="24"/>
        </w:rPr>
        <w:t xml:space="preserve"> </w:t>
      </w:r>
      <w:r w:rsidRPr="00AB419F">
        <w:rPr>
          <w:sz w:val="24"/>
          <w:szCs w:val="24"/>
        </w:rPr>
        <w:t>not</w:t>
      </w:r>
      <w:r w:rsidRPr="00AB419F">
        <w:rPr>
          <w:spacing w:val="-8"/>
          <w:sz w:val="24"/>
          <w:szCs w:val="24"/>
        </w:rPr>
        <w:t xml:space="preserve"> </w:t>
      </w:r>
      <w:r w:rsidRPr="00AB419F">
        <w:rPr>
          <w:sz w:val="24"/>
          <w:szCs w:val="24"/>
        </w:rPr>
        <w:t>to</w:t>
      </w:r>
      <w:r w:rsidRPr="00AB419F">
        <w:rPr>
          <w:spacing w:val="-7"/>
          <w:sz w:val="24"/>
          <w:szCs w:val="24"/>
        </w:rPr>
        <w:t xml:space="preserve"> </w:t>
      </w:r>
      <w:r w:rsidRPr="00AB419F">
        <w:rPr>
          <w:sz w:val="24"/>
          <w:szCs w:val="24"/>
        </w:rPr>
        <w:t>circumvent</w:t>
      </w:r>
      <w:r w:rsidRPr="00AB419F">
        <w:rPr>
          <w:spacing w:val="-5"/>
          <w:sz w:val="24"/>
          <w:szCs w:val="24"/>
        </w:rPr>
        <w:t xml:space="preserve"> </w:t>
      </w:r>
      <w:r w:rsidRPr="00AB419F">
        <w:rPr>
          <w:sz w:val="24"/>
          <w:szCs w:val="24"/>
        </w:rPr>
        <w:t>cash</w:t>
      </w:r>
      <w:r w:rsidRPr="00AB419F">
        <w:rPr>
          <w:spacing w:val="-5"/>
          <w:sz w:val="24"/>
          <w:szCs w:val="24"/>
        </w:rPr>
        <w:t xml:space="preserve"> </w:t>
      </w:r>
      <w:r w:rsidRPr="00AB419F">
        <w:rPr>
          <w:sz w:val="24"/>
          <w:szCs w:val="24"/>
        </w:rPr>
        <w:t>limits;</w:t>
      </w:r>
    </w:p>
    <w:p w14:paraId="2ADF4216" w14:textId="77777777" w:rsidR="009D7E7F" w:rsidRPr="00AB419F" w:rsidRDefault="009D7E7F">
      <w:pPr>
        <w:pStyle w:val="BodyText"/>
        <w:spacing w:before="113"/>
      </w:pPr>
    </w:p>
    <w:p w14:paraId="51F6FF29" w14:textId="77777777" w:rsidR="009D7E7F" w:rsidRPr="00AB419F" w:rsidRDefault="00B14A3D">
      <w:pPr>
        <w:pStyle w:val="ListParagraph"/>
        <w:numPr>
          <w:ilvl w:val="0"/>
          <w:numId w:val="55"/>
        </w:numPr>
        <w:tabs>
          <w:tab w:val="left" w:pos="1819"/>
          <w:tab w:val="left" w:pos="1822"/>
        </w:tabs>
        <w:ind w:right="1144"/>
        <w:rPr>
          <w:sz w:val="24"/>
          <w:szCs w:val="24"/>
        </w:rPr>
      </w:pPr>
      <w:r w:rsidRPr="00AB419F">
        <w:rPr>
          <w:spacing w:val="-2"/>
          <w:sz w:val="24"/>
          <w:szCs w:val="24"/>
        </w:rPr>
        <w:t>the</w:t>
      </w:r>
      <w:r w:rsidRPr="00AB419F">
        <w:rPr>
          <w:spacing w:val="-15"/>
          <w:sz w:val="24"/>
          <w:szCs w:val="24"/>
        </w:rPr>
        <w:t xml:space="preserve"> </w:t>
      </w:r>
      <w:r w:rsidRPr="00AB419F">
        <w:rPr>
          <w:spacing w:val="-2"/>
          <w:sz w:val="24"/>
          <w:szCs w:val="24"/>
        </w:rPr>
        <w:t>appropriate</w:t>
      </w:r>
      <w:r w:rsidR="00A54DAD" w:rsidRPr="00AB419F">
        <w:rPr>
          <w:spacing w:val="-2"/>
          <w:sz w:val="24"/>
          <w:szCs w:val="24"/>
        </w:rPr>
        <w:t xml:space="preserve"> </w:t>
      </w:r>
      <w:r w:rsidR="00BC3026" w:rsidRPr="00AB419F">
        <w:rPr>
          <w:spacing w:val="-2"/>
          <w:sz w:val="24"/>
          <w:szCs w:val="24"/>
        </w:rPr>
        <w:t>person</w:t>
      </w:r>
      <w:r w:rsidRPr="00AB419F">
        <w:rPr>
          <w:spacing w:val="-14"/>
          <w:sz w:val="24"/>
          <w:szCs w:val="24"/>
        </w:rPr>
        <w:t xml:space="preserve"> </w:t>
      </w:r>
      <w:r w:rsidRPr="00AB419F">
        <w:rPr>
          <w:spacing w:val="-2"/>
          <w:sz w:val="24"/>
          <w:szCs w:val="24"/>
        </w:rPr>
        <w:t>must</w:t>
      </w:r>
      <w:r w:rsidRPr="00AB419F">
        <w:rPr>
          <w:spacing w:val="-15"/>
          <w:sz w:val="24"/>
          <w:szCs w:val="24"/>
        </w:rPr>
        <w:t xml:space="preserve"> </w:t>
      </w:r>
      <w:r w:rsidRPr="00AB419F">
        <w:rPr>
          <w:spacing w:val="-2"/>
          <w:sz w:val="24"/>
          <w:szCs w:val="24"/>
        </w:rPr>
        <w:t>provide,</w:t>
      </w:r>
      <w:r w:rsidRPr="00AB419F">
        <w:rPr>
          <w:spacing w:val="-15"/>
          <w:sz w:val="24"/>
          <w:szCs w:val="24"/>
        </w:rPr>
        <w:t xml:space="preserve"> </w:t>
      </w:r>
      <w:r w:rsidRPr="00AB419F">
        <w:rPr>
          <w:spacing w:val="-2"/>
          <w:sz w:val="24"/>
          <w:szCs w:val="24"/>
        </w:rPr>
        <w:t>in</w:t>
      </w:r>
      <w:r w:rsidRPr="00AB419F">
        <w:rPr>
          <w:spacing w:val="-15"/>
          <w:sz w:val="24"/>
          <w:szCs w:val="24"/>
        </w:rPr>
        <w:t xml:space="preserve"> </w:t>
      </w:r>
      <w:r w:rsidRPr="00AB419F">
        <w:rPr>
          <w:spacing w:val="-2"/>
          <w:sz w:val="24"/>
          <w:szCs w:val="24"/>
        </w:rPr>
        <w:t>the</w:t>
      </w:r>
      <w:r w:rsidRPr="00AB419F">
        <w:rPr>
          <w:spacing w:val="-12"/>
          <w:sz w:val="24"/>
          <w:szCs w:val="24"/>
        </w:rPr>
        <w:t xml:space="preserve"> </w:t>
      </w:r>
      <w:r w:rsidRPr="00AB419F">
        <w:rPr>
          <w:spacing w:val="-2"/>
          <w:sz w:val="24"/>
          <w:szCs w:val="24"/>
        </w:rPr>
        <w:t>form</w:t>
      </w:r>
      <w:r w:rsidRPr="00AB419F">
        <w:rPr>
          <w:spacing w:val="-14"/>
          <w:sz w:val="24"/>
          <w:szCs w:val="24"/>
        </w:rPr>
        <w:t xml:space="preserve"> </w:t>
      </w:r>
      <w:r w:rsidRPr="00AB419F">
        <w:rPr>
          <w:spacing w:val="-2"/>
          <w:sz w:val="24"/>
          <w:szCs w:val="24"/>
        </w:rPr>
        <w:t>of</w:t>
      </w:r>
      <w:r w:rsidRPr="00AB419F">
        <w:rPr>
          <w:spacing w:val="-15"/>
          <w:sz w:val="24"/>
          <w:szCs w:val="24"/>
        </w:rPr>
        <w:t xml:space="preserve"> </w:t>
      </w:r>
      <w:r w:rsidRPr="00AB419F">
        <w:rPr>
          <w:spacing w:val="-2"/>
          <w:sz w:val="24"/>
          <w:szCs w:val="24"/>
        </w:rPr>
        <w:t>a</w:t>
      </w:r>
      <w:r w:rsidRPr="00AB419F">
        <w:rPr>
          <w:spacing w:val="-14"/>
          <w:sz w:val="24"/>
          <w:szCs w:val="24"/>
        </w:rPr>
        <w:t xml:space="preserve"> </w:t>
      </w:r>
      <w:r w:rsidRPr="00AB419F">
        <w:rPr>
          <w:spacing w:val="-2"/>
          <w:sz w:val="24"/>
          <w:szCs w:val="24"/>
        </w:rPr>
        <w:t>written</w:t>
      </w:r>
      <w:r w:rsidRPr="00AB419F">
        <w:rPr>
          <w:spacing w:val="-15"/>
          <w:sz w:val="24"/>
          <w:szCs w:val="24"/>
        </w:rPr>
        <w:t xml:space="preserve"> </w:t>
      </w:r>
      <w:r w:rsidRPr="00AB419F">
        <w:rPr>
          <w:spacing w:val="-2"/>
          <w:sz w:val="24"/>
          <w:szCs w:val="24"/>
        </w:rPr>
        <w:t>report,</w:t>
      </w:r>
      <w:r w:rsidRPr="00AB419F">
        <w:rPr>
          <w:spacing w:val="-15"/>
          <w:sz w:val="24"/>
          <w:szCs w:val="24"/>
        </w:rPr>
        <w:t xml:space="preserve"> </w:t>
      </w:r>
      <w:r w:rsidRPr="00AB419F">
        <w:rPr>
          <w:spacing w:val="-2"/>
          <w:sz w:val="24"/>
          <w:szCs w:val="24"/>
        </w:rPr>
        <w:t>a</w:t>
      </w:r>
      <w:r w:rsidRPr="00AB419F">
        <w:rPr>
          <w:spacing w:val="-14"/>
          <w:sz w:val="24"/>
          <w:szCs w:val="24"/>
        </w:rPr>
        <w:t xml:space="preserve"> </w:t>
      </w:r>
      <w:r w:rsidRPr="00AB419F">
        <w:rPr>
          <w:spacing w:val="-2"/>
          <w:sz w:val="24"/>
          <w:szCs w:val="24"/>
        </w:rPr>
        <w:t xml:space="preserve">case </w:t>
      </w:r>
      <w:r w:rsidRPr="00AB419F">
        <w:rPr>
          <w:sz w:val="24"/>
          <w:szCs w:val="24"/>
        </w:rPr>
        <w:t>setting</w:t>
      </w:r>
      <w:r w:rsidRPr="00AB419F">
        <w:rPr>
          <w:spacing w:val="-17"/>
          <w:sz w:val="24"/>
          <w:szCs w:val="24"/>
        </w:rPr>
        <w:t xml:space="preserve"> </w:t>
      </w:r>
      <w:r w:rsidRPr="00AB419F">
        <w:rPr>
          <w:sz w:val="24"/>
          <w:szCs w:val="24"/>
        </w:rPr>
        <w:t>out</w:t>
      </w:r>
      <w:r w:rsidRPr="00AB419F">
        <w:rPr>
          <w:spacing w:val="-17"/>
          <w:sz w:val="24"/>
          <w:szCs w:val="24"/>
        </w:rPr>
        <w:t xml:space="preserve"> </w:t>
      </w:r>
      <w:r w:rsidRPr="00AB419F">
        <w:rPr>
          <w:sz w:val="24"/>
          <w:szCs w:val="24"/>
        </w:rPr>
        <w:t>all</w:t>
      </w:r>
      <w:r w:rsidRPr="00AB419F">
        <w:rPr>
          <w:spacing w:val="-16"/>
          <w:sz w:val="24"/>
          <w:szCs w:val="24"/>
        </w:rPr>
        <w:t xml:space="preserve"> </w:t>
      </w:r>
      <w:r w:rsidRPr="00AB419F">
        <w:rPr>
          <w:sz w:val="24"/>
          <w:szCs w:val="24"/>
        </w:rPr>
        <w:t>relevant</w:t>
      </w:r>
      <w:r w:rsidRPr="00AB419F">
        <w:rPr>
          <w:spacing w:val="-17"/>
          <w:sz w:val="24"/>
          <w:szCs w:val="24"/>
        </w:rPr>
        <w:t xml:space="preserve"> </w:t>
      </w:r>
      <w:r w:rsidRPr="00AB419F">
        <w:rPr>
          <w:sz w:val="24"/>
          <w:szCs w:val="24"/>
        </w:rPr>
        <w:t>circumstances</w:t>
      </w:r>
      <w:r w:rsidRPr="00AB419F">
        <w:rPr>
          <w:spacing w:val="-17"/>
          <w:sz w:val="24"/>
          <w:szCs w:val="24"/>
        </w:rPr>
        <w:t xml:space="preserve"> </w:t>
      </w:r>
      <w:r w:rsidRPr="00AB419F">
        <w:rPr>
          <w:sz w:val="24"/>
          <w:szCs w:val="24"/>
        </w:rPr>
        <w:t>of</w:t>
      </w:r>
      <w:r w:rsidRPr="00AB419F">
        <w:rPr>
          <w:spacing w:val="-17"/>
          <w:sz w:val="24"/>
          <w:szCs w:val="24"/>
        </w:rPr>
        <w:t xml:space="preserve"> </w:t>
      </w:r>
      <w:r w:rsidRPr="00AB419F">
        <w:rPr>
          <w:sz w:val="24"/>
          <w:szCs w:val="24"/>
        </w:rPr>
        <w:t>the</w:t>
      </w:r>
      <w:r w:rsidRPr="00AB419F">
        <w:rPr>
          <w:spacing w:val="-16"/>
          <w:sz w:val="24"/>
          <w:szCs w:val="24"/>
        </w:rPr>
        <w:t xml:space="preserve"> </w:t>
      </w:r>
      <w:r w:rsidRPr="00AB419F">
        <w:rPr>
          <w:sz w:val="24"/>
          <w:szCs w:val="24"/>
        </w:rPr>
        <w:t>purchase.</w:t>
      </w:r>
      <w:r w:rsidRPr="00AB419F">
        <w:rPr>
          <w:spacing w:val="-17"/>
          <w:sz w:val="24"/>
          <w:szCs w:val="24"/>
        </w:rPr>
        <w:t xml:space="preserve"> </w:t>
      </w:r>
      <w:r w:rsidRPr="00AB419F">
        <w:rPr>
          <w:sz w:val="24"/>
          <w:szCs w:val="24"/>
        </w:rPr>
        <w:t>The</w:t>
      </w:r>
      <w:r w:rsidRPr="00AB419F">
        <w:rPr>
          <w:spacing w:val="-17"/>
          <w:sz w:val="24"/>
          <w:szCs w:val="24"/>
        </w:rPr>
        <w:t xml:space="preserve"> </w:t>
      </w:r>
      <w:r w:rsidRPr="00AB419F">
        <w:rPr>
          <w:sz w:val="24"/>
          <w:szCs w:val="24"/>
        </w:rPr>
        <w:t>report</w:t>
      </w:r>
      <w:r w:rsidRPr="00AB419F">
        <w:rPr>
          <w:spacing w:val="-16"/>
          <w:sz w:val="24"/>
          <w:szCs w:val="24"/>
        </w:rPr>
        <w:t xml:space="preserve"> </w:t>
      </w:r>
      <w:r w:rsidRPr="00AB419F">
        <w:rPr>
          <w:sz w:val="24"/>
          <w:szCs w:val="24"/>
        </w:rPr>
        <w:t>must</w:t>
      </w:r>
      <w:r w:rsidRPr="00AB419F">
        <w:rPr>
          <w:spacing w:val="-17"/>
          <w:sz w:val="24"/>
          <w:szCs w:val="24"/>
        </w:rPr>
        <w:t xml:space="preserve"> </w:t>
      </w:r>
      <w:r w:rsidRPr="00AB419F">
        <w:rPr>
          <w:sz w:val="24"/>
          <w:szCs w:val="24"/>
        </w:rPr>
        <w:t>set out</w:t>
      </w:r>
      <w:r w:rsidRPr="00AB419F">
        <w:rPr>
          <w:spacing w:val="-17"/>
          <w:sz w:val="24"/>
          <w:szCs w:val="24"/>
        </w:rPr>
        <w:t xml:space="preserve"> </w:t>
      </w:r>
      <w:r w:rsidRPr="00AB419F">
        <w:rPr>
          <w:sz w:val="24"/>
          <w:szCs w:val="24"/>
        </w:rPr>
        <w:t>the</w:t>
      </w:r>
      <w:r w:rsidRPr="00AB419F">
        <w:rPr>
          <w:spacing w:val="-17"/>
          <w:sz w:val="24"/>
          <w:szCs w:val="24"/>
        </w:rPr>
        <w:t xml:space="preserve"> </w:t>
      </w:r>
      <w:r w:rsidRPr="00AB419F">
        <w:rPr>
          <w:sz w:val="24"/>
          <w:szCs w:val="24"/>
        </w:rPr>
        <w:t>effects</w:t>
      </w:r>
      <w:r w:rsidRPr="00AB419F">
        <w:rPr>
          <w:spacing w:val="-16"/>
          <w:sz w:val="24"/>
          <w:szCs w:val="24"/>
        </w:rPr>
        <w:t xml:space="preserve"> </w:t>
      </w:r>
      <w:r w:rsidRPr="00AB419F">
        <w:rPr>
          <w:sz w:val="24"/>
          <w:szCs w:val="24"/>
        </w:rPr>
        <w:t>on</w:t>
      </w:r>
      <w:r w:rsidRPr="00AB419F">
        <w:rPr>
          <w:spacing w:val="-17"/>
          <w:sz w:val="24"/>
          <w:szCs w:val="24"/>
        </w:rPr>
        <w:t xml:space="preserve"> </w:t>
      </w:r>
      <w:r w:rsidRPr="00AB419F">
        <w:rPr>
          <w:sz w:val="24"/>
          <w:szCs w:val="24"/>
        </w:rPr>
        <w:t>the</w:t>
      </w:r>
      <w:r w:rsidRPr="00AB419F">
        <w:rPr>
          <w:spacing w:val="-17"/>
          <w:sz w:val="24"/>
          <w:szCs w:val="24"/>
        </w:rPr>
        <w:t xml:space="preserve"> </w:t>
      </w:r>
      <w:r w:rsidRPr="00AB419F">
        <w:rPr>
          <w:sz w:val="24"/>
          <w:szCs w:val="24"/>
        </w:rPr>
        <w:t>Trust</w:t>
      </w:r>
      <w:r w:rsidRPr="00AB419F">
        <w:rPr>
          <w:spacing w:val="-17"/>
          <w:sz w:val="24"/>
          <w:szCs w:val="24"/>
        </w:rPr>
        <w:t xml:space="preserve"> </w:t>
      </w:r>
      <w:r w:rsidRPr="00AB419F">
        <w:rPr>
          <w:sz w:val="24"/>
          <w:szCs w:val="24"/>
        </w:rPr>
        <w:t>if</w:t>
      </w:r>
      <w:r w:rsidRPr="00AB419F">
        <w:rPr>
          <w:spacing w:val="-16"/>
          <w:sz w:val="24"/>
          <w:szCs w:val="24"/>
        </w:rPr>
        <w:t xml:space="preserve"> </w:t>
      </w:r>
      <w:r w:rsidRPr="00AB419F">
        <w:rPr>
          <w:sz w:val="24"/>
          <w:szCs w:val="24"/>
        </w:rPr>
        <w:t>the</w:t>
      </w:r>
      <w:r w:rsidRPr="00AB419F">
        <w:rPr>
          <w:spacing w:val="-17"/>
          <w:sz w:val="24"/>
          <w:szCs w:val="24"/>
        </w:rPr>
        <w:t xml:space="preserve"> </w:t>
      </w:r>
      <w:r w:rsidRPr="00AB419F">
        <w:rPr>
          <w:sz w:val="24"/>
          <w:szCs w:val="24"/>
        </w:rPr>
        <w:t>supplier</w:t>
      </w:r>
      <w:r w:rsidRPr="00AB419F">
        <w:rPr>
          <w:spacing w:val="-17"/>
          <w:sz w:val="24"/>
          <w:szCs w:val="24"/>
        </w:rPr>
        <w:t xml:space="preserve"> </w:t>
      </w:r>
      <w:r w:rsidRPr="00AB419F">
        <w:rPr>
          <w:sz w:val="24"/>
          <w:szCs w:val="24"/>
        </w:rPr>
        <w:t>is</w:t>
      </w:r>
      <w:r w:rsidRPr="00AB419F">
        <w:rPr>
          <w:spacing w:val="-16"/>
          <w:sz w:val="24"/>
          <w:szCs w:val="24"/>
        </w:rPr>
        <w:t xml:space="preserve"> </w:t>
      </w:r>
      <w:r w:rsidRPr="00AB419F">
        <w:rPr>
          <w:sz w:val="24"/>
          <w:szCs w:val="24"/>
        </w:rPr>
        <w:t>at</w:t>
      </w:r>
      <w:r w:rsidRPr="00AB419F">
        <w:rPr>
          <w:spacing w:val="-17"/>
          <w:sz w:val="24"/>
          <w:szCs w:val="24"/>
        </w:rPr>
        <w:t xml:space="preserve"> </w:t>
      </w:r>
      <w:r w:rsidRPr="00AB419F">
        <w:rPr>
          <w:sz w:val="24"/>
          <w:szCs w:val="24"/>
        </w:rPr>
        <w:t>some</w:t>
      </w:r>
      <w:r w:rsidRPr="00AB419F">
        <w:rPr>
          <w:spacing w:val="-17"/>
          <w:sz w:val="24"/>
          <w:szCs w:val="24"/>
        </w:rPr>
        <w:t xml:space="preserve"> </w:t>
      </w:r>
      <w:r w:rsidRPr="00AB419F">
        <w:rPr>
          <w:sz w:val="24"/>
          <w:szCs w:val="24"/>
        </w:rPr>
        <w:t>time</w:t>
      </w:r>
      <w:r w:rsidRPr="00AB419F">
        <w:rPr>
          <w:spacing w:val="-16"/>
          <w:sz w:val="24"/>
          <w:szCs w:val="24"/>
        </w:rPr>
        <w:t xml:space="preserve"> </w:t>
      </w:r>
      <w:r w:rsidRPr="00AB419F">
        <w:rPr>
          <w:sz w:val="24"/>
          <w:szCs w:val="24"/>
        </w:rPr>
        <w:t>during</w:t>
      </w:r>
      <w:r w:rsidRPr="00AB419F">
        <w:rPr>
          <w:spacing w:val="-17"/>
          <w:sz w:val="24"/>
          <w:szCs w:val="24"/>
        </w:rPr>
        <w:t xml:space="preserve"> </w:t>
      </w:r>
      <w:r w:rsidRPr="00AB419F">
        <w:rPr>
          <w:sz w:val="24"/>
          <w:szCs w:val="24"/>
        </w:rPr>
        <w:t>the</w:t>
      </w:r>
      <w:r w:rsidRPr="00AB419F">
        <w:rPr>
          <w:spacing w:val="-17"/>
          <w:sz w:val="24"/>
          <w:szCs w:val="24"/>
        </w:rPr>
        <w:t xml:space="preserve"> </w:t>
      </w:r>
      <w:r w:rsidRPr="00AB419F">
        <w:rPr>
          <w:sz w:val="24"/>
          <w:szCs w:val="24"/>
        </w:rPr>
        <w:t>course of</w:t>
      </w:r>
      <w:r w:rsidRPr="00AB419F">
        <w:rPr>
          <w:spacing w:val="-5"/>
          <w:sz w:val="24"/>
          <w:szCs w:val="24"/>
        </w:rPr>
        <w:t xml:space="preserve"> </w:t>
      </w:r>
      <w:r w:rsidRPr="00AB419F">
        <w:rPr>
          <w:sz w:val="24"/>
          <w:szCs w:val="24"/>
        </w:rPr>
        <w:t>the</w:t>
      </w:r>
      <w:r w:rsidRPr="00AB419F">
        <w:rPr>
          <w:spacing w:val="-4"/>
          <w:sz w:val="24"/>
          <w:szCs w:val="24"/>
        </w:rPr>
        <w:t xml:space="preserve"> </w:t>
      </w:r>
      <w:r w:rsidRPr="00AB419F">
        <w:rPr>
          <w:sz w:val="24"/>
          <w:szCs w:val="24"/>
        </w:rPr>
        <w:t>prepayment</w:t>
      </w:r>
      <w:r w:rsidRPr="00AB419F">
        <w:rPr>
          <w:spacing w:val="-5"/>
          <w:sz w:val="24"/>
          <w:szCs w:val="24"/>
        </w:rPr>
        <w:t xml:space="preserve"> </w:t>
      </w:r>
      <w:r w:rsidRPr="00AB419F">
        <w:rPr>
          <w:sz w:val="24"/>
          <w:szCs w:val="24"/>
        </w:rPr>
        <w:t>agreement</w:t>
      </w:r>
      <w:r w:rsidRPr="00AB419F">
        <w:rPr>
          <w:spacing w:val="-5"/>
          <w:sz w:val="24"/>
          <w:szCs w:val="24"/>
        </w:rPr>
        <w:t xml:space="preserve"> </w:t>
      </w:r>
      <w:r w:rsidRPr="00AB419F">
        <w:rPr>
          <w:sz w:val="24"/>
          <w:szCs w:val="24"/>
        </w:rPr>
        <w:t>unable</w:t>
      </w:r>
      <w:r w:rsidRPr="00AB419F">
        <w:rPr>
          <w:spacing w:val="-4"/>
          <w:sz w:val="24"/>
          <w:szCs w:val="24"/>
        </w:rPr>
        <w:t xml:space="preserve"> </w:t>
      </w:r>
      <w:r w:rsidRPr="00AB419F">
        <w:rPr>
          <w:sz w:val="24"/>
          <w:szCs w:val="24"/>
        </w:rPr>
        <w:t>to</w:t>
      </w:r>
      <w:r w:rsidRPr="00AB419F">
        <w:rPr>
          <w:spacing w:val="-7"/>
          <w:sz w:val="24"/>
          <w:szCs w:val="24"/>
        </w:rPr>
        <w:t xml:space="preserve"> </w:t>
      </w:r>
      <w:r w:rsidRPr="00AB419F">
        <w:rPr>
          <w:sz w:val="24"/>
          <w:szCs w:val="24"/>
        </w:rPr>
        <w:t>meet</w:t>
      </w:r>
      <w:r w:rsidRPr="00AB419F">
        <w:rPr>
          <w:spacing w:val="-5"/>
          <w:sz w:val="24"/>
          <w:szCs w:val="24"/>
        </w:rPr>
        <w:t xml:space="preserve"> </w:t>
      </w:r>
      <w:r w:rsidRPr="00AB419F">
        <w:rPr>
          <w:sz w:val="24"/>
          <w:szCs w:val="24"/>
        </w:rPr>
        <w:t>his</w:t>
      </w:r>
      <w:r w:rsidRPr="00AB419F">
        <w:rPr>
          <w:spacing w:val="-3"/>
          <w:sz w:val="24"/>
          <w:szCs w:val="24"/>
        </w:rPr>
        <w:t xml:space="preserve"> </w:t>
      </w:r>
      <w:r w:rsidRPr="00AB419F">
        <w:rPr>
          <w:sz w:val="24"/>
          <w:szCs w:val="24"/>
        </w:rPr>
        <w:t>commitments;</w:t>
      </w:r>
    </w:p>
    <w:p w14:paraId="0BA7B871" w14:textId="77777777" w:rsidR="009D7E7F" w:rsidRPr="00AB419F" w:rsidRDefault="009D7E7F" w:rsidP="00ED702C">
      <w:pPr>
        <w:pStyle w:val="BodyText"/>
      </w:pPr>
    </w:p>
    <w:p w14:paraId="3C5B73C9" w14:textId="24778838" w:rsidR="009D7E7F" w:rsidRPr="00AB419F" w:rsidRDefault="00B14A3D">
      <w:pPr>
        <w:pStyle w:val="ListParagraph"/>
        <w:numPr>
          <w:ilvl w:val="0"/>
          <w:numId w:val="55"/>
        </w:numPr>
        <w:tabs>
          <w:tab w:val="left" w:pos="1819"/>
          <w:tab w:val="left" w:pos="1822"/>
        </w:tabs>
        <w:ind w:right="1147"/>
        <w:rPr>
          <w:sz w:val="24"/>
          <w:szCs w:val="24"/>
        </w:rPr>
      </w:pPr>
      <w:r w:rsidRPr="00AB419F">
        <w:rPr>
          <w:sz w:val="24"/>
          <w:szCs w:val="24"/>
        </w:rPr>
        <w:t xml:space="preserve">the </w:t>
      </w:r>
      <w:r w:rsidR="0061477E">
        <w:rPr>
          <w:sz w:val="24"/>
          <w:szCs w:val="24"/>
        </w:rPr>
        <w:t>CFO</w:t>
      </w:r>
      <w:r w:rsidRPr="00AB419F">
        <w:rPr>
          <w:sz w:val="24"/>
          <w:szCs w:val="24"/>
        </w:rPr>
        <w:t xml:space="preserve"> will need to be satisfied with the proposed arrangements</w:t>
      </w:r>
      <w:r w:rsidRPr="00AB419F">
        <w:rPr>
          <w:spacing w:val="-7"/>
          <w:sz w:val="24"/>
          <w:szCs w:val="24"/>
        </w:rPr>
        <w:t xml:space="preserve"> </w:t>
      </w:r>
      <w:r w:rsidRPr="00AB419F">
        <w:rPr>
          <w:sz w:val="24"/>
          <w:szCs w:val="24"/>
        </w:rPr>
        <w:t>before</w:t>
      </w:r>
      <w:r w:rsidRPr="00AB419F">
        <w:rPr>
          <w:spacing w:val="-6"/>
          <w:sz w:val="24"/>
          <w:szCs w:val="24"/>
        </w:rPr>
        <w:t xml:space="preserve"> </w:t>
      </w:r>
      <w:r w:rsidRPr="00AB419F">
        <w:rPr>
          <w:sz w:val="24"/>
          <w:szCs w:val="24"/>
        </w:rPr>
        <w:t>contractual</w:t>
      </w:r>
      <w:r w:rsidRPr="00AB419F">
        <w:rPr>
          <w:spacing w:val="-8"/>
          <w:sz w:val="24"/>
          <w:szCs w:val="24"/>
        </w:rPr>
        <w:t xml:space="preserve"> </w:t>
      </w:r>
      <w:r w:rsidRPr="00AB419F">
        <w:rPr>
          <w:sz w:val="24"/>
          <w:szCs w:val="24"/>
        </w:rPr>
        <w:t>arrangements</w:t>
      </w:r>
      <w:r w:rsidRPr="00AB419F">
        <w:rPr>
          <w:spacing w:val="-5"/>
          <w:sz w:val="24"/>
          <w:szCs w:val="24"/>
        </w:rPr>
        <w:t xml:space="preserve"> </w:t>
      </w:r>
      <w:r w:rsidRPr="00AB419F">
        <w:rPr>
          <w:sz w:val="24"/>
          <w:szCs w:val="24"/>
        </w:rPr>
        <w:t>proceed;</w:t>
      </w:r>
      <w:r w:rsidRPr="00AB419F">
        <w:rPr>
          <w:spacing w:val="-7"/>
          <w:sz w:val="24"/>
          <w:szCs w:val="24"/>
        </w:rPr>
        <w:t xml:space="preserve"> </w:t>
      </w:r>
      <w:r w:rsidRPr="00AB419F">
        <w:rPr>
          <w:sz w:val="24"/>
          <w:szCs w:val="24"/>
        </w:rPr>
        <w:t>and</w:t>
      </w:r>
    </w:p>
    <w:p w14:paraId="1B75AA5B" w14:textId="77777777" w:rsidR="009D7E7F" w:rsidRPr="00AB419F" w:rsidRDefault="009D7E7F" w:rsidP="00ED702C">
      <w:pPr>
        <w:pStyle w:val="BodyText"/>
      </w:pPr>
    </w:p>
    <w:p w14:paraId="0C1531B7" w14:textId="77777777" w:rsidR="009D7E7F" w:rsidRPr="00AB419F" w:rsidRDefault="00B14A3D">
      <w:pPr>
        <w:pStyle w:val="ListParagraph"/>
        <w:numPr>
          <w:ilvl w:val="0"/>
          <w:numId w:val="55"/>
        </w:numPr>
        <w:tabs>
          <w:tab w:val="left" w:pos="1819"/>
          <w:tab w:val="left" w:pos="1822"/>
        </w:tabs>
        <w:ind w:right="1147"/>
        <w:rPr>
          <w:sz w:val="24"/>
          <w:szCs w:val="24"/>
        </w:rPr>
      </w:pPr>
      <w:r w:rsidRPr="00AB419F">
        <w:rPr>
          <w:sz w:val="24"/>
          <w:szCs w:val="24"/>
        </w:rPr>
        <w:t xml:space="preserve">the budget holder is responsible for ensuring that all items due under a </w:t>
      </w:r>
      <w:r w:rsidRPr="00AB419F">
        <w:rPr>
          <w:spacing w:val="-2"/>
          <w:sz w:val="24"/>
          <w:szCs w:val="24"/>
        </w:rPr>
        <w:t>prepayment</w:t>
      </w:r>
      <w:r w:rsidRPr="00AB419F">
        <w:rPr>
          <w:spacing w:val="-12"/>
          <w:sz w:val="24"/>
          <w:szCs w:val="24"/>
        </w:rPr>
        <w:t xml:space="preserve"> </w:t>
      </w:r>
      <w:r w:rsidRPr="00AB419F">
        <w:rPr>
          <w:spacing w:val="-2"/>
          <w:sz w:val="24"/>
          <w:szCs w:val="24"/>
        </w:rPr>
        <w:t>contract</w:t>
      </w:r>
      <w:r w:rsidRPr="00AB419F">
        <w:rPr>
          <w:spacing w:val="-11"/>
          <w:sz w:val="24"/>
          <w:szCs w:val="24"/>
        </w:rPr>
        <w:t xml:space="preserve"> </w:t>
      </w:r>
      <w:r w:rsidRPr="00AB419F">
        <w:rPr>
          <w:spacing w:val="-2"/>
          <w:sz w:val="24"/>
          <w:szCs w:val="24"/>
        </w:rPr>
        <w:t>are</w:t>
      </w:r>
      <w:r w:rsidRPr="00AB419F">
        <w:rPr>
          <w:spacing w:val="-9"/>
          <w:sz w:val="24"/>
          <w:szCs w:val="24"/>
        </w:rPr>
        <w:t xml:space="preserve"> </w:t>
      </w:r>
      <w:r w:rsidRPr="00AB419F">
        <w:rPr>
          <w:spacing w:val="-2"/>
          <w:sz w:val="24"/>
          <w:szCs w:val="24"/>
        </w:rPr>
        <w:t>received</w:t>
      </w:r>
      <w:r w:rsidRPr="00AB419F">
        <w:rPr>
          <w:spacing w:val="-11"/>
          <w:sz w:val="24"/>
          <w:szCs w:val="24"/>
        </w:rPr>
        <w:t xml:space="preserve"> </w:t>
      </w:r>
      <w:r w:rsidRPr="00AB419F">
        <w:rPr>
          <w:spacing w:val="-2"/>
          <w:sz w:val="24"/>
          <w:szCs w:val="24"/>
        </w:rPr>
        <w:t>and</w:t>
      </w:r>
      <w:r w:rsidRPr="00AB419F">
        <w:rPr>
          <w:spacing w:val="-11"/>
          <w:sz w:val="24"/>
          <w:szCs w:val="24"/>
        </w:rPr>
        <w:t xml:space="preserve"> </w:t>
      </w:r>
      <w:r w:rsidRPr="00AB419F">
        <w:rPr>
          <w:spacing w:val="-2"/>
          <w:sz w:val="24"/>
          <w:szCs w:val="24"/>
        </w:rPr>
        <w:t>he/she</w:t>
      </w:r>
      <w:r w:rsidRPr="00AB419F">
        <w:rPr>
          <w:spacing w:val="-11"/>
          <w:sz w:val="24"/>
          <w:szCs w:val="24"/>
        </w:rPr>
        <w:t xml:space="preserve"> </w:t>
      </w:r>
      <w:r w:rsidRPr="00AB419F">
        <w:rPr>
          <w:spacing w:val="-2"/>
          <w:sz w:val="24"/>
          <w:szCs w:val="24"/>
        </w:rPr>
        <w:t>must</w:t>
      </w:r>
      <w:r w:rsidRPr="00AB419F">
        <w:rPr>
          <w:spacing w:val="-12"/>
          <w:sz w:val="24"/>
          <w:szCs w:val="24"/>
        </w:rPr>
        <w:t xml:space="preserve"> </w:t>
      </w:r>
      <w:r w:rsidRPr="00AB419F">
        <w:rPr>
          <w:spacing w:val="-2"/>
          <w:sz w:val="24"/>
          <w:szCs w:val="24"/>
        </w:rPr>
        <w:t>immediately</w:t>
      </w:r>
      <w:r w:rsidRPr="00AB419F">
        <w:rPr>
          <w:spacing w:val="-10"/>
          <w:sz w:val="24"/>
          <w:szCs w:val="24"/>
        </w:rPr>
        <w:t xml:space="preserve"> </w:t>
      </w:r>
      <w:r w:rsidRPr="00AB419F">
        <w:rPr>
          <w:spacing w:val="-2"/>
          <w:sz w:val="24"/>
          <w:szCs w:val="24"/>
        </w:rPr>
        <w:t>inform</w:t>
      </w:r>
      <w:r w:rsidRPr="00AB419F">
        <w:rPr>
          <w:spacing w:val="-10"/>
          <w:sz w:val="24"/>
          <w:szCs w:val="24"/>
        </w:rPr>
        <w:t xml:space="preserve"> </w:t>
      </w:r>
      <w:r w:rsidRPr="00AB419F">
        <w:rPr>
          <w:spacing w:val="-2"/>
          <w:sz w:val="24"/>
          <w:szCs w:val="24"/>
        </w:rPr>
        <w:t xml:space="preserve">the </w:t>
      </w:r>
      <w:r w:rsidRPr="00AB419F">
        <w:rPr>
          <w:sz w:val="24"/>
          <w:szCs w:val="24"/>
        </w:rPr>
        <w:t>appropriate</w:t>
      </w:r>
      <w:r w:rsidR="00BC3026" w:rsidRPr="00AB419F">
        <w:rPr>
          <w:sz w:val="24"/>
          <w:szCs w:val="24"/>
        </w:rPr>
        <w:t xml:space="preserve"> person </w:t>
      </w:r>
      <w:r w:rsidRPr="00AB419F">
        <w:rPr>
          <w:sz w:val="24"/>
          <w:szCs w:val="24"/>
        </w:rPr>
        <w:t>if</w:t>
      </w:r>
      <w:r w:rsidRPr="00AB419F">
        <w:rPr>
          <w:spacing w:val="-9"/>
          <w:sz w:val="24"/>
          <w:szCs w:val="24"/>
        </w:rPr>
        <w:t xml:space="preserve"> </w:t>
      </w:r>
      <w:r w:rsidRPr="00AB419F">
        <w:rPr>
          <w:sz w:val="24"/>
          <w:szCs w:val="24"/>
        </w:rPr>
        <w:t>problems</w:t>
      </w:r>
      <w:r w:rsidRPr="00AB419F">
        <w:rPr>
          <w:spacing w:val="-9"/>
          <w:sz w:val="24"/>
          <w:szCs w:val="24"/>
        </w:rPr>
        <w:t xml:space="preserve"> </w:t>
      </w:r>
      <w:r w:rsidRPr="00AB419F">
        <w:rPr>
          <w:sz w:val="24"/>
          <w:szCs w:val="24"/>
        </w:rPr>
        <w:t>are</w:t>
      </w:r>
      <w:r w:rsidRPr="00AB419F">
        <w:rPr>
          <w:spacing w:val="-10"/>
          <w:sz w:val="24"/>
          <w:szCs w:val="24"/>
        </w:rPr>
        <w:t xml:space="preserve"> </w:t>
      </w:r>
      <w:r w:rsidRPr="00AB419F">
        <w:rPr>
          <w:sz w:val="24"/>
          <w:szCs w:val="24"/>
        </w:rPr>
        <w:t>encountered.</w:t>
      </w:r>
    </w:p>
    <w:p w14:paraId="2420E5FD" w14:textId="77777777" w:rsidR="009D7E7F" w:rsidRPr="00AB419F" w:rsidRDefault="009D7E7F" w:rsidP="00ED702C">
      <w:pPr>
        <w:pStyle w:val="BodyText"/>
      </w:pPr>
    </w:p>
    <w:p w14:paraId="1D23F0B5" w14:textId="77777777" w:rsidR="009D7E7F" w:rsidRPr="00AB419F" w:rsidRDefault="009051D1" w:rsidP="002C4414">
      <w:pPr>
        <w:pStyle w:val="ListParagraph"/>
        <w:numPr>
          <w:ilvl w:val="2"/>
          <w:numId w:val="82"/>
        </w:numPr>
        <w:tabs>
          <w:tab w:val="left" w:pos="1111"/>
        </w:tabs>
        <w:ind w:hanging="991"/>
        <w:rPr>
          <w:sz w:val="24"/>
          <w:szCs w:val="24"/>
        </w:rPr>
      </w:pPr>
      <w:r w:rsidRPr="00AB419F">
        <w:rPr>
          <w:spacing w:val="-2"/>
          <w:sz w:val="24"/>
          <w:szCs w:val="24"/>
        </w:rPr>
        <w:t>Official</w:t>
      </w:r>
      <w:r w:rsidR="00B14A3D" w:rsidRPr="00AB419F">
        <w:rPr>
          <w:spacing w:val="-17"/>
          <w:sz w:val="24"/>
          <w:szCs w:val="24"/>
        </w:rPr>
        <w:t xml:space="preserve"> </w:t>
      </w:r>
      <w:r w:rsidR="00B14A3D" w:rsidRPr="00AB419F">
        <w:rPr>
          <w:spacing w:val="-2"/>
          <w:sz w:val="24"/>
          <w:szCs w:val="24"/>
        </w:rPr>
        <w:t>Orders,</w:t>
      </w:r>
      <w:r w:rsidR="00B14A3D" w:rsidRPr="00AB419F">
        <w:rPr>
          <w:spacing w:val="-15"/>
          <w:sz w:val="24"/>
          <w:szCs w:val="24"/>
        </w:rPr>
        <w:t xml:space="preserve"> </w:t>
      </w:r>
      <w:r w:rsidR="00B14A3D" w:rsidRPr="00AB419F">
        <w:rPr>
          <w:spacing w:val="-2"/>
          <w:sz w:val="24"/>
          <w:szCs w:val="24"/>
        </w:rPr>
        <w:t>either</w:t>
      </w:r>
      <w:r w:rsidR="00B14A3D" w:rsidRPr="00AB419F">
        <w:rPr>
          <w:spacing w:val="-14"/>
          <w:sz w:val="24"/>
          <w:szCs w:val="24"/>
        </w:rPr>
        <w:t xml:space="preserve"> </w:t>
      </w:r>
      <w:r w:rsidR="00B14A3D" w:rsidRPr="00AB419F">
        <w:rPr>
          <w:spacing w:val="-2"/>
          <w:sz w:val="24"/>
          <w:szCs w:val="24"/>
        </w:rPr>
        <w:t>hard-copy</w:t>
      </w:r>
      <w:r w:rsidR="00B14A3D" w:rsidRPr="00AB419F">
        <w:rPr>
          <w:spacing w:val="-15"/>
          <w:sz w:val="24"/>
          <w:szCs w:val="24"/>
        </w:rPr>
        <w:t xml:space="preserve"> </w:t>
      </w:r>
      <w:r w:rsidR="00B14A3D" w:rsidRPr="00AB419F">
        <w:rPr>
          <w:spacing w:val="-2"/>
          <w:sz w:val="24"/>
          <w:szCs w:val="24"/>
        </w:rPr>
        <w:t>or</w:t>
      </w:r>
      <w:r w:rsidR="00B14A3D" w:rsidRPr="00AB419F">
        <w:rPr>
          <w:spacing w:val="-15"/>
          <w:sz w:val="24"/>
          <w:szCs w:val="24"/>
        </w:rPr>
        <w:t xml:space="preserve"> </w:t>
      </w:r>
      <w:r w:rsidR="00B14A3D" w:rsidRPr="00AB419F">
        <w:rPr>
          <w:spacing w:val="-2"/>
          <w:sz w:val="24"/>
          <w:szCs w:val="24"/>
        </w:rPr>
        <w:t>electronically</w:t>
      </w:r>
      <w:r w:rsidR="00B14A3D" w:rsidRPr="00AB419F">
        <w:rPr>
          <w:spacing w:val="-12"/>
          <w:sz w:val="24"/>
          <w:szCs w:val="24"/>
        </w:rPr>
        <w:t xml:space="preserve"> </w:t>
      </w:r>
      <w:r w:rsidR="00B14A3D" w:rsidRPr="00AB419F">
        <w:rPr>
          <w:spacing w:val="-2"/>
          <w:sz w:val="24"/>
          <w:szCs w:val="24"/>
        </w:rPr>
        <w:t>generated,</w:t>
      </w:r>
      <w:r w:rsidR="00B14A3D" w:rsidRPr="00AB419F">
        <w:rPr>
          <w:spacing w:val="-14"/>
          <w:sz w:val="24"/>
          <w:szCs w:val="24"/>
        </w:rPr>
        <w:t xml:space="preserve"> </w:t>
      </w:r>
      <w:r w:rsidR="00B14A3D" w:rsidRPr="00AB419F">
        <w:rPr>
          <w:spacing w:val="-2"/>
          <w:sz w:val="24"/>
          <w:szCs w:val="24"/>
        </w:rPr>
        <w:t>must:</w:t>
      </w:r>
    </w:p>
    <w:p w14:paraId="06D60269" w14:textId="77777777" w:rsidR="009D7E7F" w:rsidRPr="00AB419F" w:rsidRDefault="009D7E7F" w:rsidP="00ED702C">
      <w:pPr>
        <w:pStyle w:val="BodyText"/>
      </w:pPr>
    </w:p>
    <w:p w14:paraId="5B272187" w14:textId="2E83D6A4" w:rsidR="009D7E7F" w:rsidRPr="00AB419F" w:rsidRDefault="00B14A3D">
      <w:pPr>
        <w:pStyle w:val="ListParagraph"/>
        <w:numPr>
          <w:ilvl w:val="0"/>
          <w:numId w:val="54"/>
        </w:numPr>
        <w:tabs>
          <w:tab w:val="left" w:pos="1821"/>
        </w:tabs>
        <w:ind w:left="1821" w:hanging="707"/>
        <w:rPr>
          <w:sz w:val="24"/>
          <w:szCs w:val="24"/>
        </w:rPr>
      </w:pPr>
      <w:r w:rsidRPr="00AB419F">
        <w:rPr>
          <w:spacing w:val="-2"/>
          <w:sz w:val="24"/>
          <w:szCs w:val="24"/>
        </w:rPr>
        <w:t>be</w:t>
      </w:r>
      <w:r w:rsidRPr="00AB419F">
        <w:rPr>
          <w:spacing w:val="-14"/>
          <w:sz w:val="24"/>
          <w:szCs w:val="24"/>
        </w:rPr>
        <w:t xml:space="preserve"> </w:t>
      </w:r>
      <w:r w:rsidR="00AC74BC">
        <w:rPr>
          <w:spacing w:val="-14"/>
          <w:sz w:val="24"/>
          <w:szCs w:val="24"/>
        </w:rPr>
        <w:t xml:space="preserve">uniquely and </w:t>
      </w:r>
      <w:r w:rsidRPr="00AB419F">
        <w:rPr>
          <w:spacing w:val="-2"/>
          <w:sz w:val="24"/>
          <w:szCs w:val="24"/>
        </w:rPr>
        <w:t>consecutively</w:t>
      </w:r>
      <w:r w:rsidRPr="00AB419F">
        <w:rPr>
          <w:spacing w:val="-13"/>
          <w:sz w:val="24"/>
          <w:szCs w:val="24"/>
        </w:rPr>
        <w:t xml:space="preserve"> </w:t>
      </w:r>
      <w:r w:rsidRPr="00AB419F">
        <w:rPr>
          <w:spacing w:val="-2"/>
          <w:sz w:val="24"/>
          <w:szCs w:val="24"/>
        </w:rPr>
        <w:t>numbered;</w:t>
      </w:r>
    </w:p>
    <w:p w14:paraId="073E1868" w14:textId="77777777" w:rsidR="009D7E7F" w:rsidRPr="00AB419F" w:rsidRDefault="009D7E7F">
      <w:pPr>
        <w:pStyle w:val="BodyText"/>
        <w:spacing w:before="116"/>
      </w:pPr>
    </w:p>
    <w:p w14:paraId="743AF185" w14:textId="6E9DD4A5" w:rsidR="009D7E7F" w:rsidRPr="00AB419F" w:rsidRDefault="00B14A3D">
      <w:pPr>
        <w:pStyle w:val="ListParagraph"/>
        <w:numPr>
          <w:ilvl w:val="0"/>
          <w:numId w:val="54"/>
        </w:numPr>
        <w:tabs>
          <w:tab w:val="left" w:pos="1821"/>
        </w:tabs>
        <w:ind w:left="1821" w:hanging="707"/>
        <w:rPr>
          <w:sz w:val="24"/>
          <w:szCs w:val="24"/>
        </w:rPr>
      </w:pPr>
      <w:r w:rsidRPr="00AB419F">
        <w:rPr>
          <w:sz w:val="24"/>
          <w:szCs w:val="24"/>
        </w:rPr>
        <w:t>be</w:t>
      </w:r>
      <w:r w:rsidRPr="00AB419F">
        <w:rPr>
          <w:spacing w:val="-16"/>
          <w:sz w:val="24"/>
          <w:szCs w:val="24"/>
        </w:rPr>
        <w:t xml:space="preserve"> </w:t>
      </w:r>
      <w:r w:rsidRPr="00AB419F">
        <w:rPr>
          <w:sz w:val="24"/>
          <w:szCs w:val="24"/>
        </w:rPr>
        <w:t>in</w:t>
      </w:r>
      <w:r w:rsidRPr="00AB419F">
        <w:rPr>
          <w:spacing w:val="-14"/>
          <w:sz w:val="24"/>
          <w:szCs w:val="24"/>
        </w:rPr>
        <w:t xml:space="preserve"> </w:t>
      </w:r>
      <w:r w:rsidRPr="00AB419F">
        <w:rPr>
          <w:sz w:val="24"/>
          <w:szCs w:val="24"/>
        </w:rPr>
        <w:t>a</w:t>
      </w:r>
      <w:r w:rsidRPr="00AB419F">
        <w:rPr>
          <w:spacing w:val="-14"/>
          <w:sz w:val="24"/>
          <w:szCs w:val="24"/>
        </w:rPr>
        <w:t xml:space="preserve"> </w:t>
      </w:r>
      <w:r w:rsidRPr="00AB419F">
        <w:rPr>
          <w:sz w:val="24"/>
          <w:szCs w:val="24"/>
        </w:rPr>
        <w:t>form</w:t>
      </w:r>
      <w:r w:rsidRPr="00AB419F">
        <w:rPr>
          <w:spacing w:val="-13"/>
          <w:sz w:val="24"/>
          <w:szCs w:val="24"/>
        </w:rPr>
        <w:t xml:space="preserve"> </w:t>
      </w:r>
      <w:r w:rsidRPr="00AB419F">
        <w:rPr>
          <w:sz w:val="24"/>
          <w:szCs w:val="24"/>
        </w:rPr>
        <w:t>approved</w:t>
      </w:r>
      <w:r w:rsidRPr="00AB419F">
        <w:rPr>
          <w:spacing w:val="-17"/>
          <w:sz w:val="24"/>
          <w:szCs w:val="24"/>
        </w:rPr>
        <w:t xml:space="preserve"> </w:t>
      </w:r>
      <w:r w:rsidRPr="00AB419F">
        <w:rPr>
          <w:sz w:val="24"/>
          <w:szCs w:val="24"/>
        </w:rPr>
        <w:t>by</w:t>
      </w:r>
      <w:r w:rsidRPr="00AB419F">
        <w:rPr>
          <w:spacing w:val="-15"/>
          <w:sz w:val="24"/>
          <w:szCs w:val="24"/>
        </w:rPr>
        <w:t xml:space="preserve"> </w:t>
      </w:r>
      <w:r w:rsidRPr="00AB419F">
        <w:rPr>
          <w:sz w:val="24"/>
          <w:szCs w:val="24"/>
        </w:rPr>
        <w:t>the</w:t>
      </w:r>
      <w:r w:rsidRPr="00AB419F">
        <w:rPr>
          <w:spacing w:val="-14"/>
          <w:sz w:val="24"/>
          <w:szCs w:val="24"/>
        </w:rPr>
        <w:t xml:space="preserve"> </w:t>
      </w:r>
      <w:r w:rsidR="0061477E">
        <w:rPr>
          <w:sz w:val="24"/>
          <w:szCs w:val="24"/>
        </w:rPr>
        <w:t>CFO</w:t>
      </w:r>
      <w:r w:rsidRPr="00AB419F">
        <w:rPr>
          <w:spacing w:val="-2"/>
          <w:sz w:val="24"/>
          <w:szCs w:val="24"/>
        </w:rPr>
        <w:t>;</w:t>
      </w:r>
    </w:p>
    <w:p w14:paraId="14506DCF" w14:textId="77777777" w:rsidR="009D7E7F" w:rsidRPr="00AB419F" w:rsidRDefault="009D7E7F">
      <w:pPr>
        <w:pStyle w:val="BodyText"/>
        <w:spacing w:before="112"/>
      </w:pPr>
    </w:p>
    <w:p w14:paraId="6C9166A7" w14:textId="77777777" w:rsidR="009D7E7F" w:rsidRPr="00AB419F" w:rsidRDefault="00B14A3D">
      <w:pPr>
        <w:pStyle w:val="ListParagraph"/>
        <w:numPr>
          <w:ilvl w:val="0"/>
          <w:numId w:val="54"/>
        </w:numPr>
        <w:tabs>
          <w:tab w:val="left" w:pos="1821"/>
        </w:tabs>
        <w:spacing w:before="1"/>
        <w:ind w:left="1821" w:hanging="707"/>
        <w:rPr>
          <w:sz w:val="24"/>
          <w:szCs w:val="24"/>
        </w:rPr>
      </w:pPr>
      <w:r w:rsidRPr="00AB419F">
        <w:rPr>
          <w:spacing w:val="-2"/>
          <w:sz w:val="24"/>
          <w:szCs w:val="24"/>
        </w:rPr>
        <w:t>state</w:t>
      </w:r>
      <w:r w:rsidRPr="00AB419F">
        <w:rPr>
          <w:spacing w:val="-9"/>
          <w:sz w:val="24"/>
          <w:szCs w:val="24"/>
        </w:rPr>
        <w:t xml:space="preserve"> </w:t>
      </w:r>
      <w:r w:rsidRPr="00AB419F">
        <w:rPr>
          <w:spacing w:val="-2"/>
          <w:sz w:val="24"/>
          <w:szCs w:val="24"/>
        </w:rPr>
        <w:t>the</w:t>
      </w:r>
      <w:r w:rsidRPr="00AB419F">
        <w:rPr>
          <w:spacing w:val="-7"/>
          <w:sz w:val="24"/>
          <w:szCs w:val="24"/>
        </w:rPr>
        <w:t xml:space="preserve"> </w:t>
      </w:r>
      <w:r w:rsidRPr="00AB419F">
        <w:rPr>
          <w:spacing w:val="-2"/>
          <w:sz w:val="24"/>
          <w:szCs w:val="24"/>
        </w:rPr>
        <w:t>Trust’s</w:t>
      </w:r>
      <w:r w:rsidRPr="00AB419F">
        <w:rPr>
          <w:spacing w:val="-10"/>
          <w:sz w:val="24"/>
          <w:szCs w:val="24"/>
        </w:rPr>
        <w:t xml:space="preserve"> </w:t>
      </w:r>
      <w:r w:rsidRPr="00AB419F">
        <w:rPr>
          <w:spacing w:val="-2"/>
          <w:sz w:val="24"/>
          <w:szCs w:val="24"/>
        </w:rPr>
        <w:t>terms</w:t>
      </w:r>
      <w:r w:rsidRPr="00AB419F">
        <w:rPr>
          <w:spacing w:val="-13"/>
          <w:sz w:val="24"/>
          <w:szCs w:val="24"/>
        </w:rPr>
        <w:t xml:space="preserve"> </w:t>
      </w:r>
      <w:r w:rsidRPr="00AB419F">
        <w:rPr>
          <w:spacing w:val="-2"/>
          <w:sz w:val="24"/>
          <w:szCs w:val="24"/>
        </w:rPr>
        <w:t>and</w:t>
      </w:r>
      <w:r w:rsidRPr="00AB419F">
        <w:rPr>
          <w:spacing w:val="-9"/>
          <w:sz w:val="24"/>
          <w:szCs w:val="24"/>
        </w:rPr>
        <w:t xml:space="preserve"> </w:t>
      </w:r>
      <w:r w:rsidRPr="00AB419F">
        <w:rPr>
          <w:spacing w:val="-2"/>
          <w:sz w:val="24"/>
          <w:szCs w:val="24"/>
        </w:rPr>
        <w:t>conditions</w:t>
      </w:r>
      <w:r w:rsidRPr="00AB419F">
        <w:rPr>
          <w:spacing w:val="-10"/>
          <w:sz w:val="24"/>
          <w:szCs w:val="24"/>
        </w:rPr>
        <w:t xml:space="preserve"> </w:t>
      </w:r>
      <w:r w:rsidRPr="00AB419F">
        <w:rPr>
          <w:spacing w:val="-2"/>
          <w:sz w:val="24"/>
          <w:szCs w:val="24"/>
        </w:rPr>
        <w:t>of</w:t>
      </w:r>
      <w:r w:rsidRPr="00AB419F">
        <w:rPr>
          <w:spacing w:val="-9"/>
          <w:sz w:val="24"/>
          <w:szCs w:val="24"/>
        </w:rPr>
        <w:t xml:space="preserve"> </w:t>
      </w:r>
      <w:r w:rsidRPr="00AB419F">
        <w:rPr>
          <w:spacing w:val="-2"/>
          <w:sz w:val="24"/>
          <w:szCs w:val="24"/>
        </w:rPr>
        <w:t>trade;</w:t>
      </w:r>
    </w:p>
    <w:p w14:paraId="211C074F" w14:textId="77777777" w:rsidR="009D7E7F" w:rsidRPr="00AB419F" w:rsidRDefault="009D7E7F">
      <w:pPr>
        <w:pStyle w:val="BodyText"/>
        <w:spacing w:before="115"/>
      </w:pPr>
    </w:p>
    <w:p w14:paraId="4B51383E" w14:textId="1BA1B0E6" w:rsidR="009D7E7F" w:rsidRPr="00AB419F" w:rsidRDefault="00B14A3D">
      <w:pPr>
        <w:pStyle w:val="ListParagraph"/>
        <w:numPr>
          <w:ilvl w:val="0"/>
          <w:numId w:val="54"/>
        </w:numPr>
        <w:tabs>
          <w:tab w:val="left" w:pos="1820"/>
          <w:tab w:val="left" w:pos="1822"/>
        </w:tabs>
        <w:ind w:right="1152"/>
        <w:rPr>
          <w:sz w:val="24"/>
          <w:szCs w:val="24"/>
        </w:rPr>
      </w:pPr>
      <w:r w:rsidRPr="00AB419F">
        <w:rPr>
          <w:sz w:val="24"/>
          <w:szCs w:val="24"/>
        </w:rPr>
        <w:t xml:space="preserve">only be issued to, and used by, those duly authorised by the </w:t>
      </w:r>
      <w:r w:rsidR="0061477E">
        <w:rPr>
          <w:sz w:val="24"/>
          <w:szCs w:val="24"/>
        </w:rPr>
        <w:t>CEO</w:t>
      </w:r>
    </w:p>
    <w:p w14:paraId="05E77480" w14:textId="77777777" w:rsidR="009D7E7F" w:rsidRPr="00AB419F" w:rsidRDefault="009D7E7F">
      <w:pPr>
        <w:pStyle w:val="BodyText"/>
        <w:spacing w:before="113"/>
      </w:pPr>
    </w:p>
    <w:p w14:paraId="1B6CFB0A" w14:textId="73A690FE" w:rsidR="009D7E7F" w:rsidRPr="00AB419F" w:rsidRDefault="00B14A3D" w:rsidP="002C4414">
      <w:pPr>
        <w:pStyle w:val="ListParagraph"/>
        <w:numPr>
          <w:ilvl w:val="2"/>
          <w:numId w:val="82"/>
        </w:numPr>
        <w:tabs>
          <w:tab w:val="left" w:pos="1111"/>
        </w:tabs>
        <w:ind w:right="1149" w:hanging="992"/>
        <w:rPr>
          <w:sz w:val="24"/>
          <w:szCs w:val="24"/>
        </w:rPr>
      </w:pPr>
      <w:r w:rsidRPr="00AB419F">
        <w:rPr>
          <w:spacing w:val="-4"/>
          <w:sz w:val="24"/>
          <w:szCs w:val="24"/>
        </w:rPr>
        <w:t>Managers</w:t>
      </w:r>
      <w:r w:rsidRPr="00AB419F">
        <w:rPr>
          <w:spacing w:val="-15"/>
          <w:sz w:val="24"/>
          <w:szCs w:val="24"/>
        </w:rPr>
        <w:t xml:space="preserve"> </w:t>
      </w:r>
      <w:r w:rsidRPr="00AB419F">
        <w:rPr>
          <w:spacing w:val="-4"/>
          <w:sz w:val="24"/>
          <w:szCs w:val="24"/>
        </w:rPr>
        <w:t>and</w:t>
      </w:r>
      <w:r w:rsidRPr="00AB419F">
        <w:rPr>
          <w:spacing w:val="-14"/>
          <w:sz w:val="24"/>
          <w:szCs w:val="24"/>
        </w:rPr>
        <w:t xml:space="preserve"> </w:t>
      </w:r>
      <w:r w:rsidRPr="00AB419F">
        <w:rPr>
          <w:spacing w:val="-4"/>
          <w:sz w:val="24"/>
          <w:szCs w:val="24"/>
        </w:rPr>
        <w:t>budget</w:t>
      </w:r>
      <w:r w:rsidRPr="00AB419F">
        <w:rPr>
          <w:spacing w:val="-14"/>
          <w:sz w:val="24"/>
          <w:szCs w:val="24"/>
        </w:rPr>
        <w:t xml:space="preserve"> </w:t>
      </w:r>
      <w:r w:rsidRPr="00AB419F">
        <w:rPr>
          <w:spacing w:val="-4"/>
          <w:sz w:val="24"/>
          <w:szCs w:val="24"/>
        </w:rPr>
        <w:t>holders</w:t>
      </w:r>
      <w:r w:rsidRPr="00AB419F">
        <w:rPr>
          <w:spacing w:val="-15"/>
          <w:sz w:val="24"/>
          <w:szCs w:val="24"/>
        </w:rPr>
        <w:t xml:space="preserve"> </w:t>
      </w:r>
      <w:r w:rsidRPr="00AB419F">
        <w:rPr>
          <w:spacing w:val="-4"/>
          <w:sz w:val="24"/>
          <w:szCs w:val="24"/>
        </w:rPr>
        <w:t>must</w:t>
      </w:r>
      <w:r w:rsidRPr="00AB419F">
        <w:rPr>
          <w:spacing w:val="-14"/>
          <w:sz w:val="24"/>
          <w:szCs w:val="24"/>
        </w:rPr>
        <w:t xml:space="preserve"> </w:t>
      </w:r>
      <w:r w:rsidRPr="00AB419F">
        <w:rPr>
          <w:spacing w:val="-4"/>
          <w:sz w:val="24"/>
          <w:szCs w:val="24"/>
        </w:rPr>
        <w:t>ensure</w:t>
      </w:r>
      <w:r w:rsidRPr="00AB419F">
        <w:rPr>
          <w:spacing w:val="-14"/>
          <w:sz w:val="24"/>
          <w:szCs w:val="24"/>
        </w:rPr>
        <w:t xml:space="preserve"> </w:t>
      </w:r>
      <w:r w:rsidRPr="00AB419F">
        <w:rPr>
          <w:spacing w:val="-4"/>
          <w:sz w:val="24"/>
          <w:szCs w:val="24"/>
        </w:rPr>
        <w:t>that</w:t>
      </w:r>
      <w:r w:rsidRPr="00AB419F">
        <w:rPr>
          <w:spacing w:val="-14"/>
          <w:sz w:val="24"/>
          <w:szCs w:val="24"/>
        </w:rPr>
        <w:t xml:space="preserve"> </w:t>
      </w:r>
      <w:r w:rsidRPr="00AB419F">
        <w:rPr>
          <w:spacing w:val="-4"/>
          <w:sz w:val="24"/>
          <w:szCs w:val="24"/>
        </w:rPr>
        <w:t>they</w:t>
      </w:r>
      <w:r w:rsidRPr="00AB419F">
        <w:rPr>
          <w:spacing w:val="-12"/>
          <w:sz w:val="24"/>
          <w:szCs w:val="24"/>
        </w:rPr>
        <w:t xml:space="preserve"> </w:t>
      </w:r>
      <w:r w:rsidRPr="00AB419F">
        <w:rPr>
          <w:spacing w:val="-4"/>
          <w:sz w:val="24"/>
          <w:szCs w:val="24"/>
        </w:rPr>
        <w:t>comply</w:t>
      </w:r>
      <w:r w:rsidRPr="00AB419F">
        <w:rPr>
          <w:spacing w:val="-12"/>
          <w:sz w:val="24"/>
          <w:szCs w:val="24"/>
        </w:rPr>
        <w:t xml:space="preserve"> </w:t>
      </w:r>
      <w:r w:rsidRPr="00AB419F">
        <w:rPr>
          <w:spacing w:val="-4"/>
          <w:sz w:val="24"/>
          <w:szCs w:val="24"/>
        </w:rPr>
        <w:t>fully</w:t>
      </w:r>
      <w:r w:rsidRPr="00AB419F">
        <w:rPr>
          <w:spacing w:val="-12"/>
          <w:sz w:val="24"/>
          <w:szCs w:val="24"/>
        </w:rPr>
        <w:t xml:space="preserve"> </w:t>
      </w:r>
      <w:r w:rsidRPr="00AB419F">
        <w:rPr>
          <w:spacing w:val="-4"/>
          <w:sz w:val="24"/>
          <w:szCs w:val="24"/>
        </w:rPr>
        <w:t>with</w:t>
      </w:r>
      <w:r w:rsidRPr="00AB419F">
        <w:rPr>
          <w:spacing w:val="-14"/>
          <w:sz w:val="24"/>
          <w:szCs w:val="24"/>
        </w:rPr>
        <w:t xml:space="preserve"> </w:t>
      </w:r>
      <w:r w:rsidRPr="00AB419F">
        <w:rPr>
          <w:spacing w:val="-4"/>
          <w:sz w:val="24"/>
          <w:szCs w:val="24"/>
        </w:rPr>
        <w:t>the</w:t>
      </w:r>
      <w:r w:rsidRPr="00AB419F">
        <w:rPr>
          <w:spacing w:val="-11"/>
          <w:sz w:val="24"/>
          <w:szCs w:val="24"/>
        </w:rPr>
        <w:t xml:space="preserve"> </w:t>
      </w:r>
      <w:r w:rsidRPr="00AB419F">
        <w:rPr>
          <w:spacing w:val="-4"/>
          <w:sz w:val="24"/>
          <w:szCs w:val="24"/>
        </w:rPr>
        <w:t xml:space="preserve">guidance </w:t>
      </w:r>
      <w:r w:rsidRPr="00AB419F">
        <w:rPr>
          <w:sz w:val="24"/>
          <w:szCs w:val="24"/>
        </w:rPr>
        <w:t>and limits</w:t>
      </w:r>
      <w:r w:rsidRPr="00AB419F">
        <w:rPr>
          <w:spacing w:val="-4"/>
          <w:sz w:val="24"/>
          <w:szCs w:val="24"/>
        </w:rPr>
        <w:t xml:space="preserve"> </w:t>
      </w:r>
      <w:r w:rsidRPr="00AB419F">
        <w:rPr>
          <w:sz w:val="24"/>
          <w:szCs w:val="24"/>
        </w:rPr>
        <w:t>specified</w:t>
      </w:r>
      <w:r w:rsidRPr="00AB419F">
        <w:rPr>
          <w:spacing w:val="-2"/>
          <w:sz w:val="24"/>
          <w:szCs w:val="24"/>
        </w:rPr>
        <w:t xml:space="preserve"> </w:t>
      </w:r>
      <w:r w:rsidRPr="00AB419F">
        <w:rPr>
          <w:sz w:val="24"/>
          <w:szCs w:val="24"/>
        </w:rPr>
        <w:t>by</w:t>
      </w:r>
      <w:r w:rsidRPr="00AB419F">
        <w:rPr>
          <w:spacing w:val="-4"/>
          <w:sz w:val="24"/>
          <w:szCs w:val="24"/>
        </w:rPr>
        <w:t xml:space="preserve"> </w:t>
      </w:r>
      <w:r w:rsidRPr="00AB419F">
        <w:rPr>
          <w:sz w:val="24"/>
          <w:szCs w:val="24"/>
        </w:rPr>
        <w:t>the</w:t>
      </w:r>
      <w:r w:rsidRPr="00AB419F">
        <w:rPr>
          <w:spacing w:val="-2"/>
          <w:sz w:val="24"/>
          <w:szCs w:val="24"/>
        </w:rPr>
        <w:t xml:space="preserve"> </w:t>
      </w:r>
      <w:r w:rsidR="0061477E">
        <w:rPr>
          <w:sz w:val="24"/>
          <w:szCs w:val="24"/>
        </w:rPr>
        <w:t xml:space="preserve">CFO </w:t>
      </w:r>
      <w:r w:rsidRPr="00AB419F">
        <w:rPr>
          <w:sz w:val="24"/>
          <w:szCs w:val="24"/>
        </w:rPr>
        <w:t>and</w:t>
      </w:r>
      <w:r w:rsidRPr="00AB419F">
        <w:rPr>
          <w:spacing w:val="-2"/>
          <w:sz w:val="24"/>
          <w:szCs w:val="24"/>
        </w:rPr>
        <w:t xml:space="preserve"> </w:t>
      </w:r>
      <w:r w:rsidRPr="00AB419F">
        <w:rPr>
          <w:sz w:val="24"/>
          <w:szCs w:val="24"/>
        </w:rPr>
        <w:t>that:</w:t>
      </w:r>
    </w:p>
    <w:p w14:paraId="3EE76C60" w14:textId="77777777" w:rsidR="009D7E7F" w:rsidRPr="00AB419F" w:rsidRDefault="009D7E7F">
      <w:pPr>
        <w:pStyle w:val="BodyText"/>
        <w:spacing w:before="117"/>
      </w:pPr>
    </w:p>
    <w:p w14:paraId="1147ED1D" w14:textId="0EB6379F" w:rsidR="009D7E7F" w:rsidRPr="00AB419F" w:rsidRDefault="00B14A3D" w:rsidP="00166F29">
      <w:pPr>
        <w:pStyle w:val="ListParagraph"/>
        <w:numPr>
          <w:ilvl w:val="0"/>
          <w:numId w:val="53"/>
        </w:numPr>
        <w:tabs>
          <w:tab w:val="left" w:pos="1820"/>
          <w:tab w:val="left" w:pos="1822"/>
        </w:tabs>
        <w:spacing w:before="8" w:line="237" w:lineRule="auto"/>
        <w:ind w:right="1114"/>
        <w:rPr>
          <w:sz w:val="24"/>
          <w:szCs w:val="24"/>
        </w:rPr>
      </w:pPr>
      <w:r w:rsidRPr="00234D5B">
        <w:rPr>
          <w:sz w:val="24"/>
          <w:szCs w:val="24"/>
        </w:rPr>
        <w:t>all</w:t>
      </w:r>
      <w:r w:rsidRPr="00234D5B">
        <w:rPr>
          <w:spacing w:val="-17"/>
          <w:sz w:val="24"/>
          <w:szCs w:val="24"/>
        </w:rPr>
        <w:t xml:space="preserve"> </w:t>
      </w:r>
      <w:r w:rsidRPr="00234D5B">
        <w:rPr>
          <w:sz w:val="24"/>
          <w:szCs w:val="24"/>
        </w:rPr>
        <w:t>contracts</w:t>
      </w:r>
      <w:r w:rsidRPr="00234D5B">
        <w:rPr>
          <w:spacing w:val="-17"/>
          <w:sz w:val="24"/>
          <w:szCs w:val="24"/>
        </w:rPr>
        <w:t xml:space="preserve"> </w:t>
      </w:r>
      <w:r w:rsidRPr="00234D5B">
        <w:rPr>
          <w:sz w:val="24"/>
          <w:szCs w:val="24"/>
        </w:rPr>
        <w:t>other</w:t>
      </w:r>
      <w:r w:rsidRPr="00234D5B">
        <w:rPr>
          <w:spacing w:val="-16"/>
          <w:sz w:val="24"/>
          <w:szCs w:val="24"/>
        </w:rPr>
        <w:t xml:space="preserve"> </w:t>
      </w:r>
      <w:r w:rsidRPr="00234D5B">
        <w:rPr>
          <w:sz w:val="24"/>
          <w:szCs w:val="24"/>
        </w:rPr>
        <w:t>than</w:t>
      </w:r>
      <w:r w:rsidRPr="00234D5B">
        <w:rPr>
          <w:spacing w:val="-17"/>
          <w:sz w:val="24"/>
          <w:szCs w:val="24"/>
        </w:rPr>
        <w:t xml:space="preserve"> </w:t>
      </w:r>
      <w:r w:rsidRPr="00234D5B">
        <w:rPr>
          <w:sz w:val="24"/>
          <w:szCs w:val="24"/>
        </w:rPr>
        <w:t>for</w:t>
      </w:r>
      <w:r w:rsidRPr="00234D5B">
        <w:rPr>
          <w:spacing w:val="-17"/>
          <w:sz w:val="24"/>
          <w:szCs w:val="24"/>
        </w:rPr>
        <w:t xml:space="preserve"> </w:t>
      </w:r>
      <w:r w:rsidRPr="00234D5B">
        <w:rPr>
          <w:sz w:val="24"/>
          <w:szCs w:val="24"/>
        </w:rPr>
        <w:t>a</w:t>
      </w:r>
      <w:r w:rsidRPr="00234D5B">
        <w:rPr>
          <w:spacing w:val="-17"/>
          <w:sz w:val="24"/>
          <w:szCs w:val="24"/>
        </w:rPr>
        <w:t xml:space="preserve"> </w:t>
      </w:r>
      <w:r w:rsidRPr="00234D5B">
        <w:rPr>
          <w:sz w:val="24"/>
          <w:szCs w:val="24"/>
        </w:rPr>
        <w:t>simple</w:t>
      </w:r>
      <w:r w:rsidRPr="00234D5B">
        <w:rPr>
          <w:spacing w:val="-16"/>
          <w:sz w:val="24"/>
          <w:szCs w:val="24"/>
        </w:rPr>
        <w:t xml:space="preserve"> </w:t>
      </w:r>
      <w:r w:rsidRPr="00234D5B">
        <w:rPr>
          <w:sz w:val="24"/>
          <w:szCs w:val="24"/>
        </w:rPr>
        <w:t>purchase</w:t>
      </w:r>
      <w:r w:rsidRPr="00234D5B">
        <w:rPr>
          <w:spacing w:val="-17"/>
          <w:sz w:val="24"/>
          <w:szCs w:val="24"/>
        </w:rPr>
        <w:t xml:space="preserve"> </w:t>
      </w:r>
      <w:r w:rsidRPr="00234D5B">
        <w:rPr>
          <w:sz w:val="24"/>
          <w:szCs w:val="24"/>
        </w:rPr>
        <w:t>permitted</w:t>
      </w:r>
      <w:r w:rsidRPr="00234D5B">
        <w:rPr>
          <w:spacing w:val="-17"/>
          <w:sz w:val="24"/>
          <w:szCs w:val="24"/>
        </w:rPr>
        <w:t xml:space="preserve"> </w:t>
      </w:r>
      <w:r w:rsidRPr="00234D5B">
        <w:rPr>
          <w:sz w:val="24"/>
          <w:szCs w:val="24"/>
        </w:rPr>
        <w:t>within</w:t>
      </w:r>
      <w:r w:rsidRPr="00234D5B">
        <w:rPr>
          <w:spacing w:val="-16"/>
          <w:sz w:val="24"/>
          <w:szCs w:val="24"/>
        </w:rPr>
        <w:t xml:space="preserve"> </w:t>
      </w:r>
      <w:r w:rsidRPr="00234D5B">
        <w:rPr>
          <w:sz w:val="24"/>
          <w:szCs w:val="24"/>
        </w:rPr>
        <w:t>the</w:t>
      </w:r>
      <w:r w:rsidRPr="00234D5B">
        <w:rPr>
          <w:spacing w:val="-17"/>
          <w:sz w:val="24"/>
          <w:szCs w:val="24"/>
        </w:rPr>
        <w:t xml:space="preserve"> </w:t>
      </w:r>
      <w:r w:rsidRPr="00234D5B">
        <w:rPr>
          <w:sz w:val="24"/>
          <w:szCs w:val="24"/>
        </w:rPr>
        <w:t>Scheme of</w:t>
      </w:r>
      <w:r w:rsidRPr="00234D5B">
        <w:rPr>
          <w:spacing w:val="-17"/>
          <w:sz w:val="24"/>
          <w:szCs w:val="24"/>
        </w:rPr>
        <w:t xml:space="preserve"> </w:t>
      </w:r>
      <w:r w:rsidRPr="00234D5B">
        <w:rPr>
          <w:sz w:val="24"/>
          <w:szCs w:val="24"/>
        </w:rPr>
        <w:t>Delegation</w:t>
      </w:r>
      <w:r w:rsidRPr="00234D5B">
        <w:rPr>
          <w:spacing w:val="-17"/>
          <w:sz w:val="24"/>
          <w:szCs w:val="24"/>
        </w:rPr>
        <w:t xml:space="preserve"> </w:t>
      </w:r>
      <w:r w:rsidRPr="00234D5B">
        <w:rPr>
          <w:sz w:val="24"/>
          <w:szCs w:val="24"/>
        </w:rPr>
        <w:t>or</w:t>
      </w:r>
      <w:r w:rsidRPr="00234D5B">
        <w:rPr>
          <w:spacing w:val="-16"/>
          <w:sz w:val="24"/>
          <w:szCs w:val="24"/>
        </w:rPr>
        <w:t xml:space="preserve"> </w:t>
      </w:r>
      <w:r w:rsidRPr="00234D5B">
        <w:rPr>
          <w:sz w:val="24"/>
          <w:szCs w:val="24"/>
        </w:rPr>
        <w:t>delegated</w:t>
      </w:r>
      <w:r w:rsidRPr="00234D5B">
        <w:rPr>
          <w:spacing w:val="-17"/>
          <w:sz w:val="24"/>
          <w:szCs w:val="24"/>
        </w:rPr>
        <w:t xml:space="preserve"> </w:t>
      </w:r>
      <w:r w:rsidRPr="00234D5B">
        <w:rPr>
          <w:sz w:val="24"/>
          <w:szCs w:val="24"/>
        </w:rPr>
        <w:t>budget,</w:t>
      </w:r>
      <w:r w:rsidRPr="00234D5B">
        <w:rPr>
          <w:spacing w:val="-16"/>
          <w:sz w:val="24"/>
          <w:szCs w:val="24"/>
        </w:rPr>
        <w:t xml:space="preserve"> </w:t>
      </w:r>
      <w:r w:rsidRPr="00234D5B">
        <w:rPr>
          <w:sz w:val="24"/>
          <w:szCs w:val="24"/>
        </w:rPr>
        <w:t>leases,</w:t>
      </w:r>
      <w:r w:rsidRPr="00234D5B">
        <w:rPr>
          <w:spacing w:val="-17"/>
          <w:sz w:val="24"/>
          <w:szCs w:val="24"/>
        </w:rPr>
        <w:t xml:space="preserve"> </w:t>
      </w:r>
      <w:r w:rsidRPr="00234D5B">
        <w:rPr>
          <w:sz w:val="24"/>
          <w:szCs w:val="24"/>
        </w:rPr>
        <w:t>tenancy</w:t>
      </w:r>
      <w:r w:rsidRPr="00234D5B">
        <w:rPr>
          <w:spacing w:val="-17"/>
          <w:sz w:val="24"/>
          <w:szCs w:val="24"/>
        </w:rPr>
        <w:t xml:space="preserve"> </w:t>
      </w:r>
      <w:r w:rsidRPr="00234D5B">
        <w:rPr>
          <w:sz w:val="24"/>
          <w:szCs w:val="24"/>
        </w:rPr>
        <w:t>agreements</w:t>
      </w:r>
      <w:r w:rsidRPr="00234D5B">
        <w:rPr>
          <w:spacing w:val="-16"/>
          <w:sz w:val="24"/>
          <w:szCs w:val="24"/>
        </w:rPr>
        <w:t xml:space="preserve"> </w:t>
      </w:r>
      <w:r w:rsidRPr="00234D5B">
        <w:rPr>
          <w:sz w:val="24"/>
          <w:szCs w:val="24"/>
        </w:rPr>
        <w:t>and</w:t>
      </w:r>
      <w:r w:rsidRPr="00234D5B">
        <w:rPr>
          <w:spacing w:val="-17"/>
          <w:sz w:val="24"/>
          <w:szCs w:val="24"/>
        </w:rPr>
        <w:t xml:space="preserve"> </w:t>
      </w:r>
      <w:r w:rsidRPr="00234D5B">
        <w:rPr>
          <w:sz w:val="24"/>
          <w:szCs w:val="24"/>
        </w:rPr>
        <w:t>other</w:t>
      </w:r>
      <w:r w:rsidR="00234D5B">
        <w:rPr>
          <w:sz w:val="24"/>
          <w:szCs w:val="24"/>
        </w:rPr>
        <w:t xml:space="preserve"> </w:t>
      </w:r>
      <w:r w:rsidRPr="00AB419F">
        <w:rPr>
          <w:sz w:val="24"/>
          <w:szCs w:val="24"/>
        </w:rPr>
        <w:t xml:space="preserve">commitments which may result in a liability are notified to the </w:t>
      </w:r>
      <w:r w:rsidR="0061477E">
        <w:rPr>
          <w:sz w:val="24"/>
          <w:szCs w:val="24"/>
        </w:rPr>
        <w:t xml:space="preserve">CFO </w:t>
      </w:r>
      <w:r w:rsidRPr="00AB419F">
        <w:rPr>
          <w:sz w:val="24"/>
          <w:szCs w:val="24"/>
        </w:rPr>
        <w:t>advance of</w:t>
      </w:r>
      <w:r w:rsidRPr="00234D5B">
        <w:rPr>
          <w:spacing w:val="-1"/>
          <w:sz w:val="24"/>
          <w:szCs w:val="24"/>
        </w:rPr>
        <w:t xml:space="preserve"> </w:t>
      </w:r>
      <w:r w:rsidRPr="00AB419F">
        <w:rPr>
          <w:sz w:val="24"/>
          <w:szCs w:val="24"/>
        </w:rPr>
        <w:t>any commitment</w:t>
      </w:r>
      <w:r w:rsidRPr="00234D5B">
        <w:rPr>
          <w:spacing w:val="-1"/>
          <w:sz w:val="24"/>
          <w:szCs w:val="24"/>
        </w:rPr>
        <w:t xml:space="preserve"> </w:t>
      </w:r>
      <w:r w:rsidRPr="00AB419F">
        <w:rPr>
          <w:sz w:val="24"/>
          <w:szCs w:val="24"/>
        </w:rPr>
        <w:t>being made;</w:t>
      </w:r>
    </w:p>
    <w:p w14:paraId="0F60271D" w14:textId="77777777" w:rsidR="009D7E7F" w:rsidRPr="00AB419F" w:rsidRDefault="009D7E7F">
      <w:pPr>
        <w:pStyle w:val="BodyText"/>
        <w:spacing w:before="115"/>
      </w:pPr>
    </w:p>
    <w:p w14:paraId="76C93223" w14:textId="1FB85FE1" w:rsidR="009D7E7F" w:rsidRPr="00AB419F" w:rsidRDefault="00B14A3D">
      <w:pPr>
        <w:pStyle w:val="ListParagraph"/>
        <w:numPr>
          <w:ilvl w:val="0"/>
          <w:numId w:val="53"/>
        </w:numPr>
        <w:tabs>
          <w:tab w:val="left" w:pos="1820"/>
          <w:tab w:val="left" w:pos="1822"/>
        </w:tabs>
        <w:ind w:right="1147"/>
        <w:rPr>
          <w:sz w:val="24"/>
          <w:szCs w:val="24"/>
        </w:rPr>
      </w:pPr>
      <w:r w:rsidRPr="00AB419F">
        <w:rPr>
          <w:sz w:val="24"/>
          <w:szCs w:val="24"/>
        </w:rPr>
        <w:t>contracts above specified thresholds are</w:t>
      </w:r>
      <w:r w:rsidR="00935597" w:rsidRPr="00AB419F">
        <w:rPr>
          <w:sz w:val="24"/>
          <w:szCs w:val="24"/>
        </w:rPr>
        <w:t xml:space="preserve"> notified,</w:t>
      </w:r>
      <w:r w:rsidRPr="00AB419F">
        <w:rPr>
          <w:sz w:val="24"/>
          <w:szCs w:val="24"/>
        </w:rPr>
        <w:t xml:space="preserve"> advertised and awarded in accordance with </w:t>
      </w:r>
      <w:r w:rsidR="00984825" w:rsidRPr="00AB419F">
        <w:rPr>
          <w:sz w:val="24"/>
          <w:szCs w:val="24"/>
        </w:rPr>
        <w:t>current legislation</w:t>
      </w:r>
      <w:r w:rsidRPr="00AB419F">
        <w:rPr>
          <w:sz w:val="24"/>
          <w:szCs w:val="24"/>
        </w:rPr>
        <w:t xml:space="preserve"> on public procurement</w:t>
      </w:r>
      <w:r w:rsidR="00935597" w:rsidRPr="00AB419F">
        <w:rPr>
          <w:sz w:val="24"/>
          <w:szCs w:val="24"/>
        </w:rPr>
        <w:t>;</w:t>
      </w:r>
    </w:p>
    <w:p w14:paraId="1F95682C" w14:textId="77777777" w:rsidR="009D7E7F" w:rsidRPr="00AB419F" w:rsidRDefault="009D7E7F">
      <w:pPr>
        <w:pStyle w:val="BodyText"/>
        <w:spacing w:before="113"/>
      </w:pPr>
    </w:p>
    <w:p w14:paraId="41CA1269" w14:textId="77777777" w:rsidR="009D7E7F" w:rsidRPr="00AB419F" w:rsidRDefault="00B14A3D">
      <w:pPr>
        <w:pStyle w:val="ListParagraph"/>
        <w:numPr>
          <w:ilvl w:val="0"/>
          <w:numId w:val="53"/>
        </w:numPr>
        <w:tabs>
          <w:tab w:val="left" w:pos="1819"/>
          <w:tab w:val="left" w:pos="1822"/>
        </w:tabs>
        <w:ind w:right="1147"/>
        <w:rPr>
          <w:sz w:val="24"/>
          <w:szCs w:val="24"/>
        </w:rPr>
      </w:pPr>
      <w:r w:rsidRPr="00AB419F">
        <w:rPr>
          <w:spacing w:val="-2"/>
          <w:sz w:val="24"/>
          <w:szCs w:val="24"/>
        </w:rPr>
        <w:t>no</w:t>
      </w:r>
      <w:r w:rsidRPr="00AB419F">
        <w:rPr>
          <w:spacing w:val="-14"/>
          <w:sz w:val="24"/>
          <w:szCs w:val="24"/>
        </w:rPr>
        <w:t xml:space="preserve"> </w:t>
      </w:r>
      <w:r w:rsidRPr="00AB419F">
        <w:rPr>
          <w:spacing w:val="-2"/>
          <w:sz w:val="24"/>
          <w:szCs w:val="24"/>
        </w:rPr>
        <w:t>order</w:t>
      </w:r>
      <w:r w:rsidRPr="00AB419F">
        <w:rPr>
          <w:spacing w:val="-15"/>
          <w:sz w:val="24"/>
          <w:szCs w:val="24"/>
        </w:rPr>
        <w:t xml:space="preserve"> </w:t>
      </w:r>
      <w:r w:rsidRPr="00AB419F">
        <w:rPr>
          <w:spacing w:val="-2"/>
          <w:sz w:val="24"/>
          <w:szCs w:val="24"/>
        </w:rPr>
        <w:t>shall</w:t>
      </w:r>
      <w:r w:rsidRPr="00AB419F">
        <w:rPr>
          <w:spacing w:val="-14"/>
          <w:sz w:val="24"/>
          <w:szCs w:val="24"/>
        </w:rPr>
        <w:t xml:space="preserve"> </w:t>
      </w:r>
      <w:r w:rsidRPr="00AB419F">
        <w:rPr>
          <w:spacing w:val="-2"/>
          <w:sz w:val="24"/>
          <w:szCs w:val="24"/>
        </w:rPr>
        <w:t>be</w:t>
      </w:r>
      <w:r w:rsidRPr="00AB419F">
        <w:rPr>
          <w:spacing w:val="-12"/>
          <w:sz w:val="24"/>
          <w:szCs w:val="24"/>
        </w:rPr>
        <w:t xml:space="preserve"> </w:t>
      </w:r>
      <w:r w:rsidRPr="00AB419F">
        <w:rPr>
          <w:spacing w:val="-2"/>
          <w:sz w:val="24"/>
          <w:szCs w:val="24"/>
        </w:rPr>
        <w:t>issued</w:t>
      </w:r>
      <w:r w:rsidRPr="00AB419F">
        <w:rPr>
          <w:spacing w:val="-12"/>
          <w:sz w:val="24"/>
          <w:szCs w:val="24"/>
        </w:rPr>
        <w:t xml:space="preserve"> </w:t>
      </w:r>
      <w:r w:rsidRPr="00AB419F">
        <w:rPr>
          <w:spacing w:val="-2"/>
          <w:sz w:val="24"/>
          <w:szCs w:val="24"/>
        </w:rPr>
        <w:t>for</w:t>
      </w:r>
      <w:r w:rsidRPr="00AB419F">
        <w:rPr>
          <w:spacing w:val="-15"/>
          <w:sz w:val="24"/>
          <w:szCs w:val="24"/>
        </w:rPr>
        <w:t xml:space="preserve"> </w:t>
      </w:r>
      <w:r w:rsidRPr="00AB419F">
        <w:rPr>
          <w:spacing w:val="-2"/>
          <w:sz w:val="24"/>
          <w:szCs w:val="24"/>
        </w:rPr>
        <w:t>any</w:t>
      </w:r>
      <w:r w:rsidRPr="00AB419F">
        <w:rPr>
          <w:spacing w:val="-12"/>
          <w:sz w:val="24"/>
          <w:szCs w:val="24"/>
        </w:rPr>
        <w:t xml:space="preserve"> </w:t>
      </w:r>
      <w:r w:rsidRPr="00AB419F">
        <w:rPr>
          <w:spacing w:val="-2"/>
          <w:sz w:val="24"/>
          <w:szCs w:val="24"/>
        </w:rPr>
        <w:t>item</w:t>
      </w:r>
      <w:r w:rsidRPr="00AB419F">
        <w:rPr>
          <w:spacing w:val="-13"/>
          <w:sz w:val="24"/>
          <w:szCs w:val="24"/>
        </w:rPr>
        <w:t xml:space="preserve"> </w:t>
      </w:r>
      <w:r w:rsidRPr="00AB419F">
        <w:rPr>
          <w:spacing w:val="-2"/>
          <w:sz w:val="24"/>
          <w:szCs w:val="24"/>
        </w:rPr>
        <w:t>or</w:t>
      </w:r>
      <w:r w:rsidRPr="00AB419F">
        <w:rPr>
          <w:spacing w:val="-15"/>
          <w:sz w:val="24"/>
          <w:szCs w:val="24"/>
        </w:rPr>
        <w:t xml:space="preserve"> </w:t>
      </w:r>
      <w:r w:rsidRPr="00AB419F">
        <w:rPr>
          <w:spacing w:val="-2"/>
          <w:sz w:val="24"/>
          <w:szCs w:val="24"/>
        </w:rPr>
        <w:t>items</w:t>
      </w:r>
      <w:r w:rsidRPr="00AB419F">
        <w:rPr>
          <w:spacing w:val="-14"/>
          <w:sz w:val="24"/>
          <w:szCs w:val="24"/>
        </w:rPr>
        <w:t xml:space="preserve"> </w:t>
      </w:r>
      <w:r w:rsidRPr="00AB419F">
        <w:rPr>
          <w:spacing w:val="-2"/>
          <w:sz w:val="24"/>
          <w:szCs w:val="24"/>
        </w:rPr>
        <w:t>to</w:t>
      </w:r>
      <w:r w:rsidRPr="00AB419F">
        <w:rPr>
          <w:spacing w:val="-14"/>
          <w:sz w:val="24"/>
          <w:szCs w:val="24"/>
        </w:rPr>
        <w:t xml:space="preserve"> </w:t>
      </w:r>
      <w:r w:rsidRPr="00AB419F">
        <w:rPr>
          <w:spacing w:val="-2"/>
          <w:sz w:val="24"/>
          <w:szCs w:val="24"/>
        </w:rPr>
        <w:t>any</w:t>
      </w:r>
      <w:r w:rsidRPr="00AB419F">
        <w:rPr>
          <w:spacing w:val="-14"/>
          <w:sz w:val="24"/>
          <w:szCs w:val="24"/>
        </w:rPr>
        <w:t xml:space="preserve"> </w:t>
      </w:r>
      <w:r w:rsidRPr="00AB419F">
        <w:rPr>
          <w:spacing w:val="-2"/>
          <w:sz w:val="24"/>
          <w:szCs w:val="24"/>
        </w:rPr>
        <w:t>supplier</w:t>
      </w:r>
      <w:r w:rsidRPr="00AB419F">
        <w:rPr>
          <w:spacing w:val="-13"/>
          <w:sz w:val="24"/>
          <w:szCs w:val="24"/>
        </w:rPr>
        <w:t xml:space="preserve"> </w:t>
      </w:r>
      <w:r w:rsidRPr="00AB419F">
        <w:rPr>
          <w:spacing w:val="-2"/>
          <w:sz w:val="24"/>
          <w:szCs w:val="24"/>
        </w:rPr>
        <w:t>that</w:t>
      </w:r>
      <w:r w:rsidRPr="00AB419F">
        <w:rPr>
          <w:spacing w:val="-14"/>
          <w:sz w:val="24"/>
          <w:szCs w:val="24"/>
        </w:rPr>
        <w:t xml:space="preserve"> </w:t>
      </w:r>
      <w:r w:rsidRPr="00AB419F">
        <w:rPr>
          <w:spacing w:val="-2"/>
          <w:sz w:val="24"/>
          <w:szCs w:val="24"/>
        </w:rPr>
        <w:t>has</w:t>
      </w:r>
      <w:r w:rsidRPr="00AB419F">
        <w:rPr>
          <w:spacing w:val="-14"/>
          <w:sz w:val="24"/>
          <w:szCs w:val="24"/>
        </w:rPr>
        <w:t xml:space="preserve"> </w:t>
      </w:r>
      <w:r w:rsidRPr="00AB419F">
        <w:rPr>
          <w:spacing w:val="-2"/>
          <w:sz w:val="24"/>
          <w:szCs w:val="24"/>
        </w:rPr>
        <w:t xml:space="preserve">made </w:t>
      </w:r>
      <w:r w:rsidRPr="00AB419F">
        <w:rPr>
          <w:sz w:val="24"/>
          <w:szCs w:val="24"/>
        </w:rPr>
        <w:t>an</w:t>
      </w:r>
      <w:r w:rsidRPr="00AB419F">
        <w:rPr>
          <w:spacing w:val="-6"/>
          <w:sz w:val="24"/>
          <w:szCs w:val="24"/>
        </w:rPr>
        <w:t xml:space="preserve"> </w:t>
      </w:r>
      <w:r w:rsidRPr="00AB419F">
        <w:rPr>
          <w:sz w:val="24"/>
          <w:szCs w:val="24"/>
        </w:rPr>
        <w:t>offer</w:t>
      </w:r>
      <w:r w:rsidRPr="00AB419F">
        <w:rPr>
          <w:spacing w:val="-8"/>
          <w:sz w:val="24"/>
          <w:szCs w:val="24"/>
        </w:rPr>
        <w:t xml:space="preserve"> </w:t>
      </w:r>
      <w:r w:rsidRPr="00AB419F">
        <w:rPr>
          <w:sz w:val="24"/>
          <w:szCs w:val="24"/>
        </w:rPr>
        <w:t>of</w:t>
      </w:r>
      <w:r w:rsidRPr="00AB419F">
        <w:rPr>
          <w:spacing w:val="-9"/>
          <w:sz w:val="24"/>
          <w:szCs w:val="24"/>
        </w:rPr>
        <w:t xml:space="preserve"> </w:t>
      </w:r>
      <w:r w:rsidRPr="00AB419F">
        <w:rPr>
          <w:sz w:val="24"/>
          <w:szCs w:val="24"/>
        </w:rPr>
        <w:t>gifts,</w:t>
      </w:r>
      <w:r w:rsidRPr="00AB419F">
        <w:rPr>
          <w:spacing w:val="-7"/>
          <w:sz w:val="24"/>
          <w:szCs w:val="24"/>
        </w:rPr>
        <w:t xml:space="preserve"> </w:t>
      </w:r>
      <w:r w:rsidRPr="00AB419F">
        <w:rPr>
          <w:sz w:val="24"/>
          <w:szCs w:val="24"/>
        </w:rPr>
        <w:t>reward</w:t>
      </w:r>
      <w:r w:rsidRPr="00AB419F">
        <w:rPr>
          <w:spacing w:val="-9"/>
          <w:sz w:val="24"/>
          <w:szCs w:val="24"/>
        </w:rPr>
        <w:t xml:space="preserve"> </w:t>
      </w:r>
      <w:r w:rsidRPr="00AB419F">
        <w:rPr>
          <w:sz w:val="24"/>
          <w:szCs w:val="24"/>
        </w:rPr>
        <w:t>or</w:t>
      </w:r>
      <w:r w:rsidRPr="00AB419F">
        <w:rPr>
          <w:spacing w:val="-8"/>
          <w:sz w:val="24"/>
          <w:szCs w:val="24"/>
        </w:rPr>
        <w:t xml:space="preserve"> </w:t>
      </w:r>
      <w:r w:rsidRPr="00AB419F">
        <w:rPr>
          <w:sz w:val="24"/>
          <w:szCs w:val="24"/>
        </w:rPr>
        <w:t>benefit</w:t>
      </w:r>
      <w:r w:rsidRPr="00AB419F">
        <w:rPr>
          <w:spacing w:val="-4"/>
          <w:sz w:val="24"/>
          <w:szCs w:val="24"/>
        </w:rPr>
        <w:t xml:space="preserve"> </w:t>
      </w:r>
      <w:r w:rsidRPr="00AB419F">
        <w:rPr>
          <w:sz w:val="24"/>
          <w:szCs w:val="24"/>
        </w:rPr>
        <w:t>to</w:t>
      </w:r>
      <w:r w:rsidRPr="00AB419F">
        <w:rPr>
          <w:spacing w:val="-6"/>
          <w:sz w:val="24"/>
          <w:szCs w:val="24"/>
        </w:rPr>
        <w:t xml:space="preserve"> </w:t>
      </w:r>
      <w:bookmarkStart w:id="21" w:name="_Hlk158125775"/>
      <w:r w:rsidRPr="00AB419F">
        <w:rPr>
          <w:sz w:val="24"/>
          <w:szCs w:val="24"/>
        </w:rPr>
        <w:t>directors</w:t>
      </w:r>
      <w:bookmarkEnd w:id="21"/>
      <w:r w:rsidRPr="00AB419F">
        <w:rPr>
          <w:spacing w:val="-7"/>
          <w:sz w:val="24"/>
          <w:szCs w:val="24"/>
        </w:rPr>
        <w:t xml:space="preserve"> </w:t>
      </w:r>
      <w:r w:rsidRPr="00AB419F">
        <w:rPr>
          <w:sz w:val="24"/>
          <w:szCs w:val="24"/>
        </w:rPr>
        <w:t>or</w:t>
      </w:r>
      <w:r w:rsidRPr="00AB419F">
        <w:rPr>
          <w:spacing w:val="-4"/>
          <w:sz w:val="24"/>
          <w:szCs w:val="24"/>
        </w:rPr>
        <w:t xml:space="preserve"> </w:t>
      </w:r>
      <w:r w:rsidRPr="00AB419F">
        <w:rPr>
          <w:sz w:val="24"/>
          <w:szCs w:val="24"/>
        </w:rPr>
        <w:t>staff,</w:t>
      </w:r>
      <w:r w:rsidRPr="00AB419F">
        <w:rPr>
          <w:spacing w:val="-7"/>
          <w:sz w:val="24"/>
          <w:szCs w:val="24"/>
        </w:rPr>
        <w:t xml:space="preserve"> </w:t>
      </w:r>
      <w:r w:rsidRPr="00AB419F">
        <w:rPr>
          <w:sz w:val="24"/>
          <w:szCs w:val="24"/>
        </w:rPr>
        <w:t>other</w:t>
      </w:r>
      <w:r w:rsidRPr="00AB419F">
        <w:rPr>
          <w:spacing w:val="-8"/>
          <w:sz w:val="24"/>
          <w:szCs w:val="24"/>
        </w:rPr>
        <w:t xml:space="preserve"> </w:t>
      </w:r>
      <w:r w:rsidRPr="00AB419F">
        <w:rPr>
          <w:sz w:val="24"/>
          <w:szCs w:val="24"/>
        </w:rPr>
        <w:t>than:</w:t>
      </w:r>
    </w:p>
    <w:p w14:paraId="0031295B" w14:textId="77777777" w:rsidR="009D7E7F" w:rsidRPr="00AB419F" w:rsidRDefault="009D7E7F">
      <w:pPr>
        <w:pStyle w:val="BodyText"/>
        <w:spacing w:before="116"/>
      </w:pPr>
    </w:p>
    <w:p w14:paraId="790C280D" w14:textId="77777777" w:rsidR="009D7E7F" w:rsidRPr="00AB419F" w:rsidRDefault="00B14A3D">
      <w:pPr>
        <w:pStyle w:val="ListParagraph"/>
        <w:numPr>
          <w:ilvl w:val="1"/>
          <w:numId w:val="53"/>
        </w:numPr>
        <w:tabs>
          <w:tab w:val="left" w:pos="2388"/>
          <w:tab w:val="left" w:pos="2431"/>
        </w:tabs>
        <w:ind w:right="1147" w:hanging="610"/>
        <w:rPr>
          <w:sz w:val="24"/>
          <w:szCs w:val="24"/>
        </w:rPr>
      </w:pPr>
      <w:r w:rsidRPr="00AB419F">
        <w:rPr>
          <w:sz w:val="24"/>
          <w:szCs w:val="24"/>
        </w:rPr>
        <w:t>isolated</w:t>
      </w:r>
      <w:r w:rsidRPr="00AB419F">
        <w:rPr>
          <w:spacing w:val="-17"/>
          <w:sz w:val="24"/>
          <w:szCs w:val="24"/>
        </w:rPr>
        <w:t xml:space="preserve"> </w:t>
      </w:r>
      <w:r w:rsidRPr="00AB419F">
        <w:rPr>
          <w:sz w:val="24"/>
          <w:szCs w:val="24"/>
        </w:rPr>
        <w:t>gifts</w:t>
      </w:r>
      <w:r w:rsidRPr="00AB419F">
        <w:rPr>
          <w:spacing w:val="-17"/>
          <w:sz w:val="24"/>
          <w:szCs w:val="24"/>
        </w:rPr>
        <w:t xml:space="preserve"> </w:t>
      </w:r>
      <w:r w:rsidRPr="00AB419F">
        <w:rPr>
          <w:sz w:val="24"/>
          <w:szCs w:val="24"/>
        </w:rPr>
        <w:t>of</w:t>
      </w:r>
      <w:r w:rsidRPr="00AB419F">
        <w:rPr>
          <w:spacing w:val="-16"/>
          <w:sz w:val="24"/>
          <w:szCs w:val="24"/>
        </w:rPr>
        <w:t xml:space="preserve"> </w:t>
      </w:r>
      <w:r w:rsidRPr="00AB419F">
        <w:rPr>
          <w:sz w:val="24"/>
          <w:szCs w:val="24"/>
        </w:rPr>
        <w:t>a</w:t>
      </w:r>
      <w:r w:rsidRPr="00AB419F">
        <w:rPr>
          <w:spacing w:val="-17"/>
          <w:sz w:val="24"/>
          <w:szCs w:val="24"/>
        </w:rPr>
        <w:t xml:space="preserve"> </w:t>
      </w:r>
      <w:r w:rsidRPr="00AB419F">
        <w:rPr>
          <w:sz w:val="24"/>
          <w:szCs w:val="24"/>
        </w:rPr>
        <w:t>trivial</w:t>
      </w:r>
      <w:r w:rsidRPr="00AB419F">
        <w:rPr>
          <w:spacing w:val="-17"/>
          <w:sz w:val="24"/>
          <w:szCs w:val="24"/>
        </w:rPr>
        <w:t xml:space="preserve"> </w:t>
      </w:r>
      <w:r w:rsidRPr="00AB419F">
        <w:rPr>
          <w:sz w:val="24"/>
          <w:szCs w:val="24"/>
        </w:rPr>
        <w:t>character</w:t>
      </w:r>
      <w:r w:rsidRPr="00AB419F">
        <w:rPr>
          <w:spacing w:val="-17"/>
          <w:sz w:val="24"/>
          <w:szCs w:val="24"/>
        </w:rPr>
        <w:t xml:space="preserve"> </w:t>
      </w:r>
      <w:r w:rsidRPr="00AB419F">
        <w:rPr>
          <w:sz w:val="24"/>
          <w:szCs w:val="24"/>
        </w:rPr>
        <w:t>or</w:t>
      </w:r>
      <w:r w:rsidRPr="00AB419F">
        <w:rPr>
          <w:spacing w:val="-16"/>
          <w:sz w:val="24"/>
          <w:szCs w:val="24"/>
        </w:rPr>
        <w:t xml:space="preserve"> </w:t>
      </w:r>
      <w:r w:rsidRPr="00AB419F">
        <w:rPr>
          <w:sz w:val="24"/>
          <w:szCs w:val="24"/>
        </w:rPr>
        <w:t>inexpensive</w:t>
      </w:r>
      <w:r w:rsidRPr="00AB419F">
        <w:rPr>
          <w:spacing w:val="-17"/>
          <w:sz w:val="24"/>
          <w:szCs w:val="24"/>
        </w:rPr>
        <w:t xml:space="preserve"> </w:t>
      </w:r>
      <w:r w:rsidRPr="00AB419F">
        <w:rPr>
          <w:sz w:val="24"/>
          <w:szCs w:val="24"/>
        </w:rPr>
        <w:t>seasonal</w:t>
      </w:r>
      <w:r w:rsidRPr="00AB419F">
        <w:rPr>
          <w:spacing w:val="-17"/>
          <w:sz w:val="24"/>
          <w:szCs w:val="24"/>
        </w:rPr>
        <w:t xml:space="preserve"> </w:t>
      </w:r>
      <w:r w:rsidRPr="00AB419F">
        <w:rPr>
          <w:sz w:val="24"/>
          <w:szCs w:val="24"/>
        </w:rPr>
        <w:t>gifts,</w:t>
      </w:r>
      <w:r w:rsidRPr="00AB419F">
        <w:rPr>
          <w:spacing w:val="-16"/>
          <w:sz w:val="24"/>
          <w:szCs w:val="24"/>
        </w:rPr>
        <w:t xml:space="preserve"> </w:t>
      </w:r>
      <w:r w:rsidRPr="00AB419F">
        <w:rPr>
          <w:sz w:val="24"/>
          <w:szCs w:val="24"/>
        </w:rPr>
        <w:t>such as calendars;</w:t>
      </w:r>
    </w:p>
    <w:p w14:paraId="62696A11" w14:textId="77777777" w:rsidR="009D7E7F" w:rsidRPr="00AB419F" w:rsidRDefault="009D7E7F">
      <w:pPr>
        <w:pStyle w:val="BodyText"/>
        <w:spacing w:before="113"/>
      </w:pPr>
    </w:p>
    <w:p w14:paraId="0116F342" w14:textId="77777777" w:rsidR="009D7E7F" w:rsidRPr="00AB419F" w:rsidRDefault="00B14A3D">
      <w:pPr>
        <w:pStyle w:val="ListParagraph"/>
        <w:numPr>
          <w:ilvl w:val="1"/>
          <w:numId w:val="53"/>
        </w:numPr>
        <w:tabs>
          <w:tab w:val="left" w:pos="2388"/>
          <w:tab w:val="left" w:pos="2491"/>
        </w:tabs>
        <w:ind w:left="2491" w:right="1147" w:hanging="610"/>
        <w:rPr>
          <w:sz w:val="24"/>
          <w:szCs w:val="24"/>
        </w:rPr>
      </w:pPr>
      <w:r w:rsidRPr="00AB419F">
        <w:rPr>
          <w:sz w:val="24"/>
          <w:szCs w:val="24"/>
        </w:rPr>
        <w:t>conventional hospitality,</w:t>
      </w:r>
      <w:r w:rsidRPr="00AB419F">
        <w:rPr>
          <w:spacing w:val="20"/>
          <w:sz w:val="24"/>
          <w:szCs w:val="24"/>
        </w:rPr>
        <w:t xml:space="preserve"> </w:t>
      </w:r>
      <w:r w:rsidRPr="00AB419F">
        <w:rPr>
          <w:sz w:val="24"/>
          <w:szCs w:val="24"/>
        </w:rPr>
        <w:t>such</w:t>
      </w:r>
      <w:r w:rsidRPr="00AB419F">
        <w:rPr>
          <w:spacing w:val="20"/>
          <w:sz w:val="24"/>
          <w:szCs w:val="24"/>
        </w:rPr>
        <w:t xml:space="preserve"> </w:t>
      </w:r>
      <w:r w:rsidRPr="00AB419F">
        <w:rPr>
          <w:sz w:val="24"/>
          <w:szCs w:val="24"/>
        </w:rPr>
        <w:t>as</w:t>
      </w:r>
      <w:r w:rsidRPr="00AB419F">
        <w:rPr>
          <w:spacing w:val="20"/>
          <w:sz w:val="24"/>
          <w:szCs w:val="24"/>
        </w:rPr>
        <w:t xml:space="preserve"> </w:t>
      </w:r>
      <w:r w:rsidRPr="00AB419F">
        <w:rPr>
          <w:sz w:val="24"/>
          <w:szCs w:val="24"/>
        </w:rPr>
        <w:t>lunches</w:t>
      </w:r>
      <w:r w:rsidRPr="00AB419F">
        <w:rPr>
          <w:spacing w:val="21"/>
          <w:sz w:val="24"/>
          <w:szCs w:val="24"/>
        </w:rPr>
        <w:t xml:space="preserve"> </w:t>
      </w:r>
      <w:r w:rsidRPr="00AB419F">
        <w:rPr>
          <w:sz w:val="24"/>
          <w:szCs w:val="24"/>
        </w:rPr>
        <w:t>in</w:t>
      </w:r>
      <w:r w:rsidRPr="00AB419F">
        <w:rPr>
          <w:spacing w:val="20"/>
          <w:sz w:val="24"/>
          <w:szCs w:val="24"/>
        </w:rPr>
        <w:t xml:space="preserve"> </w:t>
      </w:r>
      <w:r w:rsidRPr="00AB419F">
        <w:rPr>
          <w:sz w:val="24"/>
          <w:szCs w:val="24"/>
        </w:rPr>
        <w:t>the</w:t>
      </w:r>
      <w:r w:rsidRPr="00AB419F">
        <w:rPr>
          <w:spacing w:val="20"/>
          <w:sz w:val="24"/>
          <w:szCs w:val="24"/>
        </w:rPr>
        <w:t xml:space="preserve"> </w:t>
      </w:r>
      <w:r w:rsidRPr="00AB419F">
        <w:rPr>
          <w:sz w:val="24"/>
          <w:szCs w:val="24"/>
        </w:rPr>
        <w:t>course</w:t>
      </w:r>
      <w:r w:rsidRPr="00AB419F">
        <w:rPr>
          <w:spacing w:val="18"/>
          <w:sz w:val="24"/>
          <w:szCs w:val="24"/>
        </w:rPr>
        <w:t xml:space="preserve"> </w:t>
      </w:r>
      <w:r w:rsidRPr="00AB419F">
        <w:rPr>
          <w:sz w:val="24"/>
          <w:szCs w:val="24"/>
        </w:rPr>
        <w:t>of</w:t>
      </w:r>
      <w:r w:rsidRPr="00AB419F">
        <w:rPr>
          <w:spacing w:val="20"/>
          <w:sz w:val="24"/>
          <w:szCs w:val="24"/>
        </w:rPr>
        <w:t xml:space="preserve"> </w:t>
      </w:r>
      <w:r w:rsidRPr="00AB419F">
        <w:rPr>
          <w:sz w:val="24"/>
          <w:szCs w:val="24"/>
        </w:rPr>
        <w:t xml:space="preserve">working </w:t>
      </w:r>
      <w:r w:rsidRPr="00AB419F">
        <w:rPr>
          <w:spacing w:val="-2"/>
          <w:sz w:val="24"/>
          <w:szCs w:val="24"/>
        </w:rPr>
        <w:t>visits;</w:t>
      </w:r>
    </w:p>
    <w:p w14:paraId="687EDFB9" w14:textId="77777777" w:rsidR="009D7E7F" w:rsidRPr="00AB419F" w:rsidRDefault="009D7E7F">
      <w:pPr>
        <w:pStyle w:val="BodyText"/>
        <w:spacing w:before="112"/>
      </w:pPr>
    </w:p>
    <w:p w14:paraId="6659B79D" w14:textId="754B305A" w:rsidR="009D7E7F" w:rsidRPr="00AB419F" w:rsidRDefault="00B14A3D">
      <w:pPr>
        <w:pStyle w:val="ListParagraph"/>
        <w:numPr>
          <w:ilvl w:val="1"/>
          <w:numId w:val="53"/>
        </w:numPr>
        <w:tabs>
          <w:tab w:val="left" w:pos="2385"/>
          <w:tab w:val="left" w:pos="2491"/>
        </w:tabs>
        <w:spacing w:before="1"/>
        <w:ind w:left="2491" w:right="1146" w:hanging="610"/>
        <w:rPr>
          <w:sz w:val="24"/>
          <w:szCs w:val="24"/>
        </w:rPr>
      </w:pPr>
      <w:r w:rsidRPr="00AB419F">
        <w:rPr>
          <w:sz w:val="24"/>
          <w:szCs w:val="24"/>
        </w:rPr>
        <w:t>where</w:t>
      </w:r>
      <w:r w:rsidRPr="00AB419F">
        <w:rPr>
          <w:spacing w:val="-2"/>
          <w:sz w:val="24"/>
          <w:szCs w:val="24"/>
        </w:rPr>
        <w:t xml:space="preserve"> </w:t>
      </w:r>
      <w:r w:rsidRPr="00AB419F">
        <w:rPr>
          <w:sz w:val="24"/>
          <w:szCs w:val="24"/>
        </w:rPr>
        <w:t>the</w:t>
      </w:r>
      <w:r w:rsidRPr="00AB419F">
        <w:rPr>
          <w:spacing w:val="-2"/>
          <w:sz w:val="24"/>
          <w:szCs w:val="24"/>
        </w:rPr>
        <w:t xml:space="preserve"> </w:t>
      </w:r>
      <w:r w:rsidR="0061477E">
        <w:rPr>
          <w:sz w:val="24"/>
          <w:szCs w:val="24"/>
        </w:rPr>
        <w:t>CEO</w:t>
      </w:r>
      <w:r w:rsidRPr="00AB419F">
        <w:rPr>
          <w:spacing w:val="-3"/>
          <w:sz w:val="24"/>
          <w:szCs w:val="24"/>
        </w:rPr>
        <w:t xml:space="preserve"> </w:t>
      </w:r>
      <w:r w:rsidRPr="00AB419F">
        <w:rPr>
          <w:sz w:val="24"/>
          <w:szCs w:val="24"/>
        </w:rPr>
        <w:t>has</w:t>
      </w:r>
      <w:r w:rsidRPr="00AB419F">
        <w:rPr>
          <w:spacing w:val="-3"/>
          <w:sz w:val="24"/>
          <w:szCs w:val="24"/>
        </w:rPr>
        <w:t xml:space="preserve"> </w:t>
      </w:r>
      <w:r w:rsidRPr="00AB419F">
        <w:rPr>
          <w:sz w:val="24"/>
          <w:szCs w:val="24"/>
        </w:rPr>
        <w:t>approved</w:t>
      </w:r>
      <w:r w:rsidRPr="00AB419F">
        <w:rPr>
          <w:spacing w:val="-2"/>
          <w:sz w:val="24"/>
          <w:szCs w:val="24"/>
        </w:rPr>
        <w:t xml:space="preserve"> </w:t>
      </w:r>
      <w:r w:rsidRPr="00AB419F">
        <w:rPr>
          <w:sz w:val="24"/>
          <w:szCs w:val="24"/>
        </w:rPr>
        <w:t>the</w:t>
      </w:r>
      <w:r w:rsidRPr="00AB419F">
        <w:rPr>
          <w:spacing w:val="-3"/>
          <w:sz w:val="24"/>
          <w:szCs w:val="24"/>
        </w:rPr>
        <w:t xml:space="preserve"> </w:t>
      </w:r>
      <w:r w:rsidRPr="00AB419F">
        <w:rPr>
          <w:sz w:val="24"/>
          <w:szCs w:val="24"/>
        </w:rPr>
        <w:t>order,</w:t>
      </w:r>
      <w:r w:rsidRPr="00AB419F">
        <w:rPr>
          <w:spacing w:val="-2"/>
          <w:sz w:val="24"/>
          <w:szCs w:val="24"/>
        </w:rPr>
        <w:t xml:space="preserve"> </w:t>
      </w:r>
      <w:r w:rsidRPr="00AB419F">
        <w:rPr>
          <w:sz w:val="24"/>
          <w:szCs w:val="24"/>
        </w:rPr>
        <w:t>in</w:t>
      </w:r>
      <w:r w:rsidRPr="00AB419F">
        <w:rPr>
          <w:spacing w:val="-2"/>
          <w:sz w:val="24"/>
          <w:szCs w:val="24"/>
        </w:rPr>
        <w:t xml:space="preserve"> </w:t>
      </w:r>
      <w:r w:rsidRPr="00AB419F">
        <w:rPr>
          <w:sz w:val="24"/>
          <w:szCs w:val="24"/>
        </w:rPr>
        <w:t>writing,</w:t>
      </w:r>
      <w:r w:rsidRPr="00AB419F">
        <w:rPr>
          <w:spacing w:val="-2"/>
          <w:sz w:val="24"/>
          <w:szCs w:val="24"/>
        </w:rPr>
        <w:t xml:space="preserve"> </w:t>
      </w:r>
      <w:r w:rsidRPr="00AB419F">
        <w:rPr>
          <w:sz w:val="24"/>
          <w:szCs w:val="24"/>
        </w:rPr>
        <w:t>being satisfied</w:t>
      </w:r>
      <w:r w:rsidRPr="00AB419F">
        <w:rPr>
          <w:spacing w:val="-8"/>
          <w:sz w:val="24"/>
          <w:szCs w:val="24"/>
        </w:rPr>
        <w:t xml:space="preserve"> </w:t>
      </w:r>
      <w:r w:rsidRPr="00AB419F">
        <w:rPr>
          <w:sz w:val="24"/>
          <w:szCs w:val="24"/>
        </w:rPr>
        <w:t>that</w:t>
      </w:r>
      <w:r w:rsidRPr="00AB419F">
        <w:rPr>
          <w:spacing w:val="-9"/>
          <w:sz w:val="24"/>
          <w:szCs w:val="24"/>
        </w:rPr>
        <w:t xml:space="preserve"> </w:t>
      </w:r>
      <w:r w:rsidRPr="00AB419F">
        <w:rPr>
          <w:sz w:val="24"/>
          <w:szCs w:val="24"/>
        </w:rPr>
        <w:t>the</w:t>
      </w:r>
      <w:r w:rsidRPr="00AB419F">
        <w:rPr>
          <w:spacing w:val="-8"/>
          <w:sz w:val="24"/>
          <w:szCs w:val="24"/>
        </w:rPr>
        <w:t xml:space="preserve"> </w:t>
      </w:r>
      <w:r w:rsidRPr="00AB419F">
        <w:rPr>
          <w:sz w:val="24"/>
          <w:szCs w:val="24"/>
        </w:rPr>
        <w:t>supplier</w:t>
      </w:r>
      <w:r w:rsidRPr="00AB419F">
        <w:rPr>
          <w:spacing w:val="-7"/>
          <w:sz w:val="24"/>
          <w:szCs w:val="24"/>
        </w:rPr>
        <w:t xml:space="preserve"> </w:t>
      </w:r>
      <w:r w:rsidRPr="00AB419F">
        <w:rPr>
          <w:sz w:val="24"/>
          <w:szCs w:val="24"/>
        </w:rPr>
        <w:t>represents</w:t>
      </w:r>
      <w:r w:rsidRPr="00AB419F">
        <w:rPr>
          <w:spacing w:val="-9"/>
          <w:sz w:val="24"/>
          <w:szCs w:val="24"/>
        </w:rPr>
        <w:t xml:space="preserve"> </w:t>
      </w:r>
      <w:r w:rsidRPr="00AB419F">
        <w:rPr>
          <w:sz w:val="24"/>
          <w:szCs w:val="24"/>
        </w:rPr>
        <w:t>the</w:t>
      </w:r>
      <w:r w:rsidRPr="00AB419F">
        <w:rPr>
          <w:spacing w:val="-10"/>
          <w:sz w:val="24"/>
          <w:szCs w:val="24"/>
        </w:rPr>
        <w:t xml:space="preserve"> </w:t>
      </w:r>
      <w:r w:rsidRPr="00AB419F">
        <w:rPr>
          <w:sz w:val="24"/>
          <w:szCs w:val="24"/>
        </w:rPr>
        <w:t>most</w:t>
      </w:r>
      <w:r w:rsidRPr="00AB419F">
        <w:rPr>
          <w:spacing w:val="-9"/>
          <w:sz w:val="24"/>
          <w:szCs w:val="24"/>
        </w:rPr>
        <w:t xml:space="preserve"> </w:t>
      </w:r>
      <w:r w:rsidRPr="00AB419F">
        <w:rPr>
          <w:sz w:val="24"/>
          <w:szCs w:val="24"/>
        </w:rPr>
        <w:t>appropriate</w:t>
      </w:r>
      <w:r w:rsidRPr="00AB419F">
        <w:rPr>
          <w:spacing w:val="-8"/>
          <w:sz w:val="24"/>
          <w:szCs w:val="24"/>
        </w:rPr>
        <w:t xml:space="preserve"> </w:t>
      </w:r>
      <w:r w:rsidRPr="00AB419F">
        <w:rPr>
          <w:sz w:val="24"/>
          <w:szCs w:val="24"/>
        </w:rPr>
        <w:t>choice.</w:t>
      </w:r>
    </w:p>
    <w:p w14:paraId="1AE5ED8F" w14:textId="77777777" w:rsidR="009D7E7F" w:rsidRPr="00AB419F" w:rsidRDefault="009D7E7F">
      <w:pPr>
        <w:pStyle w:val="BodyText"/>
        <w:spacing w:before="115"/>
      </w:pPr>
    </w:p>
    <w:p w14:paraId="01D75388" w14:textId="252BC73F" w:rsidR="009D7E7F" w:rsidRPr="00AB419F" w:rsidRDefault="00B14A3D">
      <w:pPr>
        <w:pStyle w:val="ListParagraph"/>
        <w:numPr>
          <w:ilvl w:val="0"/>
          <w:numId w:val="54"/>
        </w:numPr>
        <w:tabs>
          <w:tab w:val="left" w:pos="1819"/>
          <w:tab w:val="left" w:pos="1822"/>
        </w:tabs>
        <w:ind w:right="1147" w:hanging="658"/>
        <w:rPr>
          <w:sz w:val="24"/>
          <w:szCs w:val="24"/>
        </w:rPr>
      </w:pPr>
      <w:r w:rsidRPr="00AB419F">
        <w:rPr>
          <w:sz w:val="24"/>
          <w:szCs w:val="24"/>
        </w:rPr>
        <w:t>no requisition/order is placed for any item or items for which there is no budget</w:t>
      </w:r>
      <w:r w:rsidRPr="00AB419F">
        <w:rPr>
          <w:spacing w:val="-14"/>
          <w:sz w:val="24"/>
          <w:szCs w:val="24"/>
        </w:rPr>
        <w:t xml:space="preserve"> </w:t>
      </w:r>
      <w:r w:rsidRPr="00AB419F">
        <w:rPr>
          <w:sz w:val="24"/>
          <w:szCs w:val="24"/>
        </w:rPr>
        <w:t>provision</w:t>
      </w:r>
      <w:r w:rsidRPr="00AB419F">
        <w:rPr>
          <w:spacing w:val="-15"/>
          <w:sz w:val="24"/>
          <w:szCs w:val="24"/>
        </w:rPr>
        <w:t xml:space="preserve"> </w:t>
      </w:r>
      <w:r w:rsidRPr="00AB419F">
        <w:rPr>
          <w:sz w:val="24"/>
          <w:szCs w:val="24"/>
        </w:rPr>
        <w:t>unless</w:t>
      </w:r>
      <w:r w:rsidRPr="00AB419F">
        <w:rPr>
          <w:spacing w:val="-15"/>
          <w:sz w:val="24"/>
          <w:szCs w:val="24"/>
        </w:rPr>
        <w:t xml:space="preserve"> </w:t>
      </w:r>
      <w:r w:rsidRPr="00AB419F">
        <w:rPr>
          <w:sz w:val="24"/>
          <w:szCs w:val="24"/>
        </w:rPr>
        <w:t>authorised</w:t>
      </w:r>
      <w:r w:rsidRPr="00AB419F">
        <w:rPr>
          <w:spacing w:val="-15"/>
          <w:sz w:val="24"/>
          <w:szCs w:val="24"/>
        </w:rPr>
        <w:t xml:space="preserve"> </w:t>
      </w:r>
      <w:r w:rsidRPr="00AB419F">
        <w:rPr>
          <w:sz w:val="24"/>
          <w:szCs w:val="24"/>
        </w:rPr>
        <w:t>by</w:t>
      </w:r>
      <w:r w:rsidRPr="00AB419F">
        <w:rPr>
          <w:spacing w:val="-16"/>
          <w:sz w:val="24"/>
          <w:szCs w:val="24"/>
        </w:rPr>
        <w:t xml:space="preserve"> </w:t>
      </w:r>
      <w:r w:rsidRPr="00AB419F">
        <w:rPr>
          <w:sz w:val="24"/>
          <w:szCs w:val="24"/>
        </w:rPr>
        <w:t>the</w:t>
      </w:r>
      <w:r w:rsidRPr="00AB419F">
        <w:rPr>
          <w:spacing w:val="-14"/>
          <w:sz w:val="24"/>
          <w:szCs w:val="24"/>
        </w:rPr>
        <w:t xml:space="preserve"> </w:t>
      </w:r>
      <w:r w:rsidR="0061477E">
        <w:rPr>
          <w:sz w:val="24"/>
          <w:szCs w:val="24"/>
        </w:rPr>
        <w:t xml:space="preserve">CFO </w:t>
      </w:r>
      <w:r w:rsidRPr="00AB419F">
        <w:rPr>
          <w:sz w:val="24"/>
          <w:szCs w:val="24"/>
        </w:rPr>
        <w:t>on</w:t>
      </w:r>
      <w:r w:rsidRPr="00AB419F">
        <w:rPr>
          <w:spacing w:val="-15"/>
          <w:sz w:val="24"/>
          <w:szCs w:val="24"/>
        </w:rPr>
        <w:t xml:space="preserve"> </w:t>
      </w:r>
      <w:r w:rsidRPr="00AB419F">
        <w:rPr>
          <w:sz w:val="24"/>
          <w:szCs w:val="24"/>
        </w:rPr>
        <w:t>behalf</w:t>
      </w:r>
      <w:r w:rsidRPr="00AB419F">
        <w:rPr>
          <w:spacing w:val="-16"/>
          <w:sz w:val="24"/>
          <w:szCs w:val="24"/>
        </w:rPr>
        <w:t xml:space="preserve"> </w:t>
      </w:r>
      <w:r w:rsidRPr="00AB419F">
        <w:rPr>
          <w:sz w:val="24"/>
          <w:szCs w:val="24"/>
        </w:rPr>
        <w:t xml:space="preserve">of the </w:t>
      </w:r>
      <w:r w:rsidR="0061477E">
        <w:rPr>
          <w:sz w:val="24"/>
          <w:szCs w:val="24"/>
        </w:rPr>
        <w:t xml:space="preserve">CEO </w:t>
      </w:r>
      <w:r w:rsidR="008A5B53" w:rsidRPr="00AB419F">
        <w:rPr>
          <w:sz w:val="24"/>
          <w:szCs w:val="24"/>
        </w:rPr>
        <w:t>through a Trust investment governance process</w:t>
      </w:r>
      <w:r w:rsidRPr="00AB419F">
        <w:rPr>
          <w:sz w:val="24"/>
          <w:szCs w:val="24"/>
        </w:rPr>
        <w:t>;</w:t>
      </w:r>
    </w:p>
    <w:p w14:paraId="3CAC2DF2" w14:textId="77777777" w:rsidR="009D7E7F" w:rsidRPr="00AB419F" w:rsidRDefault="009D7E7F">
      <w:pPr>
        <w:pStyle w:val="BodyText"/>
        <w:spacing w:before="113"/>
      </w:pPr>
    </w:p>
    <w:p w14:paraId="346B76D5" w14:textId="77777777" w:rsidR="009D7E7F" w:rsidRPr="00AB419F" w:rsidRDefault="00B14A3D">
      <w:pPr>
        <w:pStyle w:val="ListParagraph"/>
        <w:numPr>
          <w:ilvl w:val="0"/>
          <w:numId w:val="54"/>
        </w:numPr>
        <w:tabs>
          <w:tab w:val="left" w:pos="1820"/>
          <w:tab w:val="left" w:pos="1822"/>
        </w:tabs>
        <w:ind w:right="1146" w:hanging="658"/>
        <w:rPr>
          <w:sz w:val="24"/>
          <w:szCs w:val="24"/>
        </w:rPr>
      </w:pPr>
      <w:r w:rsidRPr="00AB419F">
        <w:rPr>
          <w:sz w:val="24"/>
          <w:szCs w:val="24"/>
        </w:rPr>
        <w:lastRenderedPageBreak/>
        <w:t>all</w:t>
      </w:r>
      <w:r w:rsidRPr="00AB419F">
        <w:rPr>
          <w:spacing w:val="-17"/>
          <w:sz w:val="24"/>
          <w:szCs w:val="24"/>
        </w:rPr>
        <w:t xml:space="preserve"> </w:t>
      </w:r>
      <w:r w:rsidRPr="00AB419F">
        <w:rPr>
          <w:sz w:val="24"/>
          <w:szCs w:val="24"/>
        </w:rPr>
        <w:t>goods,</w:t>
      </w:r>
      <w:r w:rsidRPr="00AB419F">
        <w:rPr>
          <w:spacing w:val="-17"/>
          <w:sz w:val="24"/>
          <w:szCs w:val="24"/>
        </w:rPr>
        <w:t xml:space="preserve"> </w:t>
      </w:r>
      <w:r w:rsidRPr="00AB419F">
        <w:rPr>
          <w:sz w:val="24"/>
          <w:szCs w:val="24"/>
        </w:rPr>
        <w:t>services,</w:t>
      </w:r>
      <w:r w:rsidRPr="00AB419F">
        <w:rPr>
          <w:spacing w:val="-16"/>
          <w:sz w:val="24"/>
          <w:szCs w:val="24"/>
        </w:rPr>
        <w:t xml:space="preserve"> </w:t>
      </w:r>
      <w:r w:rsidRPr="00AB419F">
        <w:rPr>
          <w:sz w:val="24"/>
          <w:szCs w:val="24"/>
        </w:rPr>
        <w:t>or</w:t>
      </w:r>
      <w:r w:rsidRPr="00AB419F">
        <w:rPr>
          <w:spacing w:val="-17"/>
          <w:sz w:val="24"/>
          <w:szCs w:val="24"/>
        </w:rPr>
        <w:t xml:space="preserve"> </w:t>
      </w:r>
      <w:r w:rsidRPr="00AB419F">
        <w:rPr>
          <w:sz w:val="24"/>
          <w:szCs w:val="24"/>
        </w:rPr>
        <w:t>works</w:t>
      </w:r>
      <w:r w:rsidRPr="00AB419F">
        <w:rPr>
          <w:spacing w:val="-17"/>
          <w:sz w:val="24"/>
          <w:szCs w:val="24"/>
        </w:rPr>
        <w:t xml:space="preserve"> </w:t>
      </w:r>
      <w:r w:rsidRPr="00AB419F">
        <w:rPr>
          <w:sz w:val="24"/>
          <w:szCs w:val="24"/>
        </w:rPr>
        <w:t>are</w:t>
      </w:r>
      <w:r w:rsidRPr="00AB419F">
        <w:rPr>
          <w:spacing w:val="-16"/>
          <w:sz w:val="24"/>
          <w:szCs w:val="24"/>
        </w:rPr>
        <w:t xml:space="preserve"> </w:t>
      </w:r>
      <w:r w:rsidRPr="00AB419F">
        <w:rPr>
          <w:sz w:val="24"/>
          <w:szCs w:val="24"/>
        </w:rPr>
        <w:t>ordered</w:t>
      </w:r>
      <w:r w:rsidRPr="00AB419F">
        <w:rPr>
          <w:spacing w:val="-17"/>
          <w:sz w:val="24"/>
          <w:szCs w:val="24"/>
        </w:rPr>
        <w:t xml:space="preserve"> </w:t>
      </w:r>
      <w:r w:rsidRPr="00AB419F">
        <w:rPr>
          <w:sz w:val="24"/>
          <w:szCs w:val="24"/>
        </w:rPr>
        <w:t>on</w:t>
      </w:r>
      <w:r w:rsidRPr="00AB419F">
        <w:rPr>
          <w:spacing w:val="-15"/>
          <w:sz w:val="24"/>
          <w:szCs w:val="24"/>
        </w:rPr>
        <w:t xml:space="preserve"> </w:t>
      </w:r>
      <w:r w:rsidRPr="00AB419F">
        <w:rPr>
          <w:sz w:val="24"/>
          <w:szCs w:val="24"/>
        </w:rPr>
        <w:t>an</w:t>
      </w:r>
      <w:r w:rsidRPr="00AB419F">
        <w:rPr>
          <w:spacing w:val="-16"/>
          <w:sz w:val="24"/>
          <w:szCs w:val="24"/>
        </w:rPr>
        <w:t xml:space="preserve"> </w:t>
      </w:r>
      <w:r w:rsidR="009051D1" w:rsidRPr="00AB419F">
        <w:rPr>
          <w:sz w:val="24"/>
          <w:szCs w:val="24"/>
        </w:rPr>
        <w:t>official</w:t>
      </w:r>
      <w:r w:rsidRPr="00AB419F">
        <w:rPr>
          <w:spacing w:val="-16"/>
          <w:sz w:val="24"/>
          <w:szCs w:val="24"/>
        </w:rPr>
        <w:t xml:space="preserve"> </w:t>
      </w:r>
      <w:r w:rsidRPr="00AB419F">
        <w:rPr>
          <w:sz w:val="24"/>
          <w:szCs w:val="24"/>
        </w:rPr>
        <w:t>order,</w:t>
      </w:r>
      <w:r w:rsidRPr="00AB419F">
        <w:rPr>
          <w:spacing w:val="-17"/>
          <w:sz w:val="24"/>
          <w:szCs w:val="24"/>
        </w:rPr>
        <w:t xml:space="preserve"> </w:t>
      </w:r>
      <w:r w:rsidRPr="00AB419F">
        <w:rPr>
          <w:sz w:val="24"/>
          <w:szCs w:val="24"/>
        </w:rPr>
        <w:t>either</w:t>
      </w:r>
      <w:r w:rsidRPr="00AB419F">
        <w:rPr>
          <w:spacing w:val="-17"/>
          <w:sz w:val="24"/>
          <w:szCs w:val="24"/>
        </w:rPr>
        <w:t xml:space="preserve"> </w:t>
      </w:r>
      <w:r w:rsidRPr="00AB419F">
        <w:rPr>
          <w:sz w:val="24"/>
          <w:szCs w:val="24"/>
        </w:rPr>
        <w:t>in</w:t>
      </w:r>
      <w:r w:rsidRPr="00AB419F">
        <w:rPr>
          <w:spacing w:val="-16"/>
          <w:sz w:val="24"/>
          <w:szCs w:val="24"/>
        </w:rPr>
        <w:t xml:space="preserve"> </w:t>
      </w:r>
      <w:r w:rsidRPr="00AB419F">
        <w:rPr>
          <w:sz w:val="24"/>
          <w:szCs w:val="24"/>
        </w:rPr>
        <w:t>hard copy or electronic media, except works and services executed in accordance with a contract or purchases from petty cash and purchases using a purchasing card;</w:t>
      </w:r>
    </w:p>
    <w:p w14:paraId="19BA92A9" w14:textId="77777777" w:rsidR="009D7E7F" w:rsidRPr="00AB419F" w:rsidRDefault="009D7E7F">
      <w:pPr>
        <w:pStyle w:val="BodyText"/>
        <w:spacing w:before="115"/>
        <w:rPr>
          <w:strike/>
        </w:rPr>
      </w:pPr>
    </w:p>
    <w:p w14:paraId="749CEEE1" w14:textId="77777777" w:rsidR="009D7E7F" w:rsidRPr="00AB419F" w:rsidRDefault="00B14A3D">
      <w:pPr>
        <w:pStyle w:val="ListParagraph"/>
        <w:numPr>
          <w:ilvl w:val="0"/>
          <w:numId w:val="54"/>
        </w:numPr>
        <w:tabs>
          <w:tab w:val="left" w:pos="1819"/>
          <w:tab w:val="left" w:pos="1822"/>
        </w:tabs>
        <w:ind w:right="1144" w:hanging="658"/>
        <w:rPr>
          <w:sz w:val="24"/>
          <w:szCs w:val="24"/>
        </w:rPr>
      </w:pPr>
      <w:r w:rsidRPr="00AB419F">
        <w:rPr>
          <w:sz w:val="24"/>
          <w:szCs w:val="24"/>
        </w:rPr>
        <w:t>orders</w:t>
      </w:r>
      <w:r w:rsidRPr="00AB419F">
        <w:rPr>
          <w:spacing w:val="-17"/>
          <w:sz w:val="24"/>
          <w:szCs w:val="24"/>
        </w:rPr>
        <w:t xml:space="preserve"> </w:t>
      </w:r>
      <w:r w:rsidRPr="00AB419F">
        <w:rPr>
          <w:sz w:val="24"/>
          <w:szCs w:val="24"/>
        </w:rPr>
        <w:t>are</w:t>
      </w:r>
      <w:r w:rsidRPr="00AB419F">
        <w:rPr>
          <w:spacing w:val="-17"/>
          <w:sz w:val="24"/>
          <w:szCs w:val="24"/>
        </w:rPr>
        <w:t xml:space="preserve"> </w:t>
      </w:r>
      <w:r w:rsidRPr="00AB419F">
        <w:rPr>
          <w:sz w:val="24"/>
          <w:szCs w:val="24"/>
        </w:rPr>
        <w:t>not</w:t>
      </w:r>
      <w:r w:rsidRPr="00AB419F">
        <w:rPr>
          <w:spacing w:val="-15"/>
          <w:sz w:val="24"/>
          <w:szCs w:val="24"/>
        </w:rPr>
        <w:t xml:space="preserve"> </w:t>
      </w:r>
      <w:r w:rsidRPr="00AB419F">
        <w:rPr>
          <w:sz w:val="24"/>
          <w:szCs w:val="24"/>
        </w:rPr>
        <w:t>split</w:t>
      </w:r>
      <w:r w:rsidRPr="00AB419F">
        <w:rPr>
          <w:spacing w:val="-16"/>
          <w:sz w:val="24"/>
          <w:szCs w:val="24"/>
        </w:rPr>
        <w:t xml:space="preserve"> </w:t>
      </w:r>
      <w:r w:rsidRPr="00AB419F">
        <w:rPr>
          <w:sz w:val="24"/>
          <w:szCs w:val="24"/>
        </w:rPr>
        <w:t>or</w:t>
      </w:r>
      <w:r w:rsidRPr="00AB419F">
        <w:rPr>
          <w:spacing w:val="-17"/>
          <w:sz w:val="24"/>
          <w:szCs w:val="24"/>
        </w:rPr>
        <w:t xml:space="preserve"> </w:t>
      </w:r>
      <w:r w:rsidRPr="00AB419F">
        <w:rPr>
          <w:sz w:val="24"/>
          <w:szCs w:val="24"/>
        </w:rPr>
        <w:t>otherwise</w:t>
      </w:r>
      <w:r w:rsidRPr="00AB419F">
        <w:rPr>
          <w:spacing w:val="-16"/>
          <w:sz w:val="24"/>
          <w:szCs w:val="24"/>
        </w:rPr>
        <w:t xml:space="preserve"> </w:t>
      </w:r>
      <w:r w:rsidRPr="00AB419F">
        <w:rPr>
          <w:sz w:val="24"/>
          <w:szCs w:val="24"/>
        </w:rPr>
        <w:t>placed</w:t>
      </w:r>
      <w:r w:rsidRPr="00AB419F">
        <w:rPr>
          <w:spacing w:val="-16"/>
          <w:sz w:val="24"/>
          <w:szCs w:val="24"/>
        </w:rPr>
        <w:t xml:space="preserve"> </w:t>
      </w:r>
      <w:r w:rsidRPr="00AB419F">
        <w:rPr>
          <w:sz w:val="24"/>
          <w:szCs w:val="24"/>
        </w:rPr>
        <w:t>in</w:t>
      </w:r>
      <w:r w:rsidRPr="00AB419F">
        <w:rPr>
          <w:spacing w:val="-16"/>
          <w:sz w:val="24"/>
          <w:szCs w:val="24"/>
        </w:rPr>
        <w:t xml:space="preserve"> </w:t>
      </w:r>
      <w:r w:rsidRPr="00AB419F">
        <w:rPr>
          <w:sz w:val="24"/>
          <w:szCs w:val="24"/>
        </w:rPr>
        <w:t>a</w:t>
      </w:r>
      <w:r w:rsidRPr="00AB419F">
        <w:rPr>
          <w:spacing w:val="-17"/>
          <w:sz w:val="24"/>
          <w:szCs w:val="24"/>
        </w:rPr>
        <w:t xml:space="preserve"> </w:t>
      </w:r>
      <w:r w:rsidRPr="00AB419F">
        <w:rPr>
          <w:sz w:val="24"/>
          <w:szCs w:val="24"/>
        </w:rPr>
        <w:t>manner</w:t>
      </w:r>
      <w:r w:rsidRPr="00AB419F">
        <w:rPr>
          <w:spacing w:val="-16"/>
          <w:sz w:val="24"/>
          <w:szCs w:val="24"/>
        </w:rPr>
        <w:t xml:space="preserve"> </w:t>
      </w:r>
      <w:r w:rsidRPr="00AB419F">
        <w:rPr>
          <w:sz w:val="24"/>
          <w:szCs w:val="24"/>
        </w:rPr>
        <w:t>devised</w:t>
      </w:r>
      <w:r w:rsidRPr="00AB419F">
        <w:rPr>
          <w:spacing w:val="-16"/>
          <w:sz w:val="24"/>
          <w:szCs w:val="24"/>
        </w:rPr>
        <w:t xml:space="preserve"> </w:t>
      </w:r>
      <w:r w:rsidRPr="00AB419F">
        <w:rPr>
          <w:sz w:val="24"/>
          <w:szCs w:val="24"/>
        </w:rPr>
        <w:t>so</w:t>
      </w:r>
      <w:r w:rsidRPr="00AB419F">
        <w:rPr>
          <w:spacing w:val="-16"/>
          <w:sz w:val="24"/>
          <w:szCs w:val="24"/>
        </w:rPr>
        <w:t xml:space="preserve"> </w:t>
      </w:r>
      <w:r w:rsidRPr="00AB419F">
        <w:rPr>
          <w:sz w:val="24"/>
          <w:szCs w:val="24"/>
        </w:rPr>
        <w:t>as</w:t>
      </w:r>
      <w:r w:rsidRPr="00AB419F">
        <w:rPr>
          <w:spacing w:val="-17"/>
          <w:sz w:val="24"/>
          <w:szCs w:val="24"/>
        </w:rPr>
        <w:t xml:space="preserve"> </w:t>
      </w:r>
      <w:r w:rsidRPr="00AB419F">
        <w:rPr>
          <w:sz w:val="24"/>
          <w:szCs w:val="24"/>
        </w:rPr>
        <w:t>to</w:t>
      </w:r>
      <w:r w:rsidRPr="00AB419F">
        <w:rPr>
          <w:spacing w:val="-17"/>
          <w:sz w:val="24"/>
          <w:szCs w:val="24"/>
        </w:rPr>
        <w:t xml:space="preserve"> </w:t>
      </w:r>
      <w:r w:rsidRPr="00AB419F">
        <w:rPr>
          <w:sz w:val="24"/>
          <w:szCs w:val="24"/>
        </w:rPr>
        <w:t>avoid the financial thresholds;</w:t>
      </w:r>
    </w:p>
    <w:p w14:paraId="43852AF2" w14:textId="77777777" w:rsidR="009D7E7F" w:rsidRPr="00AB419F" w:rsidRDefault="009D7E7F">
      <w:pPr>
        <w:pStyle w:val="BodyText"/>
        <w:spacing w:before="115"/>
      </w:pPr>
    </w:p>
    <w:p w14:paraId="66CD4D78" w14:textId="77777777" w:rsidR="009D7E7F" w:rsidRPr="00AB419F" w:rsidRDefault="00B14A3D">
      <w:pPr>
        <w:pStyle w:val="ListParagraph"/>
        <w:numPr>
          <w:ilvl w:val="0"/>
          <w:numId w:val="54"/>
        </w:numPr>
        <w:tabs>
          <w:tab w:val="left" w:pos="1819"/>
          <w:tab w:val="left" w:pos="1822"/>
        </w:tabs>
        <w:ind w:right="1147" w:hanging="658"/>
        <w:rPr>
          <w:sz w:val="24"/>
          <w:szCs w:val="24"/>
        </w:rPr>
      </w:pPr>
      <w:r w:rsidRPr="00AB419F">
        <w:rPr>
          <w:sz w:val="24"/>
          <w:szCs w:val="24"/>
        </w:rPr>
        <w:t>goods</w:t>
      </w:r>
      <w:r w:rsidRPr="00AB419F">
        <w:rPr>
          <w:spacing w:val="-17"/>
          <w:sz w:val="24"/>
          <w:szCs w:val="24"/>
        </w:rPr>
        <w:t xml:space="preserve"> </w:t>
      </w:r>
      <w:r w:rsidRPr="00AB419F">
        <w:rPr>
          <w:sz w:val="24"/>
          <w:szCs w:val="24"/>
        </w:rPr>
        <w:t>are</w:t>
      </w:r>
      <w:r w:rsidRPr="00AB419F">
        <w:rPr>
          <w:spacing w:val="-17"/>
          <w:sz w:val="24"/>
          <w:szCs w:val="24"/>
        </w:rPr>
        <w:t xml:space="preserve"> </w:t>
      </w:r>
      <w:r w:rsidRPr="00AB419F">
        <w:rPr>
          <w:sz w:val="24"/>
          <w:szCs w:val="24"/>
        </w:rPr>
        <w:t>not</w:t>
      </w:r>
      <w:r w:rsidRPr="00AB419F">
        <w:rPr>
          <w:spacing w:val="-16"/>
          <w:sz w:val="24"/>
          <w:szCs w:val="24"/>
        </w:rPr>
        <w:t xml:space="preserve"> </w:t>
      </w:r>
      <w:r w:rsidRPr="00AB419F">
        <w:rPr>
          <w:sz w:val="24"/>
          <w:szCs w:val="24"/>
        </w:rPr>
        <w:t>taken</w:t>
      </w:r>
      <w:r w:rsidRPr="00AB419F">
        <w:rPr>
          <w:spacing w:val="-17"/>
          <w:sz w:val="24"/>
          <w:szCs w:val="24"/>
        </w:rPr>
        <w:t xml:space="preserve"> </w:t>
      </w:r>
      <w:r w:rsidRPr="00AB419F">
        <w:rPr>
          <w:sz w:val="24"/>
          <w:szCs w:val="24"/>
        </w:rPr>
        <w:t>on</w:t>
      </w:r>
      <w:r w:rsidRPr="00AB419F">
        <w:rPr>
          <w:spacing w:val="-17"/>
          <w:sz w:val="24"/>
          <w:szCs w:val="24"/>
        </w:rPr>
        <w:t xml:space="preserve"> </w:t>
      </w:r>
      <w:r w:rsidRPr="00AB419F">
        <w:rPr>
          <w:sz w:val="24"/>
          <w:szCs w:val="24"/>
        </w:rPr>
        <w:t>trial</w:t>
      </w:r>
      <w:r w:rsidRPr="00AB419F">
        <w:rPr>
          <w:spacing w:val="-17"/>
          <w:sz w:val="24"/>
          <w:szCs w:val="24"/>
        </w:rPr>
        <w:t xml:space="preserve"> </w:t>
      </w:r>
      <w:r w:rsidRPr="00AB419F">
        <w:rPr>
          <w:sz w:val="24"/>
          <w:szCs w:val="24"/>
        </w:rPr>
        <w:t>or</w:t>
      </w:r>
      <w:r w:rsidRPr="00AB419F">
        <w:rPr>
          <w:spacing w:val="-16"/>
          <w:sz w:val="24"/>
          <w:szCs w:val="24"/>
        </w:rPr>
        <w:t xml:space="preserve"> </w:t>
      </w:r>
      <w:r w:rsidRPr="00AB419F">
        <w:rPr>
          <w:sz w:val="24"/>
          <w:szCs w:val="24"/>
        </w:rPr>
        <w:t>loan</w:t>
      </w:r>
      <w:r w:rsidRPr="00AB419F">
        <w:rPr>
          <w:spacing w:val="-17"/>
          <w:sz w:val="24"/>
          <w:szCs w:val="24"/>
        </w:rPr>
        <w:t xml:space="preserve"> </w:t>
      </w:r>
      <w:r w:rsidRPr="00AB419F">
        <w:rPr>
          <w:sz w:val="24"/>
          <w:szCs w:val="24"/>
        </w:rPr>
        <w:t>in</w:t>
      </w:r>
      <w:r w:rsidRPr="00AB419F">
        <w:rPr>
          <w:spacing w:val="-17"/>
          <w:sz w:val="24"/>
          <w:szCs w:val="24"/>
        </w:rPr>
        <w:t xml:space="preserve"> </w:t>
      </w:r>
      <w:r w:rsidRPr="00AB419F">
        <w:rPr>
          <w:sz w:val="24"/>
          <w:szCs w:val="24"/>
        </w:rPr>
        <w:t>circumstances</w:t>
      </w:r>
      <w:r w:rsidRPr="00AB419F">
        <w:rPr>
          <w:spacing w:val="-16"/>
          <w:sz w:val="24"/>
          <w:szCs w:val="24"/>
        </w:rPr>
        <w:t xml:space="preserve"> </w:t>
      </w:r>
      <w:r w:rsidRPr="00AB419F">
        <w:rPr>
          <w:sz w:val="24"/>
          <w:szCs w:val="24"/>
        </w:rPr>
        <w:t>that</w:t>
      </w:r>
      <w:r w:rsidRPr="00AB419F">
        <w:rPr>
          <w:spacing w:val="-17"/>
          <w:sz w:val="24"/>
          <w:szCs w:val="24"/>
        </w:rPr>
        <w:t xml:space="preserve"> </w:t>
      </w:r>
      <w:r w:rsidRPr="00AB419F">
        <w:rPr>
          <w:sz w:val="24"/>
          <w:szCs w:val="24"/>
        </w:rPr>
        <w:t>could</w:t>
      </w:r>
      <w:r w:rsidRPr="00AB419F">
        <w:rPr>
          <w:spacing w:val="-17"/>
          <w:sz w:val="24"/>
          <w:szCs w:val="24"/>
        </w:rPr>
        <w:t xml:space="preserve"> </w:t>
      </w:r>
      <w:r w:rsidRPr="00AB419F">
        <w:rPr>
          <w:sz w:val="24"/>
          <w:szCs w:val="24"/>
        </w:rPr>
        <w:t>commit</w:t>
      </w:r>
      <w:r w:rsidRPr="00AB419F">
        <w:rPr>
          <w:spacing w:val="-16"/>
          <w:sz w:val="24"/>
          <w:szCs w:val="24"/>
        </w:rPr>
        <w:t xml:space="preserve"> </w:t>
      </w:r>
      <w:r w:rsidRPr="00AB419F">
        <w:rPr>
          <w:sz w:val="24"/>
          <w:szCs w:val="24"/>
        </w:rPr>
        <w:t>the Trust to a future uncompetitive purchase;</w:t>
      </w:r>
    </w:p>
    <w:p w14:paraId="6D21E057" w14:textId="77777777" w:rsidR="009D7E7F" w:rsidRPr="00AB419F" w:rsidRDefault="009D7E7F">
      <w:pPr>
        <w:pStyle w:val="BodyText"/>
        <w:spacing w:before="113"/>
      </w:pPr>
    </w:p>
    <w:p w14:paraId="47A84B16" w14:textId="398DE901" w:rsidR="009D7E7F" w:rsidRPr="00AB419F" w:rsidRDefault="00B14A3D" w:rsidP="00CC14F0">
      <w:pPr>
        <w:pStyle w:val="ListParagraph"/>
        <w:numPr>
          <w:ilvl w:val="0"/>
          <w:numId w:val="54"/>
        </w:numPr>
        <w:tabs>
          <w:tab w:val="left" w:pos="1819"/>
          <w:tab w:val="left" w:pos="1822"/>
        </w:tabs>
        <w:ind w:right="1146" w:hanging="658"/>
        <w:rPr>
          <w:sz w:val="24"/>
          <w:szCs w:val="24"/>
        </w:rPr>
      </w:pPr>
      <w:r w:rsidRPr="00AB419F">
        <w:rPr>
          <w:spacing w:val="-4"/>
          <w:sz w:val="24"/>
          <w:szCs w:val="24"/>
        </w:rPr>
        <w:t>changes</w:t>
      </w:r>
      <w:r w:rsidRPr="00AB419F">
        <w:rPr>
          <w:spacing w:val="-7"/>
          <w:sz w:val="24"/>
          <w:szCs w:val="24"/>
        </w:rPr>
        <w:t xml:space="preserve"> </w:t>
      </w:r>
      <w:r w:rsidRPr="00AB419F">
        <w:rPr>
          <w:spacing w:val="-4"/>
          <w:sz w:val="24"/>
          <w:szCs w:val="24"/>
        </w:rPr>
        <w:t>to</w:t>
      </w:r>
      <w:r w:rsidRPr="00AB419F">
        <w:rPr>
          <w:spacing w:val="-9"/>
          <w:sz w:val="24"/>
          <w:szCs w:val="24"/>
        </w:rPr>
        <w:t xml:space="preserve"> </w:t>
      </w:r>
      <w:r w:rsidRPr="00AB419F">
        <w:rPr>
          <w:spacing w:val="-4"/>
          <w:sz w:val="24"/>
          <w:szCs w:val="24"/>
        </w:rPr>
        <w:t>the</w:t>
      </w:r>
      <w:r w:rsidRPr="00AB419F">
        <w:rPr>
          <w:spacing w:val="-9"/>
          <w:sz w:val="24"/>
          <w:szCs w:val="24"/>
        </w:rPr>
        <w:t xml:space="preserve"> </w:t>
      </w:r>
      <w:r w:rsidRPr="00AB419F">
        <w:rPr>
          <w:spacing w:val="-4"/>
          <w:sz w:val="24"/>
          <w:szCs w:val="24"/>
        </w:rPr>
        <w:t>list</w:t>
      </w:r>
      <w:r w:rsidRPr="00AB419F">
        <w:rPr>
          <w:spacing w:val="-9"/>
          <w:sz w:val="24"/>
          <w:szCs w:val="24"/>
        </w:rPr>
        <w:t xml:space="preserve"> </w:t>
      </w:r>
      <w:r w:rsidRPr="00AB419F">
        <w:rPr>
          <w:spacing w:val="-4"/>
          <w:sz w:val="24"/>
          <w:szCs w:val="24"/>
        </w:rPr>
        <w:t>of</w:t>
      </w:r>
      <w:r w:rsidRPr="00AB419F">
        <w:rPr>
          <w:spacing w:val="-9"/>
          <w:sz w:val="24"/>
          <w:szCs w:val="24"/>
        </w:rPr>
        <w:t xml:space="preserve"> </w:t>
      </w:r>
      <w:r w:rsidRPr="00AB419F">
        <w:rPr>
          <w:spacing w:val="-4"/>
          <w:sz w:val="24"/>
          <w:szCs w:val="24"/>
        </w:rPr>
        <w:t>directors/staff</w:t>
      </w:r>
      <w:r w:rsidRPr="00AB419F">
        <w:rPr>
          <w:spacing w:val="-9"/>
          <w:sz w:val="24"/>
          <w:szCs w:val="24"/>
        </w:rPr>
        <w:t xml:space="preserve"> </w:t>
      </w:r>
      <w:r w:rsidRPr="00AB419F">
        <w:rPr>
          <w:spacing w:val="-4"/>
          <w:sz w:val="24"/>
          <w:szCs w:val="24"/>
        </w:rPr>
        <w:t>authorised</w:t>
      </w:r>
      <w:r w:rsidRPr="00AB419F">
        <w:rPr>
          <w:spacing w:val="-9"/>
          <w:sz w:val="24"/>
          <w:szCs w:val="24"/>
        </w:rPr>
        <w:t xml:space="preserve"> </w:t>
      </w:r>
      <w:r w:rsidRPr="00AB419F">
        <w:rPr>
          <w:spacing w:val="-4"/>
          <w:sz w:val="24"/>
          <w:szCs w:val="24"/>
        </w:rPr>
        <w:t>to</w:t>
      </w:r>
      <w:r w:rsidRPr="00AB419F">
        <w:rPr>
          <w:spacing w:val="-6"/>
          <w:sz w:val="24"/>
          <w:szCs w:val="24"/>
        </w:rPr>
        <w:t xml:space="preserve"> </w:t>
      </w:r>
      <w:r w:rsidRPr="00AB419F">
        <w:rPr>
          <w:spacing w:val="-4"/>
          <w:sz w:val="24"/>
          <w:szCs w:val="24"/>
        </w:rPr>
        <w:t>certify</w:t>
      </w:r>
      <w:r w:rsidRPr="00AB419F">
        <w:rPr>
          <w:spacing w:val="-7"/>
          <w:sz w:val="24"/>
          <w:szCs w:val="24"/>
        </w:rPr>
        <w:t xml:space="preserve"> </w:t>
      </w:r>
      <w:r w:rsidRPr="00AB419F">
        <w:rPr>
          <w:spacing w:val="-4"/>
          <w:sz w:val="24"/>
          <w:szCs w:val="24"/>
        </w:rPr>
        <w:t>invoices</w:t>
      </w:r>
      <w:r w:rsidRPr="00AB419F">
        <w:rPr>
          <w:spacing w:val="-10"/>
          <w:sz w:val="24"/>
          <w:szCs w:val="24"/>
        </w:rPr>
        <w:t xml:space="preserve"> </w:t>
      </w:r>
      <w:r w:rsidRPr="00AB419F">
        <w:rPr>
          <w:spacing w:val="-4"/>
          <w:sz w:val="24"/>
          <w:szCs w:val="24"/>
        </w:rPr>
        <w:t>are</w:t>
      </w:r>
      <w:r w:rsidRPr="00AB419F">
        <w:rPr>
          <w:spacing w:val="-9"/>
          <w:sz w:val="24"/>
          <w:szCs w:val="24"/>
        </w:rPr>
        <w:t xml:space="preserve"> </w:t>
      </w:r>
      <w:r w:rsidRPr="00AB419F">
        <w:rPr>
          <w:spacing w:val="-4"/>
          <w:sz w:val="24"/>
          <w:szCs w:val="24"/>
        </w:rPr>
        <w:t xml:space="preserve">notified </w:t>
      </w:r>
      <w:r w:rsidRPr="00AB419F">
        <w:rPr>
          <w:sz w:val="24"/>
          <w:szCs w:val="24"/>
        </w:rPr>
        <w:t xml:space="preserve">to the </w:t>
      </w:r>
      <w:r w:rsidR="0061477E">
        <w:rPr>
          <w:sz w:val="24"/>
          <w:szCs w:val="24"/>
        </w:rPr>
        <w:t>CFO</w:t>
      </w:r>
      <w:r w:rsidRPr="00AB419F">
        <w:rPr>
          <w:sz w:val="24"/>
          <w:szCs w:val="24"/>
        </w:rPr>
        <w:t>;</w:t>
      </w:r>
    </w:p>
    <w:p w14:paraId="1E5570F9" w14:textId="77777777" w:rsidR="009D7E7F" w:rsidRPr="00AB419F" w:rsidRDefault="009D7E7F">
      <w:pPr>
        <w:pStyle w:val="BodyText"/>
        <w:spacing w:before="65"/>
      </w:pPr>
    </w:p>
    <w:p w14:paraId="4EDBBC19" w14:textId="28A3548C" w:rsidR="009D7E7F" w:rsidRPr="00AB419F" w:rsidRDefault="00B14A3D">
      <w:pPr>
        <w:pStyle w:val="ListParagraph"/>
        <w:numPr>
          <w:ilvl w:val="0"/>
          <w:numId w:val="54"/>
        </w:numPr>
        <w:tabs>
          <w:tab w:val="left" w:pos="1822"/>
        </w:tabs>
        <w:ind w:right="1147" w:hanging="658"/>
        <w:rPr>
          <w:sz w:val="24"/>
          <w:szCs w:val="24"/>
        </w:rPr>
      </w:pPr>
      <w:r w:rsidRPr="00AB419F">
        <w:rPr>
          <w:sz w:val="24"/>
          <w:szCs w:val="24"/>
        </w:rPr>
        <w:t>purchases</w:t>
      </w:r>
      <w:r w:rsidRPr="00AB419F">
        <w:rPr>
          <w:spacing w:val="-10"/>
          <w:sz w:val="24"/>
          <w:szCs w:val="24"/>
        </w:rPr>
        <w:t xml:space="preserve"> </w:t>
      </w:r>
      <w:r w:rsidRPr="00AB419F">
        <w:rPr>
          <w:sz w:val="24"/>
          <w:szCs w:val="24"/>
        </w:rPr>
        <w:t>from</w:t>
      </w:r>
      <w:r w:rsidRPr="00AB419F">
        <w:rPr>
          <w:spacing w:val="-11"/>
          <w:sz w:val="24"/>
          <w:szCs w:val="24"/>
        </w:rPr>
        <w:t xml:space="preserve"> </w:t>
      </w:r>
      <w:r w:rsidRPr="00AB419F">
        <w:rPr>
          <w:sz w:val="24"/>
          <w:szCs w:val="24"/>
        </w:rPr>
        <w:t>petty</w:t>
      </w:r>
      <w:r w:rsidRPr="00AB419F">
        <w:rPr>
          <w:spacing w:val="-10"/>
          <w:sz w:val="24"/>
          <w:szCs w:val="24"/>
        </w:rPr>
        <w:t xml:space="preserve"> </w:t>
      </w:r>
      <w:r w:rsidRPr="00AB419F">
        <w:rPr>
          <w:sz w:val="24"/>
          <w:szCs w:val="24"/>
        </w:rPr>
        <w:t>cash</w:t>
      </w:r>
      <w:r w:rsidRPr="00AB419F">
        <w:rPr>
          <w:spacing w:val="-9"/>
          <w:sz w:val="24"/>
          <w:szCs w:val="24"/>
        </w:rPr>
        <w:t xml:space="preserve"> </w:t>
      </w:r>
      <w:r w:rsidR="00BC3026" w:rsidRPr="00AB419F">
        <w:rPr>
          <w:spacing w:val="-9"/>
          <w:sz w:val="24"/>
          <w:szCs w:val="24"/>
        </w:rPr>
        <w:t xml:space="preserve">and via Trust credit card </w:t>
      </w:r>
      <w:r w:rsidRPr="00AB419F">
        <w:rPr>
          <w:sz w:val="24"/>
          <w:szCs w:val="24"/>
        </w:rPr>
        <w:t>are</w:t>
      </w:r>
      <w:r w:rsidRPr="00AB419F">
        <w:rPr>
          <w:spacing w:val="-9"/>
          <w:sz w:val="24"/>
          <w:szCs w:val="24"/>
        </w:rPr>
        <w:t xml:space="preserve"> </w:t>
      </w:r>
      <w:r w:rsidRPr="00AB419F">
        <w:rPr>
          <w:sz w:val="24"/>
          <w:szCs w:val="24"/>
        </w:rPr>
        <w:t>restricted</w:t>
      </w:r>
      <w:r w:rsidRPr="00AB419F">
        <w:rPr>
          <w:spacing w:val="-9"/>
          <w:sz w:val="24"/>
          <w:szCs w:val="24"/>
        </w:rPr>
        <w:t xml:space="preserve"> </w:t>
      </w:r>
      <w:r w:rsidRPr="00AB419F">
        <w:rPr>
          <w:sz w:val="24"/>
          <w:szCs w:val="24"/>
        </w:rPr>
        <w:t>in</w:t>
      </w:r>
      <w:r w:rsidRPr="00AB419F">
        <w:rPr>
          <w:spacing w:val="-12"/>
          <w:sz w:val="24"/>
          <w:szCs w:val="24"/>
        </w:rPr>
        <w:t xml:space="preserve"> </w:t>
      </w:r>
      <w:r w:rsidRPr="00AB419F">
        <w:rPr>
          <w:sz w:val="24"/>
          <w:szCs w:val="24"/>
        </w:rPr>
        <w:t>value</w:t>
      </w:r>
      <w:r w:rsidRPr="00AB419F">
        <w:rPr>
          <w:spacing w:val="-12"/>
          <w:sz w:val="24"/>
          <w:szCs w:val="24"/>
        </w:rPr>
        <w:t xml:space="preserve"> </w:t>
      </w:r>
      <w:r w:rsidRPr="00AB419F">
        <w:rPr>
          <w:sz w:val="24"/>
          <w:szCs w:val="24"/>
        </w:rPr>
        <w:t>and</w:t>
      </w:r>
      <w:r w:rsidRPr="00AB419F">
        <w:rPr>
          <w:spacing w:val="-12"/>
          <w:sz w:val="24"/>
          <w:szCs w:val="24"/>
        </w:rPr>
        <w:t xml:space="preserve"> </w:t>
      </w:r>
      <w:r w:rsidRPr="00AB419F">
        <w:rPr>
          <w:sz w:val="24"/>
          <w:szCs w:val="24"/>
        </w:rPr>
        <w:t>by</w:t>
      </w:r>
      <w:r w:rsidRPr="00AB419F">
        <w:rPr>
          <w:spacing w:val="-12"/>
          <w:sz w:val="24"/>
          <w:szCs w:val="24"/>
        </w:rPr>
        <w:t xml:space="preserve"> </w:t>
      </w:r>
      <w:r w:rsidRPr="00AB419F">
        <w:rPr>
          <w:sz w:val="24"/>
          <w:szCs w:val="24"/>
        </w:rPr>
        <w:t>type</w:t>
      </w:r>
      <w:r w:rsidRPr="00AB419F">
        <w:rPr>
          <w:spacing w:val="-12"/>
          <w:sz w:val="24"/>
          <w:szCs w:val="24"/>
        </w:rPr>
        <w:t xml:space="preserve"> </w:t>
      </w:r>
      <w:r w:rsidRPr="00AB419F">
        <w:rPr>
          <w:sz w:val="24"/>
          <w:szCs w:val="24"/>
        </w:rPr>
        <w:t>of</w:t>
      </w:r>
      <w:r w:rsidRPr="00AB419F">
        <w:rPr>
          <w:spacing w:val="-12"/>
          <w:sz w:val="24"/>
          <w:szCs w:val="24"/>
        </w:rPr>
        <w:t xml:space="preserve"> </w:t>
      </w:r>
      <w:r w:rsidRPr="00AB419F">
        <w:rPr>
          <w:sz w:val="24"/>
          <w:szCs w:val="24"/>
        </w:rPr>
        <w:t>purchase in</w:t>
      </w:r>
      <w:r w:rsidRPr="00AB419F">
        <w:rPr>
          <w:spacing w:val="-7"/>
          <w:sz w:val="24"/>
          <w:szCs w:val="24"/>
        </w:rPr>
        <w:t xml:space="preserve"> </w:t>
      </w:r>
      <w:r w:rsidRPr="00AB419F">
        <w:rPr>
          <w:sz w:val="24"/>
          <w:szCs w:val="24"/>
        </w:rPr>
        <w:t>accordance</w:t>
      </w:r>
      <w:r w:rsidRPr="00AB419F">
        <w:rPr>
          <w:spacing w:val="-5"/>
          <w:sz w:val="24"/>
          <w:szCs w:val="24"/>
        </w:rPr>
        <w:t xml:space="preserve"> </w:t>
      </w:r>
      <w:r w:rsidRPr="00AB419F">
        <w:rPr>
          <w:sz w:val="24"/>
          <w:szCs w:val="24"/>
        </w:rPr>
        <w:t>with</w:t>
      </w:r>
      <w:r w:rsidRPr="00AB419F">
        <w:rPr>
          <w:spacing w:val="-7"/>
          <w:sz w:val="24"/>
          <w:szCs w:val="24"/>
        </w:rPr>
        <w:t xml:space="preserve"> </w:t>
      </w:r>
      <w:r w:rsidRPr="00AB419F">
        <w:rPr>
          <w:sz w:val="24"/>
          <w:szCs w:val="24"/>
        </w:rPr>
        <w:t>instructions</w:t>
      </w:r>
      <w:r w:rsidRPr="00AB419F">
        <w:rPr>
          <w:spacing w:val="-6"/>
          <w:sz w:val="24"/>
          <w:szCs w:val="24"/>
        </w:rPr>
        <w:t xml:space="preserve"> </w:t>
      </w:r>
      <w:r w:rsidRPr="00AB419F">
        <w:rPr>
          <w:sz w:val="24"/>
          <w:szCs w:val="24"/>
        </w:rPr>
        <w:t>issued</w:t>
      </w:r>
      <w:r w:rsidRPr="00AB419F">
        <w:rPr>
          <w:spacing w:val="-7"/>
          <w:sz w:val="24"/>
          <w:szCs w:val="24"/>
        </w:rPr>
        <w:t xml:space="preserve"> </w:t>
      </w:r>
      <w:r w:rsidRPr="00AB419F">
        <w:rPr>
          <w:sz w:val="24"/>
          <w:szCs w:val="24"/>
        </w:rPr>
        <w:t>by</w:t>
      </w:r>
      <w:r w:rsidRPr="00AB419F">
        <w:rPr>
          <w:spacing w:val="-8"/>
          <w:sz w:val="24"/>
          <w:szCs w:val="24"/>
        </w:rPr>
        <w:t xml:space="preserve"> </w:t>
      </w:r>
      <w:r w:rsidRPr="00AB419F">
        <w:rPr>
          <w:sz w:val="24"/>
          <w:szCs w:val="24"/>
        </w:rPr>
        <w:t>the</w:t>
      </w:r>
      <w:r w:rsidRPr="00AB419F">
        <w:rPr>
          <w:spacing w:val="-7"/>
          <w:sz w:val="24"/>
          <w:szCs w:val="24"/>
        </w:rPr>
        <w:t xml:space="preserve"> </w:t>
      </w:r>
      <w:r w:rsidR="0061477E">
        <w:rPr>
          <w:sz w:val="24"/>
          <w:szCs w:val="24"/>
        </w:rPr>
        <w:t>CFO</w:t>
      </w:r>
      <w:r w:rsidRPr="00AB419F">
        <w:rPr>
          <w:sz w:val="24"/>
          <w:szCs w:val="24"/>
        </w:rPr>
        <w:t>;</w:t>
      </w:r>
    </w:p>
    <w:p w14:paraId="5ECBFB66" w14:textId="77777777" w:rsidR="009D7E7F" w:rsidRPr="00AB419F" w:rsidRDefault="009D7E7F">
      <w:pPr>
        <w:pStyle w:val="BodyText"/>
        <w:spacing w:before="113"/>
      </w:pPr>
    </w:p>
    <w:p w14:paraId="52785C9C" w14:textId="6915AC39" w:rsidR="009D7E7F" w:rsidRPr="00AB419F" w:rsidRDefault="00B14A3D">
      <w:pPr>
        <w:pStyle w:val="ListParagraph"/>
        <w:numPr>
          <w:ilvl w:val="0"/>
          <w:numId w:val="54"/>
        </w:numPr>
        <w:tabs>
          <w:tab w:val="left" w:pos="1822"/>
        </w:tabs>
        <w:ind w:right="1148" w:hanging="658"/>
        <w:rPr>
          <w:sz w:val="24"/>
          <w:szCs w:val="24"/>
        </w:rPr>
      </w:pPr>
      <w:r w:rsidRPr="00AB419F">
        <w:rPr>
          <w:sz w:val="24"/>
          <w:szCs w:val="24"/>
        </w:rPr>
        <w:t>petty</w:t>
      </w:r>
      <w:r w:rsidRPr="00AB419F">
        <w:rPr>
          <w:spacing w:val="-15"/>
          <w:sz w:val="24"/>
          <w:szCs w:val="24"/>
        </w:rPr>
        <w:t xml:space="preserve"> </w:t>
      </w:r>
      <w:r w:rsidRPr="00AB419F">
        <w:rPr>
          <w:sz w:val="24"/>
          <w:szCs w:val="24"/>
        </w:rPr>
        <w:t>cash</w:t>
      </w:r>
      <w:r w:rsidRPr="00AB419F">
        <w:rPr>
          <w:spacing w:val="-12"/>
          <w:sz w:val="24"/>
          <w:szCs w:val="24"/>
        </w:rPr>
        <w:t xml:space="preserve"> </w:t>
      </w:r>
      <w:r w:rsidRPr="00AB419F">
        <w:rPr>
          <w:sz w:val="24"/>
          <w:szCs w:val="24"/>
        </w:rPr>
        <w:t>records</w:t>
      </w:r>
      <w:r w:rsidRPr="00AB419F">
        <w:rPr>
          <w:spacing w:val="-13"/>
          <w:sz w:val="24"/>
          <w:szCs w:val="24"/>
        </w:rPr>
        <w:t xml:space="preserve"> </w:t>
      </w:r>
      <w:r w:rsidRPr="00AB419F">
        <w:rPr>
          <w:sz w:val="24"/>
          <w:szCs w:val="24"/>
        </w:rPr>
        <w:t>are</w:t>
      </w:r>
      <w:r w:rsidRPr="00AB419F">
        <w:rPr>
          <w:spacing w:val="-14"/>
          <w:sz w:val="24"/>
          <w:szCs w:val="24"/>
        </w:rPr>
        <w:t xml:space="preserve"> </w:t>
      </w:r>
      <w:r w:rsidRPr="00AB419F">
        <w:rPr>
          <w:sz w:val="24"/>
          <w:szCs w:val="24"/>
        </w:rPr>
        <w:t>maintained</w:t>
      </w:r>
      <w:r w:rsidRPr="00AB419F">
        <w:rPr>
          <w:spacing w:val="-12"/>
          <w:sz w:val="24"/>
          <w:szCs w:val="24"/>
        </w:rPr>
        <w:t xml:space="preserve"> </w:t>
      </w:r>
      <w:r w:rsidRPr="00AB419F">
        <w:rPr>
          <w:sz w:val="24"/>
          <w:szCs w:val="24"/>
        </w:rPr>
        <w:t>in</w:t>
      </w:r>
      <w:r w:rsidRPr="00AB419F">
        <w:rPr>
          <w:spacing w:val="-14"/>
          <w:sz w:val="24"/>
          <w:szCs w:val="24"/>
        </w:rPr>
        <w:t xml:space="preserve"> </w:t>
      </w:r>
      <w:r w:rsidRPr="00AB419F">
        <w:rPr>
          <w:sz w:val="24"/>
          <w:szCs w:val="24"/>
        </w:rPr>
        <w:t>a</w:t>
      </w:r>
      <w:r w:rsidRPr="00AB419F">
        <w:rPr>
          <w:spacing w:val="-12"/>
          <w:sz w:val="24"/>
          <w:szCs w:val="24"/>
        </w:rPr>
        <w:t xml:space="preserve"> </w:t>
      </w:r>
      <w:r w:rsidRPr="00AB419F">
        <w:rPr>
          <w:sz w:val="24"/>
          <w:szCs w:val="24"/>
        </w:rPr>
        <w:t>form</w:t>
      </w:r>
      <w:r w:rsidRPr="00AB419F">
        <w:rPr>
          <w:spacing w:val="-11"/>
          <w:sz w:val="24"/>
          <w:szCs w:val="24"/>
        </w:rPr>
        <w:t xml:space="preserve"> </w:t>
      </w:r>
      <w:r w:rsidRPr="00AB419F">
        <w:rPr>
          <w:sz w:val="24"/>
          <w:szCs w:val="24"/>
        </w:rPr>
        <w:t>as</w:t>
      </w:r>
      <w:r w:rsidRPr="00AB419F">
        <w:rPr>
          <w:spacing w:val="-13"/>
          <w:sz w:val="24"/>
          <w:szCs w:val="24"/>
        </w:rPr>
        <w:t xml:space="preserve"> </w:t>
      </w:r>
      <w:r w:rsidRPr="00AB419F">
        <w:rPr>
          <w:sz w:val="24"/>
          <w:szCs w:val="24"/>
        </w:rPr>
        <w:t>determined</w:t>
      </w:r>
      <w:r w:rsidRPr="00AB419F">
        <w:rPr>
          <w:spacing w:val="-14"/>
          <w:sz w:val="24"/>
          <w:szCs w:val="24"/>
        </w:rPr>
        <w:t xml:space="preserve"> </w:t>
      </w:r>
      <w:r w:rsidRPr="00AB419F">
        <w:rPr>
          <w:sz w:val="24"/>
          <w:szCs w:val="24"/>
        </w:rPr>
        <w:t>by</w:t>
      </w:r>
      <w:r w:rsidRPr="00AB419F">
        <w:rPr>
          <w:spacing w:val="-15"/>
          <w:sz w:val="24"/>
          <w:szCs w:val="24"/>
        </w:rPr>
        <w:t xml:space="preserve"> </w:t>
      </w:r>
      <w:r w:rsidRPr="00AB419F">
        <w:rPr>
          <w:sz w:val="24"/>
          <w:szCs w:val="24"/>
        </w:rPr>
        <w:t>the</w:t>
      </w:r>
      <w:r w:rsidRPr="00AB419F">
        <w:rPr>
          <w:spacing w:val="-12"/>
          <w:sz w:val="24"/>
          <w:szCs w:val="24"/>
        </w:rPr>
        <w:t xml:space="preserve"> </w:t>
      </w:r>
      <w:r w:rsidR="0061477E">
        <w:rPr>
          <w:sz w:val="24"/>
          <w:szCs w:val="24"/>
        </w:rPr>
        <w:t>CFO.</w:t>
      </w:r>
    </w:p>
    <w:p w14:paraId="6E859D5E" w14:textId="77777777" w:rsidR="009D7E7F" w:rsidRPr="00AB419F" w:rsidRDefault="009D7E7F">
      <w:pPr>
        <w:pStyle w:val="BodyText"/>
        <w:spacing w:before="115"/>
      </w:pPr>
    </w:p>
    <w:p w14:paraId="16F3110B" w14:textId="1D9A4CE7" w:rsidR="009D7E7F" w:rsidRPr="00AB419F" w:rsidRDefault="00B14A3D" w:rsidP="002C4414">
      <w:pPr>
        <w:pStyle w:val="ListParagraph"/>
        <w:numPr>
          <w:ilvl w:val="2"/>
          <w:numId w:val="82"/>
        </w:numPr>
        <w:tabs>
          <w:tab w:val="left" w:pos="1107"/>
          <w:tab w:val="left" w:pos="1111"/>
        </w:tabs>
        <w:spacing w:before="1"/>
        <w:ind w:right="1146" w:hanging="992"/>
        <w:rPr>
          <w:sz w:val="24"/>
          <w:szCs w:val="24"/>
        </w:rPr>
      </w:pPr>
      <w:r w:rsidRPr="00AB419F">
        <w:rPr>
          <w:sz w:val="24"/>
          <w:szCs w:val="24"/>
        </w:rPr>
        <w:t xml:space="preserve">The </w:t>
      </w:r>
      <w:r w:rsidR="0061477E">
        <w:rPr>
          <w:sz w:val="24"/>
          <w:szCs w:val="24"/>
        </w:rPr>
        <w:t xml:space="preserve">CFO </w:t>
      </w:r>
      <w:r w:rsidRPr="00AB419F">
        <w:rPr>
          <w:sz w:val="24"/>
          <w:szCs w:val="24"/>
        </w:rPr>
        <w:t xml:space="preserve">shall ensure that the arrangements for financial control </w:t>
      </w:r>
      <w:r w:rsidRPr="00AB419F">
        <w:rPr>
          <w:spacing w:val="-2"/>
          <w:sz w:val="24"/>
          <w:szCs w:val="24"/>
        </w:rPr>
        <w:t>and</w:t>
      </w:r>
      <w:r w:rsidRPr="00AB419F">
        <w:rPr>
          <w:spacing w:val="-15"/>
          <w:sz w:val="24"/>
          <w:szCs w:val="24"/>
        </w:rPr>
        <w:t xml:space="preserve"> </w:t>
      </w:r>
      <w:r w:rsidRPr="00AB419F">
        <w:rPr>
          <w:spacing w:val="-2"/>
          <w:sz w:val="24"/>
          <w:szCs w:val="24"/>
        </w:rPr>
        <w:t>financial</w:t>
      </w:r>
      <w:r w:rsidRPr="00AB419F">
        <w:rPr>
          <w:spacing w:val="-15"/>
          <w:sz w:val="24"/>
          <w:szCs w:val="24"/>
        </w:rPr>
        <w:t xml:space="preserve"> </w:t>
      </w:r>
      <w:r w:rsidRPr="00AB419F">
        <w:rPr>
          <w:spacing w:val="-2"/>
          <w:sz w:val="24"/>
          <w:szCs w:val="24"/>
        </w:rPr>
        <w:t>audit</w:t>
      </w:r>
      <w:r w:rsidRPr="00AB419F">
        <w:rPr>
          <w:spacing w:val="-14"/>
          <w:sz w:val="24"/>
          <w:szCs w:val="24"/>
        </w:rPr>
        <w:t xml:space="preserve"> </w:t>
      </w:r>
      <w:r w:rsidRPr="00AB419F">
        <w:rPr>
          <w:spacing w:val="-2"/>
          <w:sz w:val="24"/>
          <w:szCs w:val="24"/>
        </w:rPr>
        <w:t>of</w:t>
      </w:r>
      <w:r w:rsidRPr="00AB419F">
        <w:rPr>
          <w:spacing w:val="-15"/>
          <w:sz w:val="24"/>
          <w:szCs w:val="24"/>
        </w:rPr>
        <w:t xml:space="preserve"> </w:t>
      </w:r>
      <w:r w:rsidRPr="00AB419F">
        <w:rPr>
          <w:spacing w:val="-2"/>
          <w:sz w:val="24"/>
          <w:szCs w:val="24"/>
        </w:rPr>
        <w:t>building</w:t>
      </w:r>
      <w:r w:rsidRPr="00AB419F">
        <w:rPr>
          <w:spacing w:val="-15"/>
          <w:sz w:val="24"/>
          <w:szCs w:val="24"/>
        </w:rPr>
        <w:t xml:space="preserve"> </w:t>
      </w:r>
      <w:r w:rsidRPr="00AB419F">
        <w:rPr>
          <w:spacing w:val="-2"/>
          <w:sz w:val="24"/>
          <w:szCs w:val="24"/>
        </w:rPr>
        <w:t>and</w:t>
      </w:r>
      <w:r w:rsidRPr="00AB419F">
        <w:rPr>
          <w:spacing w:val="-15"/>
          <w:sz w:val="24"/>
          <w:szCs w:val="24"/>
        </w:rPr>
        <w:t xml:space="preserve"> </w:t>
      </w:r>
      <w:r w:rsidRPr="00AB419F">
        <w:rPr>
          <w:spacing w:val="-2"/>
          <w:sz w:val="24"/>
          <w:szCs w:val="24"/>
        </w:rPr>
        <w:t>engineering</w:t>
      </w:r>
      <w:r w:rsidRPr="00AB419F">
        <w:rPr>
          <w:spacing w:val="-14"/>
          <w:sz w:val="24"/>
          <w:szCs w:val="24"/>
        </w:rPr>
        <w:t xml:space="preserve"> </w:t>
      </w:r>
      <w:r w:rsidRPr="00AB419F">
        <w:rPr>
          <w:spacing w:val="-2"/>
          <w:sz w:val="24"/>
          <w:szCs w:val="24"/>
        </w:rPr>
        <w:t>contracts</w:t>
      </w:r>
      <w:r w:rsidRPr="00AB419F">
        <w:rPr>
          <w:spacing w:val="-15"/>
          <w:sz w:val="24"/>
          <w:szCs w:val="24"/>
        </w:rPr>
        <w:t xml:space="preserve"> </w:t>
      </w:r>
      <w:r w:rsidRPr="00AB419F">
        <w:rPr>
          <w:spacing w:val="-2"/>
          <w:sz w:val="24"/>
          <w:szCs w:val="24"/>
        </w:rPr>
        <w:t>and</w:t>
      </w:r>
      <w:r w:rsidRPr="00AB419F">
        <w:rPr>
          <w:spacing w:val="-15"/>
          <w:sz w:val="24"/>
          <w:szCs w:val="24"/>
        </w:rPr>
        <w:t xml:space="preserve"> </w:t>
      </w:r>
      <w:r w:rsidRPr="00AB419F">
        <w:rPr>
          <w:spacing w:val="-2"/>
          <w:sz w:val="24"/>
          <w:szCs w:val="24"/>
        </w:rPr>
        <w:t>property</w:t>
      </w:r>
      <w:r w:rsidRPr="00AB419F">
        <w:rPr>
          <w:spacing w:val="-14"/>
          <w:sz w:val="24"/>
          <w:szCs w:val="24"/>
        </w:rPr>
        <w:t xml:space="preserve"> </w:t>
      </w:r>
      <w:r w:rsidRPr="00AB419F">
        <w:rPr>
          <w:spacing w:val="-2"/>
          <w:sz w:val="24"/>
          <w:szCs w:val="24"/>
        </w:rPr>
        <w:t xml:space="preserve">transactions </w:t>
      </w:r>
      <w:r w:rsidRPr="00AB419F">
        <w:rPr>
          <w:sz w:val="24"/>
          <w:szCs w:val="24"/>
        </w:rPr>
        <w:t>comply with best practice. The technical audit of these contracts shall be the responsibility of the relevant</w:t>
      </w:r>
      <w:r w:rsidR="00A54DAD" w:rsidRPr="00AB419F">
        <w:rPr>
          <w:sz w:val="24"/>
          <w:szCs w:val="24"/>
        </w:rPr>
        <w:t xml:space="preserve"> Executive Director or</w:t>
      </w:r>
      <w:r w:rsidRPr="00AB419F">
        <w:rPr>
          <w:sz w:val="24"/>
          <w:szCs w:val="24"/>
        </w:rPr>
        <w:t xml:space="preserve"> Director.</w:t>
      </w:r>
    </w:p>
    <w:p w14:paraId="05E18A12" w14:textId="77777777" w:rsidR="009D7E7F" w:rsidRPr="00AB419F" w:rsidRDefault="009D7E7F">
      <w:pPr>
        <w:pStyle w:val="BodyText"/>
        <w:spacing w:before="113"/>
      </w:pPr>
    </w:p>
    <w:p w14:paraId="387A9B6C" w14:textId="77777777" w:rsidR="009D7E7F" w:rsidRPr="00AB419F" w:rsidRDefault="00B14A3D" w:rsidP="002C4414">
      <w:pPr>
        <w:pStyle w:val="ListParagraph"/>
        <w:numPr>
          <w:ilvl w:val="1"/>
          <w:numId w:val="82"/>
        </w:numPr>
        <w:tabs>
          <w:tab w:val="left" w:pos="1111"/>
        </w:tabs>
        <w:ind w:left="1111" w:hanging="991"/>
        <w:rPr>
          <w:sz w:val="24"/>
          <w:szCs w:val="24"/>
        </w:rPr>
      </w:pPr>
      <w:r w:rsidRPr="00AB419F">
        <w:rPr>
          <w:b/>
          <w:spacing w:val="-2"/>
          <w:sz w:val="24"/>
          <w:szCs w:val="24"/>
        </w:rPr>
        <w:t>LEGALLY</w:t>
      </w:r>
      <w:r w:rsidRPr="00AB419F">
        <w:rPr>
          <w:b/>
          <w:spacing w:val="-13"/>
          <w:sz w:val="24"/>
          <w:szCs w:val="24"/>
        </w:rPr>
        <w:t xml:space="preserve"> </w:t>
      </w:r>
      <w:r w:rsidRPr="00AB419F">
        <w:rPr>
          <w:b/>
          <w:spacing w:val="-2"/>
          <w:sz w:val="24"/>
          <w:szCs w:val="24"/>
        </w:rPr>
        <w:t>BINDING</w:t>
      </w:r>
      <w:r w:rsidRPr="00AB419F">
        <w:rPr>
          <w:b/>
          <w:spacing w:val="-14"/>
          <w:sz w:val="24"/>
          <w:szCs w:val="24"/>
        </w:rPr>
        <w:t xml:space="preserve"> </w:t>
      </w:r>
      <w:r w:rsidRPr="00AB419F">
        <w:rPr>
          <w:b/>
          <w:spacing w:val="-2"/>
          <w:sz w:val="24"/>
          <w:szCs w:val="24"/>
        </w:rPr>
        <w:t>AGREEMENTS</w:t>
      </w:r>
      <w:r w:rsidRPr="00AB419F">
        <w:rPr>
          <w:b/>
          <w:spacing w:val="-11"/>
          <w:sz w:val="24"/>
          <w:szCs w:val="24"/>
        </w:rPr>
        <w:t xml:space="preserve"> </w:t>
      </w:r>
      <w:r w:rsidRPr="00AB419F">
        <w:rPr>
          <w:b/>
          <w:spacing w:val="-2"/>
          <w:sz w:val="24"/>
          <w:szCs w:val="24"/>
        </w:rPr>
        <w:t>(e.g.</w:t>
      </w:r>
      <w:r w:rsidRPr="00AB419F">
        <w:rPr>
          <w:b/>
          <w:spacing w:val="-13"/>
          <w:sz w:val="24"/>
          <w:szCs w:val="24"/>
        </w:rPr>
        <w:t xml:space="preserve"> </w:t>
      </w:r>
      <w:r w:rsidRPr="00AB419F">
        <w:rPr>
          <w:b/>
          <w:spacing w:val="-2"/>
          <w:sz w:val="24"/>
          <w:szCs w:val="24"/>
        </w:rPr>
        <w:t>leases)</w:t>
      </w:r>
    </w:p>
    <w:p w14:paraId="52A951A1" w14:textId="40CA3E40" w:rsidR="009D7E7F" w:rsidRPr="00AB419F" w:rsidRDefault="00B14A3D" w:rsidP="002C4414">
      <w:pPr>
        <w:pStyle w:val="ListParagraph"/>
        <w:numPr>
          <w:ilvl w:val="2"/>
          <w:numId w:val="82"/>
        </w:numPr>
        <w:tabs>
          <w:tab w:val="left" w:pos="1107"/>
          <w:tab w:val="left" w:pos="1111"/>
        </w:tabs>
        <w:spacing w:before="58"/>
        <w:ind w:right="1144" w:hanging="992"/>
        <w:rPr>
          <w:sz w:val="24"/>
          <w:szCs w:val="24"/>
        </w:rPr>
      </w:pPr>
      <w:r w:rsidRPr="00AB419F">
        <w:rPr>
          <w:spacing w:val="-2"/>
          <w:sz w:val="24"/>
          <w:szCs w:val="24"/>
        </w:rPr>
        <w:t>Any</w:t>
      </w:r>
      <w:r w:rsidR="00B460C1">
        <w:rPr>
          <w:spacing w:val="-2"/>
          <w:sz w:val="24"/>
          <w:szCs w:val="24"/>
        </w:rPr>
        <w:t xml:space="preserve"> documents pertaining to</w:t>
      </w:r>
      <w:r w:rsidRPr="00AB419F">
        <w:rPr>
          <w:spacing w:val="-15"/>
          <w:sz w:val="24"/>
          <w:szCs w:val="24"/>
        </w:rPr>
        <w:t xml:space="preserve"> </w:t>
      </w:r>
      <w:r w:rsidRPr="00AB419F">
        <w:rPr>
          <w:spacing w:val="-2"/>
          <w:sz w:val="24"/>
          <w:szCs w:val="24"/>
        </w:rPr>
        <w:t>leases</w:t>
      </w:r>
      <w:r w:rsidRPr="00AB419F">
        <w:rPr>
          <w:spacing w:val="-15"/>
          <w:sz w:val="24"/>
          <w:szCs w:val="24"/>
        </w:rPr>
        <w:t xml:space="preserve"> </w:t>
      </w:r>
      <w:r w:rsidRPr="00AB419F">
        <w:rPr>
          <w:spacing w:val="-2"/>
          <w:sz w:val="24"/>
          <w:szCs w:val="24"/>
        </w:rPr>
        <w:t>or</w:t>
      </w:r>
      <w:r w:rsidRPr="00AB419F">
        <w:rPr>
          <w:spacing w:val="-14"/>
          <w:sz w:val="24"/>
          <w:szCs w:val="24"/>
        </w:rPr>
        <w:t xml:space="preserve"> </w:t>
      </w:r>
      <w:r w:rsidRPr="00AB419F">
        <w:rPr>
          <w:spacing w:val="-2"/>
          <w:sz w:val="24"/>
          <w:szCs w:val="24"/>
        </w:rPr>
        <w:t>rental</w:t>
      </w:r>
      <w:r w:rsidRPr="00AB419F">
        <w:rPr>
          <w:spacing w:val="-12"/>
          <w:sz w:val="24"/>
          <w:szCs w:val="24"/>
        </w:rPr>
        <w:t xml:space="preserve"> </w:t>
      </w:r>
      <w:r w:rsidRPr="00AB419F">
        <w:rPr>
          <w:spacing w:val="-2"/>
          <w:sz w:val="24"/>
          <w:szCs w:val="24"/>
        </w:rPr>
        <w:t>agreements</w:t>
      </w:r>
      <w:r w:rsidRPr="00AB419F">
        <w:rPr>
          <w:spacing w:val="-15"/>
          <w:sz w:val="24"/>
          <w:szCs w:val="24"/>
        </w:rPr>
        <w:t xml:space="preserve"> </w:t>
      </w:r>
      <w:r w:rsidRPr="00AB419F">
        <w:rPr>
          <w:spacing w:val="-2"/>
          <w:sz w:val="24"/>
          <w:szCs w:val="24"/>
        </w:rPr>
        <w:t>must</w:t>
      </w:r>
      <w:r w:rsidRPr="00AB419F">
        <w:rPr>
          <w:spacing w:val="-14"/>
          <w:sz w:val="24"/>
          <w:szCs w:val="24"/>
        </w:rPr>
        <w:t xml:space="preserve"> </w:t>
      </w:r>
      <w:r w:rsidRPr="00AB419F">
        <w:rPr>
          <w:spacing w:val="-2"/>
          <w:sz w:val="24"/>
          <w:szCs w:val="24"/>
        </w:rPr>
        <w:t>be</w:t>
      </w:r>
      <w:r w:rsidR="008A5B53" w:rsidRPr="00AB419F">
        <w:rPr>
          <w:spacing w:val="-2"/>
          <w:sz w:val="24"/>
          <w:szCs w:val="24"/>
        </w:rPr>
        <w:t xml:space="preserve"> </w:t>
      </w:r>
      <w:r w:rsidRPr="00AB419F">
        <w:rPr>
          <w:spacing w:val="-2"/>
          <w:sz w:val="24"/>
          <w:szCs w:val="24"/>
        </w:rPr>
        <w:t>vetted</w:t>
      </w:r>
      <w:r w:rsidRPr="00AB419F">
        <w:rPr>
          <w:spacing w:val="-14"/>
          <w:sz w:val="24"/>
          <w:szCs w:val="24"/>
        </w:rPr>
        <w:t xml:space="preserve"> </w:t>
      </w:r>
      <w:r w:rsidRPr="00AB419F">
        <w:rPr>
          <w:spacing w:val="-2"/>
          <w:sz w:val="24"/>
          <w:szCs w:val="24"/>
        </w:rPr>
        <w:t>by</w:t>
      </w:r>
      <w:r w:rsidRPr="00AB419F">
        <w:rPr>
          <w:spacing w:val="-13"/>
          <w:sz w:val="24"/>
          <w:szCs w:val="24"/>
        </w:rPr>
        <w:t xml:space="preserve"> </w:t>
      </w:r>
      <w:r w:rsidRPr="00AB419F">
        <w:rPr>
          <w:spacing w:val="-2"/>
          <w:sz w:val="24"/>
          <w:szCs w:val="24"/>
        </w:rPr>
        <w:t>the</w:t>
      </w:r>
      <w:r w:rsidRPr="00AB419F">
        <w:rPr>
          <w:spacing w:val="-12"/>
          <w:sz w:val="24"/>
          <w:szCs w:val="24"/>
        </w:rPr>
        <w:t xml:space="preserve"> </w:t>
      </w:r>
      <w:r w:rsidR="008A5B53" w:rsidRPr="00AB419F">
        <w:rPr>
          <w:spacing w:val="-12"/>
          <w:sz w:val="24"/>
          <w:szCs w:val="24"/>
        </w:rPr>
        <w:t xml:space="preserve">Trust investment governance process </w:t>
      </w:r>
      <w:r w:rsidRPr="00AB419F">
        <w:rPr>
          <w:sz w:val="24"/>
          <w:szCs w:val="24"/>
        </w:rPr>
        <w:t>to enable insurance issues and technical</w:t>
      </w:r>
      <w:r w:rsidRPr="00AB419F">
        <w:rPr>
          <w:spacing w:val="-1"/>
          <w:sz w:val="24"/>
          <w:szCs w:val="24"/>
        </w:rPr>
        <w:t xml:space="preserve"> </w:t>
      </w:r>
      <w:r w:rsidRPr="00AB419F">
        <w:rPr>
          <w:sz w:val="24"/>
          <w:szCs w:val="24"/>
        </w:rPr>
        <w:t>accounting treatment to be determined.</w:t>
      </w:r>
    </w:p>
    <w:p w14:paraId="44AD6DB2" w14:textId="77777777" w:rsidR="009D7E7F" w:rsidRPr="00AB419F" w:rsidRDefault="009D7E7F">
      <w:pPr>
        <w:pStyle w:val="BodyText"/>
        <w:spacing w:before="112"/>
      </w:pPr>
    </w:p>
    <w:p w14:paraId="4C562832" w14:textId="317315F0" w:rsidR="009D7E7F" w:rsidRPr="00713B1D" w:rsidRDefault="00B14A3D" w:rsidP="002C4414">
      <w:pPr>
        <w:pStyle w:val="ListParagraph"/>
        <w:numPr>
          <w:ilvl w:val="2"/>
          <w:numId w:val="82"/>
        </w:numPr>
        <w:tabs>
          <w:tab w:val="left" w:pos="1107"/>
          <w:tab w:val="left" w:pos="1111"/>
        </w:tabs>
        <w:spacing w:before="1"/>
        <w:ind w:right="1144" w:hanging="992"/>
        <w:rPr>
          <w:sz w:val="24"/>
          <w:szCs w:val="24"/>
        </w:rPr>
      </w:pPr>
      <w:r w:rsidRPr="00AB419F">
        <w:rPr>
          <w:sz w:val="24"/>
          <w:szCs w:val="24"/>
        </w:rPr>
        <w:t xml:space="preserve">All lease agreements must be signed on behalf of the Trust by </w:t>
      </w:r>
      <w:r w:rsidR="00A54DAD" w:rsidRPr="00AB419F">
        <w:rPr>
          <w:sz w:val="24"/>
          <w:szCs w:val="24"/>
        </w:rPr>
        <w:t>an Executive Director</w:t>
      </w:r>
      <w:r w:rsidRPr="00AB419F">
        <w:rPr>
          <w:spacing w:val="-15"/>
          <w:sz w:val="24"/>
          <w:szCs w:val="24"/>
        </w:rPr>
        <w:t xml:space="preserve"> </w:t>
      </w:r>
      <w:r w:rsidRPr="0034602C">
        <w:rPr>
          <w:spacing w:val="-2"/>
          <w:sz w:val="24"/>
          <w:szCs w:val="24"/>
        </w:rPr>
        <w:t>in</w:t>
      </w:r>
      <w:r w:rsidRPr="0034602C">
        <w:rPr>
          <w:spacing w:val="-15"/>
          <w:sz w:val="24"/>
          <w:szCs w:val="24"/>
        </w:rPr>
        <w:t xml:space="preserve"> </w:t>
      </w:r>
      <w:r w:rsidRPr="0034602C">
        <w:rPr>
          <w:spacing w:val="-2"/>
          <w:sz w:val="24"/>
          <w:szCs w:val="24"/>
        </w:rPr>
        <w:t>addition</w:t>
      </w:r>
      <w:r w:rsidRPr="0034602C">
        <w:rPr>
          <w:spacing w:val="-14"/>
          <w:sz w:val="24"/>
          <w:szCs w:val="24"/>
        </w:rPr>
        <w:t xml:space="preserve"> </w:t>
      </w:r>
      <w:r w:rsidRPr="00AB419F">
        <w:rPr>
          <w:spacing w:val="-2"/>
          <w:sz w:val="24"/>
          <w:szCs w:val="24"/>
        </w:rPr>
        <w:t>to</w:t>
      </w:r>
      <w:r w:rsidRPr="00AB419F">
        <w:rPr>
          <w:spacing w:val="-15"/>
          <w:sz w:val="24"/>
          <w:szCs w:val="24"/>
        </w:rPr>
        <w:t xml:space="preserve"> </w:t>
      </w:r>
      <w:r w:rsidRPr="00AB419F">
        <w:rPr>
          <w:spacing w:val="-2"/>
          <w:sz w:val="24"/>
          <w:szCs w:val="24"/>
        </w:rPr>
        <w:t>being</w:t>
      </w:r>
      <w:r w:rsidRPr="00AB419F">
        <w:rPr>
          <w:spacing w:val="-15"/>
          <w:sz w:val="24"/>
          <w:szCs w:val="24"/>
        </w:rPr>
        <w:t xml:space="preserve"> </w:t>
      </w:r>
      <w:r w:rsidRPr="00AB419F">
        <w:rPr>
          <w:spacing w:val="-2"/>
          <w:sz w:val="24"/>
          <w:szCs w:val="24"/>
        </w:rPr>
        <w:t>accompanied</w:t>
      </w:r>
      <w:r w:rsidRPr="00AB419F">
        <w:rPr>
          <w:spacing w:val="-14"/>
          <w:sz w:val="24"/>
          <w:szCs w:val="24"/>
        </w:rPr>
        <w:t xml:space="preserve"> </w:t>
      </w:r>
      <w:r w:rsidRPr="00AB419F">
        <w:rPr>
          <w:spacing w:val="-2"/>
          <w:sz w:val="24"/>
          <w:szCs w:val="24"/>
        </w:rPr>
        <w:t>by</w:t>
      </w:r>
      <w:r w:rsidRPr="00AB419F">
        <w:rPr>
          <w:spacing w:val="-15"/>
          <w:sz w:val="24"/>
          <w:szCs w:val="24"/>
        </w:rPr>
        <w:t xml:space="preserve"> </w:t>
      </w:r>
      <w:r w:rsidRPr="00AB419F">
        <w:rPr>
          <w:spacing w:val="-2"/>
          <w:sz w:val="24"/>
          <w:szCs w:val="24"/>
        </w:rPr>
        <w:t>the</w:t>
      </w:r>
      <w:r w:rsidRPr="00AB419F">
        <w:rPr>
          <w:spacing w:val="-15"/>
          <w:sz w:val="24"/>
          <w:szCs w:val="24"/>
        </w:rPr>
        <w:t xml:space="preserve"> </w:t>
      </w:r>
      <w:r w:rsidRPr="00AB419F">
        <w:rPr>
          <w:spacing w:val="-2"/>
          <w:sz w:val="24"/>
          <w:szCs w:val="24"/>
        </w:rPr>
        <w:t xml:space="preserve">usual </w:t>
      </w:r>
      <w:r w:rsidRPr="00AB419F">
        <w:rPr>
          <w:sz w:val="24"/>
          <w:szCs w:val="24"/>
        </w:rPr>
        <w:t>order</w:t>
      </w:r>
      <w:r w:rsidRPr="00AB419F">
        <w:rPr>
          <w:spacing w:val="-2"/>
          <w:sz w:val="24"/>
          <w:szCs w:val="24"/>
        </w:rPr>
        <w:t xml:space="preserve"> </w:t>
      </w:r>
      <w:r w:rsidRPr="00AB419F">
        <w:rPr>
          <w:sz w:val="24"/>
          <w:szCs w:val="24"/>
        </w:rPr>
        <w:t>and duly</w:t>
      </w:r>
      <w:r w:rsidRPr="00AB419F">
        <w:rPr>
          <w:spacing w:val="-1"/>
          <w:sz w:val="24"/>
          <w:szCs w:val="24"/>
        </w:rPr>
        <w:t xml:space="preserve"> </w:t>
      </w:r>
      <w:r w:rsidRPr="00AB419F">
        <w:rPr>
          <w:sz w:val="24"/>
          <w:szCs w:val="24"/>
        </w:rPr>
        <w:t xml:space="preserve">authorised </w:t>
      </w:r>
      <w:r w:rsidRPr="00713B1D">
        <w:rPr>
          <w:sz w:val="24"/>
          <w:szCs w:val="24"/>
        </w:rPr>
        <w:t xml:space="preserve">in accordance with </w:t>
      </w:r>
      <w:r w:rsidR="0012362E" w:rsidRPr="00713B1D">
        <w:rPr>
          <w:sz w:val="24"/>
          <w:szCs w:val="24"/>
        </w:rPr>
        <w:t>SFI’s</w:t>
      </w:r>
      <w:r w:rsidRPr="00713B1D">
        <w:rPr>
          <w:sz w:val="24"/>
          <w:szCs w:val="24"/>
        </w:rPr>
        <w:t>.</w:t>
      </w:r>
    </w:p>
    <w:p w14:paraId="2050DA89" w14:textId="77777777" w:rsidR="009D7E7F" w:rsidRPr="00713B1D" w:rsidRDefault="009D7E7F">
      <w:pPr>
        <w:pStyle w:val="BodyText"/>
        <w:spacing w:before="115"/>
      </w:pPr>
    </w:p>
    <w:p w14:paraId="58DC817A" w14:textId="77777777" w:rsidR="009D7E7F" w:rsidRPr="00713B1D" w:rsidRDefault="00B14A3D" w:rsidP="002C4414">
      <w:pPr>
        <w:pStyle w:val="ListParagraph"/>
        <w:numPr>
          <w:ilvl w:val="1"/>
          <w:numId w:val="82"/>
        </w:numPr>
        <w:tabs>
          <w:tab w:val="left" w:pos="1111"/>
        </w:tabs>
        <w:ind w:left="1111" w:hanging="991"/>
        <w:rPr>
          <w:sz w:val="24"/>
          <w:szCs w:val="24"/>
        </w:rPr>
      </w:pPr>
      <w:bookmarkStart w:id="22" w:name="_Hlk193204502"/>
      <w:bookmarkStart w:id="23" w:name="_Hlk157678922"/>
      <w:r w:rsidRPr="00713B1D">
        <w:rPr>
          <w:b/>
          <w:spacing w:val="-2"/>
          <w:sz w:val="24"/>
          <w:szCs w:val="24"/>
        </w:rPr>
        <w:t>EXPENDITURE</w:t>
      </w:r>
      <w:r w:rsidRPr="00713B1D">
        <w:rPr>
          <w:b/>
          <w:spacing w:val="-11"/>
          <w:sz w:val="24"/>
          <w:szCs w:val="24"/>
        </w:rPr>
        <w:t xml:space="preserve"> </w:t>
      </w:r>
      <w:r w:rsidRPr="00713B1D">
        <w:rPr>
          <w:b/>
          <w:spacing w:val="-2"/>
          <w:sz w:val="24"/>
          <w:szCs w:val="24"/>
        </w:rPr>
        <w:t>ON</w:t>
      </w:r>
      <w:r w:rsidRPr="00713B1D">
        <w:rPr>
          <w:b/>
          <w:spacing w:val="-12"/>
          <w:sz w:val="24"/>
          <w:szCs w:val="24"/>
        </w:rPr>
        <w:t xml:space="preserve"> </w:t>
      </w:r>
      <w:r w:rsidRPr="00713B1D">
        <w:rPr>
          <w:b/>
          <w:spacing w:val="-2"/>
          <w:sz w:val="24"/>
          <w:szCs w:val="24"/>
        </w:rPr>
        <w:t>DRUGS</w:t>
      </w:r>
    </w:p>
    <w:p w14:paraId="1E5FF8A5" w14:textId="77777777" w:rsidR="009D7E7F" w:rsidRPr="00AB419F" w:rsidRDefault="00B14A3D" w:rsidP="00AC74BC">
      <w:pPr>
        <w:pStyle w:val="ListParagraph"/>
        <w:numPr>
          <w:ilvl w:val="2"/>
          <w:numId w:val="82"/>
        </w:numPr>
        <w:tabs>
          <w:tab w:val="left" w:pos="1111"/>
        </w:tabs>
        <w:spacing w:before="58"/>
        <w:ind w:right="1114" w:hanging="991"/>
        <w:rPr>
          <w:sz w:val="24"/>
          <w:szCs w:val="24"/>
        </w:rPr>
      </w:pPr>
      <w:r w:rsidRPr="00713B1D">
        <w:rPr>
          <w:spacing w:val="-2"/>
          <w:sz w:val="24"/>
          <w:szCs w:val="24"/>
        </w:rPr>
        <w:t>All</w:t>
      </w:r>
      <w:r w:rsidRPr="00713B1D">
        <w:rPr>
          <w:spacing w:val="-13"/>
          <w:sz w:val="24"/>
          <w:szCs w:val="24"/>
        </w:rPr>
        <w:t xml:space="preserve"> </w:t>
      </w:r>
      <w:r w:rsidRPr="00713B1D">
        <w:rPr>
          <w:spacing w:val="-2"/>
          <w:sz w:val="24"/>
          <w:szCs w:val="24"/>
        </w:rPr>
        <w:t>drugs</w:t>
      </w:r>
      <w:r w:rsidRPr="00713B1D">
        <w:rPr>
          <w:spacing w:val="-9"/>
          <w:sz w:val="24"/>
          <w:szCs w:val="24"/>
        </w:rPr>
        <w:t xml:space="preserve"> </w:t>
      </w:r>
      <w:r w:rsidRPr="00713B1D">
        <w:rPr>
          <w:spacing w:val="-2"/>
          <w:sz w:val="24"/>
          <w:szCs w:val="24"/>
        </w:rPr>
        <w:t>should</w:t>
      </w:r>
      <w:r w:rsidRPr="00713B1D">
        <w:rPr>
          <w:spacing w:val="-12"/>
          <w:sz w:val="24"/>
          <w:szCs w:val="24"/>
        </w:rPr>
        <w:t xml:space="preserve"> </w:t>
      </w:r>
      <w:r w:rsidRPr="00713B1D">
        <w:rPr>
          <w:spacing w:val="-2"/>
          <w:sz w:val="24"/>
          <w:szCs w:val="24"/>
        </w:rPr>
        <w:t>be</w:t>
      </w:r>
      <w:r w:rsidRPr="00713B1D">
        <w:rPr>
          <w:spacing w:val="-8"/>
          <w:sz w:val="24"/>
          <w:szCs w:val="24"/>
        </w:rPr>
        <w:t xml:space="preserve"> </w:t>
      </w:r>
      <w:r w:rsidRPr="00713B1D">
        <w:rPr>
          <w:spacing w:val="-2"/>
          <w:sz w:val="24"/>
          <w:szCs w:val="24"/>
        </w:rPr>
        <w:t>purchased</w:t>
      </w:r>
      <w:r w:rsidRPr="00713B1D">
        <w:rPr>
          <w:spacing w:val="-9"/>
          <w:sz w:val="24"/>
          <w:szCs w:val="24"/>
        </w:rPr>
        <w:t xml:space="preserve"> </w:t>
      </w:r>
      <w:r w:rsidRPr="00713B1D">
        <w:rPr>
          <w:spacing w:val="-2"/>
          <w:sz w:val="24"/>
          <w:szCs w:val="24"/>
        </w:rPr>
        <w:t>by</w:t>
      </w:r>
      <w:r w:rsidRPr="00713B1D">
        <w:rPr>
          <w:spacing w:val="-9"/>
          <w:sz w:val="24"/>
          <w:szCs w:val="24"/>
        </w:rPr>
        <w:t xml:space="preserve"> </w:t>
      </w:r>
      <w:r w:rsidRPr="00713B1D">
        <w:rPr>
          <w:spacing w:val="-2"/>
          <w:sz w:val="24"/>
          <w:szCs w:val="24"/>
        </w:rPr>
        <w:t>Pharmacy</w:t>
      </w:r>
      <w:r w:rsidRPr="00713B1D">
        <w:rPr>
          <w:spacing w:val="-10"/>
          <w:sz w:val="24"/>
          <w:szCs w:val="24"/>
        </w:rPr>
        <w:t xml:space="preserve"> </w:t>
      </w:r>
      <w:r w:rsidRPr="00713B1D">
        <w:rPr>
          <w:spacing w:val="-2"/>
          <w:sz w:val="24"/>
          <w:szCs w:val="24"/>
        </w:rPr>
        <w:t>and</w:t>
      </w:r>
      <w:r w:rsidRPr="00713B1D">
        <w:rPr>
          <w:spacing w:val="-8"/>
          <w:sz w:val="24"/>
          <w:szCs w:val="24"/>
        </w:rPr>
        <w:t xml:space="preserve"> </w:t>
      </w:r>
      <w:r w:rsidRPr="00713B1D">
        <w:rPr>
          <w:spacing w:val="-2"/>
          <w:sz w:val="24"/>
          <w:szCs w:val="24"/>
        </w:rPr>
        <w:t>not</w:t>
      </w:r>
      <w:r w:rsidRPr="00713B1D">
        <w:rPr>
          <w:spacing w:val="-11"/>
          <w:sz w:val="24"/>
          <w:szCs w:val="24"/>
        </w:rPr>
        <w:t xml:space="preserve"> </w:t>
      </w:r>
      <w:r w:rsidRPr="00713B1D">
        <w:rPr>
          <w:spacing w:val="-2"/>
          <w:sz w:val="24"/>
          <w:szCs w:val="24"/>
        </w:rPr>
        <w:t>direct</w:t>
      </w:r>
      <w:r w:rsidRPr="00713B1D">
        <w:rPr>
          <w:spacing w:val="-7"/>
          <w:sz w:val="24"/>
          <w:szCs w:val="24"/>
        </w:rPr>
        <w:t xml:space="preserve"> </w:t>
      </w:r>
      <w:r w:rsidRPr="00713B1D">
        <w:rPr>
          <w:spacing w:val="-2"/>
          <w:sz w:val="24"/>
          <w:szCs w:val="24"/>
        </w:rPr>
        <w:t>with</w:t>
      </w:r>
      <w:r w:rsidRPr="00713B1D">
        <w:rPr>
          <w:spacing w:val="-8"/>
          <w:sz w:val="24"/>
          <w:szCs w:val="24"/>
        </w:rPr>
        <w:t xml:space="preserve"> </w:t>
      </w:r>
      <w:r w:rsidRPr="00713B1D">
        <w:rPr>
          <w:spacing w:val="-2"/>
          <w:sz w:val="24"/>
          <w:szCs w:val="24"/>
        </w:rPr>
        <w:t>suppliers</w:t>
      </w:r>
      <w:r w:rsidR="009E1922" w:rsidRPr="00713B1D">
        <w:rPr>
          <w:spacing w:val="-2"/>
          <w:sz w:val="24"/>
          <w:szCs w:val="24"/>
        </w:rPr>
        <w:t xml:space="preserve"> by</w:t>
      </w:r>
      <w:r w:rsidR="009E1922" w:rsidRPr="00AB419F">
        <w:rPr>
          <w:spacing w:val="-2"/>
          <w:sz w:val="24"/>
          <w:szCs w:val="24"/>
        </w:rPr>
        <w:t xml:space="preserve"> service teams</w:t>
      </w:r>
      <w:r w:rsidRPr="00AB419F">
        <w:rPr>
          <w:spacing w:val="-2"/>
          <w:sz w:val="24"/>
          <w:szCs w:val="24"/>
        </w:rPr>
        <w:t>.</w:t>
      </w:r>
    </w:p>
    <w:bookmarkEnd w:id="22"/>
    <w:p w14:paraId="62D284D1" w14:textId="77777777" w:rsidR="009D7E7F" w:rsidRPr="00AB419F" w:rsidRDefault="009D7E7F">
      <w:pPr>
        <w:pStyle w:val="BodyText"/>
        <w:spacing w:before="113"/>
      </w:pPr>
    </w:p>
    <w:p w14:paraId="413E2C94" w14:textId="77777777" w:rsidR="009D7E7F" w:rsidRPr="00AB419F" w:rsidRDefault="00B14A3D" w:rsidP="008A05FC">
      <w:pPr>
        <w:pStyle w:val="ListParagraph"/>
        <w:numPr>
          <w:ilvl w:val="2"/>
          <w:numId w:val="82"/>
        </w:numPr>
        <w:tabs>
          <w:tab w:val="left" w:pos="1111"/>
        </w:tabs>
        <w:ind w:right="1114" w:hanging="991"/>
        <w:rPr>
          <w:sz w:val="24"/>
          <w:szCs w:val="24"/>
        </w:rPr>
      </w:pPr>
      <w:r w:rsidRPr="00AB419F">
        <w:rPr>
          <w:sz w:val="24"/>
          <w:szCs w:val="24"/>
        </w:rPr>
        <w:t>The</w:t>
      </w:r>
      <w:r w:rsidRPr="00AB419F">
        <w:rPr>
          <w:spacing w:val="-6"/>
          <w:sz w:val="24"/>
          <w:szCs w:val="24"/>
        </w:rPr>
        <w:t xml:space="preserve"> </w:t>
      </w:r>
      <w:r w:rsidRPr="00AB419F">
        <w:rPr>
          <w:sz w:val="24"/>
          <w:szCs w:val="24"/>
        </w:rPr>
        <w:t>clinical</w:t>
      </w:r>
      <w:r w:rsidRPr="00AB419F">
        <w:rPr>
          <w:spacing w:val="-4"/>
          <w:sz w:val="24"/>
          <w:szCs w:val="24"/>
        </w:rPr>
        <w:t xml:space="preserve"> </w:t>
      </w:r>
      <w:r w:rsidRPr="00AB419F">
        <w:rPr>
          <w:sz w:val="24"/>
          <w:szCs w:val="24"/>
        </w:rPr>
        <w:t>criteria</w:t>
      </w:r>
      <w:r w:rsidRPr="00AB419F">
        <w:rPr>
          <w:spacing w:val="-3"/>
          <w:sz w:val="24"/>
          <w:szCs w:val="24"/>
        </w:rPr>
        <w:t xml:space="preserve"> </w:t>
      </w:r>
      <w:r w:rsidRPr="00AB419F">
        <w:rPr>
          <w:sz w:val="24"/>
          <w:szCs w:val="24"/>
        </w:rPr>
        <w:t>for</w:t>
      </w:r>
      <w:r w:rsidRPr="00AB419F">
        <w:rPr>
          <w:spacing w:val="-5"/>
          <w:sz w:val="24"/>
          <w:szCs w:val="24"/>
        </w:rPr>
        <w:t xml:space="preserve"> </w:t>
      </w:r>
      <w:r w:rsidRPr="00AB419F">
        <w:rPr>
          <w:sz w:val="24"/>
          <w:szCs w:val="24"/>
        </w:rPr>
        <w:t>the</w:t>
      </w:r>
      <w:r w:rsidRPr="00AB419F">
        <w:rPr>
          <w:spacing w:val="-3"/>
          <w:sz w:val="24"/>
          <w:szCs w:val="24"/>
        </w:rPr>
        <w:t xml:space="preserve"> </w:t>
      </w:r>
      <w:r w:rsidRPr="00AB419F">
        <w:rPr>
          <w:sz w:val="24"/>
          <w:szCs w:val="24"/>
        </w:rPr>
        <w:t>introduction</w:t>
      </w:r>
      <w:r w:rsidRPr="00AB419F">
        <w:rPr>
          <w:spacing w:val="-5"/>
          <w:sz w:val="24"/>
          <w:szCs w:val="24"/>
        </w:rPr>
        <w:t xml:space="preserve"> </w:t>
      </w:r>
      <w:r w:rsidRPr="00AB419F">
        <w:rPr>
          <w:sz w:val="24"/>
          <w:szCs w:val="24"/>
        </w:rPr>
        <w:t>of</w:t>
      </w:r>
      <w:r w:rsidRPr="00AB419F">
        <w:rPr>
          <w:spacing w:val="-3"/>
          <w:sz w:val="24"/>
          <w:szCs w:val="24"/>
        </w:rPr>
        <w:t xml:space="preserve"> </w:t>
      </w:r>
      <w:r w:rsidRPr="00AB419F">
        <w:rPr>
          <w:sz w:val="24"/>
          <w:szCs w:val="24"/>
        </w:rPr>
        <w:t>new</w:t>
      </w:r>
      <w:r w:rsidRPr="00AB419F">
        <w:rPr>
          <w:spacing w:val="-7"/>
          <w:sz w:val="24"/>
          <w:szCs w:val="24"/>
        </w:rPr>
        <w:t xml:space="preserve"> </w:t>
      </w:r>
      <w:r w:rsidRPr="00AB419F">
        <w:rPr>
          <w:sz w:val="24"/>
          <w:szCs w:val="24"/>
        </w:rPr>
        <w:t>drugs</w:t>
      </w:r>
      <w:r w:rsidRPr="00AB419F">
        <w:rPr>
          <w:spacing w:val="-6"/>
          <w:sz w:val="24"/>
          <w:szCs w:val="24"/>
        </w:rPr>
        <w:t xml:space="preserve"> </w:t>
      </w:r>
      <w:r w:rsidRPr="00AB419F">
        <w:rPr>
          <w:sz w:val="24"/>
          <w:szCs w:val="24"/>
        </w:rPr>
        <w:t>must</w:t>
      </w:r>
      <w:r w:rsidRPr="00AB419F">
        <w:rPr>
          <w:spacing w:val="-5"/>
          <w:sz w:val="24"/>
          <w:szCs w:val="24"/>
        </w:rPr>
        <w:t xml:space="preserve"> </w:t>
      </w:r>
      <w:r w:rsidRPr="00AB419F">
        <w:rPr>
          <w:sz w:val="24"/>
          <w:szCs w:val="24"/>
        </w:rPr>
        <w:t>be</w:t>
      </w:r>
      <w:r w:rsidRPr="00AB419F">
        <w:rPr>
          <w:spacing w:val="-4"/>
          <w:sz w:val="24"/>
          <w:szCs w:val="24"/>
        </w:rPr>
        <w:t xml:space="preserve"> </w:t>
      </w:r>
      <w:r w:rsidRPr="00AB419F">
        <w:rPr>
          <w:sz w:val="24"/>
          <w:szCs w:val="24"/>
        </w:rPr>
        <w:t>in</w:t>
      </w:r>
      <w:r w:rsidRPr="00AB419F">
        <w:rPr>
          <w:spacing w:val="-3"/>
          <w:sz w:val="24"/>
          <w:szCs w:val="24"/>
        </w:rPr>
        <w:t xml:space="preserve"> </w:t>
      </w:r>
      <w:r w:rsidRPr="00AB419F">
        <w:rPr>
          <w:sz w:val="24"/>
          <w:szCs w:val="24"/>
        </w:rPr>
        <w:t>accordance</w:t>
      </w:r>
      <w:r w:rsidRPr="00AB419F">
        <w:rPr>
          <w:spacing w:val="-3"/>
          <w:sz w:val="24"/>
          <w:szCs w:val="24"/>
        </w:rPr>
        <w:t xml:space="preserve"> </w:t>
      </w:r>
      <w:r w:rsidRPr="00AB419F">
        <w:rPr>
          <w:spacing w:val="-4"/>
          <w:sz w:val="24"/>
          <w:szCs w:val="24"/>
        </w:rPr>
        <w:t>with</w:t>
      </w:r>
    </w:p>
    <w:p w14:paraId="0940FDC4" w14:textId="77777777" w:rsidR="009D7E7F" w:rsidRPr="00AB419F" w:rsidRDefault="00B14A3D">
      <w:pPr>
        <w:pStyle w:val="BodyText"/>
        <w:ind w:left="1111"/>
        <w:jc w:val="both"/>
      </w:pPr>
      <w:r w:rsidRPr="00AB419F">
        <w:rPr>
          <w:spacing w:val="-2"/>
        </w:rPr>
        <w:t>the</w:t>
      </w:r>
      <w:r w:rsidRPr="00AB419F">
        <w:rPr>
          <w:spacing w:val="-9"/>
        </w:rPr>
        <w:t xml:space="preserve"> </w:t>
      </w:r>
      <w:r w:rsidRPr="00AB419F">
        <w:rPr>
          <w:spacing w:val="-2"/>
        </w:rPr>
        <w:t>Trust’s</w:t>
      </w:r>
      <w:r w:rsidRPr="00AB419F">
        <w:rPr>
          <w:spacing w:val="-11"/>
        </w:rPr>
        <w:t xml:space="preserve"> </w:t>
      </w:r>
      <w:r w:rsidRPr="00AB419F">
        <w:rPr>
          <w:spacing w:val="-2"/>
        </w:rPr>
        <w:t>clinical</w:t>
      </w:r>
      <w:r w:rsidRPr="00AB419F">
        <w:rPr>
          <w:spacing w:val="-12"/>
        </w:rPr>
        <w:t xml:space="preserve"> </w:t>
      </w:r>
      <w:r w:rsidRPr="00AB419F">
        <w:rPr>
          <w:spacing w:val="-2"/>
        </w:rPr>
        <w:t>policies</w:t>
      </w:r>
      <w:r w:rsidRPr="00AB419F">
        <w:rPr>
          <w:spacing w:val="-10"/>
        </w:rPr>
        <w:t xml:space="preserve"> </w:t>
      </w:r>
      <w:r w:rsidRPr="00AB419F">
        <w:rPr>
          <w:spacing w:val="-2"/>
        </w:rPr>
        <w:t>and</w:t>
      </w:r>
      <w:r w:rsidRPr="00AB419F">
        <w:rPr>
          <w:spacing w:val="-10"/>
        </w:rPr>
        <w:t xml:space="preserve"> </w:t>
      </w:r>
      <w:r w:rsidRPr="00AB419F">
        <w:rPr>
          <w:spacing w:val="-2"/>
        </w:rPr>
        <w:t>procedures.</w:t>
      </w:r>
    </w:p>
    <w:p w14:paraId="1D53ED12" w14:textId="77777777" w:rsidR="009D7E7F" w:rsidRPr="00AB419F" w:rsidRDefault="009D7E7F">
      <w:pPr>
        <w:pStyle w:val="BodyText"/>
        <w:spacing w:before="115"/>
      </w:pPr>
    </w:p>
    <w:p w14:paraId="0AC3F5D1" w14:textId="350B7BCC" w:rsidR="009D7E7F" w:rsidRPr="00DF4E2A" w:rsidRDefault="00B14A3D" w:rsidP="000505ED">
      <w:pPr>
        <w:pStyle w:val="ListParagraph"/>
        <w:numPr>
          <w:ilvl w:val="2"/>
          <w:numId w:val="82"/>
        </w:numPr>
        <w:tabs>
          <w:tab w:val="left" w:pos="1107"/>
          <w:tab w:val="left" w:pos="1111"/>
        </w:tabs>
        <w:spacing w:before="8"/>
        <w:ind w:right="1147" w:hanging="992"/>
        <w:rPr>
          <w:spacing w:val="-2"/>
          <w:sz w:val="24"/>
          <w:szCs w:val="24"/>
        </w:rPr>
      </w:pPr>
      <w:bookmarkStart w:id="24" w:name="_Hlk157679241"/>
      <w:r w:rsidRPr="00DF4E2A">
        <w:rPr>
          <w:spacing w:val="-2"/>
          <w:sz w:val="24"/>
          <w:szCs w:val="24"/>
        </w:rPr>
        <w:t>The introduction of new drugs costing less than £25,000 per annum (full year effect) may be authorised by the</w:t>
      </w:r>
      <w:r w:rsidR="00A54DAD" w:rsidRPr="00DF4E2A">
        <w:rPr>
          <w:spacing w:val="-2"/>
          <w:sz w:val="24"/>
          <w:szCs w:val="24"/>
        </w:rPr>
        <w:t xml:space="preserve"> Medicines Management Group</w:t>
      </w:r>
      <w:r w:rsidR="009604D5" w:rsidRPr="00DF4E2A">
        <w:rPr>
          <w:spacing w:val="-2"/>
          <w:sz w:val="24"/>
          <w:szCs w:val="24"/>
        </w:rPr>
        <w:t xml:space="preserve"> through submission of a financial assessment</w:t>
      </w:r>
      <w:r w:rsidRPr="00DF4E2A">
        <w:rPr>
          <w:spacing w:val="-2"/>
          <w:sz w:val="24"/>
          <w:szCs w:val="24"/>
        </w:rPr>
        <w:t xml:space="preserve">, providing such costs can be met from within existing budget. </w:t>
      </w:r>
      <w:bookmarkEnd w:id="24"/>
      <w:r w:rsidRPr="00DF4E2A">
        <w:rPr>
          <w:spacing w:val="-2"/>
          <w:sz w:val="24"/>
          <w:szCs w:val="24"/>
        </w:rPr>
        <w:t>Between £25,000 and</w:t>
      </w:r>
      <w:r w:rsidR="009604D5" w:rsidRPr="00DF4E2A">
        <w:rPr>
          <w:spacing w:val="-2"/>
          <w:sz w:val="24"/>
          <w:szCs w:val="24"/>
        </w:rPr>
        <w:t xml:space="preserve"> </w:t>
      </w:r>
      <w:r w:rsidRPr="00DF4E2A">
        <w:rPr>
          <w:spacing w:val="-2"/>
          <w:sz w:val="24"/>
          <w:szCs w:val="24"/>
        </w:rPr>
        <w:t xml:space="preserve">£100,000 can be approved by the </w:t>
      </w:r>
      <w:r w:rsidR="0061477E" w:rsidRPr="00DF4E2A">
        <w:rPr>
          <w:spacing w:val="-2"/>
          <w:sz w:val="24"/>
          <w:szCs w:val="24"/>
        </w:rPr>
        <w:lastRenderedPageBreak/>
        <w:t>CMO</w:t>
      </w:r>
      <w:r w:rsidRPr="00DF4E2A">
        <w:rPr>
          <w:spacing w:val="-2"/>
          <w:sz w:val="24"/>
          <w:szCs w:val="24"/>
        </w:rPr>
        <w:t>, providing such costs can be met from within existing budget. Above these amounts</w:t>
      </w:r>
      <w:r w:rsidR="00FB3CD7" w:rsidRPr="00DF4E2A">
        <w:rPr>
          <w:spacing w:val="-2"/>
          <w:sz w:val="24"/>
          <w:szCs w:val="24"/>
        </w:rPr>
        <w:t xml:space="preserve"> or outside of budget</w:t>
      </w:r>
      <w:r w:rsidRPr="00DF4E2A">
        <w:rPr>
          <w:spacing w:val="-2"/>
          <w:sz w:val="24"/>
          <w:szCs w:val="24"/>
        </w:rPr>
        <w:t>, a business case needs to be made to the</w:t>
      </w:r>
      <w:r w:rsidR="00A54DAD" w:rsidRPr="00DF4E2A">
        <w:rPr>
          <w:spacing w:val="-2"/>
          <w:sz w:val="24"/>
          <w:szCs w:val="24"/>
        </w:rPr>
        <w:t xml:space="preserve"> </w:t>
      </w:r>
      <w:r w:rsidR="00FB3CD7" w:rsidRPr="00DF4E2A">
        <w:rPr>
          <w:spacing w:val="-2"/>
          <w:sz w:val="24"/>
          <w:szCs w:val="24"/>
        </w:rPr>
        <w:t>Trust Investment Group</w:t>
      </w:r>
      <w:r w:rsidR="0061477E">
        <w:rPr>
          <w:spacing w:val="-2"/>
          <w:sz w:val="24"/>
          <w:szCs w:val="24"/>
        </w:rPr>
        <w:t xml:space="preserve"> (TIG)</w:t>
      </w:r>
      <w:r w:rsidRPr="00DF4E2A">
        <w:rPr>
          <w:spacing w:val="-2"/>
          <w:sz w:val="24"/>
          <w:szCs w:val="24"/>
        </w:rPr>
        <w:t xml:space="preserve">. Any expenditure on drugs </w:t>
      </w:r>
      <w:r w:rsidR="009604D5" w:rsidRPr="00DF4E2A">
        <w:rPr>
          <w:spacing w:val="-2"/>
          <w:sz w:val="24"/>
          <w:szCs w:val="24"/>
        </w:rPr>
        <w:t xml:space="preserve">e.g. those off the Formulary, and High Cost drugs commissioned externally </w:t>
      </w:r>
      <w:r w:rsidRPr="00DF4E2A">
        <w:rPr>
          <w:spacing w:val="-2"/>
          <w:sz w:val="24"/>
          <w:szCs w:val="24"/>
        </w:rPr>
        <w:t xml:space="preserve">outside of these limits without prior approval is not authorised and is a contravention of </w:t>
      </w:r>
      <w:bookmarkEnd w:id="23"/>
      <w:r w:rsidR="0061477E">
        <w:rPr>
          <w:spacing w:val="-2"/>
          <w:sz w:val="24"/>
          <w:szCs w:val="24"/>
        </w:rPr>
        <w:t>the SFI’s.</w:t>
      </w:r>
    </w:p>
    <w:p w14:paraId="23A186A8" w14:textId="77777777" w:rsidR="006748C7" w:rsidRPr="00DF4E2A" w:rsidRDefault="006748C7">
      <w:pPr>
        <w:rPr>
          <w:spacing w:val="-2"/>
          <w:sz w:val="24"/>
          <w:szCs w:val="24"/>
        </w:rPr>
      </w:pPr>
      <w:bookmarkStart w:id="25" w:name="_TOC_250011"/>
      <w:r w:rsidRPr="00DF4E2A">
        <w:rPr>
          <w:spacing w:val="-2"/>
          <w:sz w:val="24"/>
          <w:szCs w:val="24"/>
        </w:rPr>
        <w:br w:type="page"/>
      </w:r>
    </w:p>
    <w:p w14:paraId="1AB9FE76" w14:textId="2E0E84BA" w:rsidR="009D7E7F" w:rsidRPr="00AB419F" w:rsidRDefault="00B14A3D" w:rsidP="002C4414">
      <w:pPr>
        <w:pStyle w:val="Heading1"/>
        <w:numPr>
          <w:ilvl w:val="0"/>
          <w:numId w:val="82"/>
        </w:numPr>
        <w:tabs>
          <w:tab w:val="left" w:pos="1113"/>
        </w:tabs>
        <w:ind w:left="1113" w:hanging="993"/>
      </w:pPr>
      <w:bookmarkStart w:id="26" w:name="_Toc209079037"/>
      <w:r w:rsidRPr="00AB419F">
        <w:lastRenderedPageBreak/>
        <w:t>EXTERNAL</w:t>
      </w:r>
      <w:r w:rsidRPr="00AB419F">
        <w:rPr>
          <w:spacing w:val="-3"/>
        </w:rPr>
        <w:t xml:space="preserve"> </w:t>
      </w:r>
      <w:r w:rsidRPr="00AB419F">
        <w:t>BORROWING</w:t>
      </w:r>
      <w:r w:rsidR="00E3146D">
        <w:rPr>
          <w:rStyle w:val="CommentReference"/>
          <w:b w:val="0"/>
          <w:bCs w:val="0"/>
        </w:rPr>
        <w:t xml:space="preserve">, </w:t>
      </w:r>
      <w:r w:rsidR="00E3146D" w:rsidRPr="008A05FC">
        <w:t>PUBLIC DIVIDEND CAPITAL</w:t>
      </w:r>
      <w:r w:rsidR="00AC74BC" w:rsidRPr="008A05FC">
        <w:t xml:space="preserve"> A</w:t>
      </w:r>
      <w:r w:rsidRPr="00AB419F">
        <w:t>ND</w:t>
      </w:r>
      <w:bookmarkEnd w:id="25"/>
      <w:r w:rsidRPr="00AB419F">
        <w:rPr>
          <w:spacing w:val="-2"/>
        </w:rPr>
        <w:t xml:space="preserve"> INVESTMENTS</w:t>
      </w:r>
      <w:bookmarkEnd w:id="26"/>
    </w:p>
    <w:p w14:paraId="6C63BCCC" w14:textId="77777777" w:rsidR="009D7E7F" w:rsidRPr="00AB419F" w:rsidRDefault="009D7E7F">
      <w:pPr>
        <w:pStyle w:val="BodyText"/>
        <w:spacing w:before="115"/>
        <w:rPr>
          <w:b/>
        </w:rPr>
      </w:pPr>
    </w:p>
    <w:p w14:paraId="494EC656" w14:textId="458F1AEF" w:rsidR="009D7E7F" w:rsidRPr="00AB419F" w:rsidRDefault="00B14A3D">
      <w:pPr>
        <w:pStyle w:val="BodyText"/>
        <w:ind w:left="1114"/>
      </w:pPr>
      <w:r w:rsidRPr="00AB419F">
        <w:rPr>
          <w:spacing w:val="-4"/>
        </w:rPr>
        <w:t>The</w:t>
      </w:r>
      <w:r w:rsidRPr="00AB419F">
        <w:rPr>
          <w:spacing w:val="-12"/>
        </w:rPr>
        <w:t xml:space="preserve"> </w:t>
      </w:r>
      <w:r w:rsidR="0061477E">
        <w:t xml:space="preserve">CFO </w:t>
      </w:r>
      <w:r w:rsidRPr="00AB419F">
        <w:rPr>
          <w:spacing w:val="-4"/>
        </w:rPr>
        <w:t>will</w:t>
      </w:r>
      <w:r w:rsidRPr="00AB419F">
        <w:rPr>
          <w:spacing w:val="-8"/>
        </w:rPr>
        <w:t xml:space="preserve"> </w:t>
      </w:r>
      <w:r w:rsidRPr="00AB419F">
        <w:rPr>
          <w:spacing w:val="-4"/>
        </w:rPr>
        <w:t>be</w:t>
      </w:r>
      <w:r w:rsidRPr="00AB419F">
        <w:rPr>
          <w:spacing w:val="-6"/>
        </w:rPr>
        <w:t xml:space="preserve"> </w:t>
      </w:r>
      <w:r w:rsidRPr="00AB419F">
        <w:rPr>
          <w:spacing w:val="-4"/>
        </w:rPr>
        <w:t>responsible</w:t>
      </w:r>
      <w:r w:rsidRPr="00AB419F">
        <w:rPr>
          <w:spacing w:val="-9"/>
        </w:rPr>
        <w:t xml:space="preserve"> </w:t>
      </w:r>
      <w:r w:rsidRPr="00AB419F">
        <w:rPr>
          <w:spacing w:val="-4"/>
        </w:rPr>
        <w:t>for</w:t>
      </w:r>
      <w:r w:rsidRPr="00AB419F">
        <w:rPr>
          <w:spacing w:val="-11"/>
        </w:rPr>
        <w:t xml:space="preserve"> </w:t>
      </w:r>
      <w:r w:rsidRPr="00AB419F">
        <w:rPr>
          <w:spacing w:val="-4"/>
        </w:rPr>
        <w:t>the</w:t>
      </w:r>
      <w:r w:rsidRPr="00AB419F">
        <w:rPr>
          <w:spacing w:val="-9"/>
        </w:rPr>
        <w:t xml:space="preserve"> </w:t>
      </w:r>
      <w:r w:rsidRPr="00AB419F">
        <w:rPr>
          <w:spacing w:val="-4"/>
        </w:rPr>
        <w:t>management</w:t>
      </w:r>
      <w:r w:rsidRPr="00AB419F">
        <w:rPr>
          <w:spacing w:val="-10"/>
        </w:rPr>
        <w:t xml:space="preserve"> </w:t>
      </w:r>
      <w:r w:rsidRPr="00AB419F">
        <w:rPr>
          <w:spacing w:val="-4"/>
        </w:rPr>
        <w:t>of</w:t>
      </w:r>
      <w:r w:rsidRPr="00AB419F">
        <w:rPr>
          <w:spacing w:val="-9"/>
        </w:rPr>
        <w:t xml:space="preserve"> </w:t>
      </w:r>
      <w:r w:rsidRPr="00AB419F">
        <w:rPr>
          <w:spacing w:val="-4"/>
        </w:rPr>
        <w:t>the</w:t>
      </w:r>
      <w:r w:rsidRPr="00AB419F">
        <w:rPr>
          <w:spacing w:val="-7"/>
        </w:rPr>
        <w:t xml:space="preserve"> </w:t>
      </w:r>
      <w:r w:rsidRPr="00AB419F">
        <w:rPr>
          <w:spacing w:val="-4"/>
        </w:rPr>
        <w:t>Trust’s</w:t>
      </w:r>
      <w:r w:rsidRPr="00AB419F">
        <w:rPr>
          <w:spacing w:val="-7"/>
        </w:rPr>
        <w:t xml:space="preserve"> </w:t>
      </w:r>
      <w:r w:rsidRPr="00AB419F">
        <w:rPr>
          <w:spacing w:val="-4"/>
        </w:rPr>
        <w:t>cash</w:t>
      </w:r>
    </w:p>
    <w:p w14:paraId="6E1B9E31" w14:textId="77777777" w:rsidR="009D7E7F" w:rsidRPr="00AB419F" w:rsidRDefault="00B14A3D">
      <w:pPr>
        <w:pStyle w:val="BodyText"/>
        <w:ind w:left="1114"/>
      </w:pPr>
      <w:r w:rsidRPr="00AB419F">
        <w:rPr>
          <w:spacing w:val="-2"/>
        </w:rPr>
        <w:t>flow.</w:t>
      </w:r>
    </w:p>
    <w:p w14:paraId="3490AC8C" w14:textId="77777777" w:rsidR="009D7E7F" w:rsidRPr="00AB419F" w:rsidRDefault="009D7E7F">
      <w:pPr>
        <w:pStyle w:val="BodyText"/>
        <w:spacing w:before="113"/>
      </w:pPr>
    </w:p>
    <w:p w14:paraId="2D383C52" w14:textId="77777777" w:rsidR="009D7E7F" w:rsidRPr="00AB419F" w:rsidRDefault="00B14A3D" w:rsidP="002C4414">
      <w:pPr>
        <w:pStyle w:val="ListParagraph"/>
        <w:numPr>
          <w:ilvl w:val="1"/>
          <w:numId w:val="82"/>
        </w:numPr>
        <w:tabs>
          <w:tab w:val="left" w:pos="1111"/>
        </w:tabs>
        <w:ind w:left="1111" w:hanging="991"/>
        <w:rPr>
          <w:sz w:val="24"/>
          <w:szCs w:val="24"/>
        </w:rPr>
      </w:pPr>
      <w:r w:rsidRPr="00AB419F">
        <w:rPr>
          <w:b/>
          <w:spacing w:val="-2"/>
          <w:sz w:val="24"/>
          <w:szCs w:val="24"/>
        </w:rPr>
        <w:t>EXTERNAL</w:t>
      </w:r>
      <w:r w:rsidRPr="00AB419F">
        <w:rPr>
          <w:b/>
          <w:spacing w:val="-12"/>
          <w:sz w:val="24"/>
          <w:szCs w:val="24"/>
        </w:rPr>
        <w:t xml:space="preserve"> </w:t>
      </w:r>
      <w:r w:rsidRPr="00AB419F">
        <w:rPr>
          <w:b/>
          <w:spacing w:val="-2"/>
          <w:sz w:val="24"/>
          <w:szCs w:val="24"/>
        </w:rPr>
        <w:t>BORROWING</w:t>
      </w:r>
    </w:p>
    <w:p w14:paraId="616ED7E0" w14:textId="086A213E" w:rsidR="009D7E7F" w:rsidRPr="0093235F" w:rsidRDefault="00BA177C" w:rsidP="002C4414">
      <w:pPr>
        <w:pStyle w:val="ListParagraph"/>
        <w:numPr>
          <w:ilvl w:val="2"/>
          <w:numId w:val="82"/>
        </w:numPr>
        <w:tabs>
          <w:tab w:val="left" w:pos="1108"/>
          <w:tab w:val="left" w:pos="1111"/>
        </w:tabs>
        <w:spacing w:before="58"/>
        <w:ind w:right="1148" w:hanging="992"/>
        <w:rPr>
          <w:spacing w:val="-2"/>
          <w:sz w:val="24"/>
          <w:szCs w:val="24"/>
        </w:rPr>
      </w:pPr>
      <w:r w:rsidRPr="0093235F">
        <w:rPr>
          <w:spacing w:val="-2"/>
          <w:sz w:val="24"/>
          <w:szCs w:val="24"/>
        </w:rPr>
        <w:t>The Trust can access financial assistance through mechanisms as outlined in the Secretary of State’s guidance under section 42A of the National Health Service Act 2006</w:t>
      </w:r>
      <w:r>
        <w:rPr>
          <w:spacing w:val="-2"/>
          <w:sz w:val="24"/>
          <w:szCs w:val="24"/>
        </w:rPr>
        <w:t>.</w:t>
      </w:r>
    </w:p>
    <w:p w14:paraId="745C8E27" w14:textId="77777777" w:rsidR="009D7E7F" w:rsidRPr="0093235F" w:rsidRDefault="009D7E7F">
      <w:pPr>
        <w:pStyle w:val="BodyText"/>
        <w:spacing w:before="112"/>
        <w:rPr>
          <w:spacing w:val="-2"/>
        </w:rPr>
      </w:pPr>
    </w:p>
    <w:p w14:paraId="1DC66FF2" w14:textId="77777777" w:rsidR="009D7E7F" w:rsidRPr="00AB419F" w:rsidRDefault="00B14A3D" w:rsidP="002C4414">
      <w:pPr>
        <w:pStyle w:val="ListParagraph"/>
        <w:numPr>
          <w:ilvl w:val="2"/>
          <w:numId w:val="82"/>
        </w:numPr>
        <w:tabs>
          <w:tab w:val="left" w:pos="1111"/>
        </w:tabs>
        <w:ind w:hanging="991"/>
        <w:rPr>
          <w:sz w:val="24"/>
          <w:szCs w:val="24"/>
        </w:rPr>
      </w:pPr>
      <w:r w:rsidRPr="00AB419F">
        <w:rPr>
          <w:spacing w:val="-2"/>
          <w:sz w:val="24"/>
          <w:szCs w:val="24"/>
        </w:rPr>
        <w:t>The</w:t>
      </w:r>
      <w:r w:rsidRPr="00AB419F">
        <w:rPr>
          <w:spacing w:val="-12"/>
          <w:sz w:val="24"/>
          <w:szCs w:val="24"/>
        </w:rPr>
        <w:t xml:space="preserve"> </w:t>
      </w:r>
      <w:r w:rsidRPr="00AB419F">
        <w:rPr>
          <w:spacing w:val="-2"/>
          <w:sz w:val="24"/>
          <w:szCs w:val="24"/>
        </w:rPr>
        <w:t>Trust</w:t>
      </w:r>
      <w:r w:rsidRPr="00AB419F">
        <w:rPr>
          <w:spacing w:val="-10"/>
          <w:sz w:val="24"/>
          <w:szCs w:val="24"/>
        </w:rPr>
        <w:t xml:space="preserve"> </w:t>
      </w:r>
      <w:r w:rsidRPr="00AB419F">
        <w:rPr>
          <w:spacing w:val="-2"/>
          <w:sz w:val="24"/>
          <w:szCs w:val="24"/>
        </w:rPr>
        <w:t>will</w:t>
      </w:r>
      <w:r w:rsidRPr="00AB419F">
        <w:rPr>
          <w:spacing w:val="-12"/>
          <w:sz w:val="24"/>
          <w:szCs w:val="24"/>
        </w:rPr>
        <w:t xml:space="preserve"> </w:t>
      </w:r>
      <w:r w:rsidRPr="00AB419F">
        <w:rPr>
          <w:spacing w:val="-2"/>
          <w:sz w:val="24"/>
          <w:szCs w:val="24"/>
        </w:rPr>
        <w:t>secure</w:t>
      </w:r>
      <w:r w:rsidRPr="00AB419F">
        <w:rPr>
          <w:spacing w:val="-9"/>
          <w:sz w:val="24"/>
          <w:szCs w:val="24"/>
        </w:rPr>
        <w:t xml:space="preserve"> </w:t>
      </w:r>
      <w:r w:rsidRPr="00AB419F">
        <w:rPr>
          <w:spacing w:val="-2"/>
          <w:sz w:val="24"/>
          <w:szCs w:val="24"/>
        </w:rPr>
        <w:t>the</w:t>
      </w:r>
      <w:r w:rsidRPr="00AB419F">
        <w:rPr>
          <w:spacing w:val="-10"/>
          <w:sz w:val="24"/>
          <w:szCs w:val="24"/>
        </w:rPr>
        <w:t xml:space="preserve"> </w:t>
      </w:r>
      <w:r w:rsidRPr="00AB419F">
        <w:rPr>
          <w:spacing w:val="-2"/>
          <w:sz w:val="24"/>
          <w:szCs w:val="24"/>
        </w:rPr>
        <w:t>most</w:t>
      </w:r>
      <w:r w:rsidRPr="00AB419F">
        <w:rPr>
          <w:spacing w:val="-10"/>
          <w:sz w:val="24"/>
          <w:szCs w:val="24"/>
        </w:rPr>
        <w:t xml:space="preserve"> </w:t>
      </w:r>
      <w:r w:rsidRPr="00AB419F">
        <w:rPr>
          <w:spacing w:val="-2"/>
          <w:sz w:val="24"/>
          <w:szCs w:val="24"/>
        </w:rPr>
        <w:t>preferential</w:t>
      </w:r>
      <w:r w:rsidRPr="00AB419F">
        <w:rPr>
          <w:spacing w:val="-11"/>
          <w:sz w:val="24"/>
          <w:szCs w:val="24"/>
        </w:rPr>
        <w:t xml:space="preserve"> </w:t>
      </w:r>
      <w:r w:rsidRPr="00AB419F">
        <w:rPr>
          <w:spacing w:val="-2"/>
          <w:sz w:val="24"/>
          <w:szCs w:val="24"/>
        </w:rPr>
        <w:t>interest</w:t>
      </w:r>
      <w:r w:rsidRPr="00AB419F">
        <w:rPr>
          <w:spacing w:val="-11"/>
          <w:sz w:val="24"/>
          <w:szCs w:val="24"/>
        </w:rPr>
        <w:t xml:space="preserve"> </w:t>
      </w:r>
      <w:r w:rsidRPr="00AB419F">
        <w:rPr>
          <w:spacing w:val="-2"/>
          <w:sz w:val="24"/>
          <w:szCs w:val="24"/>
        </w:rPr>
        <w:t>rates</w:t>
      </w:r>
      <w:r w:rsidRPr="00AB419F">
        <w:rPr>
          <w:spacing w:val="-10"/>
          <w:sz w:val="24"/>
          <w:szCs w:val="24"/>
        </w:rPr>
        <w:t xml:space="preserve"> </w:t>
      </w:r>
      <w:r w:rsidRPr="00AB419F">
        <w:rPr>
          <w:spacing w:val="-2"/>
          <w:sz w:val="24"/>
          <w:szCs w:val="24"/>
        </w:rPr>
        <w:t>for</w:t>
      </w:r>
      <w:r w:rsidRPr="00AB419F">
        <w:rPr>
          <w:spacing w:val="-11"/>
          <w:sz w:val="24"/>
          <w:szCs w:val="24"/>
        </w:rPr>
        <w:t xml:space="preserve"> </w:t>
      </w:r>
      <w:r w:rsidRPr="00AB419F">
        <w:rPr>
          <w:spacing w:val="-2"/>
          <w:sz w:val="24"/>
          <w:szCs w:val="24"/>
        </w:rPr>
        <w:t>borrowing.</w:t>
      </w:r>
    </w:p>
    <w:p w14:paraId="60C16177" w14:textId="77777777" w:rsidR="009D7E7F" w:rsidRPr="00AB419F" w:rsidRDefault="009D7E7F">
      <w:pPr>
        <w:pStyle w:val="BodyText"/>
        <w:spacing w:before="116"/>
      </w:pPr>
    </w:p>
    <w:p w14:paraId="75C5082A" w14:textId="78B7E1A9" w:rsidR="009D7E7F" w:rsidRDefault="00B14A3D" w:rsidP="002C4414">
      <w:pPr>
        <w:pStyle w:val="ListParagraph"/>
        <w:numPr>
          <w:ilvl w:val="2"/>
          <w:numId w:val="82"/>
        </w:numPr>
        <w:tabs>
          <w:tab w:val="left" w:pos="1108"/>
          <w:tab w:val="left" w:pos="1111"/>
        </w:tabs>
        <w:ind w:right="1146" w:hanging="992"/>
        <w:rPr>
          <w:sz w:val="24"/>
          <w:szCs w:val="24"/>
        </w:rPr>
      </w:pPr>
      <w:r w:rsidRPr="00AB419F">
        <w:rPr>
          <w:sz w:val="24"/>
          <w:szCs w:val="24"/>
        </w:rPr>
        <w:t>The</w:t>
      </w:r>
      <w:r w:rsidRPr="00AB419F">
        <w:rPr>
          <w:spacing w:val="-17"/>
          <w:sz w:val="24"/>
          <w:szCs w:val="24"/>
        </w:rPr>
        <w:t xml:space="preserve"> </w:t>
      </w:r>
      <w:r w:rsidR="0061477E">
        <w:rPr>
          <w:sz w:val="24"/>
          <w:szCs w:val="24"/>
        </w:rPr>
        <w:t xml:space="preserve">CFO </w:t>
      </w:r>
      <w:r w:rsidRPr="00AB419F">
        <w:rPr>
          <w:sz w:val="24"/>
          <w:szCs w:val="24"/>
        </w:rPr>
        <w:t>will</w:t>
      </w:r>
      <w:r w:rsidRPr="00AB419F">
        <w:rPr>
          <w:spacing w:val="-16"/>
          <w:sz w:val="24"/>
          <w:szCs w:val="24"/>
        </w:rPr>
        <w:t xml:space="preserve"> </w:t>
      </w:r>
      <w:r w:rsidRPr="00AB419F">
        <w:rPr>
          <w:sz w:val="24"/>
          <w:szCs w:val="24"/>
        </w:rPr>
        <w:t>advise</w:t>
      </w:r>
      <w:r w:rsidRPr="00AB419F">
        <w:rPr>
          <w:spacing w:val="-14"/>
          <w:sz w:val="24"/>
          <w:szCs w:val="24"/>
        </w:rPr>
        <w:t xml:space="preserve"> </w:t>
      </w:r>
      <w:r w:rsidRPr="00AB419F">
        <w:rPr>
          <w:sz w:val="24"/>
          <w:szCs w:val="24"/>
        </w:rPr>
        <w:t>the</w:t>
      </w:r>
      <w:r w:rsidRPr="00AB419F">
        <w:rPr>
          <w:spacing w:val="-14"/>
          <w:sz w:val="24"/>
          <w:szCs w:val="24"/>
        </w:rPr>
        <w:t xml:space="preserve"> </w:t>
      </w:r>
      <w:r w:rsidRPr="00AB419F">
        <w:rPr>
          <w:sz w:val="24"/>
          <w:szCs w:val="24"/>
        </w:rPr>
        <w:t>Board</w:t>
      </w:r>
      <w:r w:rsidRPr="00AB419F">
        <w:rPr>
          <w:spacing w:val="-17"/>
          <w:sz w:val="24"/>
          <w:szCs w:val="24"/>
        </w:rPr>
        <w:t xml:space="preserve"> </w:t>
      </w:r>
      <w:r w:rsidRPr="00AB419F">
        <w:rPr>
          <w:sz w:val="24"/>
          <w:szCs w:val="24"/>
        </w:rPr>
        <w:t>concerning</w:t>
      </w:r>
      <w:r w:rsidRPr="00AB419F">
        <w:rPr>
          <w:spacing w:val="-16"/>
          <w:sz w:val="24"/>
          <w:szCs w:val="24"/>
        </w:rPr>
        <w:t xml:space="preserve"> </w:t>
      </w:r>
      <w:r w:rsidRPr="00AB419F">
        <w:rPr>
          <w:sz w:val="24"/>
          <w:szCs w:val="24"/>
        </w:rPr>
        <w:t>the</w:t>
      </w:r>
      <w:r w:rsidRPr="00AB419F">
        <w:rPr>
          <w:spacing w:val="-14"/>
          <w:sz w:val="24"/>
          <w:szCs w:val="24"/>
        </w:rPr>
        <w:t xml:space="preserve"> </w:t>
      </w:r>
      <w:r w:rsidRPr="00AB419F">
        <w:rPr>
          <w:sz w:val="24"/>
          <w:szCs w:val="24"/>
        </w:rPr>
        <w:t>Trust's</w:t>
      </w:r>
      <w:r w:rsidRPr="00AB419F">
        <w:rPr>
          <w:spacing w:val="-17"/>
          <w:sz w:val="24"/>
          <w:szCs w:val="24"/>
        </w:rPr>
        <w:t xml:space="preserve"> </w:t>
      </w:r>
      <w:r w:rsidRPr="00AB419F">
        <w:rPr>
          <w:sz w:val="24"/>
          <w:szCs w:val="24"/>
        </w:rPr>
        <w:t>ability</w:t>
      </w:r>
      <w:r w:rsidRPr="00AB419F">
        <w:rPr>
          <w:spacing w:val="-17"/>
          <w:sz w:val="24"/>
          <w:szCs w:val="24"/>
        </w:rPr>
        <w:t xml:space="preserve"> </w:t>
      </w:r>
      <w:r w:rsidRPr="00AB419F">
        <w:rPr>
          <w:sz w:val="24"/>
          <w:szCs w:val="24"/>
        </w:rPr>
        <w:t>to</w:t>
      </w:r>
      <w:r w:rsidRPr="00AB419F">
        <w:rPr>
          <w:spacing w:val="-14"/>
          <w:sz w:val="24"/>
          <w:szCs w:val="24"/>
        </w:rPr>
        <w:t xml:space="preserve"> </w:t>
      </w:r>
      <w:r w:rsidRPr="00AB419F">
        <w:rPr>
          <w:sz w:val="24"/>
          <w:szCs w:val="24"/>
        </w:rPr>
        <w:t xml:space="preserve">pay interest on, and repay, both the originating capital debt and any proposed new </w:t>
      </w:r>
      <w:r w:rsidRPr="00AB419F">
        <w:rPr>
          <w:spacing w:val="-2"/>
          <w:sz w:val="24"/>
          <w:szCs w:val="24"/>
        </w:rPr>
        <w:t>borrowing.</w:t>
      </w:r>
      <w:r w:rsidRPr="00AB419F">
        <w:rPr>
          <w:spacing w:val="-8"/>
          <w:sz w:val="24"/>
          <w:szCs w:val="24"/>
        </w:rPr>
        <w:t xml:space="preserve"> </w:t>
      </w:r>
      <w:r w:rsidRPr="00AB419F">
        <w:rPr>
          <w:spacing w:val="-2"/>
          <w:sz w:val="24"/>
          <w:szCs w:val="24"/>
        </w:rPr>
        <w:t>The</w:t>
      </w:r>
      <w:r w:rsidRPr="00AB419F">
        <w:rPr>
          <w:spacing w:val="-8"/>
          <w:sz w:val="24"/>
          <w:szCs w:val="24"/>
        </w:rPr>
        <w:t xml:space="preserve"> </w:t>
      </w:r>
      <w:r w:rsidR="0061477E">
        <w:rPr>
          <w:sz w:val="24"/>
          <w:szCs w:val="24"/>
        </w:rPr>
        <w:t xml:space="preserve">CFO </w:t>
      </w:r>
      <w:r w:rsidRPr="00AB419F">
        <w:rPr>
          <w:spacing w:val="-2"/>
          <w:sz w:val="24"/>
          <w:szCs w:val="24"/>
        </w:rPr>
        <w:t>is</w:t>
      </w:r>
      <w:r w:rsidRPr="00AB419F">
        <w:rPr>
          <w:spacing w:val="-11"/>
          <w:sz w:val="24"/>
          <w:szCs w:val="24"/>
        </w:rPr>
        <w:t xml:space="preserve"> </w:t>
      </w:r>
      <w:r w:rsidRPr="00AB419F">
        <w:rPr>
          <w:spacing w:val="-2"/>
          <w:sz w:val="24"/>
          <w:szCs w:val="24"/>
        </w:rPr>
        <w:t>also</w:t>
      </w:r>
      <w:r w:rsidRPr="00AB419F">
        <w:rPr>
          <w:spacing w:val="-8"/>
          <w:sz w:val="24"/>
          <w:szCs w:val="24"/>
        </w:rPr>
        <w:t xml:space="preserve"> </w:t>
      </w:r>
      <w:r w:rsidRPr="00AB419F">
        <w:rPr>
          <w:spacing w:val="-2"/>
          <w:sz w:val="24"/>
          <w:szCs w:val="24"/>
        </w:rPr>
        <w:t>responsible</w:t>
      </w:r>
      <w:r w:rsidRPr="00AB419F">
        <w:rPr>
          <w:spacing w:val="-8"/>
          <w:sz w:val="24"/>
          <w:szCs w:val="24"/>
        </w:rPr>
        <w:t xml:space="preserve"> </w:t>
      </w:r>
      <w:r w:rsidRPr="00AB419F">
        <w:rPr>
          <w:spacing w:val="-2"/>
          <w:sz w:val="24"/>
          <w:szCs w:val="24"/>
        </w:rPr>
        <w:t>for</w:t>
      </w:r>
      <w:r w:rsidRPr="00AB419F">
        <w:rPr>
          <w:spacing w:val="-9"/>
          <w:sz w:val="24"/>
          <w:szCs w:val="24"/>
        </w:rPr>
        <w:t xml:space="preserve"> </w:t>
      </w:r>
      <w:r w:rsidRPr="00AB419F">
        <w:rPr>
          <w:spacing w:val="-2"/>
          <w:sz w:val="24"/>
          <w:szCs w:val="24"/>
        </w:rPr>
        <w:t>reporting</w:t>
      </w:r>
      <w:r w:rsidRPr="00AB419F">
        <w:rPr>
          <w:spacing w:val="-10"/>
          <w:sz w:val="24"/>
          <w:szCs w:val="24"/>
        </w:rPr>
        <w:t xml:space="preserve"> </w:t>
      </w:r>
      <w:r w:rsidRPr="00AB419F">
        <w:rPr>
          <w:spacing w:val="-2"/>
          <w:sz w:val="24"/>
          <w:szCs w:val="24"/>
        </w:rPr>
        <w:t>periodically</w:t>
      </w:r>
      <w:r w:rsidRPr="00AB419F">
        <w:rPr>
          <w:spacing w:val="-11"/>
          <w:sz w:val="24"/>
          <w:szCs w:val="24"/>
        </w:rPr>
        <w:t xml:space="preserve"> </w:t>
      </w:r>
      <w:r w:rsidRPr="00AB419F">
        <w:rPr>
          <w:spacing w:val="-2"/>
          <w:sz w:val="24"/>
          <w:szCs w:val="24"/>
        </w:rPr>
        <w:t xml:space="preserve">to </w:t>
      </w:r>
      <w:r w:rsidRPr="00AB419F">
        <w:rPr>
          <w:sz w:val="24"/>
          <w:szCs w:val="24"/>
        </w:rPr>
        <w:t>the Board concerning the originating debt and all loans and overdrafts and associated interest.</w:t>
      </w:r>
    </w:p>
    <w:p w14:paraId="412798D1" w14:textId="77777777" w:rsidR="00AC74BC" w:rsidRPr="002B5741" w:rsidRDefault="00AC74BC" w:rsidP="002B5741">
      <w:pPr>
        <w:pStyle w:val="ListParagraph"/>
        <w:rPr>
          <w:sz w:val="24"/>
          <w:szCs w:val="24"/>
        </w:rPr>
      </w:pPr>
    </w:p>
    <w:p w14:paraId="6F523E29" w14:textId="3619039A" w:rsidR="00AC74BC" w:rsidRPr="00AB419F" w:rsidRDefault="00AC74BC" w:rsidP="002C4414">
      <w:pPr>
        <w:pStyle w:val="ListParagraph"/>
        <w:numPr>
          <w:ilvl w:val="2"/>
          <w:numId w:val="82"/>
        </w:numPr>
        <w:tabs>
          <w:tab w:val="left" w:pos="1108"/>
          <w:tab w:val="left" w:pos="1111"/>
        </w:tabs>
        <w:ind w:right="1146" w:hanging="992"/>
        <w:rPr>
          <w:sz w:val="24"/>
          <w:szCs w:val="24"/>
        </w:rPr>
      </w:pPr>
      <w:r>
        <w:rPr>
          <w:sz w:val="24"/>
          <w:szCs w:val="24"/>
        </w:rPr>
        <w:t>T</w:t>
      </w:r>
      <w:r w:rsidRPr="002B5741">
        <w:rPr>
          <w:sz w:val="24"/>
          <w:szCs w:val="24"/>
        </w:rPr>
        <w:t xml:space="preserve">he </w:t>
      </w:r>
      <w:r w:rsidR="0061477E">
        <w:rPr>
          <w:sz w:val="24"/>
          <w:szCs w:val="24"/>
        </w:rPr>
        <w:t xml:space="preserve">CFO </w:t>
      </w:r>
      <w:r w:rsidRPr="002B5741">
        <w:rPr>
          <w:sz w:val="24"/>
          <w:szCs w:val="24"/>
        </w:rPr>
        <w:t xml:space="preserve">shall be responsible for advising the Trust Board regarding the Trust's ability to repay </w:t>
      </w:r>
      <w:r w:rsidR="0061477E">
        <w:rPr>
          <w:sz w:val="24"/>
          <w:szCs w:val="24"/>
        </w:rPr>
        <w:t>P</w:t>
      </w:r>
      <w:r w:rsidRPr="002B5741">
        <w:rPr>
          <w:sz w:val="24"/>
          <w:szCs w:val="24"/>
        </w:rPr>
        <w:t xml:space="preserve">ublic </w:t>
      </w:r>
      <w:r w:rsidR="0061477E">
        <w:rPr>
          <w:sz w:val="24"/>
          <w:szCs w:val="24"/>
        </w:rPr>
        <w:t>D</w:t>
      </w:r>
      <w:r w:rsidRPr="002B5741">
        <w:rPr>
          <w:sz w:val="24"/>
          <w:szCs w:val="24"/>
        </w:rPr>
        <w:t xml:space="preserve">ividend </w:t>
      </w:r>
      <w:r w:rsidR="0061477E">
        <w:rPr>
          <w:sz w:val="24"/>
          <w:szCs w:val="24"/>
        </w:rPr>
        <w:t>C</w:t>
      </w:r>
      <w:r w:rsidRPr="002B5741">
        <w:rPr>
          <w:sz w:val="24"/>
          <w:szCs w:val="24"/>
        </w:rPr>
        <w:t xml:space="preserve">apital (PDC) and long-term loan principal together with the payment of dividends on PDC and interest on such borrowings. The </w:t>
      </w:r>
      <w:r w:rsidR="0061477E">
        <w:rPr>
          <w:sz w:val="24"/>
          <w:szCs w:val="24"/>
        </w:rPr>
        <w:t xml:space="preserve">CFO </w:t>
      </w:r>
      <w:r w:rsidRPr="002B5741">
        <w:rPr>
          <w:sz w:val="24"/>
          <w:szCs w:val="24"/>
        </w:rPr>
        <w:t>shall also be responsible for reporting periodically to the Trust Board concerning all loans or short-term borrowings.</w:t>
      </w:r>
    </w:p>
    <w:p w14:paraId="22D72FB7" w14:textId="77777777" w:rsidR="009D7E7F" w:rsidRPr="00AB419F" w:rsidRDefault="009D7E7F">
      <w:pPr>
        <w:pStyle w:val="BodyText"/>
        <w:spacing w:before="113"/>
      </w:pPr>
    </w:p>
    <w:p w14:paraId="344E4E15" w14:textId="7F84FF60" w:rsidR="009D7E7F" w:rsidRPr="00AB419F" w:rsidRDefault="00B14A3D" w:rsidP="002C4414">
      <w:pPr>
        <w:pStyle w:val="ListParagraph"/>
        <w:numPr>
          <w:ilvl w:val="2"/>
          <w:numId w:val="82"/>
        </w:numPr>
        <w:tabs>
          <w:tab w:val="left" w:pos="1108"/>
          <w:tab w:val="left" w:pos="1111"/>
        </w:tabs>
        <w:ind w:right="1147" w:hanging="992"/>
        <w:rPr>
          <w:sz w:val="24"/>
          <w:szCs w:val="24"/>
        </w:rPr>
      </w:pPr>
      <w:r w:rsidRPr="00AB419F">
        <w:rPr>
          <w:sz w:val="24"/>
          <w:szCs w:val="24"/>
        </w:rPr>
        <w:t>Any</w:t>
      </w:r>
      <w:r w:rsidRPr="00AB419F">
        <w:rPr>
          <w:spacing w:val="-17"/>
          <w:sz w:val="24"/>
          <w:szCs w:val="24"/>
        </w:rPr>
        <w:t xml:space="preserve"> </w:t>
      </w:r>
      <w:r w:rsidRPr="00AB419F">
        <w:rPr>
          <w:sz w:val="24"/>
          <w:szCs w:val="24"/>
        </w:rPr>
        <w:t>application</w:t>
      </w:r>
      <w:r w:rsidRPr="00AB419F">
        <w:rPr>
          <w:spacing w:val="-14"/>
          <w:sz w:val="24"/>
          <w:szCs w:val="24"/>
        </w:rPr>
        <w:t xml:space="preserve"> </w:t>
      </w:r>
      <w:r w:rsidRPr="00AB419F">
        <w:rPr>
          <w:sz w:val="24"/>
          <w:szCs w:val="24"/>
        </w:rPr>
        <w:t>for</w:t>
      </w:r>
      <w:r w:rsidRPr="00AB419F">
        <w:rPr>
          <w:spacing w:val="-16"/>
          <w:sz w:val="24"/>
          <w:szCs w:val="24"/>
        </w:rPr>
        <w:t xml:space="preserve"> </w:t>
      </w:r>
      <w:r w:rsidRPr="00AB419F">
        <w:rPr>
          <w:sz w:val="24"/>
          <w:szCs w:val="24"/>
        </w:rPr>
        <w:t>new</w:t>
      </w:r>
      <w:r w:rsidRPr="00AB419F">
        <w:rPr>
          <w:spacing w:val="-15"/>
          <w:sz w:val="24"/>
          <w:szCs w:val="24"/>
        </w:rPr>
        <w:t xml:space="preserve"> </w:t>
      </w:r>
      <w:r w:rsidRPr="00AB419F">
        <w:rPr>
          <w:sz w:val="24"/>
          <w:szCs w:val="24"/>
        </w:rPr>
        <w:t>borrowing</w:t>
      </w:r>
      <w:r w:rsidRPr="00AB419F">
        <w:rPr>
          <w:spacing w:val="-15"/>
          <w:sz w:val="24"/>
          <w:szCs w:val="24"/>
        </w:rPr>
        <w:t xml:space="preserve"> </w:t>
      </w:r>
      <w:r w:rsidRPr="00AB419F">
        <w:rPr>
          <w:sz w:val="24"/>
          <w:szCs w:val="24"/>
        </w:rPr>
        <w:t>will</w:t>
      </w:r>
      <w:r w:rsidRPr="00AB419F">
        <w:rPr>
          <w:spacing w:val="-15"/>
          <w:sz w:val="24"/>
          <w:szCs w:val="24"/>
        </w:rPr>
        <w:t xml:space="preserve"> </w:t>
      </w:r>
      <w:r w:rsidRPr="00AB419F">
        <w:rPr>
          <w:sz w:val="24"/>
          <w:szCs w:val="24"/>
        </w:rPr>
        <w:t>only</w:t>
      </w:r>
      <w:r w:rsidRPr="00AB419F">
        <w:rPr>
          <w:spacing w:val="-15"/>
          <w:sz w:val="24"/>
          <w:szCs w:val="24"/>
        </w:rPr>
        <w:t xml:space="preserve"> </w:t>
      </w:r>
      <w:r w:rsidRPr="00AB419F">
        <w:rPr>
          <w:sz w:val="24"/>
          <w:szCs w:val="24"/>
        </w:rPr>
        <w:t>be</w:t>
      </w:r>
      <w:r w:rsidRPr="00AB419F">
        <w:rPr>
          <w:spacing w:val="-16"/>
          <w:sz w:val="24"/>
          <w:szCs w:val="24"/>
        </w:rPr>
        <w:t xml:space="preserve"> </w:t>
      </w:r>
      <w:r w:rsidRPr="00AB419F">
        <w:rPr>
          <w:sz w:val="24"/>
          <w:szCs w:val="24"/>
        </w:rPr>
        <w:t>made</w:t>
      </w:r>
      <w:r w:rsidRPr="00AB419F">
        <w:rPr>
          <w:spacing w:val="-15"/>
          <w:sz w:val="24"/>
          <w:szCs w:val="24"/>
        </w:rPr>
        <w:t xml:space="preserve"> </w:t>
      </w:r>
      <w:r w:rsidRPr="00AB419F">
        <w:rPr>
          <w:sz w:val="24"/>
          <w:szCs w:val="24"/>
        </w:rPr>
        <w:t>by</w:t>
      </w:r>
      <w:r w:rsidRPr="00AB419F">
        <w:rPr>
          <w:spacing w:val="-17"/>
          <w:sz w:val="24"/>
          <w:szCs w:val="24"/>
        </w:rPr>
        <w:t xml:space="preserve"> </w:t>
      </w:r>
      <w:r w:rsidRPr="00AB419F">
        <w:rPr>
          <w:sz w:val="24"/>
          <w:szCs w:val="24"/>
        </w:rPr>
        <w:t>the</w:t>
      </w:r>
      <w:r w:rsidRPr="00AB419F">
        <w:rPr>
          <w:spacing w:val="-14"/>
          <w:sz w:val="24"/>
          <w:szCs w:val="24"/>
        </w:rPr>
        <w:t xml:space="preserve"> </w:t>
      </w:r>
      <w:r w:rsidR="0046562B">
        <w:rPr>
          <w:sz w:val="24"/>
          <w:szCs w:val="24"/>
        </w:rPr>
        <w:t xml:space="preserve">CFO </w:t>
      </w:r>
      <w:r w:rsidRPr="00AB419F">
        <w:rPr>
          <w:sz w:val="24"/>
          <w:szCs w:val="24"/>
        </w:rPr>
        <w:t>or by staff so delegated by the Board.</w:t>
      </w:r>
    </w:p>
    <w:p w14:paraId="3B1643DC" w14:textId="77777777" w:rsidR="009D7E7F" w:rsidRPr="00AB419F" w:rsidRDefault="009D7E7F">
      <w:pPr>
        <w:pStyle w:val="BodyText"/>
        <w:spacing w:before="115"/>
      </w:pPr>
    </w:p>
    <w:p w14:paraId="60362CA8" w14:textId="01466D2B" w:rsidR="009D7E7F" w:rsidRPr="00AB419F" w:rsidRDefault="00C2270F" w:rsidP="002C4414">
      <w:pPr>
        <w:pStyle w:val="ListParagraph"/>
        <w:numPr>
          <w:ilvl w:val="2"/>
          <w:numId w:val="82"/>
        </w:numPr>
        <w:tabs>
          <w:tab w:val="left" w:pos="1108"/>
          <w:tab w:val="left" w:pos="1111"/>
        </w:tabs>
        <w:ind w:right="1146" w:hanging="992"/>
        <w:rPr>
          <w:sz w:val="24"/>
          <w:szCs w:val="24"/>
        </w:rPr>
      </w:pPr>
      <w:r w:rsidRPr="00AB419F">
        <w:rPr>
          <w:spacing w:val="-2"/>
          <w:sz w:val="24"/>
          <w:szCs w:val="24"/>
        </w:rPr>
        <w:t>In accordance with the Trust Articles of Association t</w:t>
      </w:r>
      <w:r w:rsidR="00B14A3D" w:rsidRPr="00AB419F">
        <w:rPr>
          <w:spacing w:val="-2"/>
          <w:sz w:val="24"/>
          <w:szCs w:val="24"/>
        </w:rPr>
        <w:t>he</w:t>
      </w:r>
      <w:r w:rsidR="00B14A3D" w:rsidRPr="00AB419F">
        <w:rPr>
          <w:spacing w:val="-9"/>
          <w:sz w:val="24"/>
          <w:szCs w:val="24"/>
        </w:rPr>
        <w:t xml:space="preserve"> </w:t>
      </w:r>
      <w:r w:rsidR="0046562B">
        <w:rPr>
          <w:sz w:val="24"/>
          <w:szCs w:val="24"/>
        </w:rPr>
        <w:t xml:space="preserve">CFO </w:t>
      </w:r>
      <w:r w:rsidR="00B14A3D" w:rsidRPr="00AB419F">
        <w:rPr>
          <w:spacing w:val="-2"/>
          <w:sz w:val="24"/>
          <w:szCs w:val="24"/>
        </w:rPr>
        <w:t>must</w:t>
      </w:r>
      <w:r w:rsidR="00B14A3D" w:rsidRPr="00AB419F">
        <w:rPr>
          <w:spacing w:val="-9"/>
          <w:sz w:val="24"/>
          <w:szCs w:val="24"/>
        </w:rPr>
        <w:t xml:space="preserve"> </w:t>
      </w:r>
      <w:r w:rsidR="00B14A3D" w:rsidRPr="00AB419F">
        <w:rPr>
          <w:spacing w:val="-2"/>
          <w:sz w:val="24"/>
          <w:szCs w:val="24"/>
        </w:rPr>
        <w:t>prepare</w:t>
      </w:r>
      <w:r w:rsidR="00B14A3D" w:rsidRPr="00AB419F">
        <w:rPr>
          <w:spacing w:val="-9"/>
          <w:sz w:val="24"/>
          <w:szCs w:val="24"/>
        </w:rPr>
        <w:t xml:space="preserve"> </w:t>
      </w:r>
      <w:r w:rsidR="00B14A3D" w:rsidRPr="00AB419F">
        <w:rPr>
          <w:spacing w:val="-2"/>
          <w:sz w:val="24"/>
          <w:szCs w:val="24"/>
        </w:rPr>
        <w:t>detailed</w:t>
      </w:r>
      <w:r w:rsidR="00B14A3D" w:rsidRPr="00AB419F">
        <w:rPr>
          <w:spacing w:val="-9"/>
          <w:sz w:val="24"/>
          <w:szCs w:val="24"/>
        </w:rPr>
        <w:t xml:space="preserve"> </w:t>
      </w:r>
      <w:r w:rsidR="00B14A3D" w:rsidRPr="00AB419F">
        <w:rPr>
          <w:spacing w:val="-2"/>
          <w:sz w:val="24"/>
          <w:szCs w:val="24"/>
        </w:rPr>
        <w:t>procedural</w:t>
      </w:r>
      <w:r w:rsidR="00B14A3D" w:rsidRPr="00AB419F">
        <w:rPr>
          <w:spacing w:val="-8"/>
          <w:sz w:val="24"/>
          <w:szCs w:val="24"/>
        </w:rPr>
        <w:t xml:space="preserve"> </w:t>
      </w:r>
      <w:r w:rsidR="00B14A3D" w:rsidRPr="00AB419F">
        <w:rPr>
          <w:spacing w:val="-2"/>
          <w:sz w:val="24"/>
          <w:szCs w:val="24"/>
        </w:rPr>
        <w:t>instructions</w:t>
      </w:r>
      <w:r w:rsidR="00AA1F95" w:rsidRPr="00AB419F">
        <w:rPr>
          <w:spacing w:val="-2"/>
          <w:sz w:val="24"/>
          <w:szCs w:val="24"/>
        </w:rPr>
        <w:t xml:space="preserve"> as per NHSE procedure,</w:t>
      </w:r>
      <w:r w:rsidR="00B14A3D" w:rsidRPr="00AB419F">
        <w:rPr>
          <w:spacing w:val="-10"/>
          <w:sz w:val="24"/>
          <w:szCs w:val="24"/>
        </w:rPr>
        <w:t xml:space="preserve"> </w:t>
      </w:r>
      <w:r w:rsidR="00B14A3D" w:rsidRPr="00AB419F">
        <w:rPr>
          <w:spacing w:val="-2"/>
          <w:sz w:val="24"/>
          <w:szCs w:val="24"/>
        </w:rPr>
        <w:t xml:space="preserve">concerning </w:t>
      </w:r>
      <w:r w:rsidR="00B14A3D" w:rsidRPr="00AB419F">
        <w:rPr>
          <w:sz w:val="24"/>
          <w:szCs w:val="24"/>
        </w:rPr>
        <w:t>applications for new borrowing which comply with instructions issued by the Independent Regulator.</w:t>
      </w:r>
    </w:p>
    <w:p w14:paraId="195C0BCA" w14:textId="77777777" w:rsidR="009D7E7F" w:rsidRPr="00AB419F" w:rsidRDefault="009D7E7F">
      <w:pPr>
        <w:pStyle w:val="BodyText"/>
        <w:spacing w:before="114"/>
      </w:pPr>
    </w:p>
    <w:p w14:paraId="7B3D074A" w14:textId="282BA222" w:rsidR="009D7E7F" w:rsidRPr="00AB419F" w:rsidRDefault="00B14A3D" w:rsidP="002C4414">
      <w:pPr>
        <w:pStyle w:val="ListParagraph"/>
        <w:numPr>
          <w:ilvl w:val="2"/>
          <w:numId w:val="82"/>
        </w:numPr>
        <w:tabs>
          <w:tab w:val="left" w:pos="1108"/>
          <w:tab w:val="left" w:pos="1111"/>
        </w:tabs>
        <w:ind w:right="1145" w:hanging="992"/>
        <w:rPr>
          <w:sz w:val="24"/>
          <w:szCs w:val="24"/>
        </w:rPr>
      </w:pPr>
      <w:r w:rsidRPr="00AB419F">
        <w:rPr>
          <w:sz w:val="24"/>
          <w:szCs w:val="24"/>
        </w:rPr>
        <w:t>All</w:t>
      </w:r>
      <w:r w:rsidRPr="00AB419F">
        <w:rPr>
          <w:spacing w:val="-12"/>
          <w:sz w:val="24"/>
          <w:szCs w:val="24"/>
        </w:rPr>
        <w:t xml:space="preserve"> </w:t>
      </w:r>
      <w:r w:rsidRPr="00AB419F">
        <w:rPr>
          <w:sz w:val="24"/>
          <w:szCs w:val="24"/>
        </w:rPr>
        <w:t>short-term</w:t>
      </w:r>
      <w:r w:rsidRPr="00AB419F">
        <w:rPr>
          <w:spacing w:val="-11"/>
          <w:sz w:val="24"/>
          <w:szCs w:val="24"/>
        </w:rPr>
        <w:t xml:space="preserve"> </w:t>
      </w:r>
      <w:r w:rsidRPr="00AB419F">
        <w:rPr>
          <w:sz w:val="24"/>
          <w:szCs w:val="24"/>
        </w:rPr>
        <w:t>borrowings</w:t>
      </w:r>
      <w:r w:rsidRPr="00AB419F">
        <w:rPr>
          <w:spacing w:val="-12"/>
          <w:sz w:val="24"/>
          <w:szCs w:val="24"/>
        </w:rPr>
        <w:t xml:space="preserve"> </w:t>
      </w:r>
      <w:r w:rsidRPr="00AB419F">
        <w:rPr>
          <w:sz w:val="24"/>
          <w:szCs w:val="24"/>
        </w:rPr>
        <w:t>should</w:t>
      </w:r>
      <w:r w:rsidRPr="00AB419F">
        <w:rPr>
          <w:spacing w:val="-13"/>
          <w:sz w:val="24"/>
          <w:szCs w:val="24"/>
        </w:rPr>
        <w:t xml:space="preserve"> </w:t>
      </w:r>
      <w:r w:rsidRPr="00AB419F">
        <w:rPr>
          <w:sz w:val="24"/>
          <w:szCs w:val="24"/>
        </w:rPr>
        <w:t>be</w:t>
      </w:r>
      <w:r w:rsidRPr="00AB419F">
        <w:rPr>
          <w:spacing w:val="-13"/>
          <w:sz w:val="24"/>
          <w:szCs w:val="24"/>
        </w:rPr>
        <w:t xml:space="preserve"> </w:t>
      </w:r>
      <w:r w:rsidRPr="00AB419F">
        <w:rPr>
          <w:sz w:val="24"/>
          <w:szCs w:val="24"/>
        </w:rPr>
        <w:t>kept</w:t>
      </w:r>
      <w:r w:rsidRPr="00AB419F">
        <w:rPr>
          <w:spacing w:val="-12"/>
          <w:sz w:val="24"/>
          <w:szCs w:val="24"/>
        </w:rPr>
        <w:t xml:space="preserve"> </w:t>
      </w:r>
      <w:r w:rsidRPr="00AB419F">
        <w:rPr>
          <w:sz w:val="24"/>
          <w:szCs w:val="24"/>
        </w:rPr>
        <w:t>to</w:t>
      </w:r>
      <w:r w:rsidRPr="00AB419F">
        <w:rPr>
          <w:spacing w:val="-11"/>
          <w:sz w:val="24"/>
          <w:szCs w:val="24"/>
        </w:rPr>
        <w:t xml:space="preserve"> </w:t>
      </w:r>
      <w:r w:rsidRPr="00AB419F">
        <w:rPr>
          <w:sz w:val="24"/>
          <w:szCs w:val="24"/>
        </w:rPr>
        <w:t>the</w:t>
      </w:r>
      <w:r w:rsidRPr="00AB419F">
        <w:rPr>
          <w:spacing w:val="-13"/>
          <w:sz w:val="24"/>
          <w:szCs w:val="24"/>
        </w:rPr>
        <w:t xml:space="preserve"> </w:t>
      </w:r>
      <w:r w:rsidRPr="00AB419F">
        <w:rPr>
          <w:sz w:val="24"/>
          <w:szCs w:val="24"/>
        </w:rPr>
        <w:t>minimum</w:t>
      </w:r>
      <w:r w:rsidRPr="00AB419F">
        <w:rPr>
          <w:spacing w:val="-12"/>
          <w:sz w:val="24"/>
          <w:szCs w:val="24"/>
        </w:rPr>
        <w:t xml:space="preserve"> </w:t>
      </w:r>
      <w:r w:rsidRPr="00AB419F">
        <w:rPr>
          <w:sz w:val="24"/>
          <w:szCs w:val="24"/>
        </w:rPr>
        <w:t>period</w:t>
      </w:r>
      <w:r w:rsidRPr="00AB419F">
        <w:rPr>
          <w:spacing w:val="-13"/>
          <w:sz w:val="24"/>
          <w:szCs w:val="24"/>
        </w:rPr>
        <w:t xml:space="preserve"> </w:t>
      </w:r>
      <w:r w:rsidRPr="00AB419F">
        <w:rPr>
          <w:sz w:val="24"/>
          <w:szCs w:val="24"/>
        </w:rPr>
        <w:t>of</w:t>
      </w:r>
      <w:r w:rsidRPr="00AB419F">
        <w:rPr>
          <w:spacing w:val="-13"/>
          <w:sz w:val="24"/>
          <w:szCs w:val="24"/>
        </w:rPr>
        <w:t xml:space="preserve"> </w:t>
      </w:r>
      <w:r w:rsidRPr="00AB419F">
        <w:rPr>
          <w:sz w:val="24"/>
          <w:szCs w:val="24"/>
        </w:rPr>
        <w:t>time</w:t>
      </w:r>
      <w:r w:rsidRPr="00AB419F">
        <w:rPr>
          <w:spacing w:val="-11"/>
          <w:sz w:val="24"/>
          <w:szCs w:val="24"/>
        </w:rPr>
        <w:t xml:space="preserve"> </w:t>
      </w:r>
      <w:r w:rsidRPr="00AB419F">
        <w:rPr>
          <w:sz w:val="24"/>
          <w:szCs w:val="24"/>
        </w:rPr>
        <w:t>possible, consistent with the overall cash flow position.</w:t>
      </w:r>
      <w:r w:rsidRPr="00AB419F">
        <w:rPr>
          <w:spacing w:val="40"/>
          <w:sz w:val="24"/>
          <w:szCs w:val="24"/>
        </w:rPr>
        <w:t xml:space="preserve"> </w:t>
      </w:r>
      <w:r w:rsidRPr="00AB419F">
        <w:rPr>
          <w:sz w:val="24"/>
          <w:szCs w:val="24"/>
        </w:rPr>
        <w:t xml:space="preserve">Any </w:t>
      </w:r>
      <w:r w:rsidR="00FD091B" w:rsidRPr="00AB419F">
        <w:rPr>
          <w:sz w:val="24"/>
          <w:szCs w:val="24"/>
        </w:rPr>
        <w:t>short-term</w:t>
      </w:r>
      <w:r w:rsidRPr="00AB419F">
        <w:rPr>
          <w:sz w:val="24"/>
          <w:szCs w:val="24"/>
        </w:rPr>
        <w:t xml:space="preserve"> borrowing </w:t>
      </w:r>
      <w:r w:rsidRPr="00AB419F">
        <w:rPr>
          <w:spacing w:val="-4"/>
          <w:sz w:val="24"/>
          <w:szCs w:val="24"/>
        </w:rPr>
        <w:t>requirement</w:t>
      </w:r>
      <w:r w:rsidRPr="00AB419F">
        <w:rPr>
          <w:spacing w:val="-9"/>
          <w:sz w:val="24"/>
          <w:szCs w:val="24"/>
        </w:rPr>
        <w:t xml:space="preserve"> </w:t>
      </w:r>
      <w:r w:rsidRPr="00AB419F">
        <w:rPr>
          <w:spacing w:val="-4"/>
          <w:sz w:val="24"/>
          <w:szCs w:val="24"/>
        </w:rPr>
        <w:t>in</w:t>
      </w:r>
      <w:r w:rsidRPr="00AB419F">
        <w:rPr>
          <w:spacing w:val="-9"/>
          <w:sz w:val="24"/>
          <w:szCs w:val="24"/>
        </w:rPr>
        <w:t xml:space="preserve"> </w:t>
      </w:r>
      <w:r w:rsidRPr="00AB419F">
        <w:rPr>
          <w:spacing w:val="-4"/>
          <w:sz w:val="24"/>
          <w:szCs w:val="24"/>
        </w:rPr>
        <w:t>excess</w:t>
      </w:r>
      <w:r w:rsidRPr="00AB419F">
        <w:rPr>
          <w:spacing w:val="-13"/>
          <w:sz w:val="24"/>
          <w:szCs w:val="24"/>
        </w:rPr>
        <w:t xml:space="preserve"> </w:t>
      </w:r>
      <w:r w:rsidRPr="00AB419F">
        <w:rPr>
          <w:spacing w:val="-4"/>
          <w:sz w:val="24"/>
          <w:szCs w:val="24"/>
        </w:rPr>
        <w:t>of</w:t>
      </w:r>
      <w:r w:rsidRPr="00AB419F">
        <w:rPr>
          <w:spacing w:val="-9"/>
          <w:sz w:val="24"/>
          <w:szCs w:val="24"/>
        </w:rPr>
        <w:t xml:space="preserve"> </w:t>
      </w:r>
      <w:r w:rsidRPr="00AB419F">
        <w:rPr>
          <w:spacing w:val="-4"/>
          <w:sz w:val="24"/>
          <w:szCs w:val="24"/>
        </w:rPr>
        <w:t>one</w:t>
      </w:r>
      <w:r w:rsidRPr="00AB419F">
        <w:rPr>
          <w:spacing w:val="-12"/>
          <w:sz w:val="24"/>
          <w:szCs w:val="24"/>
        </w:rPr>
        <w:t xml:space="preserve"> </w:t>
      </w:r>
      <w:r w:rsidRPr="00AB419F">
        <w:rPr>
          <w:spacing w:val="-4"/>
          <w:sz w:val="24"/>
          <w:szCs w:val="24"/>
        </w:rPr>
        <w:t>month</w:t>
      </w:r>
      <w:r w:rsidRPr="00AB419F">
        <w:rPr>
          <w:spacing w:val="-12"/>
          <w:sz w:val="24"/>
          <w:szCs w:val="24"/>
        </w:rPr>
        <w:t xml:space="preserve"> </w:t>
      </w:r>
      <w:r w:rsidRPr="00AB419F">
        <w:rPr>
          <w:spacing w:val="-4"/>
          <w:sz w:val="24"/>
          <w:szCs w:val="24"/>
        </w:rPr>
        <w:t>must</w:t>
      </w:r>
      <w:r w:rsidRPr="00AB419F">
        <w:rPr>
          <w:spacing w:val="-13"/>
          <w:sz w:val="24"/>
          <w:szCs w:val="24"/>
        </w:rPr>
        <w:t xml:space="preserve"> </w:t>
      </w:r>
      <w:r w:rsidRPr="00AB419F">
        <w:rPr>
          <w:spacing w:val="-4"/>
          <w:sz w:val="24"/>
          <w:szCs w:val="24"/>
        </w:rPr>
        <w:t>be</w:t>
      </w:r>
      <w:r w:rsidRPr="00AB419F">
        <w:rPr>
          <w:spacing w:val="-12"/>
          <w:sz w:val="24"/>
          <w:szCs w:val="24"/>
        </w:rPr>
        <w:t xml:space="preserve"> </w:t>
      </w:r>
      <w:r w:rsidRPr="00AB419F">
        <w:rPr>
          <w:spacing w:val="-4"/>
          <w:sz w:val="24"/>
          <w:szCs w:val="24"/>
        </w:rPr>
        <w:t>authorised</w:t>
      </w:r>
      <w:r w:rsidRPr="00AB419F">
        <w:rPr>
          <w:spacing w:val="-12"/>
          <w:sz w:val="24"/>
          <w:szCs w:val="24"/>
        </w:rPr>
        <w:t xml:space="preserve"> </w:t>
      </w:r>
      <w:r w:rsidRPr="00AB419F">
        <w:rPr>
          <w:spacing w:val="-4"/>
          <w:sz w:val="24"/>
          <w:szCs w:val="24"/>
        </w:rPr>
        <w:t>by</w:t>
      </w:r>
      <w:r w:rsidRPr="00AB419F">
        <w:rPr>
          <w:spacing w:val="-13"/>
          <w:sz w:val="24"/>
          <w:szCs w:val="24"/>
        </w:rPr>
        <w:t xml:space="preserve"> </w:t>
      </w:r>
      <w:r w:rsidRPr="00AB419F">
        <w:rPr>
          <w:spacing w:val="-4"/>
          <w:sz w:val="24"/>
          <w:szCs w:val="24"/>
        </w:rPr>
        <w:t>the</w:t>
      </w:r>
      <w:r w:rsidRPr="00AB419F">
        <w:rPr>
          <w:spacing w:val="-9"/>
          <w:sz w:val="24"/>
          <w:szCs w:val="24"/>
        </w:rPr>
        <w:t xml:space="preserve"> </w:t>
      </w:r>
      <w:r w:rsidR="0046562B">
        <w:rPr>
          <w:sz w:val="24"/>
          <w:szCs w:val="24"/>
        </w:rPr>
        <w:t>CFO.</w:t>
      </w:r>
    </w:p>
    <w:p w14:paraId="6F4DA9F3" w14:textId="77777777" w:rsidR="009D7E7F" w:rsidRPr="00AB419F" w:rsidRDefault="009D7E7F">
      <w:pPr>
        <w:pStyle w:val="BodyText"/>
        <w:spacing w:before="115"/>
      </w:pPr>
    </w:p>
    <w:p w14:paraId="117DCA17" w14:textId="2CF7AC59" w:rsidR="009D7E7F" w:rsidRPr="00AB419F" w:rsidRDefault="00B14A3D" w:rsidP="002C4414">
      <w:pPr>
        <w:pStyle w:val="ListParagraph"/>
        <w:numPr>
          <w:ilvl w:val="2"/>
          <w:numId w:val="82"/>
        </w:numPr>
        <w:tabs>
          <w:tab w:val="left" w:pos="1108"/>
          <w:tab w:val="left" w:pos="1111"/>
        </w:tabs>
        <w:ind w:right="1145" w:hanging="992"/>
        <w:rPr>
          <w:sz w:val="24"/>
          <w:szCs w:val="24"/>
        </w:rPr>
      </w:pPr>
      <w:r w:rsidRPr="00AB419F">
        <w:rPr>
          <w:spacing w:val="-2"/>
          <w:sz w:val="24"/>
          <w:szCs w:val="24"/>
        </w:rPr>
        <w:t>All</w:t>
      </w:r>
      <w:r w:rsidRPr="00AB419F">
        <w:rPr>
          <w:spacing w:val="-8"/>
          <w:sz w:val="24"/>
          <w:szCs w:val="24"/>
        </w:rPr>
        <w:t xml:space="preserve"> </w:t>
      </w:r>
      <w:r w:rsidRPr="00AB419F">
        <w:rPr>
          <w:spacing w:val="-2"/>
          <w:sz w:val="24"/>
          <w:szCs w:val="24"/>
        </w:rPr>
        <w:t>long-term</w:t>
      </w:r>
      <w:r w:rsidRPr="00AB419F">
        <w:rPr>
          <w:spacing w:val="-8"/>
          <w:sz w:val="24"/>
          <w:szCs w:val="24"/>
        </w:rPr>
        <w:t xml:space="preserve"> </w:t>
      </w:r>
      <w:r w:rsidRPr="00AB419F">
        <w:rPr>
          <w:spacing w:val="-2"/>
          <w:sz w:val="24"/>
          <w:szCs w:val="24"/>
        </w:rPr>
        <w:t>borrowing</w:t>
      </w:r>
      <w:r w:rsidRPr="00AB419F">
        <w:rPr>
          <w:spacing w:val="-10"/>
          <w:sz w:val="24"/>
          <w:szCs w:val="24"/>
        </w:rPr>
        <w:t xml:space="preserve"> </w:t>
      </w:r>
      <w:r w:rsidRPr="00AB419F">
        <w:rPr>
          <w:spacing w:val="-2"/>
          <w:sz w:val="24"/>
          <w:szCs w:val="24"/>
        </w:rPr>
        <w:t>must</w:t>
      </w:r>
      <w:r w:rsidRPr="00AB419F">
        <w:rPr>
          <w:spacing w:val="-9"/>
          <w:sz w:val="24"/>
          <w:szCs w:val="24"/>
        </w:rPr>
        <w:t xml:space="preserve"> </w:t>
      </w:r>
      <w:r w:rsidRPr="00AB419F">
        <w:rPr>
          <w:spacing w:val="-2"/>
          <w:sz w:val="24"/>
          <w:szCs w:val="24"/>
        </w:rPr>
        <w:t>be</w:t>
      </w:r>
      <w:r w:rsidRPr="00AB419F">
        <w:rPr>
          <w:spacing w:val="-8"/>
          <w:sz w:val="24"/>
          <w:szCs w:val="24"/>
        </w:rPr>
        <w:t xml:space="preserve"> </w:t>
      </w:r>
      <w:r w:rsidRPr="00AB419F">
        <w:rPr>
          <w:spacing w:val="-2"/>
          <w:sz w:val="24"/>
          <w:szCs w:val="24"/>
        </w:rPr>
        <w:t>consistent</w:t>
      </w:r>
      <w:r w:rsidRPr="00AB419F">
        <w:rPr>
          <w:spacing w:val="-8"/>
          <w:sz w:val="24"/>
          <w:szCs w:val="24"/>
        </w:rPr>
        <w:t xml:space="preserve"> </w:t>
      </w:r>
      <w:r w:rsidRPr="00AB419F">
        <w:rPr>
          <w:spacing w:val="-2"/>
          <w:sz w:val="24"/>
          <w:szCs w:val="24"/>
        </w:rPr>
        <w:t>with</w:t>
      </w:r>
      <w:r w:rsidRPr="00AB419F">
        <w:rPr>
          <w:spacing w:val="-8"/>
          <w:sz w:val="24"/>
          <w:szCs w:val="24"/>
        </w:rPr>
        <w:t xml:space="preserve"> </w:t>
      </w:r>
      <w:r w:rsidRPr="00AB419F">
        <w:rPr>
          <w:spacing w:val="-2"/>
          <w:sz w:val="24"/>
          <w:szCs w:val="24"/>
        </w:rPr>
        <w:t>the</w:t>
      </w:r>
      <w:r w:rsidRPr="00AB419F">
        <w:rPr>
          <w:spacing w:val="-8"/>
          <w:sz w:val="24"/>
          <w:szCs w:val="24"/>
        </w:rPr>
        <w:t xml:space="preserve"> </w:t>
      </w:r>
      <w:r w:rsidRPr="00AB419F">
        <w:rPr>
          <w:spacing w:val="-2"/>
          <w:sz w:val="24"/>
          <w:szCs w:val="24"/>
        </w:rPr>
        <w:t>plans</w:t>
      </w:r>
      <w:r w:rsidRPr="00AB419F">
        <w:rPr>
          <w:spacing w:val="-9"/>
          <w:sz w:val="24"/>
          <w:szCs w:val="24"/>
        </w:rPr>
        <w:t xml:space="preserve"> </w:t>
      </w:r>
      <w:r w:rsidRPr="00AB419F">
        <w:rPr>
          <w:spacing w:val="-2"/>
          <w:sz w:val="24"/>
          <w:szCs w:val="24"/>
        </w:rPr>
        <w:t>outlined</w:t>
      </w:r>
      <w:r w:rsidRPr="00AB419F">
        <w:rPr>
          <w:spacing w:val="-8"/>
          <w:sz w:val="24"/>
          <w:szCs w:val="24"/>
        </w:rPr>
        <w:t xml:space="preserve"> </w:t>
      </w:r>
      <w:r w:rsidRPr="00AB419F">
        <w:rPr>
          <w:spacing w:val="-2"/>
          <w:sz w:val="24"/>
          <w:szCs w:val="24"/>
        </w:rPr>
        <w:t>in</w:t>
      </w:r>
      <w:r w:rsidRPr="00AB419F">
        <w:rPr>
          <w:spacing w:val="-8"/>
          <w:sz w:val="24"/>
          <w:szCs w:val="24"/>
        </w:rPr>
        <w:t xml:space="preserve"> </w:t>
      </w:r>
      <w:r w:rsidRPr="00AB419F">
        <w:rPr>
          <w:spacing w:val="-2"/>
          <w:sz w:val="24"/>
          <w:szCs w:val="24"/>
        </w:rPr>
        <w:t>the</w:t>
      </w:r>
      <w:r w:rsidRPr="00AB419F">
        <w:rPr>
          <w:spacing w:val="-8"/>
          <w:sz w:val="24"/>
          <w:szCs w:val="24"/>
        </w:rPr>
        <w:t xml:space="preserve"> </w:t>
      </w:r>
      <w:r w:rsidRPr="00AB419F">
        <w:rPr>
          <w:spacing w:val="-2"/>
          <w:sz w:val="24"/>
          <w:szCs w:val="24"/>
        </w:rPr>
        <w:t>current</w:t>
      </w:r>
      <w:r w:rsidRPr="00AB419F">
        <w:rPr>
          <w:spacing w:val="-9"/>
          <w:sz w:val="24"/>
          <w:szCs w:val="24"/>
        </w:rPr>
        <w:t xml:space="preserve"> </w:t>
      </w:r>
      <w:r w:rsidR="00EA0853" w:rsidRPr="00AB419F">
        <w:rPr>
          <w:spacing w:val="-2"/>
          <w:sz w:val="24"/>
          <w:szCs w:val="24"/>
        </w:rPr>
        <w:t>5-year</w:t>
      </w:r>
      <w:r w:rsidRPr="00AB419F">
        <w:rPr>
          <w:sz w:val="24"/>
          <w:szCs w:val="24"/>
        </w:rPr>
        <w:t xml:space="preserve"> strategic plan</w:t>
      </w:r>
      <w:r w:rsidR="00A54DAD" w:rsidRPr="00AB419F">
        <w:rPr>
          <w:sz w:val="24"/>
          <w:szCs w:val="24"/>
        </w:rPr>
        <w:t xml:space="preserve"> or an appropriately approved F</w:t>
      </w:r>
      <w:r w:rsidR="0046562B">
        <w:rPr>
          <w:sz w:val="24"/>
          <w:szCs w:val="24"/>
        </w:rPr>
        <w:t>RP</w:t>
      </w:r>
      <w:r w:rsidRPr="00AB419F">
        <w:rPr>
          <w:sz w:val="24"/>
          <w:szCs w:val="24"/>
        </w:rPr>
        <w:t>.</w:t>
      </w:r>
    </w:p>
    <w:p w14:paraId="21BE7CBE" w14:textId="77777777" w:rsidR="009D7E7F" w:rsidRPr="00AB419F" w:rsidRDefault="009D7E7F">
      <w:pPr>
        <w:pStyle w:val="BodyText"/>
        <w:spacing w:before="113"/>
      </w:pPr>
    </w:p>
    <w:p w14:paraId="23C45B31" w14:textId="77777777" w:rsidR="009D7E7F" w:rsidRPr="00AB419F" w:rsidRDefault="00B14A3D" w:rsidP="002C4414">
      <w:pPr>
        <w:pStyle w:val="ListParagraph"/>
        <w:numPr>
          <w:ilvl w:val="2"/>
          <w:numId w:val="82"/>
        </w:numPr>
        <w:tabs>
          <w:tab w:val="left" w:pos="1108"/>
          <w:tab w:val="left" w:pos="1111"/>
        </w:tabs>
        <w:ind w:right="1145" w:hanging="992"/>
        <w:rPr>
          <w:sz w:val="24"/>
          <w:szCs w:val="24"/>
        </w:rPr>
      </w:pPr>
      <w:r w:rsidRPr="00AB419F">
        <w:rPr>
          <w:sz w:val="24"/>
          <w:szCs w:val="24"/>
        </w:rPr>
        <w:t xml:space="preserve">Assets protected under the </w:t>
      </w:r>
      <w:proofErr w:type="spellStart"/>
      <w:r w:rsidRPr="00AB419F">
        <w:rPr>
          <w:sz w:val="24"/>
          <w:szCs w:val="24"/>
        </w:rPr>
        <w:t>authorisation</w:t>
      </w:r>
      <w:proofErr w:type="spellEnd"/>
      <w:r w:rsidRPr="00AB419F">
        <w:rPr>
          <w:sz w:val="24"/>
          <w:szCs w:val="24"/>
        </w:rPr>
        <w:t xml:space="preserve"> agreement with the Independent Regulator</w:t>
      </w:r>
      <w:r w:rsidRPr="00AB419F">
        <w:rPr>
          <w:spacing w:val="-17"/>
          <w:sz w:val="24"/>
          <w:szCs w:val="24"/>
        </w:rPr>
        <w:t xml:space="preserve"> </w:t>
      </w:r>
      <w:r w:rsidRPr="00AB419F">
        <w:rPr>
          <w:sz w:val="24"/>
          <w:szCs w:val="24"/>
        </w:rPr>
        <w:t>shall</w:t>
      </w:r>
      <w:r w:rsidRPr="00AB419F">
        <w:rPr>
          <w:spacing w:val="-17"/>
          <w:sz w:val="24"/>
          <w:szCs w:val="24"/>
        </w:rPr>
        <w:t xml:space="preserve"> </w:t>
      </w:r>
      <w:r w:rsidRPr="00AB419F">
        <w:rPr>
          <w:sz w:val="24"/>
          <w:szCs w:val="24"/>
        </w:rPr>
        <w:t>not</w:t>
      </w:r>
      <w:r w:rsidRPr="00AB419F">
        <w:rPr>
          <w:spacing w:val="-16"/>
          <w:sz w:val="24"/>
          <w:szCs w:val="24"/>
        </w:rPr>
        <w:t xml:space="preserve"> </w:t>
      </w:r>
      <w:r w:rsidRPr="00AB419F">
        <w:rPr>
          <w:sz w:val="24"/>
          <w:szCs w:val="24"/>
        </w:rPr>
        <w:t>be</w:t>
      </w:r>
      <w:r w:rsidRPr="00AB419F">
        <w:rPr>
          <w:spacing w:val="-17"/>
          <w:sz w:val="24"/>
          <w:szCs w:val="24"/>
        </w:rPr>
        <w:t xml:space="preserve"> </w:t>
      </w:r>
      <w:r w:rsidRPr="00AB419F">
        <w:rPr>
          <w:sz w:val="24"/>
          <w:szCs w:val="24"/>
        </w:rPr>
        <w:t>used</w:t>
      </w:r>
      <w:r w:rsidRPr="00AB419F">
        <w:rPr>
          <w:spacing w:val="-17"/>
          <w:sz w:val="24"/>
          <w:szCs w:val="24"/>
        </w:rPr>
        <w:t xml:space="preserve"> </w:t>
      </w:r>
      <w:r w:rsidRPr="00AB419F">
        <w:rPr>
          <w:sz w:val="24"/>
          <w:szCs w:val="24"/>
        </w:rPr>
        <w:t>as</w:t>
      </w:r>
      <w:r w:rsidRPr="00AB419F">
        <w:rPr>
          <w:spacing w:val="-17"/>
          <w:sz w:val="24"/>
          <w:szCs w:val="24"/>
        </w:rPr>
        <w:t xml:space="preserve"> </w:t>
      </w:r>
      <w:r w:rsidRPr="00AB419F">
        <w:rPr>
          <w:sz w:val="24"/>
          <w:szCs w:val="24"/>
        </w:rPr>
        <w:t>collateral</w:t>
      </w:r>
      <w:r w:rsidRPr="00AB419F">
        <w:rPr>
          <w:spacing w:val="-16"/>
          <w:sz w:val="24"/>
          <w:szCs w:val="24"/>
        </w:rPr>
        <w:t xml:space="preserve"> </w:t>
      </w:r>
      <w:r w:rsidRPr="00AB419F">
        <w:rPr>
          <w:sz w:val="24"/>
          <w:szCs w:val="24"/>
        </w:rPr>
        <w:t>for</w:t>
      </w:r>
      <w:r w:rsidRPr="00AB419F">
        <w:rPr>
          <w:spacing w:val="-17"/>
          <w:sz w:val="24"/>
          <w:szCs w:val="24"/>
        </w:rPr>
        <w:t xml:space="preserve"> </w:t>
      </w:r>
      <w:r w:rsidRPr="00AB419F">
        <w:rPr>
          <w:sz w:val="24"/>
          <w:szCs w:val="24"/>
        </w:rPr>
        <w:t>borrowing.</w:t>
      </w:r>
      <w:r w:rsidRPr="00AB419F">
        <w:rPr>
          <w:spacing w:val="10"/>
          <w:sz w:val="24"/>
          <w:szCs w:val="24"/>
        </w:rPr>
        <w:t xml:space="preserve"> </w:t>
      </w:r>
      <w:r w:rsidRPr="00AB419F">
        <w:rPr>
          <w:sz w:val="24"/>
          <w:szCs w:val="24"/>
        </w:rPr>
        <w:t>Non-protected</w:t>
      </w:r>
      <w:r w:rsidRPr="00AB419F">
        <w:rPr>
          <w:spacing w:val="-17"/>
          <w:sz w:val="24"/>
          <w:szCs w:val="24"/>
        </w:rPr>
        <w:t xml:space="preserve"> </w:t>
      </w:r>
      <w:r w:rsidRPr="00AB419F">
        <w:rPr>
          <w:sz w:val="24"/>
          <w:szCs w:val="24"/>
        </w:rPr>
        <w:t>assets</w:t>
      </w:r>
      <w:r w:rsidRPr="00AB419F">
        <w:rPr>
          <w:spacing w:val="-17"/>
          <w:sz w:val="24"/>
          <w:szCs w:val="24"/>
        </w:rPr>
        <w:t xml:space="preserve"> </w:t>
      </w:r>
      <w:r w:rsidRPr="00AB419F">
        <w:rPr>
          <w:sz w:val="24"/>
          <w:szCs w:val="24"/>
        </w:rPr>
        <w:t>will be eligible as security for a loan.</w:t>
      </w:r>
    </w:p>
    <w:p w14:paraId="3EEB3C4B" w14:textId="77777777" w:rsidR="009D7E7F" w:rsidRPr="00AB419F" w:rsidRDefault="009D7E7F">
      <w:pPr>
        <w:pStyle w:val="BodyText"/>
        <w:spacing w:before="116"/>
      </w:pPr>
    </w:p>
    <w:p w14:paraId="6174ECC0" w14:textId="77777777" w:rsidR="009D7E7F" w:rsidRPr="00AB419F" w:rsidRDefault="00B14A3D" w:rsidP="002C4414">
      <w:pPr>
        <w:pStyle w:val="ListParagraph"/>
        <w:numPr>
          <w:ilvl w:val="1"/>
          <w:numId w:val="82"/>
        </w:numPr>
        <w:tabs>
          <w:tab w:val="left" w:pos="1111"/>
        </w:tabs>
        <w:ind w:left="1111" w:hanging="991"/>
        <w:rPr>
          <w:sz w:val="24"/>
          <w:szCs w:val="24"/>
        </w:rPr>
      </w:pPr>
      <w:r w:rsidRPr="00AB419F">
        <w:rPr>
          <w:b/>
          <w:spacing w:val="-2"/>
          <w:sz w:val="24"/>
          <w:szCs w:val="24"/>
        </w:rPr>
        <w:t>INVESTMENTS</w:t>
      </w:r>
    </w:p>
    <w:p w14:paraId="74B09480" w14:textId="35AB331B" w:rsidR="00D00199" w:rsidRDefault="00D00199" w:rsidP="002C4414">
      <w:pPr>
        <w:pStyle w:val="ListParagraph"/>
        <w:numPr>
          <w:ilvl w:val="2"/>
          <w:numId w:val="82"/>
        </w:numPr>
        <w:tabs>
          <w:tab w:val="left" w:pos="1108"/>
          <w:tab w:val="left" w:pos="1111"/>
        </w:tabs>
        <w:spacing w:before="55"/>
        <w:ind w:right="1144" w:hanging="992"/>
        <w:rPr>
          <w:sz w:val="24"/>
          <w:szCs w:val="24"/>
        </w:rPr>
      </w:pPr>
      <w:r w:rsidRPr="00530AB6">
        <w:rPr>
          <w:sz w:val="24"/>
          <w:szCs w:val="24"/>
        </w:rPr>
        <w:t>The Trust is not permitted to invest when in deficit and in receipt of support.</w:t>
      </w:r>
    </w:p>
    <w:p w14:paraId="5DAB63FB" w14:textId="6FB45869" w:rsidR="009D7E7F" w:rsidRPr="00AB419F" w:rsidRDefault="00B14A3D" w:rsidP="002C4414">
      <w:pPr>
        <w:pStyle w:val="ListParagraph"/>
        <w:numPr>
          <w:ilvl w:val="2"/>
          <w:numId w:val="82"/>
        </w:numPr>
        <w:tabs>
          <w:tab w:val="left" w:pos="1108"/>
          <w:tab w:val="left" w:pos="1111"/>
        </w:tabs>
        <w:spacing w:before="55"/>
        <w:ind w:right="1144" w:hanging="992"/>
        <w:rPr>
          <w:sz w:val="24"/>
          <w:szCs w:val="24"/>
        </w:rPr>
      </w:pPr>
      <w:r w:rsidRPr="00AB419F">
        <w:rPr>
          <w:sz w:val="24"/>
          <w:szCs w:val="24"/>
        </w:rPr>
        <w:t>Temporary</w:t>
      </w:r>
      <w:r w:rsidRPr="00AB419F">
        <w:rPr>
          <w:spacing w:val="-8"/>
          <w:sz w:val="24"/>
          <w:szCs w:val="24"/>
        </w:rPr>
        <w:t xml:space="preserve"> </w:t>
      </w:r>
      <w:r w:rsidRPr="00AB419F">
        <w:rPr>
          <w:sz w:val="24"/>
          <w:szCs w:val="24"/>
        </w:rPr>
        <w:t>cash</w:t>
      </w:r>
      <w:r w:rsidRPr="00AB419F">
        <w:rPr>
          <w:spacing w:val="-7"/>
          <w:sz w:val="24"/>
          <w:szCs w:val="24"/>
        </w:rPr>
        <w:t xml:space="preserve"> </w:t>
      </w:r>
      <w:r w:rsidRPr="00AB419F">
        <w:rPr>
          <w:sz w:val="24"/>
          <w:szCs w:val="24"/>
        </w:rPr>
        <w:t>surpluses</w:t>
      </w:r>
      <w:r w:rsidRPr="00AB419F">
        <w:rPr>
          <w:spacing w:val="-9"/>
          <w:sz w:val="24"/>
          <w:szCs w:val="24"/>
        </w:rPr>
        <w:t xml:space="preserve"> </w:t>
      </w:r>
      <w:r w:rsidRPr="00AB419F">
        <w:rPr>
          <w:sz w:val="24"/>
          <w:szCs w:val="24"/>
        </w:rPr>
        <w:t>must</w:t>
      </w:r>
      <w:r w:rsidRPr="00AB419F">
        <w:rPr>
          <w:spacing w:val="-9"/>
          <w:sz w:val="24"/>
          <w:szCs w:val="24"/>
        </w:rPr>
        <w:t xml:space="preserve"> </w:t>
      </w:r>
      <w:r w:rsidRPr="00AB419F">
        <w:rPr>
          <w:sz w:val="24"/>
          <w:szCs w:val="24"/>
        </w:rPr>
        <w:t>be</w:t>
      </w:r>
      <w:r w:rsidRPr="00AB419F">
        <w:rPr>
          <w:spacing w:val="-8"/>
          <w:sz w:val="24"/>
          <w:szCs w:val="24"/>
        </w:rPr>
        <w:t xml:space="preserve"> </w:t>
      </w:r>
      <w:r w:rsidRPr="00AB419F">
        <w:rPr>
          <w:sz w:val="24"/>
          <w:szCs w:val="24"/>
        </w:rPr>
        <w:t>held</w:t>
      </w:r>
      <w:r w:rsidRPr="00AB419F">
        <w:rPr>
          <w:spacing w:val="-8"/>
          <w:sz w:val="24"/>
          <w:szCs w:val="24"/>
        </w:rPr>
        <w:t xml:space="preserve"> </w:t>
      </w:r>
      <w:r w:rsidRPr="00AB419F">
        <w:rPr>
          <w:sz w:val="24"/>
          <w:szCs w:val="24"/>
        </w:rPr>
        <w:t>only</w:t>
      </w:r>
      <w:r w:rsidRPr="00AB419F">
        <w:rPr>
          <w:spacing w:val="-8"/>
          <w:sz w:val="24"/>
          <w:szCs w:val="24"/>
        </w:rPr>
        <w:t xml:space="preserve"> </w:t>
      </w:r>
      <w:r w:rsidRPr="00AB419F">
        <w:rPr>
          <w:sz w:val="24"/>
          <w:szCs w:val="24"/>
        </w:rPr>
        <w:t>in</w:t>
      </w:r>
      <w:r w:rsidRPr="00AB419F">
        <w:rPr>
          <w:spacing w:val="-7"/>
          <w:sz w:val="24"/>
          <w:szCs w:val="24"/>
        </w:rPr>
        <w:t xml:space="preserve"> </w:t>
      </w:r>
      <w:r w:rsidRPr="00AB419F">
        <w:rPr>
          <w:sz w:val="24"/>
          <w:szCs w:val="24"/>
        </w:rPr>
        <w:t>such</w:t>
      </w:r>
      <w:r w:rsidRPr="00AB419F">
        <w:rPr>
          <w:spacing w:val="-7"/>
          <w:sz w:val="24"/>
          <w:szCs w:val="24"/>
        </w:rPr>
        <w:t xml:space="preserve"> </w:t>
      </w:r>
      <w:r w:rsidRPr="00AB419F">
        <w:rPr>
          <w:sz w:val="24"/>
          <w:szCs w:val="24"/>
        </w:rPr>
        <w:t>investments</w:t>
      </w:r>
      <w:r w:rsidRPr="00AB419F">
        <w:rPr>
          <w:spacing w:val="-7"/>
          <w:sz w:val="24"/>
          <w:szCs w:val="24"/>
        </w:rPr>
        <w:t xml:space="preserve"> </w:t>
      </w:r>
      <w:r w:rsidRPr="00AB419F">
        <w:rPr>
          <w:sz w:val="24"/>
          <w:szCs w:val="24"/>
        </w:rPr>
        <w:t>and</w:t>
      </w:r>
      <w:r w:rsidRPr="00AB419F">
        <w:rPr>
          <w:spacing w:val="-7"/>
          <w:sz w:val="24"/>
          <w:szCs w:val="24"/>
        </w:rPr>
        <w:t xml:space="preserve"> </w:t>
      </w:r>
      <w:r w:rsidRPr="00AB419F">
        <w:rPr>
          <w:sz w:val="24"/>
          <w:szCs w:val="24"/>
        </w:rPr>
        <w:t>with</w:t>
      </w:r>
      <w:r w:rsidRPr="00AB419F">
        <w:rPr>
          <w:spacing w:val="-7"/>
          <w:sz w:val="24"/>
          <w:szCs w:val="24"/>
        </w:rPr>
        <w:t xml:space="preserve"> </w:t>
      </w:r>
      <w:r w:rsidRPr="00AB419F">
        <w:rPr>
          <w:sz w:val="24"/>
          <w:szCs w:val="24"/>
        </w:rPr>
        <w:t xml:space="preserve">such </w:t>
      </w:r>
      <w:r w:rsidRPr="00AB419F">
        <w:rPr>
          <w:sz w:val="24"/>
          <w:szCs w:val="24"/>
        </w:rPr>
        <w:lastRenderedPageBreak/>
        <w:t>financial</w:t>
      </w:r>
      <w:r w:rsidRPr="00AB419F">
        <w:rPr>
          <w:spacing w:val="-4"/>
          <w:sz w:val="24"/>
          <w:szCs w:val="24"/>
        </w:rPr>
        <w:t xml:space="preserve"> </w:t>
      </w:r>
      <w:r w:rsidRPr="00AB419F">
        <w:rPr>
          <w:sz w:val="24"/>
          <w:szCs w:val="24"/>
        </w:rPr>
        <w:t>institutions</w:t>
      </w:r>
      <w:r w:rsidRPr="00AB419F">
        <w:rPr>
          <w:spacing w:val="-3"/>
          <w:sz w:val="24"/>
          <w:szCs w:val="24"/>
        </w:rPr>
        <w:t xml:space="preserve"> </w:t>
      </w:r>
      <w:r w:rsidRPr="00AB419F">
        <w:rPr>
          <w:sz w:val="24"/>
          <w:szCs w:val="24"/>
        </w:rPr>
        <w:t>as</w:t>
      </w:r>
      <w:r w:rsidRPr="00AB419F">
        <w:rPr>
          <w:spacing w:val="-4"/>
          <w:sz w:val="24"/>
          <w:szCs w:val="24"/>
        </w:rPr>
        <w:t xml:space="preserve"> </w:t>
      </w:r>
      <w:r w:rsidRPr="00AB419F">
        <w:rPr>
          <w:sz w:val="24"/>
          <w:szCs w:val="24"/>
        </w:rPr>
        <w:t>approved</w:t>
      </w:r>
      <w:r w:rsidRPr="00AB419F">
        <w:rPr>
          <w:spacing w:val="-3"/>
          <w:sz w:val="24"/>
          <w:szCs w:val="24"/>
        </w:rPr>
        <w:t xml:space="preserve"> </w:t>
      </w:r>
      <w:r w:rsidRPr="00AB419F">
        <w:rPr>
          <w:sz w:val="24"/>
          <w:szCs w:val="24"/>
        </w:rPr>
        <w:t>by</w:t>
      </w:r>
      <w:r w:rsidRPr="00AB419F">
        <w:rPr>
          <w:spacing w:val="-4"/>
          <w:sz w:val="24"/>
          <w:szCs w:val="24"/>
        </w:rPr>
        <w:t xml:space="preserve"> </w:t>
      </w:r>
      <w:r w:rsidRPr="00AB419F">
        <w:rPr>
          <w:sz w:val="24"/>
          <w:szCs w:val="24"/>
        </w:rPr>
        <w:t>the</w:t>
      </w:r>
      <w:r w:rsidRPr="00AB419F">
        <w:rPr>
          <w:spacing w:val="-3"/>
          <w:sz w:val="24"/>
          <w:szCs w:val="24"/>
        </w:rPr>
        <w:t xml:space="preserve"> </w:t>
      </w:r>
      <w:r w:rsidRPr="00AB419F">
        <w:rPr>
          <w:sz w:val="24"/>
          <w:szCs w:val="24"/>
        </w:rPr>
        <w:t>Board</w:t>
      </w:r>
      <w:r w:rsidRPr="00AB419F">
        <w:rPr>
          <w:spacing w:val="-3"/>
          <w:sz w:val="24"/>
          <w:szCs w:val="24"/>
        </w:rPr>
        <w:t xml:space="preserve"> </w:t>
      </w:r>
      <w:r w:rsidRPr="00AB419F">
        <w:rPr>
          <w:sz w:val="24"/>
          <w:szCs w:val="24"/>
        </w:rPr>
        <w:t>and</w:t>
      </w:r>
      <w:r w:rsidRPr="00AB419F">
        <w:rPr>
          <w:spacing w:val="-1"/>
          <w:sz w:val="24"/>
          <w:szCs w:val="24"/>
        </w:rPr>
        <w:t xml:space="preserve"> </w:t>
      </w:r>
      <w:r w:rsidRPr="00AB419F">
        <w:rPr>
          <w:sz w:val="24"/>
          <w:szCs w:val="24"/>
        </w:rPr>
        <w:t>within</w:t>
      </w:r>
      <w:r w:rsidRPr="00AB419F">
        <w:rPr>
          <w:spacing w:val="-3"/>
          <w:sz w:val="24"/>
          <w:szCs w:val="24"/>
        </w:rPr>
        <w:t xml:space="preserve"> </w:t>
      </w:r>
      <w:r w:rsidRPr="00AB419F">
        <w:rPr>
          <w:sz w:val="24"/>
          <w:szCs w:val="24"/>
        </w:rPr>
        <w:t>the</w:t>
      </w:r>
      <w:r w:rsidRPr="00AB419F">
        <w:rPr>
          <w:spacing w:val="-1"/>
          <w:sz w:val="24"/>
          <w:szCs w:val="24"/>
        </w:rPr>
        <w:t xml:space="preserve"> </w:t>
      </w:r>
      <w:r w:rsidRPr="00AB419F">
        <w:rPr>
          <w:sz w:val="24"/>
          <w:szCs w:val="24"/>
        </w:rPr>
        <w:t>terms</w:t>
      </w:r>
      <w:r w:rsidRPr="00AB419F">
        <w:rPr>
          <w:spacing w:val="-4"/>
          <w:sz w:val="24"/>
          <w:szCs w:val="24"/>
        </w:rPr>
        <w:t xml:space="preserve"> </w:t>
      </w:r>
      <w:r w:rsidRPr="00AB419F">
        <w:rPr>
          <w:sz w:val="24"/>
          <w:szCs w:val="24"/>
        </w:rPr>
        <w:t>of guidance issued by the Independent Regulator.</w:t>
      </w:r>
    </w:p>
    <w:p w14:paraId="57D20F4D" w14:textId="6D3C5A61" w:rsidR="009D7E7F" w:rsidRPr="00AB419F" w:rsidRDefault="00B14A3D" w:rsidP="000505ED">
      <w:pPr>
        <w:pStyle w:val="ListParagraph"/>
        <w:numPr>
          <w:ilvl w:val="2"/>
          <w:numId w:val="82"/>
        </w:numPr>
        <w:tabs>
          <w:tab w:val="left" w:pos="1108"/>
          <w:tab w:val="left" w:pos="1111"/>
        </w:tabs>
        <w:spacing w:before="115"/>
        <w:ind w:right="1149" w:hanging="992"/>
        <w:rPr>
          <w:sz w:val="24"/>
          <w:szCs w:val="24"/>
        </w:rPr>
      </w:pPr>
      <w:r w:rsidRPr="006748C7">
        <w:rPr>
          <w:sz w:val="24"/>
          <w:szCs w:val="24"/>
        </w:rPr>
        <w:t xml:space="preserve">The </w:t>
      </w:r>
      <w:r w:rsidR="0046562B">
        <w:rPr>
          <w:sz w:val="24"/>
          <w:szCs w:val="24"/>
        </w:rPr>
        <w:t xml:space="preserve">CFO </w:t>
      </w:r>
      <w:r w:rsidRPr="006748C7">
        <w:rPr>
          <w:sz w:val="24"/>
          <w:szCs w:val="24"/>
        </w:rPr>
        <w:t>is responsible for advising the Board on investment strategy</w:t>
      </w:r>
      <w:r w:rsidRPr="006748C7">
        <w:rPr>
          <w:spacing w:val="-16"/>
          <w:sz w:val="24"/>
          <w:szCs w:val="24"/>
        </w:rPr>
        <w:t xml:space="preserve"> </w:t>
      </w:r>
      <w:r w:rsidRPr="006748C7">
        <w:rPr>
          <w:sz w:val="24"/>
          <w:szCs w:val="24"/>
        </w:rPr>
        <w:t>and</w:t>
      </w:r>
      <w:r w:rsidRPr="006748C7">
        <w:rPr>
          <w:spacing w:val="-13"/>
          <w:sz w:val="24"/>
          <w:szCs w:val="24"/>
        </w:rPr>
        <w:t xml:space="preserve"> </w:t>
      </w:r>
      <w:r w:rsidRPr="006748C7">
        <w:rPr>
          <w:sz w:val="24"/>
          <w:szCs w:val="24"/>
        </w:rPr>
        <w:t>shall</w:t>
      </w:r>
      <w:r w:rsidRPr="006748C7">
        <w:rPr>
          <w:spacing w:val="-15"/>
          <w:sz w:val="24"/>
          <w:szCs w:val="24"/>
        </w:rPr>
        <w:t xml:space="preserve"> </w:t>
      </w:r>
      <w:r w:rsidRPr="006748C7">
        <w:rPr>
          <w:sz w:val="24"/>
          <w:szCs w:val="24"/>
        </w:rPr>
        <w:t>report</w:t>
      </w:r>
      <w:r w:rsidRPr="006748C7">
        <w:rPr>
          <w:spacing w:val="-14"/>
          <w:sz w:val="24"/>
          <w:szCs w:val="24"/>
        </w:rPr>
        <w:t xml:space="preserve"> </w:t>
      </w:r>
      <w:r w:rsidRPr="006748C7">
        <w:rPr>
          <w:sz w:val="24"/>
          <w:szCs w:val="24"/>
        </w:rPr>
        <w:t>periodically</w:t>
      </w:r>
      <w:r w:rsidRPr="006748C7">
        <w:rPr>
          <w:spacing w:val="-14"/>
          <w:sz w:val="24"/>
          <w:szCs w:val="24"/>
        </w:rPr>
        <w:t xml:space="preserve"> </w:t>
      </w:r>
      <w:r w:rsidRPr="006748C7">
        <w:rPr>
          <w:sz w:val="24"/>
          <w:szCs w:val="24"/>
        </w:rPr>
        <w:t>to</w:t>
      </w:r>
      <w:r w:rsidRPr="006748C7">
        <w:rPr>
          <w:spacing w:val="-13"/>
          <w:sz w:val="24"/>
          <w:szCs w:val="24"/>
        </w:rPr>
        <w:t xml:space="preserve"> </w:t>
      </w:r>
      <w:r w:rsidRPr="006748C7">
        <w:rPr>
          <w:sz w:val="24"/>
          <w:szCs w:val="24"/>
        </w:rPr>
        <w:t>the</w:t>
      </w:r>
      <w:r w:rsidRPr="006748C7">
        <w:rPr>
          <w:spacing w:val="-15"/>
          <w:sz w:val="24"/>
          <w:szCs w:val="24"/>
        </w:rPr>
        <w:t xml:space="preserve"> </w:t>
      </w:r>
      <w:r w:rsidRPr="006748C7">
        <w:rPr>
          <w:sz w:val="24"/>
          <w:szCs w:val="24"/>
        </w:rPr>
        <w:t>Board</w:t>
      </w:r>
      <w:r w:rsidRPr="006748C7">
        <w:rPr>
          <w:spacing w:val="-13"/>
          <w:sz w:val="24"/>
          <w:szCs w:val="24"/>
        </w:rPr>
        <w:t xml:space="preserve"> </w:t>
      </w:r>
      <w:r w:rsidRPr="006748C7">
        <w:rPr>
          <w:sz w:val="24"/>
          <w:szCs w:val="24"/>
        </w:rPr>
        <w:t>concerning</w:t>
      </w:r>
      <w:r w:rsidRPr="006748C7">
        <w:rPr>
          <w:spacing w:val="-15"/>
          <w:sz w:val="24"/>
          <w:szCs w:val="24"/>
        </w:rPr>
        <w:t xml:space="preserve"> </w:t>
      </w:r>
      <w:r w:rsidRPr="006748C7">
        <w:rPr>
          <w:sz w:val="24"/>
          <w:szCs w:val="24"/>
        </w:rPr>
        <w:t>the</w:t>
      </w:r>
      <w:r w:rsidRPr="006748C7">
        <w:rPr>
          <w:spacing w:val="-13"/>
          <w:sz w:val="24"/>
          <w:szCs w:val="24"/>
        </w:rPr>
        <w:t xml:space="preserve"> </w:t>
      </w:r>
      <w:r w:rsidRPr="006748C7">
        <w:rPr>
          <w:sz w:val="24"/>
          <w:szCs w:val="24"/>
        </w:rPr>
        <w:t>performance</w:t>
      </w:r>
      <w:r w:rsidRPr="006748C7">
        <w:rPr>
          <w:spacing w:val="-13"/>
          <w:sz w:val="24"/>
          <w:szCs w:val="24"/>
        </w:rPr>
        <w:t xml:space="preserve"> </w:t>
      </w:r>
      <w:r w:rsidRPr="006748C7">
        <w:rPr>
          <w:sz w:val="24"/>
          <w:szCs w:val="24"/>
        </w:rPr>
        <w:t>of investments held.</w:t>
      </w:r>
    </w:p>
    <w:p w14:paraId="2F049D7C" w14:textId="77777777" w:rsidR="001F4E37" w:rsidRPr="001F4E37" w:rsidRDefault="001F4E37" w:rsidP="001F4E37">
      <w:pPr>
        <w:pStyle w:val="ListParagraph"/>
        <w:tabs>
          <w:tab w:val="left" w:pos="1111"/>
        </w:tabs>
        <w:ind w:firstLine="0"/>
        <w:rPr>
          <w:sz w:val="24"/>
          <w:szCs w:val="24"/>
        </w:rPr>
      </w:pPr>
    </w:p>
    <w:p w14:paraId="30A1E952" w14:textId="6D6DF95F" w:rsidR="009D7E7F" w:rsidRPr="00AB419F" w:rsidRDefault="00B14A3D" w:rsidP="002C4414">
      <w:pPr>
        <w:pStyle w:val="ListParagraph"/>
        <w:numPr>
          <w:ilvl w:val="1"/>
          <w:numId w:val="82"/>
        </w:numPr>
        <w:tabs>
          <w:tab w:val="left" w:pos="1111"/>
        </w:tabs>
        <w:ind w:left="1111" w:hanging="991"/>
        <w:rPr>
          <w:sz w:val="24"/>
          <w:szCs w:val="24"/>
        </w:rPr>
      </w:pPr>
      <w:r w:rsidRPr="00AB419F">
        <w:rPr>
          <w:b/>
          <w:spacing w:val="-2"/>
          <w:sz w:val="24"/>
          <w:szCs w:val="24"/>
        </w:rPr>
        <w:t>FOREIGN</w:t>
      </w:r>
      <w:r w:rsidRPr="00AB419F">
        <w:rPr>
          <w:b/>
          <w:spacing w:val="-14"/>
          <w:sz w:val="24"/>
          <w:szCs w:val="24"/>
        </w:rPr>
        <w:t xml:space="preserve"> </w:t>
      </w:r>
      <w:r w:rsidRPr="00AB419F">
        <w:rPr>
          <w:b/>
          <w:spacing w:val="-2"/>
          <w:sz w:val="24"/>
          <w:szCs w:val="24"/>
        </w:rPr>
        <w:t>EXCHANGE</w:t>
      </w:r>
      <w:r w:rsidRPr="00AB419F">
        <w:rPr>
          <w:b/>
          <w:spacing w:val="-9"/>
          <w:sz w:val="24"/>
          <w:szCs w:val="24"/>
        </w:rPr>
        <w:t xml:space="preserve"> </w:t>
      </w:r>
      <w:r w:rsidRPr="00AB419F">
        <w:rPr>
          <w:b/>
          <w:spacing w:val="-2"/>
          <w:sz w:val="24"/>
          <w:szCs w:val="24"/>
        </w:rPr>
        <w:t>CONTRACTS</w:t>
      </w:r>
    </w:p>
    <w:p w14:paraId="4E80BB4A" w14:textId="77777777" w:rsidR="009D7E7F" w:rsidRPr="00AB419F" w:rsidRDefault="00B14A3D" w:rsidP="002C4414">
      <w:pPr>
        <w:pStyle w:val="ListParagraph"/>
        <w:numPr>
          <w:ilvl w:val="2"/>
          <w:numId w:val="82"/>
        </w:numPr>
        <w:tabs>
          <w:tab w:val="left" w:pos="1108"/>
          <w:tab w:val="left" w:pos="1111"/>
        </w:tabs>
        <w:spacing w:before="55"/>
        <w:ind w:right="1149" w:hanging="992"/>
        <w:rPr>
          <w:sz w:val="24"/>
          <w:szCs w:val="24"/>
        </w:rPr>
      </w:pPr>
      <w:r w:rsidRPr="00AB419F">
        <w:rPr>
          <w:sz w:val="24"/>
          <w:szCs w:val="24"/>
        </w:rPr>
        <w:t>Foreign</w:t>
      </w:r>
      <w:r w:rsidRPr="00AB419F">
        <w:rPr>
          <w:spacing w:val="-16"/>
          <w:sz w:val="24"/>
          <w:szCs w:val="24"/>
        </w:rPr>
        <w:t xml:space="preserve"> </w:t>
      </w:r>
      <w:r w:rsidRPr="00AB419F">
        <w:rPr>
          <w:sz w:val="24"/>
          <w:szCs w:val="24"/>
        </w:rPr>
        <w:t>exchange</w:t>
      </w:r>
      <w:r w:rsidRPr="00AB419F">
        <w:rPr>
          <w:spacing w:val="-15"/>
          <w:sz w:val="24"/>
          <w:szCs w:val="24"/>
        </w:rPr>
        <w:t xml:space="preserve"> </w:t>
      </w:r>
      <w:r w:rsidRPr="00AB419F">
        <w:rPr>
          <w:sz w:val="24"/>
          <w:szCs w:val="24"/>
        </w:rPr>
        <w:t>contracts</w:t>
      </w:r>
      <w:r w:rsidRPr="00AB419F">
        <w:rPr>
          <w:spacing w:val="-16"/>
          <w:sz w:val="24"/>
          <w:szCs w:val="24"/>
        </w:rPr>
        <w:t xml:space="preserve"> </w:t>
      </w:r>
      <w:r w:rsidRPr="00AB419F">
        <w:rPr>
          <w:sz w:val="24"/>
          <w:szCs w:val="24"/>
        </w:rPr>
        <w:t>can</w:t>
      </w:r>
      <w:r w:rsidRPr="00AB419F">
        <w:rPr>
          <w:spacing w:val="-15"/>
          <w:sz w:val="24"/>
          <w:szCs w:val="24"/>
        </w:rPr>
        <w:t xml:space="preserve"> </w:t>
      </w:r>
      <w:r w:rsidRPr="00AB419F">
        <w:rPr>
          <w:sz w:val="24"/>
          <w:szCs w:val="24"/>
        </w:rPr>
        <w:t>only</w:t>
      </w:r>
      <w:r w:rsidRPr="00AB419F">
        <w:rPr>
          <w:spacing w:val="-16"/>
          <w:sz w:val="24"/>
          <w:szCs w:val="24"/>
        </w:rPr>
        <w:t xml:space="preserve"> </w:t>
      </w:r>
      <w:r w:rsidRPr="00AB419F">
        <w:rPr>
          <w:sz w:val="24"/>
          <w:szCs w:val="24"/>
        </w:rPr>
        <w:t>be</w:t>
      </w:r>
      <w:r w:rsidRPr="00AB419F">
        <w:rPr>
          <w:spacing w:val="-15"/>
          <w:sz w:val="24"/>
          <w:szCs w:val="24"/>
        </w:rPr>
        <w:t xml:space="preserve"> </w:t>
      </w:r>
      <w:r w:rsidRPr="00AB419F">
        <w:rPr>
          <w:sz w:val="24"/>
          <w:szCs w:val="24"/>
        </w:rPr>
        <w:t>entered</w:t>
      </w:r>
      <w:r w:rsidRPr="00AB419F">
        <w:rPr>
          <w:spacing w:val="-15"/>
          <w:sz w:val="24"/>
          <w:szCs w:val="24"/>
        </w:rPr>
        <w:t xml:space="preserve"> </w:t>
      </w:r>
      <w:r w:rsidRPr="00AB419F">
        <w:rPr>
          <w:sz w:val="24"/>
          <w:szCs w:val="24"/>
        </w:rPr>
        <w:t>into</w:t>
      </w:r>
      <w:r w:rsidRPr="00AB419F">
        <w:rPr>
          <w:spacing w:val="-15"/>
          <w:sz w:val="24"/>
          <w:szCs w:val="24"/>
        </w:rPr>
        <w:t xml:space="preserve"> </w:t>
      </w:r>
      <w:r w:rsidRPr="00AB419F">
        <w:rPr>
          <w:sz w:val="24"/>
          <w:szCs w:val="24"/>
        </w:rPr>
        <w:t>for</w:t>
      </w:r>
      <w:r w:rsidRPr="00AB419F">
        <w:rPr>
          <w:spacing w:val="-17"/>
          <w:sz w:val="24"/>
          <w:szCs w:val="24"/>
        </w:rPr>
        <w:t xml:space="preserve"> </w:t>
      </w:r>
      <w:r w:rsidRPr="00AB419F">
        <w:rPr>
          <w:sz w:val="24"/>
          <w:szCs w:val="24"/>
        </w:rPr>
        <w:t>the</w:t>
      </w:r>
      <w:r w:rsidRPr="00AB419F">
        <w:rPr>
          <w:spacing w:val="-15"/>
          <w:sz w:val="24"/>
          <w:szCs w:val="24"/>
        </w:rPr>
        <w:t xml:space="preserve"> </w:t>
      </w:r>
      <w:r w:rsidRPr="00AB419F">
        <w:rPr>
          <w:sz w:val="24"/>
          <w:szCs w:val="24"/>
        </w:rPr>
        <w:t>purpose</w:t>
      </w:r>
      <w:r w:rsidRPr="00AB419F">
        <w:rPr>
          <w:spacing w:val="-17"/>
          <w:sz w:val="24"/>
          <w:szCs w:val="24"/>
        </w:rPr>
        <w:t xml:space="preserve"> </w:t>
      </w:r>
      <w:r w:rsidRPr="00AB419F">
        <w:rPr>
          <w:sz w:val="24"/>
          <w:szCs w:val="24"/>
        </w:rPr>
        <w:t>of</w:t>
      </w:r>
      <w:r w:rsidRPr="00AB419F">
        <w:rPr>
          <w:spacing w:val="-16"/>
          <w:sz w:val="24"/>
          <w:szCs w:val="24"/>
        </w:rPr>
        <w:t xml:space="preserve"> </w:t>
      </w:r>
      <w:r w:rsidRPr="00AB419F">
        <w:rPr>
          <w:sz w:val="24"/>
          <w:szCs w:val="24"/>
        </w:rPr>
        <w:t>obtaining best</w:t>
      </w:r>
      <w:r w:rsidRPr="00AB419F">
        <w:rPr>
          <w:spacing w:val="-17"/>
          <w:sz w:val="24"/>
          <w:szCs w:val="24"/>
        </w:rPr>
        <w:t xml:space="preserve"> </w:t>
      </w:r>
      <w:r w:rsidRPr="00AB419F">
        <w:rPr>
          <w:sz w:val="24"/>
          <w:szCs w:val="24"/>
        </w:rPr>
        <w:t>value</w:t>
      </w:r>
      <w:r w:rsidRPr="00AB419F">
        <w:rPr>
          <w:spacing w:val="-17"/>
          <w:sz w:val="24"/>
          <w:szCs w:val="24"/>
        </w:rPr>
        <w:t xml:space="preserve"> </w:t>
      </w:r>
      <w:r w:rsidRPr="00AB419F">
        <w:rPr>
          <w:sz w:val="24"/>
          <w:szCs w:val="24"/>
        </w:rPr>
        <w:t>for</w:t>
      </w:r>
      <w:r w:rsidRPr="00AB419F">
        <w:rPr>
          <w:spacing w:val="-16"/>
          <w:sz w:val="24"/>
          <w:szCs w:val="24"/>
        </w:rPr>
        <w:t xml:space="preserve"> </w:t>
      </w:r>
      <w:r w:rsidRPr="00AB419F">
        <w:rPr>
          <w:sz w:val="24"/>
          <w:szCs w:val="24"/>
        </w:rPr>
        <w:t>money</w:t>
      </w:r>
      <w:r w:rsidRPr="00AB419F">
        <w:rPr>
          <w:spacing w:val="-17"/>
          <w:sz w:val="24"/>
          <w:szCs w:val="24"/>
        </w:rPr>
        <w:t xml:space="preserve"> </w:t>
      </w:r>
      <w:r w:rsidRPr="00AB419F">
        <w:rPr>
          <w:sz w:val="24"/>
          <w:szCs w:val="24"/>
        </w:rPr>
        <w:t>when</w:t>
      </w:r>
      <w:r w:rsidRPr="00AB419F">
        <w:rPr>
          <w:spacing w:val="-17"/>
          <w:sz w:val="24"/>
          <w:szCs w:val="24"/>
        </w:rPr>
        <w:t xml:space="preserve"> </w:t>
      </w:r>
      <w:r w:rsidRPr="00AB419F">
        <w:rPr>
          <w:sz w:val="24"/>
          <w:szCs w:val="24"/>
        </w:rPr>
        <w:t>contracts</w:t>
      </w:r>
      <w:r w:rsidRPr="00AB419F">
        <w:rPr>
          <w:spacing w:val="-17"/>
          <w:sz w:val="24"/>
          <w:szCs w:val="24"/>
        </w:rPr>
        <w:t xml:space="preserve"> </w:t>
      </w:r>
      <w:r w:rsidRPr="00AB419F">
        <w:rPr>
          <w:sz w:val="24"/>
          <w:szCs w:val="24"/>
        </w:rPr>
        <w:t>are</w:t>
      </w:r>
      <w:r w:rsidRPr="00AB419F">
        <w:rPr>
          <w:spacing w:val="-16"/>
          <w:sz w:val="24"/>
          <w:szCs w:val="24"/>
        </w:rPr>
        <w:t xml:space="preserve"> </w:t>
      </w:r>
      <w:r w:rsidRPr="00AB419F">
        <w:rPr>
          <w:sz w:val="24"/>
          <w:szCs w:val="24"/>
        </w:rPr>
        <w:t>taken</w:t>
      </w:r>
      <w:r w:rsidRPr="00AB419F">
        <w:rPr>
          <w:spacing w:val="-17"/>
          <w:sz w:val="24"/>
          <w:szCs w:val="24"/>
        </w:rPr>
        <w:t xml:space="preserve"> </w:t>
      </w:r>
      <w:r w:rsidRPr="00AB419F">
        <w:rPr>
          <w:sz w:val="24"/>
          <w:szCs w:val="24"/>
        </w:rPr>
        <w:t>out</w:t>
      </w:r>
      <w:r w:rsidRPr="00AB419F">
        <w:rPr>
          <w:spacing w:val="-17"/>
          <w:sz w:val="24"/>
          <w:szCs w:val="24"/>
        </w:rPr>
        <w:t xml:space="preserve"> </w:t>
      </w:r>
      <w:r w:rsidRPr="00AB419F">
        <w:rPr>
          <w:sz w:val="24"/>
          <w:szCs w:val="24"/>
        </w:rPr>
        <w:t>in</w:t>
      </w:r>
      <w:r w:rsidRPr="00AB419F">
        <w:rPr>
          <w:spacing w:val="-16"/>
          <w:sz w:val="24"/>
          <w:szCs w:val="24"/>
        </w:rPr>
        <w:t xml:space="preserve"> </w:t>
      </w:r>
      <w:r w:rsidRPr="00AB419F">
        <w:rPr>
          <w:sz w:val="24"/>
          <w:szCs w:val="24"/>
        </w:rPr>
        <w:t>foreign</w:t>
      </w:r>
      <w:r w:rsidRPr="00AB419F">
        <w:rPr>
          <w:spacing w:val="-17"/>
          <w:sz w:val="24"/>
          <w:szCs w:val="24"/>
        </w:rPr>
        <w:t xml:space="preserve"> </w:t>
      </w:r>
      <w:r w:rsidRPr="00AB419F">
        <w:rPr>
          <w:sz w:val="24"/>
          <w:szCs w:val="24"/>
        </w:rPr>
        <w:t>currencies.</w:t>
      </w:r>
      <w:r w:rsidRPr="00AB419F">
        <w:rPr>
          <w:spacing w:val="22"/>
          <w:sz w:val="24"/>
          <w:szCs w:val="24"/>
        </w:rPr>
        <w:t xml:space="preserve"> </w:t>
      </w:r>
      <w:r w:rsidRPr="00AB419F">
        <w:rPr>
          <w:sz w:val="24"/>
          <w:szCs w:val="24"/>
        </w:rPr>
        <w:t>Foreign exchange</w:t>
      </w:r>
      <w:r w:rsidRPr="00AB419F">
        <w:rPr>
          <w:spacing w:val="-8"/>
          <w:sz w:val="24"/>
          <w:szCs w:val="24"/>
        </w:rPr>
        <w:t xml:space="preserve"> </w:t>
      </w:r>
      <w:r w:rsidRPr="00AB419F">
        <w:rPr>
          <w:sz w:val="24"/>
          <w:szCs w:val="24"/>
        </w:rPr>
        <w:t>contracts</w:t>
      </w:r>
      <w:r w:rsidRPr="00AB419F">
        <w:rPr>
          <w:spacing w:val="-9"/>
          <w:sz w:val="24"/>
          <w:szCs w:val="24"/>
        </w:rPr>
        <w:t xml:space="preserve"> </w:t>
      </w:r>
      <w:r w:rsidRPr="00AB419F">
        <w:rPr>
          <w:sz w:val="24"/>
          <w:szCs w:val="24"/>
        </w:rPr>
        <w:t>will</w:t>
      </w:r>
      <w:r w:rsidRPr="00AB419F">
        <w:rPr>
          <w:spacing w:val="-10"/>
          <w:sz w:val="24"/>
          <w:szCs w:val="24"/>
        </w:rPr>
        <w:t xml:space="preserve"> </w:t>
      </w:r>
      <w:r w:rsidRPr="00AB419F">
        <w:rPr>
          <w:sz w:val="24"/>
          <w:szCs w:val="24"/>
        </w:rPr>
        <w:t>not</w:t>
      </w:r>
      <w:r w:rsidRPr="00AB419F">
        <w:rPr>
          <w:spacing w:val="-9"/>
          <w:sz w:val="24"/>
          <w:szCs w:val="24"/>
        </w:rPr>
        <w:t xml:space="preserve"> </w:t>
      </w:r>
      <w:r w:rsidRPr="00AB419F">
        <w:rPr>
          <w:sz w:val="24"/>
          <w:szCs w:val="24"/>
        </w:rPr>
        <w:t>be</w:t>
      </w:r>
      <w:r w:rsidRPr="00AB419F">
        <w:rPr>
          <w:spacing w:val="-8"/>
          <w:sz w:val="24"/>
          <w:szCs w:val="24"/>
        </w:rPr>
        <w:t xml:space="preserve"> </w:t>
      </w:r>
      <w:r w:rsidRPr="00AB419F">
        <w:rPr>
          <w:sz w:val="24"/>
          <w:szCs w:val="24"/>
        </w:rPr>
        <w:t>entered</w:t>
      </w:r>
      <w:r w:rsidRPr="00AB419F">
        <w:rPr>
          <w:spacing w:val="-6"/>
          <w:sz w:val="24"/>
          <w:szCs w:val="24"/>
        </w:rPr>
        <w:t xml:space="preserve"> </w:t>
      </w:r>
      <w:r w:rsidRPr="00AB419F">
        <w:rPr>
          <w:sz w:val="24"/>
          <w:szCs w:val="24"/>
        </w:rPr>
        <w:t>into</w:t>
      </w:r>
      <w:r w:rsidRPr="00AB419F">
        <w:rPr>
          <w:spacing w:val="-8"/>
          <w:sz w:val="24"/>
          <w:szCs w:val="24"/>
        </w:rPr>
        <w:t xml:space="preserve"> </w:t>
      </w:r>
      <w:r w:rsidRPr="00AB419F">
        <w:rPr>
          <w:sz w:val="24"/>
          <w:szCs w:val="24"/>
        </w:rPr>
        <w:t>for</w:t>
      </w:r>
      <w:r w:rsidRPr="00AB419F">
        <w:rPr>
          <w:spacing w:val="-10"/>
          <w:sz w:val="24"/>
          <w:szCs w:val="24"/>
        </w:rPr>
        <w:t xml:space="preserve"> </w:t>
      </w:r>
      <w:r w:rsidRPr="00AB419F">
        <w:rPr>
          <w:sz w:val="24"/>
          <w:szCs w:val="24"/>
        </w:rPr>
        <w:t>the</w:t>
      </w:r>
      <w:r w:rsidRPr="00AB419F">
        <w:rPr>
          <w:spacing w:val="-8"/>
          <w:sz w:val="24"/>
          <w:szCs w:val="24"/>
        </w:rPr>
        <w:t xml:space="preserve"> </w:t>
      </w:r>
      <w:r w:rsidRPr="00AB419F">
        <w:rPr>
          <w:sz w:val="24"/>
          <w:szCs w:val="24"/>
        </w:rPr>
        <w:t>purpose</w:t>
      </w:r>
      <w:r w:rsidRPr="00AB419F">
        <w:rPr>
          <w:spacing w:val="-8"/>
          <w:sz w:val="24"/>
          <w:szCs w:val="24"/>
        </w:rPr>
        <w:t xml:space="preserve"> </w:t>
      </w:r>
      <w:r w:rsidRPr="00AB419F">
        <w:rPr>
          <w:sz w:val="24"/>
          <w:szCs w:val="24"/>
        </w:rPr>
        <w:t>of</w:t>
      </w:r>
      <w:r w:rsidRPr="00AB419F">
        <w:rPr>
          <w:spacing w:val="-9"/>
          <w:sz w:val="24"/>
          <w:szCs w:val="24"/>
        </w:rPr>
        <w:t xml:space="preserve"> </w:t>
      </w:r>
      <w:r w:rsidRPr="00AB419F">
        <w:rPr>
          <w:sz w:val="24"/>
          <w:szCs w:val="24"/>
        </w:rPr>
        <w:t>trading</w:t>
      </w:r>
      <w:r w:rsidRPr="00AB419F">
        <w:rPr>
          <w:spacing w:val="-8"/>
          <w:sz w:val="24"/>
          <w:szCs w:val="24"/>
        </w:rPr>
        <w:t xml:space="preserve"> </w:t>
      </w:r>
      <w:r w:rsidRPr="00AB419F">
        <w:rPr>
          <w:sz w:val="24"/>
          <w:szCs w:val="24"/>
        </w:rPr>
        <w:t>for</w:t>
      </w:r>
      <w:r w:rsidRPr="00AB419F">
        <w:rPr>
          <w:spacing w:val="-10"/>
          <w:sz w:val="24"/>
          <w:szCs w:val="24"/>
        </w:rPr>
        <w:t xml:space="preserve"> </w:t>
      </w:r>
      <w:r w:rsidRPr="00AB419F">
        <w:rPr>
          <w:sz w:val="24"/>
          <w:szCs w:val="24"/>
        </w:rPr>
        <w:t>profit</w:t>
      </w:r>
      <w:r w:rsidRPr="00AB419F">
        <w:rPr>
          <w:spacing w:val="-6"/>
          <w:sz w:val="24"/>
          <w:szCs w:val="24"/>
        </w:rPr>
        <w:t xml:space="preserve"> </w:t>
      </w:r>
      <w:r w:rsidRPr="00AB419F">
        <w:rPr>
          <w:sz w:val="24"/>
          <w:szCs w:val="24"/>
        </w:rPr>
        <w:t>in foreign currencies.</w:t>
      </w:r>
    </w:p>
    <w:p w14:paraId="3B9DF12E" w14:textId="77777777" w:rsidR="009D7E7F" w:rsidRPr="00AB419F" w:rsidRDefault="009D7E7F">
      <w:pPr>
        <w:pStyle w:val="BodyText"/>
        <w:spacing w:before="115"/>
      </w:pPr>
    </w:p>
    <w:p w14:paraId="353A4FBF" w14:textId="271D5914" w:rsidR="009D7E7F" w:rsidRPr="00AB419F" w:rsidRDefault="00B14A3D" w:rsidP="002C4414">
      <w:pPr>
        <w:pStyle w:val="ListParagraph"/>
        <w:numPr>
          <w:ilvl w:val="2"/>
          <w:numId w:val="82"/>
        </w:numPr>
        <w:tabs>
          <w:tab w:val="left" w:pos="1108"/>
          <w:tab w:val="left" w:pos="1111"/>
        </w:tabs>
        <w:spacing w:before="1"/>
        <w:ind w:right="1146" w:hanging="992"/>
        <w:rPr>
          <w:sz w:val="24"/>
          <w:szCs w:val="24"/>
        </w:rPr>
      </w:pPr>
      <w:r w:rsidRPr="00AB419F">
        <w:rPr>
          <w:spacing w:val="-4"/>
          <w:sz w:val="24"/>
          <w:szCs w:val="24"/>
        </w:rPr>
        <w:t>Foreign</w:t>
      </w:r>
      <w:r w:rsidRPr="00AB419F">
        <w:rPr>
          <w:spacing w:val="-13"/>
          <w:sz w:val="24"/>
          <w:szCs w:val="24"/>
        </w:rPr>
        <w:t xml:space="preserve"> </w:t>
      </w:r>
      <w:r w:rsidRPr="00AB419F">
        <w:rPr>
          <w:spacing w:val="-4"/>
          <w:sz w:val="24"/>
          <w:szCs w:val="24"/>
        </w:rPr>
        <w:t>exchange</w:t>
      </w:r>
      <w:r w:rsidRPr="00AB419F">
        <w:rPr>
          <w:spacing w:val="-13"/>
          <w:sz w:val="24"/>
          <w:szCs w:val="24"/>
        </w:rPr>
        <w:t xml:space="preserve"> </w:t>
      </w:r>
      <w:r w:rsidRPr="00AB419F">
        <w:rPr>
          <w:spacing w:val="-4"/>
          <w:sz w:val="24"/>
          <w:szCs w:val="24"/>
        </w:rPr>
        <w:t>contracts</w:t>
      </w:r>
      <w:r w:rsidRPr="00AB419F">
        <w:rPr>
          <w:spacing w:val="-12"/>
          <w:sz w:val="24"/>
          <w:szCs w:val="24"/>
        </w:rPr>
        <w:t xml:space="preserve"> </w:t>
      </w:r>
      <w:r w:rsidRPr="00AB419F">
        <w:rPr>
          <w:spacing w:val="-4"/>
          <w:sz w:val="24"/>
          <w:szCs w:val="24"/>
        </w:rPr>
        <w:t>can</w:t>
      </w:r>
      <w:r w:rsidRPr="00AB419F">
        <w:rPr>
          <w:spacing w:val="-13"/>
          <w:sz w:val="24"/>
          <w:szCs w:val="24"/>
        </w:rPr>
        <w:t xml:space="preserve"> </w:t>
      </w:r>
      <w:r w:rsidRPr="00AB419F">
        <w:rPr>
          <w:spacing w:val="-4"/>
          <w:sz w:val="24"/>
          <w:szCs w:val="24"/>
        </w:rPr>
        <w:t>only</w:t>
      </w:r>
      <w:r w:rsidRPr="00AB419F">
        <w:rPr>
          <w:spacing w:val="-13"/>
          <w:sz w:val="24"/>
          <w:szCs w:val="24"/>
        </w:rPr>
        <w:t xml:space="preserve"> </w:t>
      </w:r>
      <w:r w:rsidRPr="00AB419F">
        <w:rPr>
          <w:spacing w:val="-4"/>
          <w:sz w:val="24"/>
          <w:szCs w:val="24"/>
        </w:rPr>
        <w:t>be</w:t>
      </w:r>
      <w:r w:rsidRPr="00AB419F">
        <w:rPr>
          <w:spacing w:val="-13"/>
          <w:sz w:val="24"/>
          <w:szCs w:val="24"/>
        </w:rPr>
        <w:t xml:space="preserve"> </w:t>
      </w:r>
      <w:r w:rsidRPr="00AB419F">
        <w:rPr>
          <w:spacing w:val="-4"/>
          <w:sz w:val="24"/>
          <w:szCs w:val="24"/>
        </w:rPr>
        <w:t>entered</w:t>
      </w:r>
      <w:r w:rsidRPr="00AB419F">
        <w:rPr>
          <w:spacing w:val="-11"/>
          <w:sz w:val="24"/>
          <w:szCs w:val="24"/>
        </w:rPr>
        <w:t xml:space="preserve"> </w:t>
      </w:r>
      <w:r w:rsidRPr="00AB419F">
        <w:rPr>
          <w:spacing w:val="-4"/>
          <w:sz w:val="24"/>
          <w:szCs w:val="24"/>
        </w:rPr>
        <w:t>into</w:t>
      </w:r>
      <w:r w:rsidRPr="00AB419F">
        <w:rPr>
          <w:spacing w:val="-11"/>
          <w:sz w:val="24"/>
          <w:szCs w:val="24"/>
        </w:rPr>
        <w:t xml:space="preserve"> </w:t>
      </w:r>
      <w:r w:rsidRPr="00AB419F">
        <w:rPr>
          <w:spacing w:val="-4"/>
          <w:sz w:val="24"/>
          <w:szCs w:val="24"/>
        </w:rPr>
        <w:t>with</w:t>
      </w:r>
      <w:r w:rsidRPr="00AB419F">
        <w:rPr>
          <w:spacing w:val="-13"/>
          <w:sz w:val="24"/>
          <w:szCs w:val="24"/>
        </w:rPr>
        <w:t xml:space="preserve"> </w:t>
      </w:r>
      <w:r w:rsidRPr="00AB419F">
        <w:rPr>
          <w:spacing w:val="-4"/>
          <w:sz w:val="24"/>
          <w:szCs w:val="24"/>
        </w:rPr>
        <w:t>the</w:t>
      </w:r>
      <w:r w:rsidRPr="00AB419F">
        <w:rPr>
          <w:spacing w:val="-13"/>
          <w:sz w:val="24"/>
          <w:szCs w:val="24"/>
        </w:rPr>
        <w:t xml:space="preserve"> </w:t>
      </w:r>
      <w:r w:rsidRPr="00AB419F">
        <w:rPr>
          <w:spacing w:val="-4"/>
          <w:sz w:val="24"/>
          <w:szCs w:val="24"/>
        </w:rPr>
        <w:t>direct</w:t>
      </w:r>
      <w:r w:rsidRPr="00AB419F">
        <w:rPr>
          <w:spacing w:val="-12"/>
          <w:sz w:val="24"/>
          <w:szCs w:val="24"/>
        </w:rPr>
        <w:t xml:space="preserve"> </w:t>
      </w:r>
      <w:r w:rsidRPr="00AB419F">
        <w:rPr>
          <w:spacing w:val="-4"/>
          <w:sz w:val="24"/>
          <w:szCs w:val="24"/>
        </w:rPr>
        <w:t>knowledge</w:t>
      </w:r>
      <w:r w:rsidRPr="00AB419F">
        <w:rPr>
          <w:spacing w:val="-12"/>
          <w:sz w:val="24"/>
          <w:szCs w:val="24"/>
        </w:rPr>
        <w:t xml:space="preserve"> </w:t>
      </w:r>
      <w:r w:rsidRPr="00AB419F">
        <w:rPr>
          <w:spacing w:val="-4"/>
          <w:sz w:val="24"/>
          <w:szCs w:val="24"/>
        </w:rPr>
        <w:t xml:space="preserve">and </w:t>
      </w:r>
      <w:proofErr w:type="spellStart"/>
      <w:r w:rsidRPr="00AB419F">
        <w:rPr>
          <w:sz w:val="24"/>
          <w:szCs w:val="24"/>
        </w:rPr>
        <w:t>authorisation</w:t>
      </w:r>
      <w:proofErr w:type="spellEnd"/>
      <w:r w:rsidRPr="00AB419F">
        <w:rPr>
          <w:spacing w:val="-17"/>
          <w:sz w:val="24"/>
          <w:szCs w:val="24"/>
        </w:rPr>
        <w:t xml:space="preserve"> </w:t>
      </w:r>
      <w:r w:rsidRPr="00AB419F">
        <w:rPr>
          <w:sz w:val="24"/>
          <w:szCs w:val="24"/>
        </w:rPr>
        <w:t>of</w:t>
      </w:r>
      <w:r w:rsidRPr="00AB419F">
        <w:rPr>
          <w:spacing w:val="-17"/>
          <w:sz w:val="24"/>
          <w:szCs w:val="24"/>
        </w:rPr>
        <w:t xml:space="preserve"> </w:t>
      </w:r>
      <w:r w:rsidRPr="00AB419F">
        <w:rPr>
          <w:sz w:val="24"/>
          <w:szCs w:val="24"/>
        </w:rPr>
        <w:t>the</w:t>
      </w:r>
      <w:r w:rsidRPr="00AB419F">
        <w:rPr>
          <w:spacing w:val="-16"/>
          <w:sz w:val="24"/>
          <w:szCs w:val="24"/>
        </w:rPr>
        <w:t xml:space="preserve"> </w:t>
      </w:r>
      <w:r w:rsidR="0046562B">
        <w:rPr>
          <w:sz w:val="24"/>
          <w:szCs w:val="24"/>
        </w:rPr>
        <w:t>CFO</w:t>
      </w:r>
      <w:r w:rsidRPr="00AB419F">
        <w:rPr>
          <w:sz w:val="24"/>
          <w:szCs w:val="24"/>
        </w:rPr>
        <w:t>.</w:t>
      </w:r>
      <w:r w:rsidRPr="00AB419F">
        <w:rPr>
          <w:spacing w:val="2"/>
          <w:sz w:val="24"/>
          <w:szCs w:val="24"/>
        </w:rPr>
        <w:t xml:space="preserve"> </w:t>
      </w:r>
      <w:r w:rsidRPr="00AB419F">
        <w:rPr>
          <w:sz w:val="24"/>
          <w:szCs w:val="24"/>
        </w:rPr>
        <w:t>All</w:t>
      </w:r>
      <w:r w:rsidRPr="00AB419F">
        <w:rPr>
          <w:spacing w:val="-17"/>
          <w:sz w:val="24"/>
          <w:szCs w:val="24"/>
        </w:rPr>
        <w:t xml:space="preserve"> </w:t>
      </w:r>
      <w:r w:rsidRPr="00AB419F">
        <w:rPr>
          <w:sz w:val="24"/>
          <w:szCs w:val="24"/>
        </w:rPr>
        <w:t>contracts</w:t>
      </w:r>
      <w:r w:rsidRPr="00AB419F">
        <w:rPr>
          <w:spacing w:val="-17"/>
          <w:sz w:val="24"/>
          <w:szCs w:val="24"/>
        </w:rPr>
        <w:t xml:space="preserve"> </w:t>
      </w:r>
      <w:r w:rsidRPr="00AB419F">
        <w:rPr>
          <w:sz w:val="24"/>
          <w:szCs w:val="24"/>
        </w:rPr>
        <w:t>must</w:t>
      </w:r>
      <w:r w:rsidRPr="00AB419F">
        <w:rPr>
          <w:spacing w:val="-16"/>
          <w:sz w:val="24"/>
          <w:szCs w:val="24"/>
        </w:rPr>
        <w:t xml:space="preserve"> </w:t>
      </w:r>
      <w:r w:rsidRPr="00AB419F">
        <w:rPr>
          <w:sz w:val="24"/>
          <w:szCs w:val="24"/>
        </w:rPr>
        <w:t>be</w:t>
      </w:r>
      <w:r w:rsidRPr="00AB419F">
        <w:rPr>
          <w:spacing w:val="-17"/>
          <w:sz w:val="24"/>
          <w:szCs w:val="24"/>
        </w:rPr>
        <w:t xml:space="preserve"> </w:t>
      </w:r>
      <w:r w:rsidRPr="00AB419F">
        <w:rPr>
          <w:sz w:val="24"/>
          <w:szCs w:val="24"/>
        </w:rPr>
        <w:t>signed</w:t>
      </w:r>
      <w:r w:rsidRPr="00AB419F">
        <w:rPr>
          <w:spacing w:val="-17"/>
          <w:sz w:val="24"/>
          <w:szCs w:val="24"/>
        </w:rPr>
        <w:t xml:space="preserve"> </w:t>
      </w:r>
      <w:r w:rsidRPr="00AB419F">
        <w:rPr>
          <w:sz w:val="24"/>
          <w:szCs w:val="24"/>
        </w:rPr>
        <w:t>on</w:t>
      </w:r>
      <w:r w:rsidRPr="00AB419F">
        <w:rPr>
          <w:spacing w:val="-16"/>
          <w:sz w:val="24"/>
          <w:szCs w:val="24"/>
        </w:rPr>
        <w:t xml:space="preserve"> </w:t>
      </w:r>
      <w:r w:rsidRPr="00AB419F">
        <w:rPr>
          <w:sz w:val="24"/>
          <w:szCs w:val="24"/>
        </w:rPr>
        <w:t>behalf</w:t>
      </w:r>
      <w:r w:rsidRPr="00AB419F">
        <w:rPr>
          <w:spacing w:val="-17"/>
          <w:sz w:val="24"/>
          <w:szCs w:val="24"/>
        </w:rPr>
        <w:t xml:space="preserve"> </w:t>
      </w:r>
      <w:r w:rsidRPr="00AB419F">
        <w:rPr>
          <w:sz w:val="24"/>
          <w:szCs w:val="24"/>
        </w:rPr>
        <w:t>of the</w:t>
      </w:r>
      <w:r w:rsidRPr="00AB419F">
        <w:rPr>
          <w:spacing w:val="-10"/>
          <w:sz w:val="24"/>
          <w:szCs w:val="24"/>
        </w:rPr>
        <w:t xml:space="preserve"> </w:t>
      </w:r>
      <w:r w:rsidRPr="00AB419F">
        <w:rPr>
          <w:sz w:val="24"/>
          <w:szCs w:val="24"/>
        </w:rPr>
        <w:t>Trust</w:t>
      </w:r>
      <w:r w:rsidRPr="00AB419F">
        <w:rPr>
          <w:spacing w:val="-13"/>
          <w:sz w:val="24"/>
          <w:szCs w:val="24"/>
        </w:rPr>
        <w:t xml:space="preserve"> </w:t>
      </w:r>
      <w:r w:rsidRPr="00AB419F">
        <w:rPr>
          <w:sz w:val="24"/>
          <w:szCs w:val="24"/>
        </w:rPr>
        <w:t>by</w:t>
      </w:r>
      <w:r w:rsidRPr="00AB419F">
        <w:rPr>
          <w:spacing w:val="-13"/>
          <w:sz w:val="24"/>
          <w:szCs w:val="24"/>
        </w:rPr>
        <w:t xml:space="preserve"> </w:t>
      </w:r>
      <w:r w:rsidRPr="00AB419F">
        <w:rPr>
          <w:sz w:val="24"/>
          <w:szCs w:val="24"/>
        </w:rPr>
        <w:t>the</w:t>
      </w:r>
      <w:r w:rsidRPr="00AB419F">
        <w:rPr>
          <w:spacing w:val="-13"/>
          <w:sz w:val="24"/>
          <w:szCs w:val="24"/>
        </w:rPr>
        <w:t xml:space="preserve"> </w:t>
      </w:r>
      <w:r w:rsidR="0046562B">
        <w:rPr>
          <w:sz w:val="24"/>
          <w:szCs w:val="24"/>
        </w:rPr>
        <w:t>CFO</w:t>
      </w:r>
      <w:r w:rsidR="0046562B" w:rsidRPr="00AB419F" w:rsidDel="0046562B">
        <w:rPr>
          <w:sz w:val="24"/>
          <w:szCs w:val="24"/>
        </w:rPr>
        <w:t xml:space="preserve"> </w:t>
      </w:r>
      <w:r w:rsidRPr="00AB419F">
        <w:rPr>
          <w:sz w:val="24"/>
          <w:szCs w:val="24"/>
        </w:rPr>
        <w:t>(or</w:t>
      </w:r>
      <w:r w:rsidRPr="00AB419F">
        <w:rPr>
          <w:spacing w:val="-12"/>
          <w:sz w:val="24"/>
          <w:szCs w:val="24"/>
        </w:rPr>
        <w:t xml:space="preserve"> </w:t>
      </w:r>
      <w:r w:rsidRPr="00AB419F">
        <w:rPr>
          <w:sz w:val="24"/>
          <w:szCs w:val="24"/>
        </w:rPr>
        <w:t>in</w:t>
      </w:r>
      <w:r w:rsidRPr="00AB419F">
        <w:rPr>
          <w:spacing w:val="-13"/>
          <w:sz w:val="24"/>
          <w:szCs w:val="24"/>
        </w:rPr>
        <w:t xml:space="preserve"> </w:t>
      </w:r>
      <w:r w:rsidRPr="00AB419F">
        <w:rPr>
          <w:sz w:val="24"/>
          <w:szCs w:val="24"/>
        </w:rPr>
        <w:t>his</w:t>
      </w:r>
      <w:r w:rsidRPr="00AB419F">
        <w:rPr>
          <w:spacing w:val="-13"/>
          <w:sz w:val="24"/>
          <w:szCs w:val="24"/>
        </w:rPr>
        <w:t xml:space="preserve"> </w:t>
      </w:r>
      <w:r w:rsidRPr="00AB419F">
        <w:rPr>
          <w:sz w:val="24"/>
          <w:szCs w:val="24"/>
        </w:rPr>
        <w:t>absence</w:t>
      </w:r>
      <w:r w:rsidRPr="00AB419F">
        <w:rPr>
          <w:spacing w:val="-13"/>
          <w:sz w:val="24"/>
          <w:szCs w:val="24"/>
        </w:rPr>
        <w:t xml:space="preserve"> </w:t>
      </w:r>
      <w:r w:rsidRPr="00AB419F">
        <w:rPr>
          <w:sz w:val="24"/>
          <w:szCs w:val="24"/>
        </w:rPr>
        <w:t>his</w:t>
      </w:r>
      <w:r w:rsidRPr="00AB419F">
        <w:rPr>
          <w:spacing w:val="-13"/>
          <w:sz w:val="24"/>
          <w:szCs w:val="24"/>
        </w:rPr>
        <w:t xml:space="preserve"> </w:t>
      </w:r>
      <w:r w:rsidR="0046562B">
        <w:rPr>
          <w:sz w:val="24"/>
          <w:szCs w:val="24"/>
        </w:rPr>
        <w:t>delegated colleague</w:t>
      </w:r>
      <w:r w:rsidRPr="00AB419F">
        <w:rPr>
          <w:sz w:val="24"/>
          <w:szCs w:val="24"/>
        </w:rPr>
        <w:t>).</w:t>
      </w:r>
      <w:r w:rsidRPr="00AB419F">
        <w:rPr>
          <w:spacing w:val="40"/>
          <w:sz w:val="24"/>
          <w:szCs w:val="24"/>
        </w:rPr>
        <w:t xml:space="preserve"> </w:t>
      </w:r>
      <w:r w:rsidRPr="00AB419F">
        <w:rPr>
          <w:sz w:val="24"/>
          <w:szCs w:val="24"/>
        </w:rPr>
        <w:t>The</w:t>
      </w:r>
      <w:r w:rsidRPr="00AB419F">
        <w:rPr>
          <w:spacing w:val="-10"/>
          <w:sz w:val="24"/>
          <w:szCs w:val="24"/>
        </w:rPr>
        <w:t xml:space="preserve"> </w:t>
      </w:r>
      <w:r w:rsidRPr="00AB419F">
        <w:rPr>
          <w:sz w:val="24"/>
          <w:szCs w:val="24"/>
        </w:rPr>
        <w:t>goods</w:t>
      </w:r>
      <w:r w:rsidRPr="00AB419F">
        <w:rPr>
          <w:spacing w:val="-11"/>
          <w:sz w:val="24"/>
          <w:szCs w:val="24"/>
        </w:rPr>
        <w:t xml:space="preserve"> </w:t>
      </w:r>
      <w:r w:rsidRPr="00AB419F">
        <w:rPr>
          <w:sz w:val="24"/>
          <w:szCs w:val="24"/>
        </w:rPr>
        <w:t>or services</w:t>
      </w:r>
      <w:r w:rsidRPr="00AB419F">
        <w:rPr>
          <w:spacing w:val="-17"/>
          <w:sz w:val="24"/>
          <w:szCs w:val="24"/>
        </w:rPr>
        <w:t xml:space="preserve"> </w:t>
      </w:r>
      <w:r w:rsidRPr="00AB419F">
        <w:rPr>
          <w:sz w:val="24"/>
          <w:szCs w:val="24"/>
        </w:rPr>
        <w:t>which</w:t>
      </w:r>
      <w:r w:rsidRPr="00AB419F">
        <w:rPr>
          <w:spacing w:val="-17"/>
          <w:sz w:val="24"/>
          <w:szCs w:val="24"/>
        </w:rPr>
        <w:t xml:space="preserve"> </w:t>
      </w:r>
      <w:r w:rsidRPr="00AB419F">
        <w:rPr>
          <w:sz w:val="24"/>
          <w:szCs w:val="24"/>
        </w:rPr>
        <w:t>are</w:t>
      </w:r>
      <w:r w:rsidRPr="00AB419F">
        <w:rPr>
          <w:spacing w:val="-16"/>
          <w:sz w:val="24"/>
          <w:szCs w:val="24"/>
        </w:rPr>
        <w:t xml:space="preserve"> </w:t>
      </w:r>
      <w:r w:rsidRPr="00AB419F">
        <w:rPr>
          <w:sz w:val="24"/>
          <w:szCs w:val="24"/>
        </w:rPr>
        <w:t>being</w:t>
      </w:r>
      <w:r w:rsidRPr="00AB419F">
        <w:rPr>
          <w:spacing w:val="-17"/>
          <w:sz w:val="24"/>
          <w:szCs w:val="24"/>
        </w:rPr>
        <w:t xml:space="preserve"> </w:t>
      </w:r>
      <w:r w:rsidRPr="00AB419F">
        <w:rPr>
          <w:sz w:val="24"/>
          <w:szCs w:val="24"/>
        </w:rPr>
        <w:t>purchased</w:t>
      </w:r>
      <w:r w:rsidRPr="00AB419F">
        <w:rPr>
          <w:spacing w:val="-17"/>
          <w:sz w:val="24"/>
          <w:szCs w:val="24"/>
        </w:rPr>
        <w:t xml:space="preserve"> </w:t>
      </w:r>
      <w:r w:rsidRPr="00AB419F">
        <w:rPr>
          <w:sz w:val="24"/>
          <w:szCs w:val="24"/>
        </w:rPr>
        <w:t>with</w:t>
      </w:r>
      <w:r w:rsidRPr="00AB419F">
        <w:rPr>
          <w:spacing w:val="-17"/>
          <w:sz w:val="24"/>
          <w:szCs w:val="24"/>
        </w:rPr>
        <w:t xml:space="preserve"> </w:t>
      </w:r>
      <w:r w:rsidRPr="00AB419F">
        <w:rPr>
          <w:sz w:val="24"/>
          <w:szCs w:val="24"/>
        </w:rPr>
        <w:t>the</w:t>
      </w:r>
      <w:r w:rsidRPr="00AB419F">
        <w:rPr>
          <w:spacing w:val="-16"/>
          <w:sz w:val="24"/>
          <w:szCs w:val="24"/>
        </w:rPr>
        <w:t xml:space="preserve"> </w:t>
      </w:r>
      <w:r w:rsidRPr="00AB419F">
        <w:rPr>
          <w:sz w:val="24"/>
          <w:szCs w:val="24"/>
        </w:rPr>
        <w:t>foreign</w:t>
      </w:r>
      <w:r w:rsidRPr="00AB419F">
        <w:rPr>
          <w:spacing w:val="-17"/>
          <w:sz w:val="24"/>
          <w:szCs w:val="24"/>
        </w:rPr>
        <w:t xml:space="preserve"> </w:t>
      </w:r>
      <w:r w:rsidRPr="00AB419F">
        <w:rPr>
          <w:sz w:val="24"/>
          <w:szCs w:val="24"/>
        </w:rPr>
        <w:t>exchange</w:t>
      </w:r>
      <w:r w:rsidRPr="00AB419F">
        <w:rPr>
          <w:spacing w:val="-17"/>
          <w:sz w:val="24"/>
          <w:szCs w:val="24"/>
        </w:rPr>
        <w:t xml:space="preserve"> </w:t>
      </w:r>
      <w:r w:rsidRPr="00AB419F">
        <w:rPr>
          <w:sz w:val="24"/>
          <w:szCs w:val="24"/>
        </w:rPr>
        <w:t>currency</w:t>
      </w:r>
      <w:r w:rsidRPr="00AB419F">
        <w:rPr>
          <w:spacing w:val="-16"/>
          <w:sz w:val="24"/>
          <w:szCs w:val="24"/>
        </w:rPr>
        <w:t xml:space="preserve"> </w:t>
      </w:r>
      <w:r w:rsidRPr="00AB419F">
        <w:rPr>
          <w:sz w:val="24"/>
          <w:szCs w:val="24"/>
        </w:rPr>
        <w:t>will</w:t>
      </w:r>
      <w:r w:rsidRPr="00AB419F">
        <w:rPr>
          <w:spacing w:val="-17"/>
          <w:sz w:val="24"/>
          <w:szCs w:val="24"/>
        </w:rPr>
        <w:t xml:space="preserve"> </w:t>
      </w:r>
      <w:r w:rsidRPr="00AB419F">
        <w:rPr>
          <w:sz w:val="24"/>
          <w:szCs w:val="24"/>
        </w:rPr>
        <w:t>have the</w:t>
      </w:r>
      <w:r w:rsidRPr="00AB419F">
        <w:rPr>
          <w:spacing w:val="-6"/>
          <w:sz w:val="24"/>
          <w:szCs w:val="24"/>
        </w:rPr>
        <w:t xml:space="preserve"> </w:t>
      </w:r>
      <w:r w:rsidRPr="00AB419F">
        <w:rPr>
          <w:sz w:val="24"/>
          <w:szCs w:val="24"/>
        </w:rPr>
        <w:t>appropriate</w:t>
      </w:r>
      <w:r w:rsidRPr="00AB419F">
        <w:rPr>
          <w:spacing w:val="-6"/>
          <w:sz w:val="24"/>
          <w:szCs w:val="24"/>
        </w:rPr>
        <w:t xml:space="preserve"> </w:t>
      </w:r>
      <w:r w:rsidRPr="00AB419F">
        <w:rPr>
          <w:sz w:val="24"/>
          <w:szCs w:val="24"/>
        </w:rPr>
        <w:t>order</w:t>
      </w:r>
      <w:r w:rsidRPr="00AB419F">
        <w:rPr>
          <w:spacing w:val="-8"/>
          <w:sz w:val="24"/>
          <w:szCs w:val="24"/>
        </w:rPr>
        <w:t xml:space="preserve"> </w:t>
      </w:r>
      <w:r w:rsidRPr="00AB419F">
        <w:rPr>
          <w:sz w:val="24"/>
          <w:szCs w:val="24"/>
        </w:rPr>
        <w:t>and</w:t>
      </w:r>
      <w:r w:rsidRPr="00AB419F">
        <w:rPr>
          <w:spacing w:val="-6"/>
          <w:sz w:val="24"/>
          <w:szCs w:val="24"/>
        </w:rPr>
        <w:t xml:space="preserve"> </w:t>
      </w:r>
      <w:r w:rsidRPr="00AB419F">
        <w:rPr>
          <w:sz w:val="24"/>
          <w:szCs w:val="24"/>
        </w:rPr>
        <w:t>duly</w:t>
      </w:r>
      <w:r w:rsidRPr="00AB419F">
        <w:rPr>
          <w:spacing w:val="-7"/>
          <w:sz w:val="24"/>
          <w:szCs w:val="24"/>
        </w:rPr>
        <w:t xml:space="preserve"> </w:t>
      </w:r>
      <w:r w:rsidRPr="00AB419F">
        <w:rPr>
          <w:sz w:val="24"/>
          <w:szCs w:val="24"/>
        </w:rPr>
        <w:t>authorised</w:t>
      </w:r>
      <w:r w:rsidRPr="00AB419F">
        <w:rPr>
          <w:spacing w:val="-6"/>
          <w:sz w:val="24"/>
          <w:szCs w:val="24"/>
        </w:rPr>
        <w:t xml:space="preserve"> </w:t>
      </w:r>
      <w:r w:rsidRPr="00AB419F">
        <w:rPr>
          <w:sz w:val="24"/>
          <w:szCs w:val="24"/>
        </w:rPr>
        <w:t>in</w:t>
      </w:r>
      <w:r w:rsidRPr="00AB419F">
        <w:rPr>
          <w:spacing w:val="-6"/>
          <w:sz w:val="24"/>
          <w:szCs w:val="24"/>
        </w:rPr>
        <w:t xml:space="preserve"> </w:t>
      </w:r>
      <w:r w:rsidRPr="00AB419F">
        <w:rPr>
          <w:sz w:val="24"/>
          <w:szCs w:val="24"/>
        </w:rPr>
        <w:t>accordance</w:t>
      </w:r>
      <w:r w:rsidRPr="00AB419F">
        <w:rPr>
          <w:spacing w:val="-4"/>
          <w:sz w:val="24"/>
          <w:szCs w:val="24"/>
        </w:rPr>
        <w:t xml:space="preserve"> </w:t>
      </w:r>
      <w:r w:rsidRPr="00AB419F">
        <w:rPr>
          <w:sz w:val="24"/>
          <w:szCs w:val="24"/>
        </w:rPr>
        <w:t>with</w:t>
      </w:r>
      <w:r w:rsidRPr="00AB419F">
        <w:rPr>
          <w:spacing w:val="-6"/>
          <w:sz w:val="24"/>
          <w:szCs w:val="24"/>
        </w:rPr>
        <w:t xml:space="preserve"> </w:t>
      </w:r>
      <w:r w:rsidR="0012362E">
        <w:rPr>
          <w:sz w:val="24"/>
          <w:szCs w:val="24"/>
        </w:rPr>
        <w:t>SFI’s</w:t>
      </w:r>
      <w:r w:rsidRPr="00AB419F">
        <w:rPr>
          <w:sz w:val="24"/>
          <w:szCs w:val="24"/>
        </w:rPr>
        <w:t>.</w:t>
      </w:r>
    </w:p>
    <w:p w14:paraId="19122AA8" w14:textId="77777777" w:rsidR="009D7E7F" w:rsidRPr="00AB419F" w:rsidRDefault="009D7E7F">
      <w:pPr>
        <w:pStyle w:val="BodyText"/>
        <w:spacing w:before="113"/>
      </w:pPr>
    </w:p>
    <w:p w14:paraId="68FB2175" w14:textId="6DBA7F51" w:rsidR="001F4E37" w:rsidRDefault="00B14A3D" w:rsidP="002C4414">
      <w:pPr>
        <w:pStyle w:val="ListParagraph"/>
        <w:numPr>
          <w:ilvl w:val="2"/>
          <w:numId w:val="82"/>
        </w:numPr>
        <w:tabs>
          <w:tab w:val="left" w:pos="1111"/>
        </w:tabs>
        <w:spacing w:before="8"/>
        <w:ind w:hanging="991"/>
        <w:rPr>
          <w:spacing w:val="-2"/>
          <w:sz w:val="24"/>
          <w:szCs w:val="24"/>
        </w:rPr>
      </w:pPr>
      <w:r w:rsidRPr="00AB419F">
        <w:rPr>
          <w:spacing w:val="-2"/>
          <w:sz w:val="24"/>
          <w:szCs w:val="24"/>
        </w:rPr>
        <w:t>The</w:t>
      </w:r>
      <w:r w:rsidRPr="00AB419F">
        <w:rPr>
          <w:spacing w:val="-13"/>
          <w:sz w:val="24"/>
          <w:szCs w:val="24"/>
        </w:rPr>
        <w:t xml:space="preserve"> </w:t>
      </w:r>
      <w:r w:rsidRPr="00AB419F">
        <w:rPr>
          <w:spacing w:val="-2"/>
          <w:sz w:val="24"/>
          <w:szCs w:val="24"/>
        </w:rPr>
        <w:t>Board</w:t>
      </w:r>
      <w:r w:rsidRPr="00AB419F">
        <w:rPr>
          <w:spacing w:val="-10"/>
          <w:sz w:val="24"/>
          <w:szCs w:val="24"/>
        </w:rPr>
        <w:t xml:space="preserve"> </w:t>
      </w:r>
      <w:r w:rsidRPr="00AB419F">
        <w:rPr>
          <w:spacing w:val="-2"/>
          <w:sz w:val="24"/>
          <w:szCs w:val="24"/>
        </w:rPr>
        <w:t>will</w:t>
      </w:r>
      <w:r w:rsidRPr="00AB419F">
        <w:rPr>
          <w:spacing w:val="-12"/>
          <w:sz w:val="24"/>
          <w:szCs w:val="24"/>
        </w:rPr>
        <w:t xml:space="preserve"> </w:t>
      </w:r>
      <w:r w:rsidRPr="00AB419F">
        <w:rPr>
          <w:spacing w:val="-2"/>
          <w:sz w:val="24"/>
          <w:szCs w:val="24"/>
        </w:rPr>
        <w:t>be</w:t>
      </w:r>
      <w:r w:rsidRPr="00AB419F">
        <w:rPr>
          <w:spacing w:val="-8"/>
          <w:sz w:val="24"/>
          <w:szCs w:val="24"/>
        </w:rPr>
        <w:t xml:space="preserve"> </w:t>
      </w:r>
      <w:r w:rsidRPr="00AB419F">
        <w:rPr>
          <w:spacing w:val="-2"/>
          <w:sz w:val="24"/>
          <w:szCs w:val="24"/>
        </w:rPr>
        <w:t>informed</w:t>
      </w:r>
      <w:r w:rsidRPr="00AB419F">
        <w:rPr>
          <w:spacing w:val="-10"/>
          <w:sz w:val="24"/>
          <w:szCs w:val="24"/>
        </w:rPr>
        <w:t xml:space="preserve"> </w:t>
      </w:r>
      <w:r w:rsidRPr="00AB419F">
        <w:rPr>
          <w:spacing w:val="-2"/>
          <w:sz w:val="24"/>
          <w:szCs w:val="24"/>
        </w:rPr>
        <w:t>of</w:t>
      </w:r>
      <w:r w:rsidRPr="00AB419F">
        <w:rPr>
          <w:spacing w:val="-11"/>
          <w:sz w:val="24"/>
          <w:szCs w:val="24"/>
        </w:rPr>
        <w:t xml:space="preserve"> </w:t>
      </w:r>
      <w:r w:rsidRPr="00AB419F">
        <w:rPr>
          <w:spacing w:val="-2"/>
          <w:sz w:val="24"/>
          <w:szCs w:val="24"/>
        </w:rPr>
        <w:t>any</w:t>
      </w:r>
      <w:r w:rsidRPr="00AB419F">
        <w:rPr>
          <w:spacing w:val="-9"/>
          <w:sz w:val="24"/>
          <w:szCs w:val="24"/>
        </w:rPr>
        <w:t xml:space="preserve"> </w:t>
      </w:r>
      <w:r w:rsidRPr="00AB419F">
        <w:rPr>
          <w:spacing w:val="-2"/>
          <w:sz w:val="24"/>
          <w:szCs w:val="24"/>
        </w:rPr>
        <w:t>such</w:t>
      </w:r>
      <w:r w:rsidRPr="00AB419F">
        <w:rPr>
          <w:spacing w:val="-10"/>
          <w:sz w:val="24"/>
          <w:szCs w:val="24"/>
        </w:rPr>
        <w:t xml:space="preserve"> </w:t>
      </w:r>
      <w:r w:rsidRPr="00AB419F">
        <w:rPr>
          <w:spacing w:val="-2"/>
          <w:sz w:val="24"/>
          <w:szCs w:val="24"/>
        </w:rPr>
        <w:t>foreign</w:t>
      </w:r>
      <w:r w:rsidRPr="00AB419F">
        <w:rPr>
          <w:spacing w:val="-10"/>
          <w:sz w:val="24"/>
          <w:szCs w:val="24"/>
        </w:rPr>
        <w:t xml:space="preserve"> </w:t>
      </w:r>
      <w:r w:rsidRPr="00AB419F">
        <w:rPr>
          <w:spacing w:val="-2"/>
          <w:sz w:val="24"/>
          <w:szCs w:val="24"/>
        </w:rPr>
        <w:t>exchange</w:t>
      </w:r>
      <w:r w:rsidRPr="00AB419F">
        <w:rPr>
          <w:spacing w:val="-10"/>
          <w:sz w:val="24"/>
          <w:szCs w:val="24"/>
        </w:rPr>
        <w:t xml:space="preserve"> </w:t>
      </w:r>
      <w:r w:rsidRPr="00AB419F">
        <w:rPr>
          <w:spacing w:val="-2"/>
          <w:sz w:val="24"/>
          <w:szCs w:val="24"/>
        </w:rPr>
        <w:t>contracts</w:t>
      </w:r>
      <w:r w:rsidRPr="00AB419F">
        <w:rPr>
          <w:spacing w:val="-11"/>
          <w:sz w:val="24"/>
          <w:szCs w:val="24"/>
        </w:rPr>
        <w:t xml:space="preserve"> </w:t>
      </w:r>
      <w:r w:rsidRPr="00AB419F">
        <w:rPr>
          <w:spacing w:val="-2"/>
          <w:sz w:val="24"/>
          <w:szCs w:val="24"/>
        </w:rPr>
        <w:t>entered</w:t>
      </w:r>
      <w:r w:rsidRPr="00AB419F">
        <w:rPr>
          <w:spacing w:val="-8"/>
          <w:sz w:val="24"/>
          <w:szCs w:val="24"/>
        </w:rPr>
        <w:t xml:space="preserve"> </w:t>
      </w:r>
      <w:r w:rsidRPr="00AB419F">
        <w:rPr>
          <w:spacing w:val="-2"/>
          <w:sz w:val="24"/>
          <w:szCs w:val="24"/>
        </w:rPr>
        <w:t>into.</w:t>
      </w:r>
    </w:p>
    <w:p w14:paraId="26B330AD" w14:textId="77777777" w:rsidR="001F4E37" w:rsidRDefault="001F4E37">
      <w:pPr>
        <w:rPr>
          <w:spacing w:val="-2"/>
          <w:sz w:val="24"/>
          <w:szCs w:val="24"/>
        </w:rPr>
      </w:pPr>
      <w:r>
        <w:rPr>
          <w:spacing w:val="-2"/>
          <w:sz w:val="24"/>
          <w:szCs w:val="24"/>
        </w:rPr>
        <w:br w:type="page"/>
      </w:r>
    </w:p>
    <w:p w14:paraId="6CA0D479" w14:textId="77777777" w:rsidR="009D7E7F" w:rsidRPr="00AB419F" w:rsidRDefault="00B14A3D" w:rsidP="002C4414">
      <w:pPr>
        <w:pStyle w:val="Heading1"/>
        <w:numPr>
          <w:ilvl w:val="0"/>
          <w:numId w:val="82"/>
        </w:numPr>
        <w:tabs>
          <w:tab w:val="left" w:pos="1113"/>
        </w:tabs>
        <w:ind w:left="1113" w:hanging="993"/>
      </w:pPr>
      <w:bookmarkStart w:id="27" w:name="_TOC_250010"/>
      <w:bookmarkStart w:id="28" w:name="_Toc209079038"/>
      <w:r w:rsidRPr="00AB419F">
        <w:lastRenderedPageBreak/>
        <w:t>CAPITAL</w:t>
      </w:r>
      <w:r w:rsidRPr="00AB419F">
        <w:rPr>
          <w:spacing w:val="-6"/>
        </w:rPr>
        <w:t xml:space="preserve"> </w:t>
      </w:r>
      <w:r w:rsidRPr="00AB419F">
        <w:t>INVESTMENT,</w:t>
      </w:r>
      <w:r w:rsidRPr="00AB419F">
        <w:rPr>
          <w:spacing w:val="-2"/>
        </w:rPr>
        <w:t xml:space="preserve"> </w:t>
      </w:r>
      <w:r w:rsidRPr="00AB419F">
        <w:t>ASSET</w:t>
      </w:r>
      <w:r w:rsidRPr="00AB419F">
        <w:rPr>
          <w:spacing w:val="-1"/>
        </w:rPr>
        <w:t xml:space="preserve"> </w:t>
      </w:r>
      <w:r w:rsidRPr="00AB419F">
        <w:t>REGISTERS</w:t>
      </w:r>
      <w:r w:rsidRPr="00AB419F">
        <w:rPr>
          <w:spacing w:val="-2"/>
        </w:rPr>
        <w:t xml:space="preserve"> </w:t>
      </w:r>
      <w:r w:rsidRPr="00AB419F">
        <w:t>AND</w:t>
      </w:r>
      <w:r w:rsidRPr="00AB419F">
        <w:rPr>
          <w:spacing w:val="-3"/>
        </w:rPr>
        <w:t xml:space="preserve"> </w:t>
      </w:r>
      <w:r w:rsidRPr="00AB419F">
        <w:t>SECURITY</w:t>
      </w:r>
      <w:r w:rsidRPr="00AB419F">
        <w:rPr>
          <w:spacing w:val="-4"/>
        </w:rPr>
        <w:t xml:space="preserve"> </w:t>
      </w:r>
      <w:r w:rsidRPr="00AB419F">
        <w:t>OF</w:t>
      </w:r>
      <w:bookmarkEnd w:id="27"/>
      <w:r w:rsidRPr="00AB419F">
        <w:rPr>
          <w:spacing w:val="-2"/>
        </w:rPr>
        <w:t xml:space="preserve"> ASSETS</w:t>
      </w:r>
      <w:bookmarkEnd w:id="28"/>
    </w:p>
    <w:p w14:paraId="7104154C" w14:textId="77777777" w:rsidR="009D7E7F" w:rsidRPr="00AB419F" w:rsidRDefault="009D7E7F">
      <w:pPr>
        <w:pStyle w:val="BodyText"/>
        <w:spacing w:before="115"/>
        <w:rPr>
          <w:b/>
        </w:rPr>
      </w:pPr>
    </w:p>
    <w:p w14:paraId="44B201D1" w14:textId="77777777" w:rsidR="009D7E7F" w:rsidRPr="00AB419F" w:rsidRDefault="00B14A3D" w:rsidP="002C4414">
      <w:pPr>
        <w:pStyle w:val="ListParagraph"/>
        <w:numPr>
          <w:ilvl w:val="1"/>
          <w:numId w:val="82"/>
        </w:numPr>
        <w:tabs>
          <w:tab w:val="left" w:pos="1111"/>
        </w:tabs>
        <w:ind w:left="1111" w:hanging="991"/>
        <w:rPr>
          <w:sz w:val="24"/>
          <w:szCs w:val="24"/>
        </w:rPr>
      </w:pPr>
      <w:r w:rsidRPr="00AB419F">
        <w:rPr>
          <w:b/>
          <w:spacing w:val="-2"/>
          <w:sz w:val="24"/>
          <w:szCs w:val="24"/>
        </w:rPr>
        <w:t>CAPITAL</w:t>
      </w:r>
      <w:r w:rsidRPr="00AB419F">
        <w:rPr>
          <w:b/>
          <w:spacing w:val="-11"/>
          <w:sz w:val="24"/>
          <w:szCs w:val="24"/>
        </w:rPr>
        <w:t xml:space="preserve"> </w:t>
      </w:r>
      <w:r w:rsidRPr="00AB419F">
        <w:rPr>
          <w:b/>
          <w:spacing w:val="-2"/>
          <w:sz w:val="24"/>
          <w:szCs w:val="24"/>
        </w:rPr>
        <w:t>INVESTMENT</w:t>
      </w:r>
    </w:p>
    <w:p w14:paraId="7BFC767B" w14:textId="18B734B9" w:rsidR="009D7E7F" w:rsidRPr="006748C7" w:rsidRDefault="00B14A3D" w:rsidP="006748C7">
      <w:pPr>
        <w:pStyle w:val="ListParagraph"/>
        <w:numPr>
          <w:ilvl w:val="2"/>
          <w:numId w:val="82"/>
        </w:numPr>
        <w:tabs>
          <w:tab w:val="left" w:pos="1111"/>
        </w:tabs>
        <w:spacing w:before="1"/>
        <w:ind w:right="1146" w:hanging="992"/>
        <w:rPr>
          <w:spacing w:val="-4"/>
          <w:sz w:val="24"/>
          <w:szCs w:val="24"/>
        </w:rPr>
      </w:pPr>
      <w:r w:rsidRPr="006748C7">
        <w:rPr>
          <w:spacing w:val="-4"/>
          <w:sz w:val="24"/>
          <w:szCs w:val="24"/>
        </w:rPr>
        <w:t xml:space="preserve">The </w:t>
      </w:r>
      <w:r w:rsidR="0046562B">
        <w:rPr>
          <w:spacing w:val="-4"/>
          <w:sz w:val="24"/>
          <w:szCs w:val="24"/>
        </w:rPr>
        <w:t>CEO</w:t>
      </w:r>
      <w:r w:rsidRPr="006748C7">
        <w:rPr>
          <w:spacing w:val="-4"/>
          <w:sz w:val="24"/>
          <w:szCs w:val="24"/>
        </w:rPr>
        <w:t>:</w:t>
      </w:r>
    </w:p>
    <w:p w14:paraId="1F5A386F" w14:textId="77777777" w:rsidR="009D7E7F" w:rsidRPr="00AB419F" w:rsidRDefault="009D7E7F">
      <w:pPr>
        <w:pStyle w:val="BodyText"/>
        <w:spacing w:before="115"/>
      </w:pPr>
    </w:p>
    <w:p w14:paraId="6333B597" w14:textId="77777777" w:rsidR="009D7E7F" w:rsidRPr="00AB419F" w:rsidRDefault="00B14A3D">
      <w:pPr>
        <w:pStyle w:val="ListParagraph"/>
        <w:numPr>
          <w:ilvl w:val="0"/>
          <w:numId w:val="52"/>
        </w:numPr>
        <w:tabs>
          <w:tab w:val="left" w:pos="1820"/>
          <w:tab w:val="left" w:pos="1822"/>
        </w:tabs>
        <w:spacing w:before="1"/>
        <w:ind w:right="1149"/>
        <w:rPr>
          <w:sz w:val="24"/>
          <w:szCs w:val="24"/>
        </w:rPr>
      </w:pPr>
      <w:r w:rsidRPr="00AB419F">
        <w:rPr>
          <w:sz w:val="24"/>
          <w:szCs w:val="24"/>
        </w:rPr>
        <w:t>shall ensure that</w:t>
      </w:r>
      <w:r w:rsidRPr="00AB419F">
        <w:rPr>
          <w:spacing w:val="-1"/>
          <w:sz w:val="24"/>
          <w:szCs w:val="24"/>
        </w:rPr>
        <w:t xml:space="preserve"> </w:t>
      </w:r>
      <w:r w:rsidRPr="00AB419F">
        <w:rPr>
          <w:sz w:val="24"/>
          <w:szCs w:val="24"/>
        </w:rPr>
        <w:t>there is</w:t>
      </w:r>
      <w:r w:rsidRPr="00AB419F">
        <w:rPr>
          <w:spacing w:val="-2"/>
          <w:sz w:val="24"/>
          <w:szCs w:val="24"/>
        </w:rPr>
        <w:t xml:space="preserve"> </w:t>
      </w:r>
      <w:r w:rsidRPr="00AB419F">
        <w:rPr>
          <w:sz w:val="24"/>
          <w:szCs w:val="24"/>
        </w:rPr>
        <w:t>an</w:t>
      </w:r>
      <w:r w:rsidRPr="00AB419F">
        <w:rPr>
          <w:spacing w:val="-1"/>
          <w:sz w:val="24"/>
          <w:szCs w:val="24"/>
        </w:rPr>
        <w:t xml:space="preserve"> </w:t>
      </w:r>
      <w:r w:rsidRPr="00AB419F">
        <w:rPr>
          <w:sz w:val="24"/>
          <w:szCs w:val="24"/>
        </w:rPr>
        <w:t>adequate</w:t>
      </w:r>
      <w:r w:rsidRPr="00AB419F">
        <w:rPr>
          <w:spacing w:val="-1"/>
          <w:sz w:val="24"/>
          <w:szCs w:val="24"/>
        </w:rPr>
        <w:t xml:space="preserve"> </w:t>
      </w:r>
      <w:r w:rsidRPr="00AB419F">
        <w:rPr>
          <w:sz w:val="24"/>
          <w:szCs w:val="24"/>
        </w:rPr>
        <w:t>appraisal and approval process in place for determining capital</w:t>
      </w:r>
      <w:r w:rsidRPr="00AB419F">
        <w:rPr>
          <w:spacing w:val="-2"/>
          <w:sz w:val="24"/>
          <w:szCs w:val="24"/>
        </w:rPr>
        <w:t xml:space="preserve"> </w:t>
      </w:r>
      <w:r w:rsidRPr="00AB419F">
        <w:rPr>
          <w:sz w:val="24"/>
          <w:szCs w:val="24"/>
        </w:rPr>
        <w:t>expenditure priorities</w:t>
      </w:r>
      <w:r w:rsidRPr="00AB419F">
        <w:rPr>
          <w:spacing w:val="-1"/>
          <w:sz w:val="24"/>
          <w:szCs w:val="24"/>
        </w:rPr>
        <w:t xml:space="preserve"> </w:t>
      </w:r>
      <w:r w:rsidRPr="00AB419F">
        <w:rPr>
          <w:sz w:val="24"/>
          <w:szCs w:val="24"/>
        </w:rPr>
        <w:t>and the effect</w:t>
      </w:r>
      <w:r w:rsidRPr="00AB419F">
        <w:rPr>
          <w:spacing w:val="-1"/>
          <w:sz w:val="24"/>
          <w:szCs w:val="24"/>
        </w:rPr>
        <w:t xml:space="preserve"> </w:t>
      </w:r>
      <w:r w:rsidRPr="00AB419F">
        <w:rPr>
          <w:sz w:val="24"/>
          <w:szCs w:val="24"/>
        </w:rPr>
        <w:t>of</w:t>
      </w:r>
      <w:r w:rsidRPr="00AB419F">
        <w:rPr>
          <w:spacing w:val="-1"/>
          <w:sz w:val="24"/>
          <w:szCs w:val="24"/>
        </w:rPr>
        <w:t xml:space="preserve"> </w:t>
      </w:r>
      <w:r w:rsidRPr="00AB419F">
        <w:rPr>
          <w:sz w:val="24"/>
          <w:szCs w:val="24"/>
        </w:rPr>
        <w:t>each proposal upon business plans;</w:t>
      </w:r>
    </w:p>
    <w:p w14:paraId="51CA55B2" w14:textId="77777777" w:rsidR="009D7E7F" w:rsidRPr="00AB419F" w:rsidRDefault="009D7E7F">
      <w:pPr>
        <w:pStyle w:val="BodyText"/>
        <w:spacing w:before="112"/>
      </w:pPr>
    </w:p>
    <w:p w14:paraId="5A466075" w14:textId="77777777" w:rsidR="009D7E7F" w:rsidRPr="00AB419F" w:rsidRDefault="00B14A3D">
      <w:pPr>
        <w:pStyle w:val="ListParagraph"/>
        <w:numPr>
          <w:ilvl w:val="0"/>
          <w:numId w:val="52"/>
        </w:numPr>
        <w:tabs>
          <w:tab w:val="left" w:pos="1820"/>
          <w:tab w:val="left" w:pos="1822"/>
        </w:tabs>
        <w:ind w:right="1144"/>
        <w:rPr>
          <w:sz w:val="24"/>
          <w:szCs w:val="24"/>
        </w:rPr>
      </w:pPr>
      <w:r w:rsidRPr="00AB419F">
        <w:rPr>
          <w:sz w:val="24"/>
          <w:szCs w:val="24"/>
        </w:rPr>
        <w:t>is</w:t>
      </w:r>
      <w:r w:rsidRPr="00AB419F">
        <w:rPr>
          <w:spacing w:val="-17"/>
          <w:sz w:val="24"/>
          <w:szCs w:val="24"/>
        </w:rPr>
        <w:t xml:space="preserve"> </w:t>
      </w:r>
      <w:r w:rsidRPr="00AB419F">
        <w:rPr>
          <w:sz w:val="24"/>
          <w:szCs w:val="24"/>
        </w:rPr>
        <w:t>responsible</w:t>
      </w:r>
      <w:r w:rsidRPr="00AB419F">
        <w:rPr>
          <w:spacing w:val="-17"/>
          <w:sz w:val="24"/>
          <w:szCs w:val="24"/>
        </w:rPr>
        <w:t xml:space="preserve"> </w:t>
      </w:r>
      <w:r w:rsidRPr="00AB419F">
        <w:rPr>
          <w:sz w:val="24"/>
          <w:szCs w:val="24"/>
        </w:rPr>
        <w:t>for</w:t>
      </w:r>
      <w:r w:rsidRPr="00AB419F">
        <w:rPr>
          <w:spacing w:val="-16"/>
          <w:sz w:val="24"/>
          <w:szCs w:val="24"/>
        </w:rPr>
        <w:t xml:space="preserve"> </w:t>
      </w:r>
      <w:r w:rsidRPr="00AB419F">
        <w:rPr>
          <w:sz w:val="24"/>
          <w:szCs w:val="24"/>
        </w:rPr>
        <w:t>the</w:t>
      </w:r>
      <w:r w:rsidRPr="00AB419F">
        <w:rPr>
          <w:spacing w:val="-17"/>
          <w:sz w:val="24"/>
          <w:szCs w:val="24"/>
        </w:rPr>
        <w:t xml:space="preserve"> </w:t>
      </w:r>
      <w:r w:rsidRPr="00AB419F">
        <w:rPr>
          <w:sz w:val="24"/>
          <w:szCs w:val="24"/>
        </w:rPr>
        <w:t>management</w:t>
      </w:r>
      <w:r w:rsidRPr="00AB419F">
        <w:rPr>
          <w:spacing w:val="-17"/>
          <w:sz w:val="24"/>
          <w:szCs w:val="24"/>
        </w:rPr>
        <w:t xml:space="preserve"> </w:t>
      </w:r>
      <w:r w:rsidRPr="00AB419F">
        <w:rPr>
          <w:sz w:val="24"/>
          <w:szCs w:val="24"/>
        </w:rPr>
        <w:t>of</w:t>
      </w:r>
      <w:r w:rsidRPr="00AB419F">
        <w:rPr>
          <w:spacing w:val="-17"/>
          <w:sz w:val="24"/>
          <w:szCs w:val="24"/>
        </w:rPr>
        <w:t xml:space="preserve"> </w:t>
      </w:r>
      <w:r w:rsidRPr="00AB419F">
        <w:rPr>
          <w:sz w:val="24"/>
          <w:szCs w:val="24"/>
        </w:rPr>
        <w:t>all</w:t>
      </w:r>
      <w:r w:rsidRPr="00AB419F">
        <w:rPr>
          <w:spacing w:val="-16"/>
          <w:sz w:val="24"/>
          <w:szCs w:val="24"/>
        </w:rPr>
        <w:t xml:space="preserve"> </w:t>
      </w:r>
      <w:r w:rsidRPr="00AB419F">
        <w:rPr>
          <w:sz w:val="24"/>
          <w:szCs w:val="24"/>
        </w:rPr>
        <w:t>stages</w:t>
      </w:r>
      <w:r w:rsidRPr="00AB419F">
        <w:rPr>
          <w:spacing w:val="-17"/>
          <w:sz w:val="24"/>
          <w:szCs w:val="24"/>
        </w:rPr>
        <w:t xml:space="preserve"> </w:t>
      </w:r>
      <w:r w:rsidRPr="00AB419F">
        <w:rPr>
          <w:sz w:val="24"/>
          <w:szCs w:val="24"/>
        </w:rPr>
        <w:t>of</w:t>
      </w:r>
      <w:r w:rsidRPr="00AB419F">
        <w:rPr>
          <w:spacing w:val="-17"/>
          <w:sz w:val="24"/>
          <w:szCs w:val="24"/>
        </w:rPr>
        <w:t xml:space="preserve"> </w:t>
      </w:r>
      <w:r w:rsidRPr="00AB419F">
        <w:rPr>
          <w:sz w:val="24"/>
          <w:szCs w:val="24"/>
        </w:rPr>
        <w:t>capital</w:t>
      </w:r>
      <w:r w:rsidRPr="00AB419F">
        <w:rPr>
          <w:spacing w:val="-16"/>
          <w:sz w:val="24"/>
          <w:szCs w:val="24"/>
        </w:rPr>
        <w:t xml:space="preserve"> </w:t>
      </w:r>
      <w:r w:rsidRPr="00AB419F">
        <w:rPr>
          <w:sz w:val="24"/>
          <w:szCs w:val="24"/>
        </w:rPr>
        <w:t>schemes</w:t>
      </w:r>
      <w:r w:rsidRPr="00AB419F">
        <w:rPr>
          <w:spacing w:val="-17"/>
          <w:sz w:val="24"/>
          <w:szCs w:val="24"/>
        </w:rPr>
        <w:t xml:space="preserve"> </w:t>
      </w:r>
      <w:r w:rsidRPr="00AB419F">
        <w:rPr>
          <w:sz w:val="24"/>
          <w:szCs w:val="24"/>
        </w:rPr>
        <w:t>and</w:t>
      </w:r>
      <w:r w:rsidRPr="00AB419F">
        <w:rPr>
          <w:spacing w:val="-17"/>
          <w:sz w:val="24"/>
          <w:szCs w:val="24"/>
        </w:rPr>
        <w:t xml:space="preserve"> </w:t>
      </w:r>
      <w:r w:rsidRPr="00AB419F">
        <w:rPr>
          <w:sz w:val="24"/>
          <w:szCs w:val="24"/>
        </w:rPr>
        <w:t>for ensuring</w:t>
      </w:r>
      <w:r w:rsidRPr="00AB419F">
        <w:rPr>
          <w:spacing w:val="-2"/>
          <w:sz w:val="24"/>
          <w:szCs w:val="24"/>
        </w:rPr>
        <w:t xml:space="preserve"> </w:t>
      </w:r>
      <w:r w:rsidRPr="00AB419F">
        <w:rPr>
          <w:sz w:val="24"/>
          <w:szCs w:val="24"/>
        </w:rPr>
        <w:t>that</w:t>
      </w:r>
      <w:r w:rsidRPr="00AB419F">
        <w:rPr>
          <w:spacing w:val="-3"/>
          <w:sz w:val="24"/>
          <w:szCs w:val="24"/>
        </w:rPr>
        <w:t xml:space="preserve"> </w:t>
      </w:r>
      <w:r w:rsidRPr="00AB419F">
        <w:rPr>
          <w:sz w:val="24"/>
          <w:szCs w:val="24"/>
        </w:rPr>
        <w:t>schemes</w:t>
      </w:r>
      <w:r w:rsidRPr="00AB419F">
        <w:rPr>
          <w:spacing w:val="-7"/>
          <w:sz w:val="24"/>
          <w:szCs w:val="24"/>
        </w:rPr>
        <w:t xml:space="preserve"> </w:t>
      </w:r>
      <w:r w:rsidRPr="00AB419F">
        <w:rPr>
          <w:sz w:val="24"/>
          <w:szCs w:val="24"/>
        </w:rPr>
        <w:t>are</w:t>
      </w:r>
      <w:r w:rsidRPr="00AB419F">
        <w:rPr>
          <w:spacing w:val="-2"/>
          <w:sz w:val="24"/>
          <w:szCs w:val="24"/>
        </w:rPr>
        <w:t xml:space="preserve"> </w:t>
      </w:r>
      <w:r w:rsidRPr="00AB419F">
        <w:rPr>
          <w:sz w:val="24"/>
          <w:szCs w:val="24"/>
        </w:rPr>
        <w:t>delivered</w:t>
      </w:r>
      <w:r w:rsidRPr="00AB419F">
        <w:rPr>
          <w:spacing w:val="-2"/>
          <w:sz w:val="24"/>
          <w:szCs w:val="24"/>
        </w:rPr>
        <w:t xml:space="preserve"> </w:t>
      </w:r>
      <w:r w:rsidRPr="00AB419F">
        <w:rPr>
          <w:sz w:val="24"/>
          <w:szCs w:val="24"/>
        </w:rPr>
        <w:t>on</w:t>
      </w:r>
      <w:r w:rsidRPr="00AB419F">
        <w:rPr>
          <w:spacing w:val="-2"/>
          <w:sz w:val="24"/>
          <w:szCs w:val="24"/>
        </w:rPr>
        <w:t xml:space="preserve"> </w:t>
      </w:r>
      <w:r w:rsidRPr="00AB419F">
        <w:rPr>
          <w:sz w:val="24"/>
          <w:szCs w:val="24"/>
        </w:rPr>
        <w:t>time</w:t>
      </w:r>
      <w:r w:rsidRPr="00AB419F">
        <w:rPr>
          <w:spacing w:val="-2"/>
          <w:sz w:val="24"/>
          <w:szCs w:val="24"/>
        </w:rPr>
        <w:t xml:space="preserve"> </w:t>
      </w:r>
      <w:r w:rsidRPr="00AB419F">
        <w:rPr>
          <w:sz w:val="24"/>
          <w:szCs w:val="24"/>
        </w:rPr>
        <w:t>and</w:t>
      </w:r>
      <w:r w:rsidRPr="00AB419F">
        <w:rPr>
          <w:spacing w:val="-2"/>
          <w:sz w:val="24"/>
          <w:szCs w:val="24"/>
        </w:rPr>
        <w:t xml:space="preserve"> </w:t>
      </w:r>
      <w:r w:rsidRPr="00AB419F">
        <w:rPr>
          <w:sz w:val="24"/>
          <w:szCs w:val="24"/>
        </w:rPr>
        <w:t>to</w:t>
      </w:r>
      <w:r w:rsidRPr="00AB419F">
        <w:rPr>
          <w:spacing w:val="-2"/>
          <w:sz w:val="24"/>
          <w:szCs w:val="24"/>
        </w:rPr>
        <w:t xml:space="preserve"> </w:t>
      </w:r>
      <w:r w:rsidRPr="00AB419F">
        <w:rPr>
          <w:sz w:val="24"/>
          <w:szCs w:val="24"/>
        </w:rPr>
        <w:t>cost;</w:t>
      </w:r>
    </w:p>
    <w:p w14:paraId="58EF5DB1" w14:textId="77777777" w:rsidR="009D7E7F" w:rsidRPr="00AB419F" w:rsidRDefault="009D7E7F">
      <w:pPr>
        <w:pStyle w:val="BodyText"/>
        <w:spacing w:before="116"/>
      </w:pPr>
    </w:p>
    <w:p w14:paraId="71EA2C6F" w14:textId="77777777" w:rsidR="009D7E7F" w:rsidRPr="00AB419F" w:rsidRDefault="00B14A3D">
      <w:pPr>
        <w:pStyle w:val="ListParagraph"/>
        <w:numPr>
          <w:ilvl w:val="0"/>
          <w:numId w:val="52"/>
        </w:numPr>
        <w:tabs>
          <w:tab w:val="left" w:pos="1819"/>
          <w:tab w:val="left" w:pos="1822"/>
        </w:tabs>
        <w:ind w:right="1147"/>
        <w:rPr>
          <w:sz w:val="24"/>
          <w:szCs w:val="24"/>
        </w:rPr>
      </w:pPr>
      <w:r w:rsidRPr="00AB419F">
        <w:rPr>
          <w:sz w:val="24"/>
          <w:szCs w:val="24"/>
        </w:rPr>
        <w:t>shall ensure that the capital investment is not undertaken without the availability of resources to finance all revenue consequences, including capital charges.</w:t>
      </w:r>
    </w:p>
    <w:p w14:paraId="3FB7960F" w14:textId="77777777" w:rsidR="009D7E7F" w:rsidRPr="00AB419F" w:rsidRDefault="009D7E7F">
      <w:pPr>
        <w:pStyle w:val="BodyText"/>
        <w:spacing w:before="113"/>
      </w:pPr>
    </w:p>
    <w:p w14:paraId="29B3B1F8" w14:textId="476E5D45" w:rsidR="009D7E7F" w:rsidRPr="006748C7" w:rsidRDefault="00E212A7" w:rsidP="006748C7">
      <w:pPr>
        <w:pStyle w:val="ListParagraph"/>
        <w:numPr>
          <w:ilvl w:val="2"/>
          <w:numId w:val="82"/>
        </w:numPr>
        <w:tabs>
          <w:tab w:val="left" w:pos="1111"/>
        </w:tabs>
        <w:spacing w:before="1"/>
        <w:ind w:right="1146" w:hanging="992"/>
        <w:rPr>
          <w:spacing w:val="-4"/>
          <w:sz w:val="24"/>
          <w:szCs w:val="24"/>
        </w:rPr>
      </w:pPr>
      <w:r w:rsidRPr="006748C7">
        <w:rPr>
          <w:spacing w:val="-4"/>
          <w:sz w:val="24"/>
          <w:szCs w:val="24"/>
        </w:rPr>
        <w:t>E</w:t>
      </w:r>
      <w:r w:rsidR="00B14A3D" w:rsidRPr="006748C7">
        <w:rPr>
          <w:spacing w:val="-4"/>
          <w:sz w:val="24"/>
          <w:szCs w:val="24"/>
        </w:rPr>
        <w:t>very capital expenditure proposal</w:t>
      </w:r>
      <w:r w:rsidRPr="006748C7">
        <w:rPr>
          <w:spacing w:val="-4"/>
          <w:sz w:val="24"/>
          <w:szCs w:val="24"/>
        </w:rPr>
        <w:t xml:space="preserve"> must be taken through the Trust investment governance processes</w:t>
      </w:r>
      <w:r w:rsidR="0033295F" w:rsidRPr="006748C7">
        <w:rPr>
          <w:spacing w:val="-4"/>
          <w:sz w:val="24"/>
          <w:szCs w:val="24"/>
        </w:rPr>
        <w:t>, in accordance with the Trust business case policy</w:t>
      </w:r>
      <w:r w:rsidR="00B14A3D" w:rsidRPr="006748C7">
        <w:rPr>
          <w:spacing w:val="-4"/>
          <w:sz w:val="24"/>
          <w:szCs w:val="24"/>
        </w:rPr>
        <w:t>:</w:t>
      </w:r>
    </w:p>
    <w:p w14:paraId="6DBF391B" w14:textId="77777777" w:rsidR="009D7E7F" w:rsidRPr="00AB419F" w:rsidRDefault="009D7E7F">
      <w:pPr>
        <w:pStyle w:val="BodyText"/>
        <w:spacing w:before="115"/>
      </w:pPr>
    </w:p>
    <w:p w14:paraId="5BFEA71F" w14:textId="77777777" w:rsidR="009D7E7F" w:rsidRPr="00AB419F" w:rsidRDefault="00B14A3D">
      <w:pPr>
        <w:pStyle w:val="ListParagraph"/>
        <w:numPr>
          <w:ilvl w:val="0"/>
          <w:numId w:val="51"/>
        </w:numPr>
        <w:tabs>
          <w:tab w:val="left" w:pos="1771"/>
        </w:tabs>
        <w:ind w:hanging="657"/>
        <w:rPr>
          <w:sz w:val="24"/>
          <w:szCs w:val="24"/>
        </w:rPr>
      </w:pPr>
      <w:r w:rsidRPr="00AB419F">
        <w:rPr>
          <w:spacing w:val="-2"/>
          <w:sz w:val="24"/>
          <w:szCs w:val="24"/>
        </w:rPr>
        <w:t>that</w:t>
      </w:r>
      <w:r w:rsidRPr="00AB419F">
        <w:rPr>
          <w:spacing w:val="-10"/>
          <w:sz w:val="24"/>
          <w:szCs w:val="24"/>
        </w:rPr>
        <w:t xml:space="preserve"> </w:t>
      </w:r>
      <w:r w:rsidRPr="00AB419F">
        <w:rPr>
          <w:spacing w:val="-2"/>
          <w:sz w:val="24"/>
          <w:szCs w:val="24"/>
        </w:rPr>
        <w:t>a</w:t>
      </w:r>
      <w:r w:rsidRPr="00AB419F">
        <w:rPr>
          <w:spacing w:val="-9"/>
          <w:sz w:val="24"/>
          <w:szCs w:val="24"/>
        </w:rPr>
        <w:t xml:space="preserve"> </w:t>
      </w:r>
      <w:r w:rsidRPr="00AB419F">
        <w:rPr>
          <w:spacing w:val="-2"/>
          <w:sz w:val="24"/>
          <w:szCs w:val="24"/>
        </w:rPr>
        <w:t>business</w:t>
      </w:r>
      <w:r w:rsidRPr="00AB419F">
        <w:rPr>
          <w:spacing w:val="-10"/>
          <w:sz w:val="24"/>
          <w:szCs w:val="24"/>
        </w:rPr>
        <w:t xml:space="preserve"> </w:t>
      </w:r>
      <w:r w:rsidRPr="00AB419F">
        <w:rPr>
          <w:spacing w:val="-2"/>
          <w:sz w:val="24"/>
          <w:szCs w:val="24"/>
        </w:rPr>
        <w:t>case</w:t>
      </w:r>
      <w:r w:rsidRPr="00AB419F">
        <w:rPr>
          <w:spacing w:val="-9"/>
          <w:sz w:val="24"/>
          <w:szCs w:val="24"/>
        </w:rPr>
        <w:t xml:space="preserve"> </w:t>
      </w:r>
      <w:r w:rsidRPr="00AB419F">
        <w:rPr>
          <w:spacing w:val="-2"/>
          <w:sz w:val="24"/>
          <w:szCs w:val="24"/>
        </w:rPr>
        <w:t>is</w:t>
      </w:r>
      <w:r w:rsidRPr="00AB419F">
        <w:rPr>
          <w:spacing w:val="-10"/>
          <w:sz w:val="24"/>
          <w:szCs w:val="24"/>
        </w:rPr>
        <w:t xml:space="preserve"> </w:t>
      </w:r>
      <w:r w:rsidRPr="00AB419F">
        <w:rPr>
          <w:spacing w:val="-2"/>
          <w:sz w:val="24"/>
          <w:szCs w:val="24"/>
        </w:rPr>
        <w:t>produced</w:t>
      </w:r>
      <w:r w:rsidRPr="00AB419F">
        <w:rPr>
          <w:spacing w:val="-9"/>
          <w:sz w:val="24"/>
          <w:szCs w:val="24"/>
        </w:rPr>
        <w:t xml:space="preserve"> </w:t>
      </w:r>
      <w:r w:rsidRPr="00AB419F">
        <w:rPr>
          <w:spacing w:val="-2"/>
          <w:sz w:val="24"/>
          <w:szCs w:val="24"/>
        </w:rPr>
        <w:t>setting</w:t>
      </w:r>
      <w:r w:rsidRPr="00AB419F">
        <w:rPr>
          <w:spacing w:val="-9"/>
          <w:sz w:val="24"/>
          <w:szCs w:val="24"/>
        </w:rPr>
        <w:t xml:space="preserve"> </w:t>
      </w:r>
      <w:r w:rsidRPr="00AB419F">
        <w:rPr>
          <w:spacing w:val="-4"/>
          <w:sz w:val="24"/>
          <w:szCs w:val="24"/>
        </w:rPr>
        <w:t>out:</w:t>
      </w:r>
    </w:p>
    <w:p w14:paraId="535E3E7B" w14:textId="77777777" w:rsidR="009D7E7F" w:rsidRPr="00AB419F" w:rsidRDefault="009D7E7F">
      <w:pPr>
        <w:pStyle w:val="BodyText"/>
        <w:spacing w:before="114"/>
      </w:pPr>
    </w:p>
    <w:p w14:paraId="618FD5F0" w14:textId="77777777" w:rsidR="009D7E7F" w:rsidRPr="00AB419F" w:rsidRDefault="00B14A3D">
      <w:pPr>
        <w:pStyle w:val="ListParagraph"/>
        <w:numPr>
          <w:ilvl w:val="1"/>
          <w:numId w:val="51"/>
        </w:numPr>
        <w:tabs>
          <w:tab w:val="left" w:pos="2246"/>
        </w:tabs>
        <w:ind w:right="1144"/>
        <w:rPr>
          <w:sz w:val="24"/>
          <w:szCs w:val="24"/>
        </w:rPr>
      </w:pPr>
      <w:r w:rsidRPr="00AB419F">
        <w:rPr>
          <w:spacing w:val="-2"/>
          <w:sz w:val="24"/>
          <w:szCs w:val="24"/>
        </w:rPr>
        <w:t>an</w:t>
      </w:r>
      <w:r w:rsidRPr="00AB419F">
        <w:rPr>
          <w:spacing w:val="-9"/>
          <w:sz w:val="24"/>
          <w:szCs w:val="24"/>
        </w:rPr>
        <w:t xml:space="preserve"> </w:t>
      </w:r>
      <w:r w:rsidRPr="00AB419F">
        <w:rPr>
          <w:spacing w:val="-2"/>
          <w:sz w:val="24"/>
          <w:szCs w:val="24"/>
        </w:rPr>
        <w:t>option</w:t>
      </w:r>
      <w:r w:rsidRPr="00AB419F">
        <w:rPr>
          <w:spacing w:val="-9"/>
          <w:sz w:val="24"/>
          <w:szCs w:val="24"/>
        </w:rPr>
        <w:t xml:space="preserve"> </w:t>
      </w:r>
      <w:r w:rsidRPr="00AB419F">
        <w:rPr>
          <w:spacing w:val="-2"/>
          <w:sz w:val="24"/>
          <w:szCs w:val="24"/>
        </w:rPr>
        <w:t>appraisal</w:t>
      </w:r>
      <w:r w:rsidRPr="00AB419F">
        <w:rPr>
          <w:spacing w:val="-8"/>
          <w:sz w:val="24"/>
          <w:szCs w:val="24"/>
        </w:rPr>
        <w:t xml:space="preserve"> </w:t>
      </w:r>
      <w:r w:rsidRPr="00AB419F">
        <w:rPr>
          <w:spacing w:val="-2"/>
          <w:sz w:val="24"/>
          <w:szCs w:val="24"/>
        </w:rPr>
        <w:t>of</w:t>
      </w:r>
      <w:r w:rsidRPr="00AB419F">
        <w:rPr>
          <w:spacing w:val="-7"/>
          <w:sz w:val="24"/>
          <w:szCs w:val="24"/>
        </w:rPr>
        <w:t xml:space="preserve"> </w:t>
      </w:r>
      <w:r w:rsidRPr="00AB419F">
        <w:rPr>
          <w:spacing w:val="-2"/>
          <w:sz w:val="24"/>
          <w:szCs w:val="24"/>
        </w:rPr>
        <w:t>potential</w:t>
      </w:r>
      <w:r w:rsidRPr="00AB419F">
        <w:rPr>
          <w:spacing w:val="-8"/>
          <w:sz w:val="24"/>
          <w:szCs w:val="24"/>
        </w:rPr>
        <w:t xml:space="preserve"> </w:t>
      </w:r>
      <w:r w:rsidRPr="00AB419F">
        <w:rPr>
          <w:spacing w:val="-2"/>
          <w:sz w:val="24"/>
          <w:szCs w:val="24"/>
        </w:rPr>
        <w:t>benefits</w:t>
      </w:r>
      <w:r w:rsidRPr="00AB419F">
        <w:rPr>
          <w:spacing w:val="-8"/>
          <w:sz w:val="24"/>
          <w:szCs w:val="24"/>
        </w:rPr>
        <w:t xml:space="preserve"> </w:t>
      </w:r>
      <w:r w:rsidRPr="00AB419F">
        <w:rPr>
          <w:spacing w:val="-2"/>
          <w:sz w:val="24"/>
          <w:szCs w:val="24"/>
        </w:rPr>
        <w:t>compared</w:t>
      </w:r>
      <w:r w:rsidRPr="00AB419F">
        <w:rPr>
          <w:spacing w:val="-7"/>
          <w:sz w:val="24"/>
          <w:szCs w:val="24"/>
        </w:rPr>
        <w:t xml:space="preserve"> </w:t>
      </w:r>
      <w:r w:rsidRPr="00AB419F">
        <w:rPr>
          <w:spacing w:val="-2"/>
          <w:sz w:val="24"/>
          <w:szCs w:val="24"/>
        </w:rPr>
        <w:t>with</w:t>
      </w:r>
      <w:r w:rsidRPr="00AB419F">
        <w:rPr>
          <w:spacing w:val="-9"/>
          <w:sz w:val="24"/>
          <w:szCs w:val="24"/>
        </w:rPr>
        <w:t xml:space="preserve"> </w:t>
      </w:r>
      <w:r w:rsidRPr="00AB419F">
        <w:rPr>
          <w:spacing w:val="-2"/>
          <w:sz w:val="24"/>
          <w:szCs w:val="24"/>
        </w:rPr>
        <w:t>known</w:t>
      </w:r>
      <w:r w:rsidRPr="00AB419F">
        <w:rPr>
          <w:spacing w:val="-7"/>
          <w:sz w:val="24"/>
          <w:szCs w:val="24"/>
        </w:rPr>
        <w:t xml:space="preserve"> </w:t>
      </w:r>
      <w:r w:rsidRPr="00AB419F">
        <w:rPr>
          <w:spacing w:val="-2"/>
          <w:sz w:val="24"/>
          <w:szCs w:val="24"/>
        </w:rPr>
        <w:t>costs</w:t>
      </w:r>
      <w:r w:rsidRPr="00AB419F">
        <w:rPr>
          <w:spacing w:val="-10"/>
          <w:sz w:val="24"/>
          <w:szCs w:val="24"/>
        </w:rPr>
        <w:t xml:space="preserve"> </w:t>
      </w:r>
      <w:r w:rsidRPr="00AB419F">
        <w:rPr>
          <w:spacing w:val="-2"/>
          <w:sz w:val="24"/>
          <w:szCs w:val="24"/>
        </w:rPr>
        <w:t xml:space="preserve">to </w:t>
      </w:r>
      <w:r w:rsidRPr="00AB419F">
        <w:rPr>
          <w:sz w:val="24"/>
          <w:szCs w:val="24"/>
        </w:rPr>
        <w:t>determine</w:t>
      </w:r>
      <w:r w:rsidRPr="00AB419F">
        <w:rPr>
          <w:spacing w:val="-5"/>
          <w:sz w:val="24"/>
          <w:szCs w:val="24"/>
        </w:rPr>
        <w:t xml:space="preserve"> </w:t>
      </w:r>
      <w:r w:rsidRPr="00AB419F">
        <w:rPr>
          <w:sz w:val="24"/>
          <w:szCs w:val="24"/>
        </w:rPr>
        <w:t>the</w:t>
      </w:r>
      <w:r w:rsidRPr="00AB419F">
        <w:rPr>
          <w:spacing w:val="-7"/>
          <w:sz w:val="24"/>
          <w:szCs w:val="24"/>
        </w:rPr>
        <w:t xml:space="preserve"> </w:t>
      </w:r>
      <w:r w:rsidRPr="00AB419F">
        <w:rPr>
          <w:sz w:val="24"/>
          <w:szCs w:val="24"/>
        </w:rPr>
        <w:t>option</w:t>
      </w:r>
      <w:r w:rsidRPr="00AB419F">
        <w:rPr>
          <w:spacing w:val="-7"/>
          <w:sz w:val="24"/>
          <w:szCs w:val="24"/>
        </w:rPr>
        <w:t xml:space="preserve"> </w:t>
      </w:r>
      <w:r w:rsidRPr="00AB419F">
        <w:rPr>
          <w:sz w:val="24"/>
          <w:szCs w:val="24"/>
        </w:rPr>
        <w:t>with</w:t>
      </w:r>
      <w:r w:rsidRPr="00AB419F">
        <w:rPr>
          <w:spacing w:val="-7"/>
          <w:sz w:val="24"/>
          <w:szCs w:val="24"/>
        </w:rPr>
        <w:t xml:space="preserve"> </w:t>
      </w:r>
      <w:r w:rsidRPr="00AB419F">
        <w:rPr>
          <w:sz w:val="24"/>
          <w:szCs w:val="24"/>
        </w:rPr>
        <w:t>the</w:t>
      </w:r>
      <w:r w:rsidRPr="00AB419F">
        <w:rPr>
          <w:spacing w:val="-7"/>
          <w:sz w:val="24"/>
          <w:szCs w:val="24"/>
        </w:rPr>
        <w:t xml:space="preserve"> </w:t>
      </w:r>
      <w:r w:rsidRPr="00AB419F">
        <w:rPr>
          <w:sz w:val="24"/>
          <w:szCs w:val="24"/>
        </w:rPr>
        <w:t>highest</w:t>
      </w:r>
      <w:r w:rsidRPr="00AB419F">
        <w:rPr>
          <w:spacing w:val="-5"/>
          <w:sz w:val="24"/>
          <w:szCs w:val="24"/>
        </w:rPr>
        <w:t xml:space="preserve"> </w:t>
      </w:r>
      <w:r w:rsidRPr="00AB419F">
        <w:rPr>
          <w:sz w:val="24"/>
          <w:szCs w:val="24"/>
        </w:rPr>
        <w:t>ratio</w:t>
      </w:r>
      <w:r w:rsidRPr="00AB419F">
        <w:rPr>
          <w:spacing w:val="-7"/>
          <w:sz w:val="24"/>
          <w:szCs w:val="24"/>
        </w:rPr>
        <w:t xml:space="preserve"> </w:t>
      </w:r>
      <w:r w:rsidRPr="00AB419F">
        <w:rPr>
          <w:sz w:val="24"/>
          <w:szCs w:val="24"/>
        </w:rPr>
        <w:t>of</w:t>
      </w:r>
      <w:r w:rsidRPr="00AB419F">
        <w:rPr>
          <w:spacing w:val="-8"/>
          <w:sz w:val="24"/>
          <w:szCs w:val="24"/>
        </w:rPr>
        <w:t xml:space="preserve"> </w:t>
      </w:r>
      <w:r w:rsidRPr="00AB419F">
        <w:rPr>
          <w:sz w:val="24"/>
          <w:szCs w:val="24"/>
        </w:rPr>
        <w:t>benefits</w:t>
      </w:r>
      <w:r w:rsidRPr="00AB419F">
        <w:rPr>
          <w:spacing w:val="-8"/>
          <w:sz w:val="24"/>
          <w:szCs w:val="24"/>
        </w:rPr>
        <w:t xml:space="preserve"> </w:t>
      </w:r>
      <w:r w:rsidRPr="00AB419F">
        <w:rPr>
          <w:sz w:val="24"/>
          <w:szCs w:val="24"/>
        </w:rPr>
        <w:t>to</w:t>
      </w:r>
      <w:r w:rsidRPr="00AB419F">
        <w:rPr>
          <w:spacing w:val="-5"/>
          <w:sz w:val="24"/>
          <w:szCs w:val="24"/>
        </w:rPr>
        <w:t xml:space="preserve"> </w:t>
      </w:r>
      <w:r w:rsidRPr="00AB419F">
        <w:rPr>
          <w:sz w:val="24"/>
          <w:szCs w:val="24"/>
        </w:rPr>
        <w:t>costs;</w:t>
      </w:r>
      <w:r w:rsidRPr="00AB419F">
        <w:rPr>
          <w:spacing w:val="-10"/>
          <w:sz w:val="24"/>
          <w:szCs w:val="24"/>
        </w:rPr>
        <w:t xml:space="preserve"> </w:t>
      </w:r>
      <w:r w:rsidRPr="00AB419F">
        <w:rPr>
          <w:sz w:val="24"/>
          <w:szCs w:val="24"/>
        </w:rPr>
        <w:t>and</w:t>
      </w:r>
    </w:p>
    <w:p w14:paraId="660F4F8C" w14:textId="77777777" w:rsidR="009D7E7F" w:rsidRPr="00AB419F" w:rsidRDefault="009D7E7F">
      <w:pPr>
        <w:pStyle w:val="BodyText"/>
        <w:spacing w:before="115"/>
      </w:pPr>
    </w:p>
    <w:p w14:paraId="746B9542" w14:textId="77777777" w:rsidR="009D7E7F" w:rsidRPr="00AB419F" w:rsidRDefault="00B14A3D">
      <w:pPr>
        <w:pStyle w:val="ListParagraph"/>
        <w:numPr>
          <w:ilvl w:val="1"/>
          <w:numId w:val="51"/>
        </w:numPr>
        <w:tabs>
          <w:tab w:val="left" w:pos="2245"/>
        </w:tabs>
        <w:ind w:left="2245" w:hanging="423"/>
        <w:rPr>
          <w:sz w:val="24"/>
          <w:szCs w:val="24"/>
        </w:rPr>
      </w:pPr>
      <w:r w:rsidRPr="00AB419F">
        <w:rPr>
          <w:spacing w:val="-2"/>
          <w:sz w:val="24"/>
          <w:szCs w:val="24"/>
        </w:rPr>
        <w:t>appropriate</w:t>
      </w:r>
      <w:r w:rsidRPr="00AB419F">
        <w:rPr>
          <w:spacing w:val="-15"/>
          <w:sz w:val="24"/>
          <w:szCs w:val="24"/>
        </w:rPr>
        <w:t xml:space="preserve"> </w:t>
      </w:r>
      <w:r w:rsidRPr="00AB419F">
        <w:rPr>
          <w:spacing w:val="-2"/>
          <w:sz w:val="24"/>
          <w:szCs w:val="24"/>
        </w:rPr>
        <w:t>project</w:t>
      </w:r>
      <w:r w:rsidRPr="00AB419F">
        <w:rPr>
          <w:spacing w:val="-15"/>
          <w:sz w:val="24"/>
          <w:szCs w:val="24"/>
        </w:rPr>
        <w:t xml:space="preserve"> </w:t>
      </w:r>
      <w:r w:rsidRPr="00AB419F">
        <w:rPr>
          <w:spacing w:val="-2"/>
          <w:sz w:val="24"/>
          <w:szCs w:val="24"/>
        </w:rPr>
        <w:t>management</w:t>
      </w:r>
      <w:r w:rsidRPr="00AB419F">
        <w:rPr>
          <w:spacing w:val="-14"/>
          <w:sz w:val="24"/>
          <w:szCs w:val="24"/>
        </w:rPr>
        <w:t xml:space="preserve"> </w:t>
      </w:r>
      <w:r w:rsidRPr="00AB419F">
        <w:rPr>
          <w:spacing w:val="-2"/>
          <w:sz w:val="24"/>
          <w:szCs w:val="24"/>
        </w:rPr>
        <w:t>and</w:t>
      </w:r>
      <w:r w:rsidRPr="00AB419F">
        <w:rPr>
          <w:spacing w:val="-13"/>
          <w:sz w:val="24"/>
          <w:szCs w:val="24"/>
        </w:rPr>
        <w:t xml:space="preserve"> </w:t>
      </w:r>
      <w:r w:rsidRPr="00AB419F">
        <w:rPr>
          <w:spacing w:val="-2"/>
          <w:sz w:val="24"/>
          <w:szCs w:val="24"/>
        </w:rPr>
        <w:t>control</w:t>
      </w:r>
      <w:r w:rsidRPr="00AB419F">
        <w:rPr>
          <w:spacing w:val="-14"/>
          <w:sz w:val="24"/>
          <w:szCs w:val="24"/>
        </w:rPr>
        <w:t xml:space="preserve"> </w:t>
      </w:r>
      <w:r w:rsidRPr="00AB419F">
        <w:rPr>
          <w:spacing w:val="-2"/>
          <w:sz w:val="24"/>
          <w:szCs w:val="24"/>
        </w:rPr>
        <w:t>arrangements;</w:t>
      </w:r>
    </w:p>
    <w:p w14:paraId="5E49F84A" w14:textId="77777777" w:rsidR="009D7E7F" w:rsidRPr="00AB419F" w:rsidRDefault="009D7E7F">
      <w:pPr>
        <w:pStyle w:val="BodyText"/>
        <w:spacing w:before="113"/>
      </w:pPr>
    </w:p>
    <w:p w14:paraId="56C71DB3" w14:textId="59A6C3F7" w:rsidR="009D7E7F" w:rsidRPr="00AB419F" w:rsidRDefault="00B14A3D">
      <w:pPr>
        <w:pStyle w:val="ListParagraph"/>
        <w:numPr>
          <w:ilvl w:val="0"/>
          <w:numId w:val="51"/>
        </w:numPr>
        <w:tabs>
          <w:tab w:val="left" w:pos="1819"/>
          <w:tab w:val="left" w:pos="1831"/>
        </w:tabs>
        <w:ind w:left="1831" w:right="1149" w:hanging="718"/>
        <w:rPr>
          <w:sz w:val="24"/>
          <w:szCs w:val="24"/>
        </w:rPr>
      </w:pPr>
      <w:r w:rsidRPr="00AB419F">
        <w:rPr>
          <w:sz w:val="24"/>
          <w:szCs w:val="24"/>
        </w:rPr>
        <w:t xml:space="preserve">that the </w:t>
      </w:r>
      <w:r w:rsidR="0046562B">
        <w:rPr>
          <w:sz w:val="24"/>
          <w:szCs w:val="24"/>
        </w:rPr>
        <w:t xml:space="preserve">CFO </w:t>
      </w:r>
      <w:r w:rsidRPr="00AB419F">
        <w:rPr>
          <w:sz w:val="24"/>
          <w:szCs w:val="24"/>
        </w:rPr>
        <w:t>has certified professionally to the costs and revenue</w:t>
      </w:r>
      <w:r w:rsidRPr="00AB419F">
        <w:rPr>
          <w:spacing w:val="-1"/>
          <w:sz w:val="24"/>
          <w:szCs w:val="24"/>
        </w:rPr>
        <w:t xml:space="preserve"> </w:t>
      </w:r>
      <w:r w:rsidRPr="00AB419F">
        <w:rPr>
          <w:sz w:val="24"/>
          <w:szCs w:val="24"/>
        </w:rPr>
        <w:t>consequences</w:t>
      </w:r>
      <w:r w:rsidRPr="00AB419F">
        <w:rPr>
          <w:spacing w:val="-2"/>
          <w:sz w:val="24"/>
          <w:szCs w:val="24"/>
        </w:rPr>
        <w:t xml:space="preserve"> </w:t>
      </w:r>
      <w:r w:rsidRPr="00AB419F">
        <w:rPr>
          <w:sz w:val="24"/>
          <w:szCs w:val="24"/>
        </w:rPr>
        <w:t>detailed</w:t>
      </w:r>
      <w:r w:rsidRPr="00AB419F">
        <w:rPr>
          <w:spacing w:val="-1"/>
          <w:sz w:val="24"/>
          <w:szCs w:val="24"/>
        </w:rPr>
        <w:t xml:space="preserve"> </w:t>
      </w:r>
      <w:r w:rsidRPr="00AB419F">
        <w:rPr>
          <w:sz w:val="24"/>
          <w:szCs w:val="24"/>
        </w:rPr>
        <w:t>in</w:t>
      </w:r>
      <w:r w:rsidRPr="00AB419F">
        <w:rPr>
          <w:spacing w:val="-1"/>
          <w:sz w:val="24"/>
          <w:szCs w:val="24"/>
        </w:rPr>
        <w:t xml:space="preserve"> </w:t>
      </w:r>
      <w:r w:rsidRPr="00AB419F">
        <w:rPr>
          <w:sz w:val="24"/>
          <w:szCs w:val="24"/>
        </w:rPr>
        <w:t>the</w:t>
      </w:r>
      <w:r w:rsidRPr="00AB419F">
        <w:rPr>
          <w:spacing w:val="-4"/>
          <w:sz w:val="24"/>
          <w:szCs w:val="24"/>
        </w:rPr>
        <w:t xml:space="preserve"> </w:t>
      </w:r>
      <w:r w:rsidRPr="00AB419F">
        <w:rPr>
          <w:sz w:val="24"/>
          <w:szCs w:val="24"/>
        </w:rPr>
        <w:t>business case;</w:t>
      </w:r>
    </w:p>
    <w:p w14:paraId="2FCB4EAB" w14:textId="77777777" w:rsidR="009D7E7F" w:rsidRPr="00AB419F" w:rsidRDefault="009D7E7F">
      <w:pPr>
        <w:pStyle w:val="BodyText"/>
        <w:spacing w:before="115"/>
      </w:pPr>
    </w:p>
    <w:p w14:paraId="2595CC84" w14:textId="6DB8D2C3" w:rsidR="009D7E7F" w:rsidRPr="00AB419F" w:rsidRDefault="00B14A3D">
      <w:pPr>
        <w:pStyle w:val="ListParagraph"/>
        <w:numPr>
          <w:ilvl w:val="0"/>
          <w:numId w:val="51"/>
        </w:numPr>
        <w:tabs>
          <w:tab w:val="left" w:pos="1819"/>
          <w:tab w:val="left" w:pos="1822"/>
        </w:tabs>
        <w:ind w:left="1822" w:right="1144" w:hanging="708"/>
        <w:rPr>
          <w:sz w:val="24"/>
          <w:szCs w:val="24"/>
        </w:rPr>
      </w:pPr>
      <w:r w:rsidRPr="00AB419F">
        <w:rPr>
          <w:sz w:val="24"/>
          <w:szCs w:val="24"/>
        </w:rPr>
        <w:t xml:space="preserve">that the </w:t>
      </w:r>
      <w:r w:rsidR="0046562B">
        <w:rPr>
          <w:sz w:val="24"/>
          <w:szCs w:val="24"/>
        </w:rPr>
        <w:t>CEO</w:t>
      </w:r>
      <w:r w:rsidRPr="00AB419F">
        <w:rPr>
          <w:sz w:val="24"/>
          <w:szCs w:val="24"/>
        </w:rPr>
        <w:t xml:space="preserve"> has certified to indicate endorsement of the operational assumptions.</w:t>
      </w:r>
    </w:p>
    <w:p w14:paraId="7ED3A7FC" w14:textId="77777777" w:rsidR="009D7E7F" w:rsidRPr="00AB419F" w:rsidRDefault="009D7E7F">
      <w:pPr>
        <w:pStyle w:val="BodyText"/>
        <w:spacing w:before="113"/>
      </w:pPr>
    </w:p>
    <w:p w14:paraId="18E06C0E" w14:textId="667A8297" w:rsidR="009D7E7F" w:rsidRPr="00AB419F" w:rsidRDefault="00B14A3D">
      <w:pPr>
        <w:pStyle w:val="ListParagraph"/>
        <w:numPr>
          <w:ilvl w:val="0"/>
          <w:numId w:val="51"/>
        </w:numPr>
        <w:tabs>
          <w:tab w:val="left" w:pos="1819"/>
          <w:tab w:val="left" w:pos="1831"/>
        </w:tabs>
        <w:spacing w:before="1"/>
        <w:ind w:left="1831" w:right="1146" w:hanging="718"/>
        <w:rPr>
          <w:sz w:val="24"/>
          <w:szCs w:val="24"/>
        </w:rPr>
      </w:pPr>
      <w:r w:rsidRPr="00AB419F">
        <w:rPr>
          <w:sz w:val="24"/>
          <w:szCs w:val="24"/>
        </w:rPr>
        <w:t>that the business case is submitted and approved in accordance with delegated powers</w:t>
      </w:r>
      <w:r w:rsidR="0046562B">
        <w:rPr>
          <w:sz w:val="24"/>
          <w:szCs w:val="24"/>
        </w:rPr>
        <w:t>.</w:t>
      </w:r>
    </w:p>
    <w:p w14:paraId="749E1226" w14:textId="77777777" w:rsidR="009D7E7F" w:rsidRPr="00AB419F" w:rsidRDefault="009D7E7F">
      <w:pPr>
        <w:pStyle w:val="BodyText"/>
        <w:spacing w:before="115"/>
      </w:pPr>
    </w:p>
    <w:p w14:paraId="6F2B3D6E" w14:textId="77777777" w:rsidR="009D7E7F" w:rsidRPr="00AB419F" w:rsidRDefault="00B14A3D">
      <w:pPr>
        <w:pStyle w:val="ListParagraph"/>
        <w:numPr>
          <w:ilvl w:val="0"/>
          <w:numId w:val="51"/>
        </w:numPr>
        <w:tabs>
          <w:tab w:val="left" w:pos="1677"/>
          <w:tab w:val="left" w:pos="1680"/>
        </w:tabs>
        <w:ind w:left="1680" w:right="1146" w:hanging="567"/>
        <w:rPr>
          <w:sz w:val="24"/>
          <w:szCs w:val="24"/>
        </w:rPr>
      </w:pPr>
      <w:r w:rsidRPr="00AB419F">
        <w:rPr>
          <w:sz w:val="24"/>
          <w:szCs w:val="24"/>
        </w:rPr>
        <w:t>that all proposals to lease, hire or rent fixed assets have been subject to appraisal</w:t>
      </w:r>
      <w:r w:rsidRPr="00AB419F">
        <w:rPr>
          <w:spacing w:val="-14"/>
          <w:sz w:val="24"/>
          <w:szCs w:val="24"/>
        </w:rPr>
        <w:t xml:space="preserve"> </w:t>
      </w:r>
      <w:r w:rsidRPr="00AB419F">
        <w:rPr>
          <w:sz w:val="24"/>
          <w:szCs w:val="24"/>
        </w:rPr>
        <w:t>of</w:t>
      </w:r>
      <w:r w:rsidRPr="00AB419F">
        <w:rPr>
          <w:spacing w:val="-13"/>
          <w:sz w:val="24"/>
          <w:szCs w:val="24"/>
        </w:rPr>
        <w:t xml:space="preserve"> </w:t>
      </w:r>
      <w:r w:rsidRPr="00AB419F">
        <w:rPr>
          <w:sz w:val="24"/>
          <w:szCs w:val="24"/>
        </w:rPr>
        <w:t>their</w:t>
      </w:r>
      <w:r w:rsidRPr="00AB419F">
        <w:rPr>
          <w:spacing w:val="-12"/>
          <w:sz w:val="24"/>
          <w:szCs w:val="24"/>
        </w:rPr>
        <w:t xml:space="preserve"> </w:t>
      </w:r>
      <w:r w:rsidRPr="00AB419F">
        <w:rPr>
          <w:sz w:val="24"/>
          <w:szCs w:val="24"/>
        </w:rPr>
        <w:t>impact</w:t>
      </w:r>
      <w:r w:rsidRPr="00AB419F">
        <w:rPr>
          <w:spacing w:val="-11"/>
          <w:sz w:val="24"/>
          <w:szCs w:val="24"/>
        </w:rPr>
        <w:t xml:space="preserve"> </w:t>
      </w:r>
      <w:r w:rsidRPr="00AB419F">
        <w:rPr>
          <w:sz w:val="24"/>
          <w:szCs w:val="24"/>
        </w:rPr>
        <w:t>on</w:t>
      </w:r>
      <w:r w:rsidRPr="00AB419F">
        <w:rPr>
          <w:spacing w:val="-11"/>
          <w:sz w:val="24"/>
          <w:szCs w:val="24"/>
        </w:rPr>
        <w:t xml:space="preserve"> </w:t>
      </w:r>
      <w:r w:rsidRPr="00AB419F">
        <w:rPr>
          <w:sz w:val="24"/>
          <w:szCs w:val="24"/>
        </w:rPr>
        <w:t>the</w:t>
      </w:r>
      <w:r w:rsidRPr="00AB419F">
        <w:rPr>
          <w:spacing w:val="-11"/>
          <w:sz w:val="24"/>
          <w:szCs w:val="24"/>
        </w:rPr>
        <w:t xml:space="preserve"> </w:t>
      </w:r>
      <w:r w:rsidRPr="00AB419F">
        <w:rPr>
          <w:sz w:val="24"/>
          <w:szCs w:val="24"/>
        </w:rPr>
        <w:t>Trust’s</w:t>
      </w:r>
      <w:r w:rsidRPr="00AB419F">
        <w:rPr>
          <w:spacing w:val="-14"/>
          <w:sz w:val="24"/>
          <w:szCs w:val="24"/>
        </w:rPr>
        <w:t xml:space="preserve"> </w:t>
      </w:r>
      <w:r w:rsidRPr="00AB419F">
        <w:rPr>
          <w:sz w:val="24"/>
          <w:szCs w:val="24"/>
        </w:rPr>
        <w:t>ability</w:t>
      </w:r>
      <w:r w:rsidRPr="00AB419F">
        <w:rPr>
          <w:spacing w:val="-14"/>
          <w:sz w:val="24"/>
          <w:szCs w:val="24"/>
        </w:rPr>
        <w:t xml:space="preserve"> </w:t>
      </w:r>
      <w:r w:rsidRPr="00AB419F">
        <w:rPr>
          <w:sz w:val="24"/>
          <w:szCs w:val="24"/>
        </w:rPr>
        <w:t>to</w:t>
      </w:r>
      <w:r w:rsidRPr="00AB419F">
        <w:rPr>
          <w:spacing w:val="-11"/>
          <w:sz w:val="24"/>
          <w:szCs w:val="24"/>
        </w:rPr>
        <w:t xml:space="preserve"> </w:t>
      </w:r>
      <w:r w:rsidRPr="00AB419F">
        <w:rPr>
          <w:sz w:val="24"/>
          <w:szCs w:val="24"/>
        </w:rPr>
        <w:t>achieve</w:t>
      </w:r>
      <w:r w:rsidRPr="00AB419F">
        <w:rPr>
          <w:spacing w:val="-11"/>
          <w:sz w:val="24"/>
          <w:szCs w:val="24"/>
        </w:rPr>
        <w:t xml:space="preserve"> </w:t>
      </w:r>
      <w:r w:rsidRPr="00AB419F">
        <w:rPr>
          <w:sz w:val="24"/>
          <w:szCs w:val="24"/>
        </w:rPr>
        <w:t>its</w:t>
      </w:r>
      <w:r w:rsidRPr="00AB419F">
        <w:rPr>
          <w:spacing w:val="-14"/>
          <w:sz w:val="24"/>
          <w:szCs w:val="24"/>
        </w:rPr>
        <w:t xml:space="preserve"> </w:t>
      </w:r>
      <w:r w:rsidRPr="00AB419F">
        <w:rPr>
          <w:sz w:val="24"/>
          <w:szCs w:val="24"/>
        </w:rPr>
        <w:t>financial</w:t>
      </w:r>
      <w:r w:rsidRPr="00AB419F">
        <w:rPr>
          <w:spacing w:val="-12"/>
          <w:sz w:val="24"/>
          <w:szCs w:val="24"/>
        </w:rPr>
        <w:t xml:space="preserve"> </w:t>
      </w:r>
      <w:r w:rsidRPr="00AB419F">
        <w:rPr>
          <w:sz w:val="24"/>
          <w:szCs w:val="24"/>
        </w:rPr>
        <w:t xml:space="preserve">targets </w:t>
      </w:r>
      <w:r w:rsidRPr="00AB419F">
        <w:rPr>
          <w:spacing w:val="-2"/>
          <w:sz w:val="24"/>
          <w:szCs w:val="24"/>
        </w:rPr>
        <w:t>and</w:t>
      </w:r>
      <w:r w:rsidRPr="00AB419F">
        <w:rPr>
          <w:spacing w:val="-15"/>
          <w:sz w:val="24"/>
          <w:szCs w:val="24"/>
        </w:rPr>
        <w:t xml:space="preserve"> </w:t>
      </w:r>
      <w:r w:rsidRPr="00AB419F">
        <w:rPr>
          <w:spacing w:val="-2"/>
          <w:sz w:val="24"/>
          <w:szCs w:val="24"/>
        </w:rPr>
        <w:t>subject</w:t>
      </w:r>
      <w:r w:rsidRPr="00AB419F">
        <w:rPr>
          <w:spacing w:val="-15"/>
          <w:sz w:val="24"/>
          <w:szCs w:val="24"/>
        </w:rPr>
        <w:t xml:space="preserve"> </w:t>
      </w:r>
      <w:r w:rsidRPr="00AB419F">
        <w:rPr>
          <w:spacing w:val="-2"/>
          <w:sz w:val="24"/>
          <w:szCs w:val="24"/>
        </w:rPr>
        <w:t>to</w:t>
      </w:r>
      <w:r w:rsidRPr="00AB419F">
        <w:rPr>
          <w:spacing w:val="-14"/>
          <w:sz w:val="24"/>
          <w:szCs w:val="24"/>
        </w:rPr>
        <w:t xml:space="preserve"> </w:t>
      </w:r>
      <w:r w:rsidRPr="00AB419F">
        <w:rPr>
          <w:spacing w:val="-2"/>
          <w:sz w:val="24"/>
          <w:szCs w:val="24"/>
        </w:rPr>
        <w:t>legal</w:t>
      </w:r>
      <w:r w:rsidRPr="00AB419F">
        <w:rPr>
          <w:spacing w:val="-15"/>
          <w:sz w:val="24"/>
          <w:szCs w:val="24"/>
        </w:rPr>
        <w:t xml:space="preserve"> </w:t>
      </w:r>
      <w:r w:rsidRPr="00AB419F">
        <w:rPr>
          <w:spacing w:val="-2"/>
          <w:sz w:val="24"/>
          <w:szCs w:val="24"/>
        </w:rPr>
        <w:t>advice,</w:t>
      </w:r>
      <w:r w:rsidRPr="00AB419F">
        <w:rPr>
          <w:spacing w:val="-15"/>
          <w:sz w:val="24"/>
          <w:szCs w:val="24"/>
        </w:rPr>
        <w:t xml:space="preserve"> </w:t>
      </w:r>
      <w:r w:rsidRPr="00AB419F">
        <w:rPr>
          <w:spacing w:val="-2"/>
          <w:sz w:val="24"/>
          <w:szCs w:val="24"/>
        </w:rPr>
        <w:t>from</w:t>
      </w:r>
      <w:r w:rsidRPr="00AB419F">
        <w:rPr>
          <w:spacing w:val="-15"/>
          <w:sz w:val="24"/>
          <w:szCs w:val="24"/>
        </w:rPr>
        <w:t xml:space="preserve"> </w:t>
      </w:r>
      <w:r w:rsidRPr="00AB419F">
        <w:rPr>
          <w:spacing w:val="-2"/>
          <w:sz w:val="24"/>
          <w:szCs w:val="24"/>
        </w:rPr>
        <w:t>the</w:t>
      </w:r>
      <w:r w:rsidRPr="00AB419F">
        <w:rPr>
          <w:spacing w:val="-14"/>
          <w:sz w:val="24"/>
          <w:szCs w:val="24"/>
        </w:rPr>
        <w:t xml:space="preserve"> </w:t>
      </w:r>
      <w:r w:rsidRPr="00AB419F">
        <w:rPr>
          <w:spacing w:val="-2"/>
          <w:sz w:val="24"/>
          <w:szCs w:val="24"/>
        </w:rPr>
        <w:t>Trust’s</w:t>
      </w:r>
      <w:r w:rsidRPr="00AB419F">
        <w:rPr>
          <w:spacing w:val="-15"/>
          <w:sz w:val="24"/>
          <w:szCs w:val="24"/>
        </w:rPr>
        <w:t xml:space="preserve"> </w:t>
      </w:r>
      <w:r w:rsidRPr="00AB419F">
        <w:rPr>
          <w:spacing w:val="-2"/>
          <w:sz w:val="24"/>
          <w:szCs w:val="24"/>
        </w:rPr>
        <w:t>legal</w:t>
      </w:r>
      <w:r w:rsidRPr="00AB419F">
        <w:rPr>
          <w:spacing w:val="-15"/>
          <w:sz w:val="24"/>
          <w:szCs w:val="24"/>
        </w:rPr>
        <w:t xml:space="preserve"> </w:t>
      </w:r>
      <w:r w:rsidRPr="00AB419F">
        <w:rPr>
          <w:spacing w:val="-2"/>
          <w:sz w:val="24"/>
          <w:szCs w:val="24"/>
        </w:rPr>
        <w:t>adviser,</w:t>
      </w:r>
      <w:r w:rsidRPr="00AB419F">
        <w:rPr>
          <w:spacing w:val="-14"/>
          <w:sz w:val="24"/>
          <w:szCs w:val="24"/>
        </w:rPr>
        <w:t xml:space="preserve"> </w:t>
      </w:r>
      <w:r w:rsidRPr="00AB419F">
        <w:rPr>
          <w:spacing w:val="-2"/>
          <w:sz w:val="24"/>
          <w:szCs w:val="24"/>
        </w:rPr>
        <w:t>on</w:t>
      </w:r>
      <w:r w:rsidRPr="00AB419F">
        <w:rPr>
          <w:spacing w:val="-15"/>
          <w:sz w:val="24"/>
          <w:szCs w:val="24"/>
        </w:rPr>
        <w:t xml:space="preserve"> </w:t>
      </w:r>
      <w:r w:rsidRPr="00AB419F">
        <w:rPr>
          <w:spacing w:val="-2"/>
          <w:sz w:val="24"/>
          <w:szCs w:val="24"/>
        </w:rPr>
        <w:t>the</w:t>
      </w:r>
      <w:r w:rsidRPr="00AB419F">
        <w:rPr>
          <w:spacing w:val="-15"/>
          <w:sz w:val="24"/>
          <w:szCs w:val="24"/>
        </w:rPr>
        <w:t xml:space="preserve"> </w:t>
      </w:r>
      <w:r w:rsidRPr="00AB419F">
        <w:rPr>
          <w:spacing w:val="-2"/>
          <w:sz w:val="24"/>
          <w:szCs w:val="24"/>
        </w:rPr>
        <w:t>terms</w:t>
      </w:r>
      <w:r w:rsidRPr="00AB419F">
        <w:rPr>
          <w:spacing w:val="-14"/>
          <w:sz w:val="24"/>
          <w:szCs w:val="24"/>
        </w:rPr>
        <w:t xml:space="preserve"> </w:t>
      </w:r>
      <w:r w:rsidRPr="00AB419F">
        <w:rPr>
          <w:spacing w:val="-2"/>
          <w:sz w:val="24"/>
          <w:szCs w:val="24"/>
        </w:rPr>
        <w:t>of</w:t>
      </w:r>
      <w:r w:rsidRPr="00AB419F">
        <w:rPr>
          <w:spacing w:val="-15"/>
          <w:sz w:val="24"/>
          <w:szCs w:val="24"/>
        </w:rPr>
        <w:t xml:space="preserve"> </w:t>
      </w:r>
      <w:r w:rsidRPr="00AB419F">
        <w:rPr>
          <w:spacing w:val="-2"/>
          <w:sz w:val="24"/>
          <w:szCs w:val="24"/>
        </w:rPr>
        <w:t xml:space="preserve">the </w:t>
      </w:r>
      <w:r w:rsidRPr="00AB419F">
        <w:rPr>
          <w:sz w:val="24"/>
          <w:szCs w:val="24"/>
        </w:rPr>
        <w:t>proposed contract.</w:t>
      </w:r>
    </w:p>
    <w:p w14:paraId="68E08817" w14:textId="77777777" w:rsidR="009D7E7F" w:rsidRPr="00AB419F" w:rsidRDefault="009D7E7F">
      <w:pPr>
        <w:pStyle w:val="BodyText"/>
        <w:spacing w:before="113"/>
      </w:pPr>
    </w:p>
    <w:p w14:paraId="08D1C030" w14:textId="04F0CF86" w:rsidR="009D7E7F" w:rsidRPr="00AB419F" w:rsidRDefault="00B14A3D" w:rsidP="002C4414">
      <w:pPr>
        <w:pStyle w:val="ListParagraph"/>
        <w:numPr>
          <w:ilvl w:val="2"/>
          <w:numId w:val="82"/>
        </w:numPr>
        <w:tabs>
          <w:tab w:val="left" w:pos="1111"/>
        </w:tabs>
        <w:spacing w:before="8"/>
        <w:ind w:right="1149" w:hanging="992"/>
        <w:rPr>
          <w:sz w:val="24"/>
          <w:szCs w:val="24"/>
        </w:rPr>
      </w:pPr>
      <w:r w:rsidRPr="00AB419F">
        <w:rPr>
          <w:sz w:val="24"/>
          <w:szCs w:val="24"/>
        </w:rPr>
        <w:t>For</w:t>
      </w:r>
      <w:r w:rsidRPr="00AB419F">
        <w:rPr>
          <w:spacing w:val="26"/>
          <w:sz w:val="24"/>
          <w:szCs w:val="24"/>
        </w:rPr>
        <w:t xml:space="preserve"> </w:t>
      </w:r>
      <w:r w:rsidRPr="00AB419F">
        <w:rPr>
          <w:sz w:val="24"/>
          <w:szCs w:val="24"/>
        </w:rPr>
        <w:t>capital</w:t>
      </w:r>
      <w:r w:rsidRPr="00AB419F">
        <w:rPr>
          <w:spacing w:val="25"/>
          <w:sz w:val="24"/>
          <w:szCs w:val="24"/>
        </w:rPr>
        <w:t xml:space="preserve"> </w:t>
      </w:r>
      <w:r w:rsidRPr="00AB419F">
        <w:rPr>
          <w:sz w:val="24"/>
          <w:szCs w:val="24"/>
        </w:rPr>
        <w:t>schemes</w:t>
      </w:r>
      <w:r w:rsidRPr="00AB419F">
        <w:rPr>
          <w:spacing w:val="26"/>
          <w:sz w:val="24"/>
          <w:szCs w:val="24"/>
        </w:rPr>
        <w:t xml:space="preserve"> </w:t>
      </w:r>
      <w:r w:rsidRPr="00AB419F">
        <w:rPr>
          <w:sz w:val="24"/>
          <w:szCs w:val="24"/>
        </w:rPr>
        <w:t>where</w:t>
      </w:r>
      <w:r w:rsidRPr="00AB419F">
        <w:rPr>
          <w:spacing w:val="27"/>
          <w:sz w:val="24"/>
          <w:szCs w:val="24"/>
        </w:rPr>
        <w:t xml:space="preserve"> </w:t>
      </w:r>
      <w:r w:rsidRPr="00AB419F">
        <w:rPr>
          <w:sz w:val="24"/>
          <w:szCs w:val="24"/>
        </w:rPr>
        <w:t>the</w:t>
      </w:r>
      <w:r w:rsidRPr="00AB419F">
        <w:rPr>
          <w:spacing w:val="25"/>
          <w:sz w:val="24"/>
          <w:szCs w:val="24"/>
        </w:rPr>
        <w:t xml:space="preserve"> </w:t>
      </w:r>
      <w:r w:rsidRPr="00AB419F">
        <w:rPr>
          <w:sz w:val="24"/>
          <w:szCs w:val="24"/>
        </w:rPr>
        <w:t>contracts</w:t>
      </w:r>
      <w:r w:rsidRPr="00AB419F">
        <w:rPr>
          <w:spacing w:val="26"/>
          <w:sz w:val="24"/>
          <w:szCs w:val="24"/>
        </w:rPr>
        <w:t xml:space="preserve"> </w:t>
      </w:r>
      <w:r w:rsidRPr="00AB419F">
        <w:rPr>
          <w:sz w:val="24"/>
          <w:szCs w:val="24"/>
        </w:rPr>
        <w:t>stipulate</w:t>
      </w:r>
      <w:r w:rsidRPr="00AB419F">
        <w:rPr>
          <w:spacing w:val="27"/>
          <w:sz w:val="24"/>
          <w:szCs w:val="24"/>
        </w:rPr>
        <w:t xml:space="preserve"> </w:t>
      </w:r>
      <w:r w:rsidRPr="00AB419F">
        <w:rPr>
          <w:sz w:val="24"/>
          <w:szCs w:val="24"/>
        </w:rPr>
        <w:t>stage</w:t>
      </w:r>
      <w:r w:rsidRPr="00AB419F">
        <w:rPr>
          <w:spacing w:val="25"/>
          <w:sz w:val="24"/>
          <w:szCs w:val="24"/>
        </w:rPr>
        <w:t xml:space="preserve"> </w:t>
      </w:r>
      <w:r w:rsidRPr="00AB419F">
        <w:rPr>
          <w:sz w:val="24"/>
          <w:szCs w:val="24"/>
        </w:rPr>
        <w:t>payments,</w:t>
      </w:r>
      <w:r w:rsidRPr="00AB419F">
        <w:rPr>
          <w:spacing w:val="26"/>
          <w:sz w:val="24"/>
          <w:szCs w:val="24"/>
        </w:rPr>
        <w:t xml:space="preserve"> </w:t>
      </w:r>
      <w:r w:rsidRPr="00AB419F">
        <w:rPr>
          <w:sz w:val="24"/>
          <w:szCs w:val="24"/>
        </w:rPr>
        <w:t>the</w:t>
      </w:r>
      <w:r w:rsidRPr="00AB419F">
        <w:rPr>
          <w:spacing w:val="27"/>
          <w:sz w:val="24"/>
          <w:szCs w:val="24"/>
        </w:rPr>
        <w:t xml:space="preserve"> </w:t>
      </w:r>
      <w:r w:rsidR="0046562B">
        <w:rPr>
          <w:sz w:val="24"/>
          <w:szCs w:val="24"/>
        </w:rPr>
        <w:t xml:space="preserve">CEO </w:t>
      </w:r>
      <w:r w:rsidRPr="00AB419F">
        <w:rPr>
          <w:sz w:val="24"/>
          <w:szCs w:val="24"/>
        </w:rPr>
        <w:t>will</w:t>
      </w:r>
      <w:r w:rsidRPr="00AB419F">
        <w:rPr>
          <w:spacing w:val="-3"/>
          <w:sz w:val="24"/>
          <w:szCs w:val="24"/>
        </w:rPr>
        <w:t xml:space="preserve"> </w:t>
      </w:r>
      <w:r w:rsidRPr="00AB419F">
        <w:rPr>
          <w:sz w:val="24"/>
          <w:szCs w:val="24"/>
        </w:rPr>
        <w:t>issue</w:t>
      </w:r>
      <w:r w:rsidRPr="00AB419F">
        <w:rPr>
          <w:spacing w:val="-5"/>
          <w:sz w:val="24"/>
          <w:szCs w:val="24"/>
        </w:rPr>
        <w:t xml:space="preserve"> </w:t>
      </w:r>
      <w:r w:rsidRPr="00AB419F">
        <w:rPr>
          <w:sz w:val="24"/>
          <w:szCs w:val="24"/>
        </w:rPr>
        <w:t>procedures</w:t>
      </w:r>
      <w:r w:rsidRPr="00AB419F">
        <w:rPr>
          <w:spacing w:val="-2"/>
          <w:sz w:val="24"/>
          <w:szCs w:val="24"/>
        </w:rPr>
        <w:t xml:space="preserve"> </w:t>
      </w:r>
      <w:r w:rsidRPr="00AB419F">
        <w:rPr>
          <w:sz w:val="24"/>
          <w:szCs w:val="24"/>
        </w:rPr>
        <w:t>for their</w:t>
      </w:r>
      <w:r w:rsidRPr="00AB419F">
        <w:rPr>
          <w:spacing w:val="-3"/>
          <w:sz w:val="24"/>
          <w:szCs w:val="24"/>
        </w:rPr>
        <w:t xml:space="preserve"> </w:t>
      </w:r>
      <w:r w:rsidRPr="00AB419F">
        <w:rPr>
          <w:sz w:val="24"/>
          <w:szCs w:val="24"/>
        </w:rPr>
        <w:t>management.</w:t>
      </w:r>
    </w:p>
    <w:p w14:paraId="71C69F24" w14:textId="77777777" w:rsidR="00CE545F" w:rsidRPr="00AB419F" w:rsidRDefault="00CE545F" w:rsidP="00CE545F">
      <w:pPr>
        <w:pStyle w:val="ListParagraph"/>
        <w:tabs>
          <w:tab w:val="left" w:pos="1111"/>
        </w:tabs>
        <w:spacing w:before="8"/>
        <w:ind w:right="1149" w:firstLine="0"/>
        <w:jc w:val="left"/>
        <w:rPr>
          <w:sz w:val="24"/>
          <w:szCs w:val="24"/>
        </w:rPr>
      </w:pPr>
    </w:p>
    <w:p w14:paraId="6BD420A3" w14:textId="5F79FBAA" w:rsidR="009D7E7F" w:rsidRPr="00AB419F" w:rsidRDefault="00B14A3D" w:rsidP="002C4414">
      <w:pPr>
        <w:pStyle w:val="ListParagraph"/>
        <w:numPr>
          <w:ilvl w:val="2"/>
          <w:numId w:val="82"/>
        </w:numPr>
        <w:tabs>
          <w:tab w:val="left" w:pos="1108"/>
          <w:tab w:val="left" w:pos="1111"/>
        </w:tabs>
        <w:ind w:right="1149" w:hanging="992"/>
        <w:rPr>
          <w:sz w:val="24"/>
          <w:szCs w:val="24"/>
        </w:rPr>
      </w:pPr>
      <w:r w:rsidRPr="00AB419F">
        <w:rPr>
          <w:sz w:val="24"/>
          <w:szCs w:val="24"/>
        </w:rPr>
        <w:lastRenderedPageBreak/>
        <w:t xml:space="preserve">The </w:t>
      </w:r>
      <w:r w:rsidR="0046562B">
        <w:rPr>
          <w:sz w:val="24"/>
          <w:szCs w:val="24"/>
        </w:rPr>
        <w:t xml:space="preserve">CFO </w:t>
      </w:r>
      <w:r w:rsidRPr="00AB419F">
        <w:rPr>
          <w:sz w:val="24"/>
          <w:szCs w:val="24"/>
        </w:rPr>
        <w:t>shall issue procedures for the regular reporting of expenditure</w:t>
      </w:r>
      <w:r w:rsidRPr="00AB419F">
        <w:rPr>
          <w:spacing w:val="-10"/>
          <w:sz w:val="24"/>
          <w:szCs w:val="24"/>
        </w:rPr>
        <w:t xml:space="preserve"> </w:t>
      </w:r>
      <w:r w:rsidRPr="00AB419F">
        <w:rPr>
          <w:sz w:val="24"/>
          <w:szCs w:val="24"/>
        </w:rPr>
        <w:t>and</w:t>
      </w:r>
      <w:r w:rsidRPr="00AB419F">
        <w:rPr>
          <w:spacing w:val="-10"/>
          <w:sz w:val="24"/>
          <w:szCs w:val="24"/>
        </w:rPr>
        <w:t xml:space="preserve"> </w:t>
      </w:r>
      <w:r w:rsidRPr="00AB419F">
        <w:rPr>
          <w:sz w:val="24"/>
          <w:szCs w:val="24"/>
        </w:rPr>
        <w:t>commitment</w:t>
      </w:r>
      <w:r w:rsidRPr="00AB419F">
        <w:rPr>
          <w:spacing w:val="-11"/>
          <w:sz w:val="24"/>
          <w:szCs w:val="24"/>
        </w:rPr>
        <w:t xml:space="preserve"> </w:t>
      </w:r>
      <w:r w:rsidRPr="00AB419F">
        <w:rPr>
          <w:sz w:val="24"/>
          <w:szCs w:val="24"/>
        </w:rPr>
        <w:t>against</w:t>
      </w:r>
      <w:r w:rsidRPr="00AB419F">
        <w:rPr>
          <w:spacing w:val="-11"/>
          <w:sz w:val="24"/>
          <w:szCs w:val="24"/>
        </w:rPr>
        <w:t xml:space="preserve"> </w:t>
      </w:r>
      <w:r w:rsidRPr="00AB419F">
        <w:rPr>
          <w:sz w:val="24"/>
          <w:szCs w:val="24"/>
        </w:rPr>
        <w:t>authorised</w:t>
      </w:r>
      <w:r w:rsidRPr="00AB419F">
        <w:rPr>
          <w:spacing w:val="-7"/>
          <w:sz w:val="24"/>
          <w:szCs w:val="24"/>
        </w:rPr>
        <w:t xml:space="preserve"> </w:t>
      </w:r>
      <w:r w:rsidRPr="00AB419F">
        <w:rPr>
          <w:sz w:val="24"/>
          <w:szCs w:val="24"/>
        </w:rPr>
        <w:t>capital</w:t>
      </w:r>
      <w:r w:rsidRPr="00AB419F">
        <w:rPr>
          <w:spacing w:val="-12"/>
          <w:sz w:val="24"/>
          <w:szCs w:val="24"/>
        </w:rPr>
        <w:t xml:space="preserve"> </w:t>
      </w:r>
      <w:r w:rsidRPr="00AB419F">
        <w:rPr>
          <w:sz w:val="24"/>
          <w:szCs w:val="24"/>
        </w:rPr>
        <w:t>expenditure.</w:t>
      </w:r>
    </w:p>
    <w:p w14:paraId="43F4F118" w14:textId="77777777" w:rsidR="009D7E7F" w:rsidRPr="00AB419F" w:rsidRDefault="009D7E7F">
      <w:pPr>
        <w:pStyle w:val="BodyText"/>
        <w:spacing w:before="115"/>
      </w:pPr>
    </w:p>
    <w:p w14:paraId="26D20481" w14:textId="77777777" w:rsidR="009D7E7F" w:rsidRPr="00AB419F" w:rsidRDefault="00B14A3D" w:rsidP="002C4414">
      <w:pPr>
        <w:pStyle w:val="ListParagraph"/>
        <w:numPr>
          <w:ilvl w:val="2"/>
          <w:numId w:val="82"/>
        </w:numPr>
        <w:tabs>
          <w:tab w:val="left" w:pos="1108"/>
          <w:tab w:val="left" w:pos="1111"/>
        </w:tabs>
        <w:ind w:right="1146" w:hanging="992"/>
        <w:rPr>
          <w:sz w:val="24"/>
          <w:szCs w:val="24"/>
        </w:rPr>
      </w:pPr>
      <w:r w:rsidRPr="00AB419F">
        <w:rPr>
          <w:spacing w:val="-2"/>
          <w:sz w:val="24"/>
          <w:szCs w:val="24"/>
        </w:rPr>
        <w:t>The</w:t>
      </w:r>
      <w:r w:rsidRPr="00AB419F">
        <w:rPr>
          <w:spacing w:val="-9"/>
          <w:sz w:val="24"/>
          <w:szCs w:val="24"/>
        </w:rPr>
        <w:t xml:space="preserve"> </w:t>
      </w:r>
      <w:r w:rsidRPr="00AB419F">
        <w:rPr>
          <w:spacing w:val="-2"/>
          <w:sz w:val="24"/>
          <w:szCs w:val="24"/>
        </w:rPr>
        <w:t>approval</w:t>
      </w:r>
      <w:r w:rsidRPr="00AB419F">
        <w:rPr>
          <w:spacing w:val="-11"/>
          <w:sz w:val="24"/>
          <w:szCs w:val="24"/>
        </w:rPr>
        <w:t xml:space="preserve"> </w:t>
      </w:r>
      <w:r w:rsidRPr="00AB419F">
        <w:rPr>
          <w:spacing w:val="-2"/>
          <w:sz w:val="24"/>
          <w:szCs w:val="24"/>
        </w:rPr>
        <w:t>of</w:t>
      </w:r>
      <w:r w:rsidRPr="00AB419F">
        <w:rPr>
          <w:spacing w:val="-9"/>
          <w:sz w:val="24"/>
          <w:szCs w:val="24"/>
        </w:rPr>
        <w:t xml:space="preserve"> </w:t>
      </w:r>
      <w:r w:rsidRPr="00AB419F">
        <w:rPr>
          <w:spacing w:val="-2"/>
          <w:sz w:val="24"/>
          <w:szCs w:val="24"/>
        </w:rPr>
        <w:t>a</w:t>
      </w:r>
      <w:r w:rsidRPr="00AB419F">
        <w:rPr>
          <w:spacing w:val="-7"/>
          <w:sz w:val="24"/>
          <w:szCs w:val="24"/>
        </w:rPr>
        <w:t xml:space="preserve"> </w:t>
      </w:r>
      <w:r w:rsidRPr="00AB419F">
        <w:rPr>
          <w:spacing w:val="-2"/>
          <w:sz w:val="24"/>
          <w:szCs w:val="24"/>
        </w:rPr>
        <w:t>capital</w:t>
      </w:r>
      <w:r w:rsidRPr="00AB419F">
        <w:rPr>
          <w:spacing w:val="-10"/>
          <w:sz w:val="24"/>
          <w:szCs w:val="24"/>
        </w:rPr>
        <w:t xml:space="preserve"> </w:t>
      </w:r>
      <w:r w:rsidRPr="00AB419F">
        <w:rPr>
          <w:spacing w:val="-2"/>
          <w:sz w:val="24"/>
          <w:szCs w:val="24"/>
        </w:rPr>
        <w:t>programme</w:t>
      </w:r>
      <w:r w:rsidRPr="00AB419F">
        <w:rPr>
          <w:spacing w:val="-9"/>
          <w:sz w:val="24"/>
          <w:szCs w:val="24"/>
        </w:rPr>
        <w:t xml:space="preserve"> </w:t>
      </w:r>
      <w:r w:rsidRPr="00AB419F">
        <w:rPr>
          <w:spacing w:val="-2"/>
          <w:sz w:val="24"/>
          <w:szCs w:val="24"/>
        </w:rPr>
        <w:t>shall</w:t>
      </w:r>
      <w:r w:rsidRPr="00AB419F">
        <w:rPr>
          <w:spacing w:val="-10"/>
          <w:sz w:val="24"/>
          <w:szCs w:val="24"/>
        </w:rPr>
        <w:t xml:space="preserve"> </w:t>
      </w:r>
      <w:r w:rsidRPr="00AB419F">
        <w:rPr>
          <w:spacing w:val="-2"/>
          <w:sz w:val="24"/>
          <w:szCs w:val="24"/>
        </w:rPr>
        <w:t>not</w:t>
      </w:r>
      <w:r w:rsidRPr="00AB419F">
        <w:rPr>
          <w:spacing w:val="-9"/>
          <w:sz w:val="24"/>
          <w:szCs w:val="24"/>
        </w:rPr>
        <w:t xml:space="preserve"> </w:t>
      </w:r>
      <w:r w:rsidRPr="00AB419F">
        <w:rPr>
          <w:spacing w:val="-2"/>
          <w:sz w:val="24"/>
          <w:szCs w:val="24"/>
        </w:rPr>
        <w:t>constitute</w:t>
      </w:r>
      <w:r w:rsidRPr="00AB419F">
        <w:rPr>
          <w:spacing w:val="-8"/>
          <w:sz w:val="24"/>
          <w:szCs w:val="24"/>
        </w:rPr>
        <w:t xml:space="preserve"> </w:t>
      </w:r>
      <w:r w:rsidRPr="00AB419F">
        <w:rPr>
          <w:spacing w:val="-2"/>
          <w:sz w:val="24"/>
          <w:szCs w:val="24"/>
        </w:rPr>
        <w:t>approval</w:t>
      </w:r>
      <w:r w:rsidRPr="00AB419F">
        <w:rPr>
          <w:spacing w:val="-11"/>
          <w:sz w:val="24"/>
          <w:szCs w:val="24"/>
        </w:rPr>
        <w:t xml:space="preserve"> </w:t>
      </w:r>
      <w:r w:rsidRPr="00AB419F">
        <w:rPr>
          <w:spacing w:val="-2"/>
          <w:sz w:val="24"/>
          <w:szCs w:val="24"/>
        </w:rPr>
        <w:t>for</w:t>
      </w:r>
      <w:r w:rsidRPr="00AB419F">
        <w:rPr>
          <w:spacing w:val="-10"/>
          <w:sz w:val="24"/>
          <w:szCs w:val="24"/>
        </w:rPr>
        <w:t xml:space="preserve"> </w:t>
      </w:r>
      <w:r w:rsidRPr="00AB419F">
        <w:rPr>
          <w:spacing w:val="-2"/>
          <w:sz w:val="24"/>
          <w:szCs w:val="24"/>
        </w:rPr>
        <w:t xml:space="preserve">expenditure </w:t>
      </w:r>
      <w:r w:rsidRPr="00AB419F">
        <w:rPr>
          <w:sz w:val="24"/>
          <w:szCs w:val="24"/>
        </w:rPr>
        <w:t>on any scheme.</w:t>
      </w:r>
    </w:p>
    <w:p w14:paraId="62039A15" w14:textId="77777777" w:rsidR="009D7E7F" w:rsidRPr="00AB419F" w:rsidRDefault="009D7E7F">
      <w:pPr>
        <w:pStyle w:val="BodyText"/>
        <w:spacing w:before="113"/>
      </w:pPr>
    </w:p>
    <w:p w14:paraId="3F3B13EF" w14:textId="6E30D8B4" w:rsidR="009D7E7F" w:rsidRPr="00AB419F" w:rsidRDefault="00B14A3D" w:rsidP="002C4414">
      <w:pPr>
        <w:pStyle w:val="ListParagraph"/>
        <w:numPr>
          <w:ilvl w:val="2"/>
          <w:numId w:val="82"/>
        </w:numPr>
        <w:tabs>
          <w:tab w:val="left" w:pos="1111"/>
        </w:tabs>
        <w:ind w:hanging="991"/>
        <w:rPr>
          <w:sz w:val="24"/>
          <w:szCs w:val="24"/>
        </w:rPr>
      </w:pPr>
      <w:r w:rsidRPr="00AB419F">
        <w:rPr>
          <w:spacing w:val="-2"/>
          <w:sz w:val="24"/>
          <w:szCs w:val="24"/>
        </w:rPr>
        <w:t>The</w:t>
      </w:r>
      <w:r w:rsidRPr="00AB419F">
        <w:rPr>
          <w:spacing w:val="-12"/>
          <w:sz w:val="24"/>
          <w:szCs w:val="24"/>
        </w:rPr>
        <w:t xml:space="preserve"> </w:t>
      </w:r>
      <w:r w:rsidR="0046562B">
        <w:rPr>
          <w:spacing w:val="-2"/>
          <w:sz w:val="24"/>
          <w:szCs w:val="24"/>
        </w:rPr>
        <w:t>CEO</w:t>
      </w:r>
      <w:r w:rsidRPr="00AB419F">
        <w:rPr>
          <w:spacing w:val="-10"/>
          <w:sz w:val="24"/>
          <w:szCs w:val="24"/>
        </w:rPr>
        <w:t xml:space="preserve"> </w:t>
      </w:r>
      <w:r w:rsidR="0033295F" w:rsidRPr="00AB419F">
        <w:rPr>
          <w:spacing w:val="-10"/>
          <w:sz w:val="24"/>
          <w:szCs w:val="24"/>
        </w:rPr>
        <w:t xml:space="preserve">shall by delegation </w:t>
      </w:r>
      <w:r w:rsidRPr="00AB419F">
        <w:rPr>
          <w:spacing w:val="-2"/>
          <w:sz w:val="24"/>
          <w:szCs w:val="24"/>
        </w:rPr>
        <w:t>issue</w:t>
      </w:r>
      <w:r w:rsidRPr="00AB419F">
        <w:rPr>
          <w:spacing w:val="-10"/>
          <w:sz w:val="24"/>
          <w:szCs w:val="24"/>
        </w:rPr>
        <w:t xml:space="preserve"> </w:t>
      </w:r>
      <w:r w:rsidRPr="00AB419F">
        <w:rPr>
          <w:spacing w:val="-2"/>
          <w:sz w:val="24"/>
          <w:szCs w:val="24"/>
        </w:rPr>
        <w:t>to</w:t>
      </w:r>
      <w:r w:rsidRPr="00AB419F">
        <w:rPr>
          <w:spacing w:val="-9"/>
          <w:sz w:val="24"/>
          <w:szCs w:val="24"/>
        </w:rPr>
        <w:t xml:space="preserve"> </w:t>
      </w:r>
      <w:r w:rsidRPr="00AB419F">
        <w:rPr>
          <w:spacing w:val="-2"/>
          <w:sz w:val="24"/>
          <w:szCs w:val="24"/>
        </w:rPr>
        <w:t>the</w:t>
      </w:r>
      <w:r w:rsidRPr="00AB419F">
        <w:rPr>
          <w:spacing w:val="-10"/>
          <w:sz w:val="24"/>
          <w:szCs w:val="24"/>
        </w:rPr>
        <w:t xml:space="preserve"> </w:t>
      </w:r>
      <w:r w:rsidRPr="00AB419F">
        <w:rPr>
          <w:spacing w:val="-2"/>
          <w:sz w:val="24"/>
          <w:szCs w:val="24"/>
        </w:rPr>
        <w:t>manager</w:t>
      </w:r>
      <w:r w:rsidRPr="00AB419F">
        <w:rPr>
          <w:spacing w:val="-8"/>
          <w:sz w:val="24"/>
          <w:szCs w:val="24"/>
        </w:rPr>
        <w:t xml:space="preserve"> </w:t>
      </w:r>
      <w:r w:rsidRPr="00AB419F">
        <w:rPr>
          <w:spacing w:val="-2"/>
          <w:sz w:val="24"/>
          <w:szCs w:val="24"/>
        </w:rPr>
        <w:t>responsible</w:t>
      </w:r>
      <w:r w:rsidRPr="00AB419F">
        <w:rPr>
          <w:spacing w:val="-10"/>
          <w:sz w:val="24"/>
          <w:szCs w:val="24"/>
        </w:rPr>
        <w:t xml:space="preserve"> </w:t>
      </w:r>
      <w:r w:rsidRPr="00AB419F">
        <w:rPr>
          <w:spacing w:val="-2"/>
          <w:sz w:val="24"/>
          <w:szCs w:val="24"/>
        </w:rPr>
        <w:t>for</w:t>
      </w:r>
      <w:r w:rsidRPr="00AB419F">
        <w:rPr>
          <w:spacing w:val="-11"/>
          <w:sz w:val="24"/>
          <w:szCs w:val="24"/>
        </w:rPr>
        <w:t xml:space="preserve"> </w:t>
      </w:r>
      <w:r w:rsidRPr="00AB419F">
        <w:rPr>
          <w:spacing w:val="-2"/>
          <w:sz w:val="24"/>
          <w:szCs w:val="24"/>
        </w:rPr>
        <w:t>any</w:t>
      </w:r>
      <w:r w:rsidRPr="00AB419F">
        <w:rPr>
          <w:spacing w:val="-10"/>
          <w:sz w:val="24"/>
          <w:szCs w:val="24"/>
        </w:rPr>
        <w:t xml:space="preserve"> </w:t>
      </w:r>
      <w:r w:rsidRPr="00AB419F">
        <w:rPr>
          <w:spacing w:val="-2"/>
          <w:sz w:val="24"/>
          <w:szCs w:val="24"/>
        </w:rPr>
        <w:t>scheme:</w:t>
      </w:r>
    </w:p>
    <w:p w14:paraId="58789EC6" w14:textId="77777777" w:rsidR="009D7E7F" w:rsidRPr="00AB419F" w:rsidRDefault="009D7E7F">
      <w:pPr>
        <w:pStyle w:val="BodyText"/>
        <w:spacing w:before="115"/>
      </w:pPr>
    </w:p>
    <w:p w14:paraId="267001CD" w14:textId="77777777" w:rsidR="009D7E7F" w:rsidRPr="00AB419F" w:rsidRDefault="009051D1">
      <w:pPr>
        <w:pStyle w:val="ListParagraph"/>
        <w:numPr>
          <w:ilvl w:val="0"/>
          <w:numId w:val="50"/>
        </w:numPr>
        <w:tabs>
          <w:tab w:val="left" w:pos="1821"/>
        </w:tabs>
        <w:ind w:left="1821" w:hanging="707"/>
        <w:rPr>
          <w:sz w:val="24"/>
          <w:szCs w:val="24"/>
        </w:rPr>
      </w:pPr>
      <w:r w:rsidRPr="00AB419F">
        <w:rPr>
          <w:spacing w:val="-2"/>
          <w:sz w:val="24"/>
          <w:szCs w:val="24"/>
        </w:rPr>
        <w:t>specific</w:t>
      </w:r>
      <w:r w:rsidR="00B14A3D" w:rsidRPr="00AB419F">
        <w:rPr>
          <w:spacing w:val="-12"/>
          <w:sz w:val="24"/>
          <w:szCs w:val="24"/>
        </w:rPr>
        <w:t xml:space="preserve"> </w:t>
      </w:r>
      <w:r w:rsidR="00B14A3D" w:rsidRPr="00AB419F">
        <w:rPr>
          <w:spacing w:val="-2"/>
          <w:sz w:val="24"/>
          <w:szCs w:val="24"/>
        </w:rPr>
        <w:t>authority</w:t>
      </w:r>
      <w:r w:rsidR="00B14A3D" w:rsidRPr="00AB419F">
        <w:rPr>
          <w:spacing w:val="-11"/>
          <w:sz w:val="24"/>
          <w:szCs w:val="24"/>
        </w:rPr>
        <w:t xml:space="preserve"> </w:t>
      </w:r>
      <w:r w:rsidR="00B14A3D" w:rsidRPr="00AB419F">
        <w:rPr>
          <w:spacing w:val="-2"/>
          <w:sz w:val="24"/>
          <w:szCs w:val="24"/>
        </w:rPr>
        <w:t>to</w:t>
      </w:r>
      <w:r w:rsidR="00B14A3D" w:rsidRPr="00AB419F">
        <w:rPr>
          <w:spacing w:val="-11"/>
          <w:sz w:val="24"/>
          <w:szCs w:val="24"/>
        </w:rPr>
        <w:t xml:space="preserve"> </w:t>
      </w:r>
      <w:r w:rsidR="00B14A3D" w:rsidRPr="00AB419F">
        <w:rPr>
          <w:spacing w:val="-2"/>
          <w:sz w:val="24"/>
          <w:szCs w:val="24"/>
        </w:rPr>
        <w:t>commit</w:t>
      </w:r>
      <w:r w:rsidR="00B14A3D" w:rsidRPr="00AB419F">
        <w:rPr>
          <w:spacing w:val="-11"/>
          <w:sz w:val="24"/>
          <w:szCs w:val="24"/>
        </w:rPr>
        <w:t xml:space="preserve"> </w:t>
      </w:r>
      <w:r w:rsidR="00B14A3D" w:rsidRPr="00AB419F">
        <w:rPr>
          <w:spacing w:val="-2"/>
          <w:sz w:val="24"/>
          <w:szCs w:val="24"/>
        </w:rPr>
        <w:t>expenditure;</w:t>
      </w:r>
    </w:p>
    <w:p w14:paraId="3201D038" w14:textId="77777777" w:rsidR="009D7E7F" w:rsidRPr="00AB419F" w:rsidRDefault="009D7E7F">
      <w:pPr>
        <w:pStyle w:val="BodyText"/>
        <w:spacing w:before="113"/>
      </w:pPr>
    </w:p>
    <w:p w14:paraId="0A9DB768" w14:textId="77777777" w:rsidR="009D7E7F" w:rsidRPr="00AB419F" w:rsidRDefault="00B14A3D">
      <w:pPr>
        <w:pStyle w:val="ListParagraph"/>
        <w:numPr>
          <w:ilvl w:val="0"/>
          <w:numId w:val="50"/>
        </w:numPr>
        <w:tabs>
          <w:tab w:val="left" w:pos="1821"/>
        </w:tabs>
        <w:spacing w:before="1"/>
        <w:ind w:left="1821" w:hanging="707"/>
        <w:rPr>
          <w:sz w:val="24"/>
          <w:szCs w:val="24"/>
        </w:rPr>
      </w:pPr>
      <w:r w:rsidRPr="00AB419F">
        <w:rPr>
          <w:spacing w:val="-2"/>
          <w:sz w:val="24"/>
          <w:szCs w:val="24"/>
        </w:rPr>
        <w:t>authority</w:t>
      </w:r>
      <w:r w:rsidRPr="00AB419F">
        <w:rPr>
          <w:spacing w:val="-11"/>
          <w:sz w:val="24"/>
          <w:szCs w:val="24"/>
        </w:rPr>
        <w:t xml:space="preserve"> </w:t>
      </w:r>
      <w:r w:rsidRPr="00AB419F">
        <w:rPr>
          <w:spacing w:val="-2"/>
          <w:sz w:val="24"/>
          <w:szCs w:val="24"/>
        </w:rPr>
        <w:t>to</w:t>
      </w:r>
      <w:r w:rsidRPr="00AB419F">
        <w:rPr>
          <w:spacing w:val="-9"/>
          <w:sz w:val="24"/>
          <w:szCs w:val="24"/>
        </w:rPr>
        <w:t xml:space="preserve"> </w:t>
      </w:r>
      <w:r w:rsidRPr="00AB419F">
        <w:rPr>
          <w:spacing w:val="-2"/>
          <w:sz w:val="24"/>
          <w:szCs w:val="24"/>
        </w:rPr>
        <w:t>proceed</w:t>
      </w:r>
      <w:r w:rsidRPr="00AB419F">
        <w:rPr>
          <w:spacing w:val="-10"/>
          <w:sz w:val="24"/>
          <w:szCs w:val="24"/>
        </w:rPr>
        <w:t xml:space="preserve"> </w:t>
      </w:r>
      <w:r w:rsidRPr="00AB419F">
        <w:rPr>
          <w:spacing w:val="-2"/>
          <w:sz w:val="24"/>
          <w:szCs w:val="24"/>
        </w:rPr>
        <w:t>to</w:t>
      </w:r>
      <w:r w:rsidRPr="00AB419F">
        <w:rPr>
          <w:spacing w:val="-9"/>
          <w:sz w:val="24"/>
          <w:szCs w:val="24"/>
        </w:rPr>
        <w:t xml:space="preserve"> </w:t>
      </w:r>
      <w:r w:rsidRPr="00AB419F">
        <w:rPr>
          <w:spacing w:val="-2"/>
          <w:sz w:val="24"/>
          <w:szCs w:val="24"/>
        </w:rPr>
        <w:t>tender;</w:t>
      </w:r>
    </w:p>
    <w:p w14:paraId="5F91DA0F" w14:textId="77777777" w:rsidR="009D7E7F" w:rsidRPr="00AB419F" w:rsidRDefault="009D7E7F">
      <w:pPr>
        <w:pStyle w:val="BodyText"/>
        <w:spacing w:before="115"/>
      </w:pPr>
    </w:p>
    <w:p w14:paraId="79676403" w14:textId="77777777" w:rsidR="009D7E7F" w:rsidRPr="00AB419F" w:rsidRDefault="00B14A3D">
      <w:pPr>
        <w:pStyle w:val="ListParagraph"/>
        <w:numPr>
          <w:ilvl w:val="0"/>
          <w:numId w:val="50"/>
        </w:numPr>
        <w:tabs>
          <w:tab w:val="left" w:pos="1821"/>
        </w:tabs>
        <w:ind w:left="1821" w:hanging="707"/>
        <w:rPr>
          <w:sz w:val="24"/>
          <w:szCs w:val="24"/>
        </w:rPr>
      </w:pPr>
      <w:r w:rsidRPr="00AB419F">
        <w:rPr>
          <w:spacing w:val="-2"/>
          <w:sz w:val="24"/>
          <w:szCs w:val="24"/>
        </w:rPr>
        <w:t>approval</w:t>
      </w:r>
      <w:r w:rsidRPr="00AB419F">
        <w:rPr>
          <w:spacing w:val="-12"/>
          <w:sz w:val="24"/>
          <w:szCs w:val="24"/>
        </w:rPr>
        <w:t xml:space="preserve"> </w:t>
      </w:r>
      <w:r w:rsidRPr="00AB419F">
        <w:rPr>
          <w:spacing w:val="-2"/>
          <w:sz w:val="24"/>
          <w:szCs w:val="24"/>
        </w:rPr>
        <w:t>to</w:t>
      </w:r>
      <w:r w:rsidRPr="00AB419F">
        <w:rPr>
          <w:spacing w:val="-10"/>
          <w:sz w:val="24"/>
          <w:szCs w:val="24"/>
        </w:rPr>
        <w:t xml:space="preserve"> </w:t>
      </w:r>
      <w:r w:rsidRPr="00AB419F">
        <w:rPr>
          <w:spacing w:val="-2"/>
          <w:sz w:val="24"/>
          <w:szCs w:val="24"/>
        </w:rPr>
        <w:t>accept</w:t>
      </w:r>
      <w:r w:rsidRPr="00AB419F">
        <w:rPr>
          <w:spacing w:val="-11"/>
          <w:sz w:val="24"/>
          <w:szCs w:val="24"/>
        </w:rPr>
        <w:t xml:space="preserve"> </w:t>
      </w:r>
      <w:r w:rsidRPr="00AB419F">
        <w:rPr>
          <w:spacing w:val="-2"/>
          <w:sz w:val="24"/>
          <w:szCs w:val="24"/>
        </w:rPr>
        <w:t>a</w:t>
      </w:r>
      <w:r w:rsidRPr="00AB419F">
        <w:rPr>
          <w:spacing w:val="-11"/>
          <w:sz w:val="24"/>
          <w:szCs w:val="24"/>
        </w:rPr>
        <w:t xml:space="preserve"> </w:t>
      </w:r>
      <w:r w:rsidRPr="00AB419F">
        <w:rPr>
          <w:spacing w:val="-2"/>
          <w:sz w:val="24"/>
          <w:szCs w:val="24"/>
        </w:rPr>
        <w:t>successful</w:t>
      </w:r>
      <w:r w:rsidRPr="00AB419F">
        <w:rPr>
          <w:spacing w:val="-10"/>
          <w:sz w:val="24"/>
          <w:szCs w:val="24"/>
        </w:rPr>
        <w:t xml:space="preserve"> </w:t>
      </w:r>
      <w:r w:rsidRPr="00AB419F">
        <w:rPr>
          <w:spacing w:val="-2"/>
          <w:sz w:val="24"/>
          <w:szCs w:val="24"/>
        </w:rPr>
        <w:t>tender.</w:t>
      </w:r>
    </w:p>
    <w:p w14:paraId="0E74BCE1" w14:textId="77777777" w:rsidR="009D7E7F" w:rsidRPr="00AB419F" w:rsidRDefault="009D7E7F">
      <w:pPr>
        <w:pStyle w:val="BodyText"/>
        <w:spacing w:before="113"/>
      </w:pPr>
    </w:p>
    <w:p w14:paraId="2F7ECBE5" w14:textId="201D1073" w:rsidR="009D7E7F" w:rsidRPr="00AB419F" w:rsidRDefault="00B14A3D" w:rsidP="002C4414">
      <w:pPr>
        <w:pStyle w:val="ListParagraph"/>
        <w:numPr>
          <w:ilvl w:val="2"/>
          <w:numId w:val="82"/>
        </w:numPr>
        <w:tabs>
          <w:tab w:val="left" w:pos="1112"/>
          <w:tab w:val="left" w:pos="1114"/>
        </w:tabs>
        <w:ind w:left="1114" w:right="1145" w:hanging="994"/>
        <w:rPr>
          <w:sz w:val="24"/>
          <w:szCs w:val="24"/>
        </w:rPr>
      </w:pPr>
      <w:r w:rsidRPr="00AB419F">
        <w:rPr>
          <w:sz w:val="24"/>
          <w:szCs w:val="24"/>
        </w:rPr>
        <w:t>The</w:t>
      </w:r>
      <w:r w:rsidRPr="00AB419F">
        <w:rPr>
          <w:spacing w:val="-11"/>
          <w:sz w:val="24"/>
          <w:szCs w:val="24"/>
        </w:rPr>
        <w:t xml:space="preserve"> </w:t>
      </w:r>
      <w:r w:rsidR="0046562B">
        <w:rPr>
          <w:sz w:val="24"/>
          <w:szCs w:val="24"/>
        </w:rPr>
        <w:t>CEO</w:t>
      </w:r>
      <w:r w:rsidRPr="00AB419F">
        <w:rPr>
          <w:spacing w:val="-9"/>
          <w:sz w:val="24"/>
          <w:szCs w:val="24"/>
        </w:rPr>
        <w:t xml:space="preserve"> </w:t>
      </w:r>
      <w:r w:rsidRPr="00AB419F">
        <w:rPr>
          <w:sz w:val="24"/>
          <w:szCs w:val="24"/>
        </w:rPr>
        <w:t>will</w:t>
      </w:r>
      <w:r w:rsidRPr="00AB419F">
        <w:rPr>
          <w:spacing w:val="-11"/>
          <w:sz w:val="24"/>
          <w:szCs w:val="24"/>
        </w:rPr>
        <w:t xml:space="preserve"> </w:t>
      </w:r>
      <w:r w:rsidRPr="00AB419F">
        <w:rPr>
          <w:sz w:val="24"/>
          <w:szCs w:val="24"/>
        </w:rPr>
        <w:t>issue</w:t>
      </w:r>
      <w:r w:rsidRPr="00AB419F">
        <w:rPr>
          <w:spacing w:val="-11"/>
          <w:sz w:val="24"/>
          <w:szCs w:val="24"/>
        </w:rPr>
        <w:t xml:space="preserve"> </w:t>
      </w:r>
      <w:r w:rsidRPr="00AB419F">
        <w:rPr>
          <w:sz w:val="24"/>
          <w:szCs w:val="24"/>
        </w:rPr>
        <w:t>a</w:t>
      </w:r>
      <w:r w:rsidRPr="00AB419F">
        <w:rPr>
          <w:spacing w:val="-11"/>
          <w:sz w:val="24"/>
          <w:szCs w:val="24"/>
        </w:rPr>
        <w:t xml:space="preserve"> </w:t>
      </w:r>
      <w:r w:rsidRPr="00AB419F">
        <w:rPr>
          <w:sz w:val="24"/>
          <w:szCs w:val="24"/>
        </w:rPr>
        <w:t>scheme</w:t>
      </w:r>
      <w:r w:rsidRPr="00AB419F">
        <w:rPr>
          <w:spacing w:val="-13"/>
          <w:sz w:val="24"/>
          <w:szCs w:val="24"/>
        </w:rPr>
        <w:t xml:space="preserve"> </w:t>
      </w:r>
      <w:r w:rsidRPr="00AB419F">
        <w:rPr>
          <w:sz w:val="24"/>
          <w:szCs w:val="24"/>
        </w:rPr>
        <w:t>of</w:t>
      </w:r>
      <w:r w:rsidRPr="00AB419F">
        <w:rPr>
          <w:spacing w:val="-13"/>
          <w:sz w:val="24"/>
          <w:szCs w:val="24"/>
        </w:rPr>
        <w:t xml:space="preserve"> </w:t>
      </w:r>
      <w:r w:rsidRPr="00AB419F">
        <w:rPr>
          <w:sz w:val="24"/>
          <w:szCs w:val="24"/>
        </w:rPr>
        <w:t>delegation</w:t>
      </w:r>
      <w:r w:rsidRPr="00AB419F">
        <w:rPr>
          <w:spacing w:val="-11"/>
          <w:sz w:val="24"/>
          <w:szCs w:val="24"/>
        </w:rPr>
        <w:t xml:space="preserve"> </w:t>
      </w:r>
      <w:r w:rsidRPr="00AB419F">
        <w:rPr>
          <w:sz w:val="24"/>
          <w:szCs w:val="24"/>
        </w:rPr>
        <w:t>for</w:t>
      </w:r>
      <w:r w:rsidRPr="00AB419F">
        <w:rPr>
          <w:spacing w:val="-12"/>
          <w:sz w:val="24"/>
          <w:szCs w:val="24"/>
        </w:rPr>
        <w:t xml:space="preserve"> </w:t>
      </w:r>
      <w:r w:rsidRPr="00AB419F">
        <w:rPr>
          <w:sz w:val="24"/>
          <w:szCs w:val="24"/>
        </w:rPr>
        <w:t>capital</w:t>
      </w:r>
      <w:r w:rsidRPr="00AB419F">
        <w:rPr>
          <w:spacing w:val="-12"/>
          <w:sz w:val="24"/>
          <w:szCs w:val="24"/>
        </w:rPr>
        <w:t xml:space="preserve"> </w:t>
      </w:r>
      <w:r w:rsidRPr="00AB419F">
        <w:rPr>
          <w:sz w:val="24"/>
          <w:szCs w:val="24"/>
        </w:rPr>
        <w:t>investment</w:t>
      </w:r>
      <w:r w:rsidRPr="00AB419F">
        <w:rPr>
          <w:spacing w:val="-12"/>
          <w:sz w:val="24"/>
          <w:szCs w:val="24"/>
        </w:rPr>
        <w:t xml:space="preserve"> </w:t>
      </w:r>
      <w:r w:rsidRPr="00AB419F">
        <w:rPr>
          <w:sz w:val="24"/>
          <w:szCs w:val="24"/>
        </w:rPr>
        <w:t>and the Trust’s Standing Orders.</w:t>
      </w:r>
    </w:p>
    <w:p w14:paraId="2E60E6F6" w14:textId="77777777" w:rsidR="009D7E7F" w:rsidRPr="00AB419F" w:rsidRDefault="009D7E7F">
      <w:pPr>
        <w:pStyle w:val="BodyText"/>
        <w:spacing w:before="112"/>
      </w:pPr>
    </w:p>
    <w:p w14:paraId="56892BE1" w14:textId="428F40B5" w:rsidR="009D7E7F" w:rsidRPr="00AB419F" w:rsidRDefault="00B14A3D" w:rsidP="002C4414">
      <w:pPr>
        <w:pStyle w:val="ListParagraph"/>
        <w:numPr>
          <w:ilvl w:val="2"/>
          <w:numId w:val="82"/>
        </w:numPr>
        <w:tabs>
          <w:tab w:val="left" w:pos="1112"/>
          <w:tab w:val="left" w:pos="1114"/>
        </w:tabs>
        <w:spacing w:before="1"/>
        <w:ind w:left="1114" w:right="1144" w:hanging="994"/>
        <w:rPr>
          <w:sz w:val="24"/>
          <w:szCs w:val="24"/>
        </w:rPr>
      </w:pPr>
      <w:r w:rsidRPr="00AB419F">
        <w:rPr>
          <w:sz w:val="24"/>
          <w:szCs w:val="24"/>
        </w:rPr>
        <w:t xml:space="preserve">The </w:t>
      </w:r>
      <w:r w:rsidR="0046562B">
        <w:rPr>
          <w:sz w:val="24"/>
          <w:szCs w:val="24"/>
        </w:rPr>
        <w:t xml:space="preserve">CFO </w:t>
      </w:r>
      <w:r w:rsidRPr="00AB419F">
        <w:rPr>
          <w:sz w:val="24"/>
          <w:szCs w:val="24"/>
        </w:rPr>
        <w:t>shall issue procedures governing the financial management,</w:t>
      </w:r>
      <w:r w:rsidRPr="00AB419F">
        <w:rPr>
          <w:spacing w:val="-8"/>
          <w:sz w:val="24"/>
          <w:szCs w:val="24"/>
        </w:rPr>
        <w:t xml:space="preserve"> </w:t>
      </w:r>
      <w:r w:rsidRPr="00AB419F">
        <w:rPr>
          <w:sz w:val="24"/>
          <w:szCs w:val="24"/>
        </w:rPr>
        <w:t>including</w:t>
      </w:r>
      <w:r w:rsidRPr="00AB419F">
        <w:rPr>
          <w:spacing w:val="-8"/>
          <w:sz w:val="24"/>
          <w:szCs w:val="24"/>
        </w:rPr>
        <w:t xml:space="preserve"> </w:t>
      </w:r>
      <w:r w:rsidRPr="00AB419F">
        <w:rPr>
          <w:sz w:val="24"/>
          <w:szCs w:val="24"/>
        </w:rPr>
        <w:t>variations</w:t>
      </w:r>
      <w:r w:rsidRPr="00AB419F">
        <w:rPr>
          <w:spacing w:val="-7"/>
          <w:sz w:val="24"/>
          <w:szCs w:val="24"/>
        </w:rPr>
        <w:t xml:space="preserve"> </w:t>
      </w:r>
      <w:r w:rsidRPr="00AB419F">
        <w:rPr>
          <w:sz w:val="24"/>
          <w:szCs w:val="24"/>
        </w:rPr>
        <w:t>to</w:t>
      </w:r>
      <w:r w:rsidRPr="00AB419F">
        <w:rPr>
          <w:spacing w:val="-8"/>
          <w:sz w:val="24"/>
          <w:szCs w:val="24"/>
        </w:rPr>
        <w:t xml:space="preserve"> </w:t>
      </w:r>
      <w:r w:rsidRPr="00AB419F">
        <w:rPr>
          <w:sz w:val="24"/>
          <w:szCs w:val="24"/>
        </w:rPr>
        <w:t>contract,</w:t>
      </w:r>
      <w:r w:rsidRPr="00AB419F">
        <w:rPr>
          <w:spacing w:val="-8"/>
          <w:sz w:val="24"/>
          <w:szCs w:val="24"/>
        </w:rPr>
        <w:t xml:space="preserve"> </w:t>
      </w:r>
      <w:r w:rsidRPr="00AB419F">
        <w:rPr>
          <w:sz w:val="24"/>
          <w:szCs w:val="24"/>
        </w:rPr>
        <w:t>of</w:t>
      </w:r>
      <w:r w:rsidRPr="00AB419F">
        <w:rPr>
          <w:spacing w:val="-8"/>
          <w:sz w:val="24"/>
          <w:szCs w:val="24"/>
        </w:rPr>
        <w:t xml:space="preserve"> </w:t>
      </w:r>
      <w:r w:rsidRPr="00AB419F">
        <w:rPr>
          <w:sz w:val="24"/>
          <w:szCs w:val="24"/>
        </w:rPr>
        <w:t>capital</w:t>
      </w:r>
      <w:r w:rsidRPr="00AB419F">
        <w:rPr>
          <w:spacing w:val="-5"/>
          <w:sz w:val="24"/>
          <w:szCs w:val="24"/>
        </w:rPr>
        <w:t xml:space="preserve"> </w:t>
      </w:r>
      <w:r w:rsidRPr="00AB419F">
        <w:rPr>
          <w:sz w:val="24"/>
          <w:szCs w:val="24"/>
        </w:rPr>
        <w:t>investment</w:t>
      </w:r>
      <w:r w:rsidRPr="00AB419F">
        <w:rPr>
          <w:spacing w:val="-8"/>
          <w:sz w:val="24"/>
          <w:szCs w:val="24"/>
        </w:rPr>
        <w:t xml:space="preserve"> </w:t>
      </w:r>
      <w:r w:rsidRPr="00AB419F">
        <w:rPr>
          <w:sz w:val="24"/>
          <w:szCs w:val="24"/>
        </w:rPr>
        <w:t>projects</w:t>
      </w:r>
      <w:r w:rsidRPr="00AB419F">
        <w:rPr>
          <w:spacing w:val="-9"/>
          <w:sz w:val="24"/>
          <w:szCs w:val="24"/>
        </w:rPr>
        <w:t xml:space="preserve"> </w:t>
      </w:r>
      <w:r w:rsidRPr="00AB419F">
        <w:rPr>
          <w:sz w:val="24"/>
          <w:szCs w:val="24"/>
        </w:rPr>
        <w:t>and valuation for accounting purposes.</w:t>
      </w:r>
    </w:p>
    <w:p w14:paraId="67653FA3" w14:textId="77777777" w:rsidR="009D7E7F" w:rsidRPr="00AB419F" w:rsidRDefault="009D7E7F">
      <w:pPr>
        <w:pStyle w:val="BodyText"/>
        <w:spacing w:before="115"/>
      </w:pPr>
    </w:p>
    <w:p w14:paraId="32473572" w14:textId="77777777" w:rsidR="009D7E7F" w:rsidRPr="00AB419F" w:rsidRDefault="00B14A3D" w:rsidP="002C4414">
      <w:pPr>
        <w:pStyle w:val="ListParagraph"/>
        <w:numPr>
          <w:ilvl w:val="1"/>
          <w:numId w:val="82"/>
        </w:numPr>
        <w:tabs>
          <w:tab w:val="left" w:pos="1111"/>
        </w:tabs>
        <w:ind w:left="1111" w:hanging="991"/>
        <w:rPr>
          <w:sz w:val="24"/>
          <w:szCs w:val="24"/>
        </w:rPr>
      </w:pPr>
      <w:r w:rsidRPr="00AB419F">
        <w:rPr>
          <w:b/>
          <w:spacing w:val="-2"/>
          <w:sz w:val="24"/>
          <w:szCs w:val="24"/>
        </w:rPr>
        <w:t>ASSET</w:t>
      </w:r>
      <w:r w:rsidRPr="00AB419F">
        <w:rPr>
          <w:b/>
          <w:spacing w:val="-8"/>
          <w:sz w:val="24"/>
          <w:szCs w:val="24"/>
        </w:rPr>
        <w:t xml:space="preserve"> </w:t>
      </w:r>
      <w:r w:rsidRPr="00AB419F">
        <w:rPr>
          <w:b/>
          <w:spacing w:val="-2"/>
          <w:sz w:val="24"/>
          <w:szCs w:val="24"/>
        </w:rPr>
        <w:t>REGISTERS</w:t>
      </w:r>
    </w:p>
    <w:p w14:paraId="70DA1919" w14:textId="29620AE9" w:rsidR="009D7E7F" w:rsidRPr="00AB419F" w:rsidRDefault="00B14A3D" w:rsidP="002C4414">
      <w:pPr>
        <w:pStyle w:val="ListParagraph"/>
        <w:numPr>
          <w:ilvl w:val="2"/>
          <w:numId w:val="82"/>
        </w:numPr>
        <w:tabs>
          <w:tab w:val="left" w:pos="1108"/>
          <w:tab w:val="left" w:pos="1111"/>
        </w:tabs>
        <w:spacing w:before="58"/>
        <w:ind w:right="1146" w:hanging="992"/>
        <w:rPr>
          <w:sz w:val="24"/>
          <w:szCs w:val="24"/>
        </w:rPr>
      </w:pPr>
      <w:r w:rsidRPr="00AB419F">
        <w:rPr>
          <w:sz w:val="24"/>
          <w:szCs w:val="24"/>
        </w:rPr>
        <w:t xml:space="preserve">The </w:t>
      </w:r>
      <w:r w:rsidR="0046562B">
        <w:rPr>
          <w:sz w:val="24"/>
          <w:szCs w:val="24"/>
        </w:rPr>
        <w:t>CEO</w:t>
      </w:r>
      <w:r w:rsidRPr="00AB419F">
        <w:rPr>
          <w:sz w:val="24"/>
          <w:szCs w:val="24"/>
        </w:rPr>
        <w:t xml:space="preserve"> </w:t>
      </w:r>
      <w:r w:rsidR="00136630">
        <w:rPr>
          <w:sz w:val="24"/>
          <w:szCs w:val="24"/>
        </w:rPr>
        <w:t xml:space="preserve">or nominated delegate, </w:t>
      </w:r>
      <w:r w:rsidRPr="00AB419F">
        <w:rPr>
          <w:sz w:val="24"/>
          <w:szCs w:val="24"/>
        </w:rPr>
        <w:t>is responsible for the maintenance of registers of assets, taking</w:t>
      </w:r>
      <w:r w:rsidRPr="00AB419F">
        <w:rPr>
          <w:spacing w:val="-17"/>
          <w:sz w:val="24"/>
          <w:szCs w:val="24"/>
        </w:rPr>
        <w:t xml:space="preserve"> </w:t>
      </w:r>
      <w:r w:rsidRPr="00AB419F">
        <w:rPr>
          <w:sz w:val="24"/>
          <w:szCs w:val="24"/>
        </w:rPr>
        <w:t>account</w:t>
      </w:r>
      <w:r w:rsidRPr="00AB419F">
        <w:rPr>
          <w:spacing w:val="-17"/>
          <w:sz w:val="24"/>
          <w:szCs w:val="24"/>
        </w:rPr>
        <w:t xml:space="preserve"> </w:t>
      </w:r>
      <w:r w:rsidRPr="00AB419F">
        <w:rPr>
          <w:sz w:val="24"/>
          <w:szCs w:val="24"/>
        </w:rPr>
        <w:t>of</w:t>
      </w:r>
      <w:r w:rsidRPr="00AB419F">
        <w:rPr>
          <w:spacing w:val="-16"/>
          <w:sz w:val="24"/>
          <w:szCs w:val="24"/>
        </w:rPr>
        <w:t xml:space="preserve"> </w:t>
      </w:r>
      <w:r w:rsidRPr="00AB419F">
        <w:rPr>
          <w:sz w:val="24"/>
          <w:szCs w:val="24"/>
        </w:rPr>
        <w:t>the</w:t>
      </w:r>
      <w:r w:rsidRPr="00AB419F">
        <w:rPr>
          <w:spacing w:val="-17"/>
          <w:sz w:val="24"/>
          <w:szCs w:val="24"/>
        </w:rPr>
        <w:t xml:space="preserve"> </w:t>
      </w:r>
      <w:r w:rsidRPr="00AB419F">
        <w:rPr>
          <w:sz w:val="24"/>
          <w:szCs w:val="24"/>
        </w:rPr>
        <w:t>advice</w:t>
      </w:r>
      <w:r w:rsidRPr="00AB419F">
        <w:rPr>
          <w:spacing w:val="-17"/>
          <w:sz w:val="24"/>
          <w:szCs w:val="24"/>
        </w:rPr>
        <w:t xml:space="preserve"> </w:t>
      </w:r>
      <w:r w:rsidRPr="00AB419F">
        <w:rPr>
          <w:sz w:val="24"/>
          <w:szCs w:val="24"/>
        </w:rPr>
        <w:t>of</w:t>
      </w:r>
      <w:r w:rsidRPr="00AB419F">
        <w:rPr>
          <w:spacing w:val="-17"/>
          <w:sz w:val="24"/>
          <w:szCs w:val="24"/>
        </w:rPr>
        <w:t xml:space="preserve"> </w:t>
      </w:r>
      <w:r w:rsidRPr="00AB419F">
        <w:rPr>
          <w:sz w:val="24"/>
          <w:szCs w:val="24"/>
        </w:rPr>
        <w:t>the</w:t>
      </w:r>
      <w:r w:rsidRPr="00AB419F">
        <w:rPr>
          <w:spacing w:val="-16"/>
          <w:sz w:val="24"/>
          <w:szCs w:val="24"/>
        </w:rPr>
        <w:t xml:space="preserve"> </w:t>
      </w:r>
      <w:r w:rsidR="0046562B">
        <w:rPr>
          <w:sz w:val="24"/>
          <w:szCs w:val="24"/>
        </w:rPr>
        <w:t xml:space="preserve">CFO </w:t>
      </w:r>
      <w:r w:rsidRPr="00AB419F">
        <w:rPr>
          <w:sz w:val="24"/>
          <w:szCs w:val="24"/>
        </w:rPr>
        <w:t>concerning</w:t>
      </w:r>
      <w:r w:rsidRPr="00AB419F">
        <w:rPr>
          <w:spacing w:val="-17"/>
          <w:sz w:val="24"/>
          <w:szCs w:val="24"/>
        </w:rPr>
        <w:t xml:space="preserve"> </w:t>
      </w:r>
      <w:r w:rsidRPr="00AB419F">
        <w:rPr>
          <w:sz w:val="24"/>
          <w:szCs w:val="24"/>
        </w:rPr>
        <w:t>the</w:t>
      </w:r>
      <w:r w:rsidRPr="00AB419F">
        <w:rPr>
          <w:spacing w:val="-17"/>
          <w:sz w:val="24"/>
          <w:szCs w:val="24"/>
        </w:rPr>
        <w:t xml:space="preserve"> </w:t>
      </w:r>
      <w:r w:rsidRPr="00AB419F">
        <w:rPr>
          <w:sz w:val="24"/>
          <w:szCs w:val="24"/>
        </w:rPr>
        <w:t>form</w:t>
      </w:r>
      <w:r w:rsidRPr="00AB419F">
        <w:rPr>
          <w:spacing w:val="-16"/>
          <w:sz w:val="24"/>
          <w:szCs w:val="24"/>
        </w:rPr>
        <w:t xml:space="preserve"> </w:t>
      </w:r>
      <w:r w:rsidRPr="00AB419F">
        <w:rPr>
          <w:sz w:val="24"/>
          <w:szCs w:val="24"/>
        </w:rPr>
        <w:t>of</w:t>
      </w:r>
      <w:r w:rsidRPr="00AB419F">
        <w:rPr>
          <w:spacing w:val="-17"/>
          <w:sz w:val="24"/>
          <w:szCs w:val="24"/>
        </w:rPr>
        <w:t xml:space="preserve"> </w:t>
      </w:r>
      <w:r w:rsidRPr="00AB419F">
        <w:rPr>
          <w:sz w:val="24"/>
          <w:szCs w:val="24"/>
        </w:rPr>
        <w:t>any register</w:t>
      </w:r>
      <w:r w:rsidRPr="00AB419F">
        <w:rPr>
          <w:spacing w:val="-17"/>
          <w:sz w:val="24"/>
          <w:szCs w:val="24"/>
        </w:rPr>
        <w:t xml:space="preserve"> </w:t>
      </w:r>
      <w:r w:rsidRPr="00AB419F">
        <w:rPr>
          <w:sz w:val="24"/>
          <w:szCs w:val="24"/>
        </w:rPr>
        <w:t>and</w:t>
      </w:r>
      <w:r w:rsidRPr="00AB419F">
        <w:rPr>
          <w:spacing w:val="-17"/>
          <w:sz w:val="24"/>
          <w:szCs w:val="24"/>
        </w:rPr>
        <w:t xml:space="preserve"> </w:t>
      </w:r>
      <w:r w:rsidRPr="00AB419F">
        <w:rPr>
          <w:sz w:val="24"/>
          <w:szCs w:val="24"/>
        </w:rPr>
        <w:t>the</w:t>
      </w:r>
      <w:r w:rsidRPr="00AB419F">
        <w:rPr>
          <w:spacing w:val="-16"/>
          <w:sz w:val="24"/>
          <w:szCs w:val="24"/>
        </w:rPr>
        <w:t xml:space="preserve"> </w:t>
      </w:r>
      <w:r w:rsidRPr="00AB419F">
        <w:rPr>
          <w:sz w:val="24"/>
          <w:szCs w:val="24"/>
        </w:rPr>
        <w:t>method</w:t>
      </w:r>
      <w:r w:rsidRPr="00AB419F">
        <w:rPr>
          <w:spacing w:val="-17"/>
          <w:sz w:val="24"/>
          <w:szCs w:val="24"/>
        </w:rPr>
        <w:t xml:space="preserve"> </w:t>
      </w:r>
      <w:r w:rsidRPr="00AB419F">
        <w:rPr>
          <w:sz w:val="24"/>
          <w:szCs w:val="24"/>
        </w:rPr>
        <w:t>of</w:t>
      </w:r>
      <w:r w:rsidRPr="00AB419F">
        <w:rPr>
          <w:spacing w:val="-17"/>
          <w:sz w:val="24"/>
          <w:szCs w:val="24"/>
        </w:rPr>
        <w:t xml:space="preserve"> </w:t>
      </w:r>
      <w:r w:rsidRPr="00AB419F">
        <w:rPr>
          <w:sz w:val="24"/>
          <w:szCs w:val="24"/>
        </w:rPr>
        <w:t>updating,</w:t>
      </w:r>
      <w:r w:rsidRPr="00AB419F">
        <w:rPr>
          <w:spacing w:val="-17"/>
          <w:sz w:val="24"/>
          <w:szCs w:val="24"/>
        </w:rPr>
        <w:t xml:space="preserve"> </w:t>
      </w:r>
      <w:r w:rsidRPr="00AB419F">
        <w:rPr>
          <w:sz w:val="24"/>
          <w:szCs w:val="24"/>
        </w:rPr>
        <w:t>and</w:t>
      </w:r>
      <w:r w:rsidRPr="00AB419F">
        <w:rPr>
          <w:spacing w:val="-16"/>
          <w:sz w:val="24"/>
          <w:szCs w:val="24"/>
        </w:rPr>
        <w:t xml:space="preserve"> </w:t>
      </w:r>
      <w:r w:rsidRPr="00AB419F">
        <w:rPr>
          <w:sz w:val="24"/>
          <w:szCs w:val="24"/>
        </w:rPr>
        <w:t>arranging</w:t>
      </w:r>
      <w:r w:rsidRPr="00AB419F">
        <w:rPr>
          <w:spacing w:val="-16"/>
          <w:sz w:val="24"/>
          <w:szCs w:val="24"/>
        </w:rPr>
        <w:t xml:space="preserve"> </w:t>
      </w:r>
      <w:r w:rsidRPr="00AB419F">
        <w:rPr>
          <w:sz w:val="24"/>
          <w:szCs w:val="24"/>
        </w:rPr>
        <w:t>for</w:t>
      </w:r>
      <w:r w:rsidRPr="00AB419F">
        <w:rPr>
          <w:spacing w:val="-17"/>
          <w:sz w:val="24"/>
          <w:szCs w:val="24"/>
        </w:rPr>
        <w:t xml:space="preserve"> </w:t>
      </w:r>
      <w:r w:rsidRPr="00AB419F">
        <w:rPr>
          <w:sz w:val="24"/>
          <w:szCs w:val="24"/>
        </w:rPr>
        <w:t>a</w:t>
      </w:r>
      <w:r w:rsidRPr="00AB419F">
        <w:rPr>
          <w:spacing w:val="-15"/>
          <w:sz w:val="24"/>
          <w:szCs w:val="24"/>
        </w:rPr>
        <w:t xml:space="preserve"> </w:t>
      </w:r>
      <w:r w:rsidRPr="00AB419F">
        <w:rPr>
          <w:sz w:val="24"/>
          <w:szCs w:val="24"/>
        </w:rPr>
        <w:t>physical</w:t>
      </w:r>
      <w:r w:rsidRPr="00AB419F">
        <w:rPr>
          <w:spacing w:val="-16"/>
          <w:sz w:val="24"/>
          <w:szCs w:val="24"/>
        </w:rPr>
        <w:t xml:space="preserve"> </w:t>
      </w:r>
      <w:r w:rsidRPr="00AB419F">
        <w:rPr>
          <w:sz w:val="24"/>
          <w:szCs w:val="24"/>
        </w:rPr>
        <w:t>check</w:t>
      </w:r>
      <w:r w:rsidRPr="00AB419F">
        <w:rPr>
          <w:spacing w:val="-17"/>
          <w:sz w:val="24"/>
          <w:szCs w:val="24"/>
        </w:rPr>
        <w:t xml:space="preserve"> </w:t>
      </w:r>
      <w:r w:rsidRPr="00AB419F">
        <w:rPr>
          <w:sz w:val="24"/>
          <w:szCs w:val="24"/>
        </w:rPr>
        <w:t>of</w:t>
      </w:r>
      <w:r w:rsidRPr="00AB419F">
        <w:rPr>
          <w:spacing w:val="-16"/>
          <w:sz w:val="24"/>
          <w:szCs w:val="24"/>
        </w:rPr>
        <w:t xml:space="preserve"> </w:t>
      </w:r>
      <w:r w:rsidRPr="00AB419F">
        <w:rPr>
          <w:sz w:val="24"/>
          <w:szCs w:val="24"/>
        </w:rPr>
        <w:t>assets against</w:t>
      </w:r>
      <w:r w:rsidRPr="00AB419F">
        <w:rPr>
          <w:spacing w:val="-3"/>
          <w:sz w:val="24"/>
          <w:szCs w:val="24"/>
        </w:rPr>
        <w:t xml:space="preserve"> </w:t>
      </w:r>
      <w:r w:rsidRPr="00AB419F">
        <w:rPr>
          <w:sz w:val="24"/>
          <w:szCs w:val="24"/>
        </w:rPr>
        <w:t>the</w:t>
      </w:r>
      <w:r w:rsidRPr="00AB419F">
        <w:rPr>
          <w:spacing w:val="-5"/>
          <w:sz w:val="24"/>
          <w:szCs w:val="24"/>
        </w:rPr>
        <w:t xml:space="preserve"> </w:t>
      </w:r>
      <w:r w:rsidRPr="00AB419F">
        <w:rPr>
          <w:sz w:val="24"/>
          <w:szCs w:val="24"/>
        </w:rPr>
        <w:t>asset</w:t>
      </w:r>
      <w:r w:rsidRPr="00AB419F">
        <w:rPr>
          <w:spacing w:val="-3"/>
          <w:sz w:val="24"/>
          <w:szCs w:val="24"/>
        </w:rPr>
        <w:t xml:space="preserve"> </w:t>
      </w:r>
      <w:r w:rsidRPr="00AB419F">
        <w:rPr>
          <w:sz w:val="24"/>
          <w:szCs w:val="24"/>
        </w:rPr>
        <w:t>register</w:t>
      </w:r>
      <w:r w:rsidRPr="00AB419F">
        <w:rPr>
          <w:spacing w:val="-4"/>
          <w:sz w:val="24"/>
          <w:szCs w:val="24"/>
        </w:rPr>
        <w:t xml:space="preserve"> </w:t>
      </w:r>
      <w:r w:rsidRPr="00AB419F">
        <w:rPr>
          <w:sz w:val="24"/>
          <w:szCs w:val="24"/>
        </w:rPr>
        <w:t>to</w:t>
      </w:r>
      <w:r w:rsidRPr="00AB419F">
        <w:rPr>
          <w:spacing w:val="-2"/>
          <w:sz w:val="24"/>
          <w:szCs w:val="24"/>
        </w:rPr>
        <w:t xml:space="preserve"> </w:t>
      </w:r>
      <w:r w:rsidRPr="00AB419F">
        <w:rPr>
          <w:sz w:val="24"/>
          <w:szCs w:val="24"/>
        </w:rPr>
        <w:t>be</w:t>
      </w:r>
      <w:r w:rsidRPr="00AB419F">
        <w:rPr>
          <w:spacing w:val="-2"/>
          <w:sz w:val="24"/>
          <w:szCs w:val="24"/>
        </w:rPr>
        <w:t xml:space="preserve"> </w:t>
      </w:r>
      <w:r w:rsidRPr="00AB419F">
        <w:rPr>
          <w:sz w:val="24"/>
          <w:szCs w:val="24"/>
        </w:rPr>
        <w:t>conducted</w:t>
      </w:r>
      <w:r w:rsidRPr="00AB419F">
        <w:rPr>
          <w:spacing w:val="-2"/>
          <w:sz w:val="24"/>
          <w:szCs w:val="24"/>
        </w:rPr>
        <w:t xml:space="preserve"> </w:t>
      </w:r>
      <w:r w:rsidRPr="00AB419F">
        <w:rPr>
          <w:sz w:val="24"/>
          <w:szCs w:val="24"/>
        </w:rPr>
        <w:t>once</w:t>
      </w:r>
      <w:r w:rsidRPr="00AB419F">
        <w:rPr>
          <w:spacing w:val="-2"/>
          <w:sz w:val="24"/>
          <w:szCs w:val="24"/>
        </w:rPr>
        <w:t xml:space="preserve"> </w:t>
      </w:r>
      <w:r w:rsidRPr="00AB419F">
        <w:rPr>
          <w:sz w:val="24"/>
          <w:szCs w:val="24"/>
        </w:rPr>
        <w:t>a year.</w:t>
      </w:r>
    </w:p>
    <w:p w14:paraId="7A01C73E" w14:textId="77777777" w:rsidR="009D7E7F" w:rsidRPr="00AB419F" w:rsidRDefault="009D7E7F">
      <w:pPr>
        <w:pStyle w:val="BodyText"/>
        <w:spacing w:before="113"/>
      </w:pPr>
    </w:p>
    <w:p w14:paraId="31459CC5" w14:textId="77777777" w:rsidR="009D7E7F" w:rsidRPr="00AB419F" w:rsidRDefault="00B14A3D" w:rsidP="002C4414">
      <w:pPr>
        <w:pStyle w:val="ListParagraph"/>
        <w:numPr>
          <w:ilvl w:val="2"/>
          <w:numId w:val="82"/>
        </w:numPr>
        <w:tabs>
          <w:tab w:val="left" w:pos="1108"/>
          <w:tab w:val="left" w:pos="1111"/>
        </w:tabs>
        <w:ind w:right="1146" w:hanging="992"/>
        <w:rPr>
          <w:sz w:val="24"/>
          <w:szCs w:val="24"/>
        </w:rPr>
      </w:pPr>
      <w:r w:rsidRPr="00AB419F">
        <w:rPr>
          <w:sz w:val="24"/>
          <w:szCs w:val="24"/>
        </w:rPr>
        <w:t>The</w:t>
      </w:r>
      <w:r w:rsidRPr="00AB419F">
        <w:rPr>
          <w:spacing w:val="-17"/>
          <w:sz w:val="24"/>
          <w:szCs w:val="24"/>
        </w:rPr>
        <w:t xml:space="preserve"> </w:t>
      </w:r>
      <w:r w:rsidRPr="00AB419F">
        <w:rPr>
          <w:sz w:val="24"/>
          <w:szCs w:val="24"/>
        </w:rPr>
        <w:t>Trust</w:t>
      </w:r>
      <w:r w:rsidRPr="00AB419F">
        <w:rPr>
          <w:spacing w:val="-17"/>
          <w:sz w:val="24"/>
          <w:szCs w:val="24"/>
        </w:rPr>
        <w:t xml:space="preserve"> </w:t>
      </w:r>
      <w:r w:rsidRPr="00AB419F">
        <w:rPr>
          <w:sz w:val="24"/>
          <w:szCs w:val="24"/>
        </w:rPr>
        <w:t>shall</w:t>
      </w:r>
      <w:r w:rsidRPr="00AB419F">
        <w:rPr>
          <w:spacing w:val="-16"/>
          <w:sz w:val="24"/>
          <w:szCs w:val="24"/>
        </w:rPr>
        <w:t xml:space="preserve"> </w:t>
      </w:r>
      <w:r w:rsidRPr="00AB419F">
        <w:rPr>
          <w:sz w:val="24"/>
          <w:szCs w:val="24"/>
        </w:rPr>
        <w:t>maintain</w:t>
      </w:r>
      <w:r w:rsidRPr="00AB419F">
        <w:rPr>
          <w:spacing w:val="-17"/>
          <w:sz w:val="24"/>
          <w:szCs w:val="24"/>
        </w:rPr>
        <w:t xml:space="preserve"> </w:t>
      </w:r>
      <w:r w:rsidRPr="00AB419F">
        <w:rPr>
          <w:sz w:val="24"/>
          <w:szCs w:val="24"/>
        </w:rPr>
        <w:t>a</w:t>
      </w:r>
      <w:r w:rsidRPr="00AB419F">
        <w:rPr>
          <w:spacing w:val="-17"/>
          <w:sz w:val="24"/>
          <w:szCs w:val="24"/>
        </w:rPr>
        <w:t xml:space="preserve"> </w:t>
      </w:r>
      <w:r w:rsidRPr="00AB419F">
        <w:rPr>
          <w:sz w:val="24"/>
          <w:szCs w:val="24"/>
        </w:rPr>
        <w:t>publicly</w:t>
      </w:r>
      <w:r w:rsidRPr="00AB419F">
        <w:rPr>
          <w:spacing w:val="-17"/>
          <w:sz w:val="24"/>
          <w:szCs w:val="24"/>
        </w:rPr>
        <w:t xml:space="preserve"> </w:t>
      </w:r>
      <w:r w:rsidRPr="00AB419F">
        <w:rPr>
          <w:sz w:val="24"/>
          <w:szCs w:val="24"/>
        </w:rPr>
        <w:t>available</w:t>
      </w:r>
      <w:r w:rsidRPr="00AB419F">
        <w:rPr>
          <w:spacing w:val="-16"/>
          <w:sz w:val="24"/>
          <w:szCs w:val="24"/>
        </w:rPr>
        <w:t xml:space="preserve"> </w:t>
      </w:r>
      <w:r w:rsidRPr="00AB419F">
        <w:rPr>
          <w:sz w:val="24"/>
          <w:szCs w:val="24"/>
        </w:rPr>
        <w:t>property</w:t>
      </w:r>
      <w:r w:rsidRPr="00AB419F">
        <w:rPr>
          <w:spacing w:val="-17"/>
          <w:sz w:val="24"/>
          <w:szCs w:val="24"/>
        </w:rPr>
        <w:t xml:space="preserve"> </w:t>
      </w:r>
      <w:r w:rsidRPr="00AB419F">
        <w:rPr>
          <w:sz w:val="24"/>
          <w:szCs w:val="24"/>
        </w:rPr>
        <w:t>register</w:t>
      </w:r>
      <w:r w:rsidRPr="00AB419F">
        <w:rPr>
          <w:spacing w:val="-17"/>
          <w:sz w:val="24"/>
          <w:szCs w:val="24"/>
        </w:rPr>
        <w:t xml:space="preserve"> </w:t>
      </w:r>
      <w:r w:rsidRPr="00AB419F">
        <w:rPr>
          <w:sz w:val="24"/>
          <w:szCs w:val="24"/>
        </w:rPr>
        <w:t>recording</w:t>
      </w:r>
      <w:r w:rsidRPr="00AB419F">
        <w:rPr>
          <w:spacing w:val="-16"/>
          <w:sz w:val="24"/>
          <w:szCs w:val="24"/>
        </w:rPr>
        <w:t xml:space="preserve"> </w:t>
      </w:r>
      <w:r w:rsidRPr="00AB419F">
        <w:rPr>
          <w:sz w:val="24"/>
          <w:szCs w:val="24"/>
        </w:rPr>
        <w:t>protected property,</w:t>
      </w:r>
      <w:r w:rsidRPr="00AB419F">
        <w:rPr>
          <w:spacing w:val="-9"/>
          <w:sz w:val="24"/>
          <w:szCs w:val="24"/>
        </w:rPr>
        <w:t xml:space="preserve"> </w:t>
      </w:r>
      <w:r w:rsidRPr="00AB419F">
        <w:rPr>
          <w:sz w:val="24"/>
          <w:szCs w:val="24"/>
        </w:rPr>
        <w:t>in</w:t>
      </w:r>
      <w:r w:rsidRPr="00AB419F">
        <w:rPr>
          <w:spacing w:val="-11"/>
          <w:sz w:val="24"/>
          <w:szCs w:val="24"/>
        </w:rPr>
        <w:t xml:space="preserve"> </w:t>
      </w:r>
      <w:r w:rsidRPr="00AB419F">
        <w:rPr>
          <w:sz w:val="24"/>
          <w:szCs w:val="24"/>
        </w:rPr>
        <w:t>accordance</w:t>
      </w:r>
      <w:r w:rsidRPr="00AB419F">
        <w:rPr>
          <w:spacing w:val="-11"/>
          <w:sz w:val="24"/>
          <w:szCs w:val="24"/>
        </w:rPr>
        <w:t xml:space="preserve"> </w:t>
      </w:r>
      <w:r w:rsidRPr="00AB419F">
        <w:rPr>
          <w:sz w:val="24"/>
          <w:szCs w:val="24"/>
        </w:rPr>
        <w:t>with</w:t>
      </w:r>
      <w:r w:rsidRPr="00AB419F">
        <w:rPr>
          <w:spacing w:val="-11"/>
          <w:sz w:val="24"/>
          <w:szCs w:val="24"/>
        </w:rPr>
        <w:t xml:space="preserve"> </w:t>
      </w:r>
      <w:r w:rsidRPr="00AB419F">
        <w:rPr>
          <w:sz w:val="24"/>
          <w:szCs w:val="24"/>
        </w:rPr>
        <w:t>the</w:t>
      </w:r>
      <w:r w:rsidRPr="00AB419F">
        <w:rPr>
          <w:spacing w:val="-11"/>
          <w:sz w:val="24"/>
          <w:szCs w:val="24"/>
        </w:rPr>
        <w:t xml:space="preserve"> </w:t>
      </w:r>
      <w:r w:rsidRPr="00AB419F">
        <w:rPr>
          <w:sz w:val="24"/>
          <w:szCs w:val="24"/>
        </w:rPr>
        <w:t>guidance</w:t>
      </w:r>
      <w:r w:rsidRPr="00AB419F">
        <w:rPr>
          <w:spacing w:val="-11"/>
          <w:sz w:val="24"/>
          <w:szCs w:val="24"/>
        </w:rPr>
        <w:t xml:space="preserve"> </w:t>
      </w:r>
      <w:r w:rsidRPr="00AB419F">
        <w:rPr>
          <w:sz w:val="24"/>
          <w:szCs w:val="24"/>
        </w:rPr>
        <w:t>issued</w:t>
      </w:r>
      <w:r w:rsidRPr="00AB419F">
        <w:rPr>
          <w:spacing w:val="-11"/>
          <w:sz w:val="24"/>
          <w:szCs w:val="24"/>
        </w:rPr>
        <w:t xml:space="preserve"> </w:t>
      </w:r>
      <w:r w:rsidRPr="00AB419F">
        <w:rPr>
          <w:sz w:val="24"/>
          <w:szCs w:val="24"/>
        </w:rPr>
        <w:t>by</w:t>
      </w:r>
      <w:r w:rsidRPr="00AB419F">
        <w:rPr>
          <w:spacing w:val="-12"/>
          <w:sz w:val="24"/>
          <w:szCs w:val="24"/>
        </w:rPr>
        <w:t xml:space="preserve"> </w:t>
      </w:r>
      <w:r w:rsidRPr="00AB419F">
        <w:rPr>
          <w:sz w:val="24"/>
          <w:szCs w:val="24"/>
        </w:rPr>
        <w:t>the</w:t>
      </w:r>
      <w:r w:rsidRPr="00AB419F">
        <w:rPr>
          <w:spacing w:val="-11"/>
          <w:sz w:val="24"/>
          <w:szCs w:val="24"/>
        </w:rPr>
        <w:t xml:space="preserve"> </w:t>
      </w:r>
      <w:r w:rsidRPr="00AB419F">
        <w:rPr>
          <w:sz w:val="24"/>
          <w:szCs w:val="24"/>
        </w:rPr>
        <w:t>Independent</w:t>
      </w:r>
      <w:r w:rsidRPr="00AB419F">
        <w:rPr>
          <w:spacing w:val="-12"/>
          <w:sz w:val="24"/>
          <w:szCs w:val="24"/>
        </w:rPr>
        <w:t xml:space="preserve"> </w:t>
      </w:r>
      <w:r w:rsidRPr="00AB419F">
        <w:rPr>
          <w:sz w:val="24"/>
          <w:szCs w:val="24"/>
        </w:rPr>
        <w:t>Regulator.</w:t>
      </w:r>
    </w:p>
    <w:p w14:paraId="569C0629" w14:textId="77777777" w:rsidR="009D7E7F" w:rsidRPr="00AB419F" w:rsidRDefault="009D7E7F">
      <w:pPr>
        <w:pStyle w:val="BodyText"/>
        <w:spacing w:before="115"/>
      </w:pPr>
    </w:p>
    <w:p w14:paraId="3AA52F82" w14:textId="77777777" w:rsidR="009D7E7F" w:rsidRPr="00AB419F" w:rsidRDefault="00B14A3D" w:rsidP="002C4414">
      <w:pPr>
        <w:pStyle w:val="ListParagraph"/>
        <w:numPr>
          <w:ilvl w:val="2"/>
          <w:numId w:val="82"/>
        </w:numPr>
        <w:tabs>
          <w:tab w:val="left" w:pos="1112"/>
          <w:tab w:val="left" w:pos="1114"/>
        </w:tabs>
        <w:ind w:left="1114" w:right="1146" w:hanging="994"/>
        <w:rPr>
          <w:sz w:val="24"/>
          <w:szCs w:val="24"/>
        </w:rPr>
      </w:pPr>
      <w:r w:rsidRPr="00AB419F">
        <w:rPr>
          <w:sz w:val="24"/>
          <w:szCs w:val="24"/>
        </w:rPr>
        <w:t>The</w:t>
      </w:r>
      <w:r w:rsidRPr="00AB419F">
        <w:rPr>
          <w:spacing w:val="-6"/>
          <w:sz w:val="24"/>
          <w:szCs w:val="24"/>
        </w:rPr>
        <w:t xml:space="preserve"> </w:t>
      </w:r>
      <w:r w:rsidRPr="00AB419F">
        <w:rPr>
          <w:sz w:val="24"/>
          <w:szCs w:val="24"/>
        </w:rPr>
        <w:t>Trust</w:t>
      </w:r>
      <w:r w:rsidRPr="00AB419F">
        <w:rPr>
          <w:spacing w:val="-6"/>
          <w:sz w:val="24"/>
          <w:szCs w:val="24"/>
        </w:rPr>
        <w:t xml:space="preserve"> </w:t>
      </w:r>
      <w:r w:rsidRPr="00AB419F">
        <w:rPr>
          <w:sz w:val="24"/>
          <w:szCs w:val="24"/>
        </w:rPr>
        <w:t>may</w:t>
      </w:r>
      <w:r w:rsidRPr="00AB419F">
        <w:rPr>
          <w:spacing w:val="-7"/>
          <w:sz w:val="24"/>
          <w:szCs w:val="24"/>
        </w:rPr>
        <w:t xml:space="preserve"> </w:t>
      </w:r>
      <w:r w:rsidRPr="00AB419F">
        <w:rPr>
          <w:sz w:val="24"/>
          <w:szCs w:val="24"/>
        </w:rPr>
        <w:t>not</w:t>
      </w:r>
      <w:r w:rsidRPr="00AB419F">
        <w:rPr>
          <w:spacing w:val="-6"/>
          <w:sz w:val="24"/>
          <w:szCs w:val="24"/>
        </w:rPr>
        <w:t xml:space="preserve"> </w:t>
      </w:r>
      <w:r w:rsidRPr="00AB419F">
        <w:rPr>
          <w:sz w:val="24"/>
          <w:szCs w:val="24"/>
        </w:rPr>
        <w:t>dispose</w:t>
      </w:r>
      <w:r w:rsidRPr="00AB419F">
        <w:rPr>
          <w:spacing w:val="-4"/>
          <w:sz w:val="24"/>
          <w:szCs w:val="24"/>
        </w:rPr>
        <w:t xml:space="preserve"> </w:t>
      </w:r>
      <w:r w:rsidRPr="00AB419F">
        <w:rPr>
          <w:sz w:val="24"/>
          <w:szCs w:val="24"/>
        </w:rPr>
        <w:t>of</w:t>
      </w:r>
      <w:r w:rsidRPr="00AB419F">
        <w:rPr>
          <w:spacing w:val="-6"/>
          <w:sz w:val="24"/>
          <w:szCs w:val="24"/>
        </w:rPr>
        <w:t xml:space="preserve"> </w:t>
      </w:r>
      <w:r w:rsidRPr="00AB419F">
        <w:rPr>
          <w:sz w:val="24"/>
          <w:szCs w:val="24"/>
        </w:rPr>
        <w:t>any</w:t>
      </w:r>
      <w:r w:rsidRPr="00AB419F">
        <w:rPr>
          <w:spacing w:val="-7"/>
          <w:sz w:val="24"/>
          <w:szCs w:val="24"/>
        </w:rPr>
        <w:t xml:space="preserve"> </w:t>
      </w:r>
      <w:r w:rsidRPr="00AB419F">
        <w:rPr>
          <w:sz w:val="24"/>
          <w:szCs w:val="24"/>
        </w:rPr>
        <w:t>protected</w:t>
      </w:r>
      <w:r w:rsidRPr="00AB419F">
        <w:rPr>
          <w:spacing w:val="-6"/>
          <w:sz w:val="24"/>
          <w:szCs w:val="24"/>
        </w:rPr>
        <w:t xml:space="preserve"> </w:t>
      </w:r>
      <w:r w:rsidRPr="00AB419F">
        <w:rPr>
          <w:sz w:val="24"/>
          <w:szCs w:val="24"/>
        </w:rPr>
        <w:t>property</w:t>
      </w:r>
      <w:r w:rsidRPr="00AB419F">
        <w:rPr>
          <w:spacing w:val="-5"/>
          <w:sz w:val="24"/>
          <w:szCs w:val="24"/>
        </w:rPr>
        <w:t xml:space="preserve"> </w:t>
      </w:r>
      <w:r w:rsidRPr="00AB419F">
        <w:rPr>
          <w:sz w:val="24"/>
          <w:szCs w:val="24"/>
        </w:rPr>
        <w:t>without</w:t>
      </w:r>
      <w:r w:rsidRPr="00AB419F">
        <w:rPr>
          <w:spacing w:val="-4"/>
          <w:sz w:val="24"/>
          <w:szCs w:val="24"/>
        </w:rPr>
        <w:t xml:space="preserve"> </w:t>
      </w:r>
      <w:r w:rsidRPr="00AB419F">
        <w:rPr>
          <w:sz w:val="24"/>
          <w:szCs w:val="24"/>
        </w:rPr>
        <w:t>the</w:t>
      </w:r>
      <w:r w:rsidRPr="00AB419F">
        <w:rPr>
          <w:spacing w:val="-4"/>
          <w:sz w:val="24"/>
          <w:szCs w:val="24"/>
        </w:rPr>
        <w:t xml:space="preserve"> </w:t>
      </w:r>
      <w:r w:rsidRPr="00AB419F">
        <w:rPr>
          <w:sz w:val="24"/>
          <w:szCs w:val="24"/>
        </w:rPr>
        <w:t>approval</w:t>
      </w:r>
      <w:r w:rsidRPr="00AB419F">
        <w:rPr>
          <w:spacing w:val="-5"/>
          <w:sz w:val="24"/>
          <w:szCs w:val="24"/>
        </w:rPr>
        <w:t xml:space="preserve"> </w:t>
      </w:r>
      <w:r w:rsidRPr="00AB419F">
        <w:rPr>
          <w:sz w:val="24"/>
          <w:szCs w:val="24"/>
        </w:rPr>
        <w:t>of</w:t>
      </w:r>
      <w:r w:rsidRPr="00AB419F">
        <w:rPr>
          <w:spacing w:val="-4"/>
          <w:sz w:val="24"/>
          <w:szCs w:val="24"/>
        </w:rPr>
        <w:t xml:space="preserve"> </w:t>
      </w:r>
      <w:r w:rsidRPr="00AB419F">
        <w:rPr>
          <w:sz w:val="24"/>
          <w:szCs w:val="24"/>
        </w:rPr>
        <w:t xml:space="preserve">the Independent Regulator. This includes the disposal of part of the property or </w:t>
      </w:r>
      <w:r w:rsidRPr="00AB419F">
        <w:rPr>
          <w:spacing w:val="-2"/>
          <w:sz w:val="24"/>
          <w:szCs w:val="24"/>
        </w:rPr>
        <w:t>granting</w:t>
      </w:r>
      <w:r w:rsidRPr="00AB419F">
        <w:rPr>
          <w:spacing w:val="-13"/>
          <w:sz w:val="24"/>
          <w:szCs w:val="24"/>
        </w:rPr>
        <w:t xml:space="preserve"> </w:t>
      </w:r>
      <w:r w:rsidRPr="00AB419F">
        <w:rPr>
          <w:spacing w:val="-2"/>
          <w:sz w:val="24"/>
          <w:szCs w:val="24"/>
        </w:rPr>
        <w:t>an</w:t>
      </w:r>
      <w:r w:rsidRPr="00AB419F">
        <w:rPr>
          <w:spacing w:val="-13"/>
          <w:sz w:val="24"/>
          <w:szCs w:val="24"/>
        </w:rPr>
        <w:t xml:space="preserve"> </w:t>
      </w:r>
      <w:r w:rsidRPr="00AB419F">
        <w:rPr>
          <w:spacing w:val="-2"/>
          <w:sz w:val="24"/>
          <w:szCs w:val="24"/>
        </w:rPr>
        <w:t>interest</w:t>
      </w:r>
      <w:r w:rsidRPr="00AB419F">
        <w:rPr>
          <w:spacing w:val="-13"/>
          <w:sz w:val="24"/>
          <w:szCs w:val="24"/>
        </w:rPr>
        <w:t xml:space="preserve"> </w:t>
      </w:r>
      <w:r w:rsidRPr="00AB419F">
        <w:rPr>
          <w:spacing w:val="-2"/>
          <w:sz w:val="24"/>
          <w:szCs w:val="24"/>
        </w:rPr>
        <w:t>in</w:t>
      </w:r>
      <w:r w:rsidRPr="00AB419F">
        <w:rPr>
          <w:spacing w:val="-13"/>
          <w:sz w:val="24"/>
          <w:szCs w:val="24"/>
        </w:rPr>
        <w:t xml:space="preserve"> </w:t>
      </w:r>
      <w:r w:rsidRPr="00AB419F">
        <w:rPr>
          <w:spacing w:val="-2"/>
          <w:sz w:val="24"/>
          <w:szCs w:val="24"/>
        </w:rPr>
        <w:t>it.</w:t>
      </w:r>
      <w:r w:rsidRPr="00AB419F">
        <w:rPr>
          <w:spacing w:val="-13"/>
          <w:sz w:val="24"/>
          <w:szCs w:val="24"/>
        </w:rPr>
        <w:t xml:space="preserve"> </w:t>
      </w:r>
      <w:r w:rsidRPr="00AB419F">
        <w:rPr>
          <w:spacing w:val="-2"/>
          <w:sz w:val="24"/>
          <w:szCs w:val="24"/>
        </w:rPr>
        <w:t>Where</w:t>
      </w:r>
      <w:r w:rsidRPr="00AB419F">
        <w:rPr>
          <w:spacing w:val="-13"/>
          <w:sz w:val="24"/>
          <w:szCs w:val="24"/>
        </w:rPr>
        <w:t xml:space="preserve"> </w:t>
      </w:r>
      <w:r w:rsidRPr="00AB419F">
        <w:rPr>
          <w:spacing w:val="-2"/>
          <w:sz w:val="24"/>
          <w:szCs w:val="24"/>
        </w:rPr>
        <w:t>protected</w:t>
      </w:r>
      <w:r w:rsidRPr="00AB419F">
        <w:rPr>
          <w:spacing w:val="-13"/>
          <w:sz w:val="24"/>
          <w:szCs w:val="24"/>
        </w:rPr>
        <w:t xml:space="preserve"> </w:t>
      </w:r>
      <w:r w:rsidRPr="00AB419F">
        <w:rPr>
          <w:spacing w:val="-2"/>
          <w:sz w:val="24"/>
          <w:szCs w:val="24"/>
        </w:rPr>
        <w:t>property</w:t>
      </w:r>
      <w:r w:rsidRPr="00AB419F">
        <w:rPr>
          <w:spacing w:val="-14"/>
          <w:sz w:val="24"/>
          <w:szCs w:val="24"/>
        </w:rPr>
        <w:t xml:space="preserve"> </w:t>
      </w:r>
      <w:r w:rsidRPr="00AB419F">
        <w:rPr>
          <w:spacing w:val="-2"/>
          <w:sz w:val="24"/>
          <w:szCs w:val="24"/>
        </w:rPr>
        <w:t>is</w:t>
      </w:r>
      <w:r w:rsidRPr="00AB419F">
        <w:rPr>
          <w:spacing w:val="-14"/>
          <w:sz w:val="24"/>
          <w:szCs w:val="24"/>
        </w:rPr>
        <w:t xml:space="preserve"> </w:t>
      </w:r>
      <w:r w:rsidRPr="00AB419F">
        <w:rPr>
          <w:spacing w:val="-2"/>
          <w:sz w:val="24"/>
          <w:szCs w:val="24"/>
        </w:rPr>
        <w:t>lost</w:t>
      </w:r>
      <w:r w:rsidRPr="00AB419F">
        <w:rPr>
          <w:spacing w:val="-13"/>
          <w:sz w:val="24"/>
          <w:szCs w:val="24"/>
        </w:rPr>
        <w:t xml:space="preserve"> </w:t>
      </w:r>
      <w:r w:rsidRPr="00AB419F">
        <w:rPr>
          <w:spacing w:val="-2"/>
          <w:sz w:val="24"/>
          <w:szCs w:val="24"/>
        </w:rPr>
        <w:t>or</w:t>
      </w:r>
      <w:r w:rsidRPr="00AB419F">
        <w:rPr>
          <w:spacing w:val="-14"/>
          <w:sz w:val="24"/>
          <w:szCs w:val="24"/>
        </w:rPr>
        <w:t xml:space="preserve"> </w:t>
      </w:r>
      <w:r w:rsidRPr="00AB419F">
        <w:rPr>
          <w:spacing w:val="-2"/>
          <w:sz w:val="24"/>
          <w:szCs w:val="24"/>
        </w:rPr>
        <w:t>disposed</w:t>
      </w:r>
      <w:r w:rsidRPr="00AB419F">
        <w:rPr>
          <w:spacing w:val="-15"/>
          <w:sz w:val="24"/>
          <w:szCs w:val="24"/>
        </w:rPr>
        <w:t xml:space="preserve"> </w:t>
      </w:r>
      <w:r w:rsidRPr="00AB419F">
        <w:rPr>
          <w:spacing w:val="-2"/>
          <w:sz w:val="24"/>
          <w:szCs w:val="24"/>
        </w:rPr>
        <w:t>of,</w:t>
      </w:r>
      <w:r w:rsidRPr="00AB419F">
        <w:rPr>
          <w:spacing w:val="-13"/>
          <w:sz w:val="24"/>
          <w:szCs w:val="24"/>
        </w:rPr>
        <w:t xml:space="preserve"> </w:t>
      </w:r>
      <w:r w:rsidRPr="00AB419F">
        <w:rPr>
          <w:spacing w:val="-2"/>
          <w:sz w:val="24"/>
          <w:szCs w:val="24"/>
        </w:rPr>
        <w:t>the</w:t>
      </w:r>
      <w:r w:rsidRPr="00AB419F">
        <w:rPr>
          <w:spacing w:val="-13"/>
          <w:sz w:val="24"/>
          <w:szCs w:val="24"/>
        </w:rPr>
        <w:t xml:space="preserve"> </w:t>
      </w:r>
      <w:r w:rsidRPr="00AB419F">
        <w:rPr>
          <w:spacing w:val="-2"/>
          <w:sz w:val="24"/>
          <w:szCs w:val="24"/>
        </w:rPr>
        <w:t xml:space="preserve">value </w:t>
      </w:r>
      <w:r w:rsidRPr="00AB419F">
        <w:rPr>
          <w:spacing w:val="-6"/>
          <w:sz w:val="24"/>
          <w:szCs w:val="24"/>
        </w:rPr>
        <w:t>must be removed from the accounting records</w:t>
      </w:r>
      <w:r w:rsidRPr="00AB419F">
        <w:rPr>
          <w:spacing w:val="-7"/>
          <w:sz w:val="24"/>
          <w:szCs w:val="24"/>
        </w:rPr>
        <w:t xml:space="preserve"> </w:t>
      </w:r>
      <w:r w:rsidRPr="00AB419F">
        <w:rPr>
          <w:spacing w:val="-6"/>
          <w:sz w:val="24"/>
          <w:szCs w:val="24"/>
        </w:rPr>
        <w:t>and each disposal</w:t>
      </w:r>
      <w:r w:rsidRPr="00AB419F">
        <w:rPr>
          <w:spacing w:val="-7"/>
          <w:sz w:val="24"/>
          <w:szCs w:val="24"/>
        </w:rPr>
        <w:t xml:space="preserve"> </w:t>
      </w:r>
      <w:r w:rsidRPr="00AB419F">
        <w:rPr>
          <w:spacing w:val="-6"/>
          <w:sz w:val="24"/>
          <w:szCs w:val="24"/>
        </w:rPr>
        <w:t xml:space="preserve">must be validated </w:t>
      </w:r>
      <w:r w:rsidRPr="00AB419F">
        <w:rPr>
          <w:sz w:val="24"/>
          <w:szCs w:val="24"/>
        </w:rPr>
        <w:t>by</w:t>
      </w:r>
      <w:r w:rsidRPr="00AB419F">
        <w:rPr>
          <w:spacing w:val="-10"/>
          <w:sz w:val="24"/>
          <w:szCs w:val="24"/>
        </w:rPr>
        <w:t xml:space="preserve"> </w:t>
      </w:r>
      <w:r w:rsidRPr="00AB419F">
        <w:rPr>
          <w:sz w:val="24"/>
          <w:szCs w:val="24"/>
        </w:rPr>
        <w:t>reference</w:t>
      </w:r>
      <w:r w:rsidRPr="00AB419F">
        <w:rPr>
          <w:spacing w:val="-11"/>
          <w:sz w:val="24"/>
          <w:szCs w:val="24"/>
        </w:rPr>
        <w:t xml:space="preserve"> </w:t>
      </w:r>
      <w:r w:rsidRPr="00AB419F">
        <w:rPr>
          <w:sz w:val="24"/>
          <w:szCs w:val="24"/>
        </w:rPr>
        <w:t>to</w:t>
      </w:r>
      <w:r w:rsidRPr="00AB419F">
        <w:rPr>
          <w:spacing w:val="-11"/>
          <w:sz w:val="24"/>
          <w:szCs w:val="24"/>
        </w:rPr>
        <w:t xml:space="preserve"> </w:t>
      </w:r>
      <w:proofErr w:type="spellStart"/>
      <w:r w:rsidRPr="00AB419F">
        <w:rPr>
          <w:sz w:val="24"/>
          <w:szCs w:val="24"/>
        </w:rPr>
        <w:t>authorisation</w:t>
      </w:r>
      <w:proofErr w:type="spellEnd"/>
      <w:r w:rsidRPr="00AB419F">
        <w:rPr>
          <w:spacing w:val="-11"/>
          <w:sz w:val="24"/>
          <w:szCs w:val="24"/>
        </w:rPr>
        <w:t xml:space="preserve"> </w:t>
      </w:r>
      <w:r w:rsidRPr="00AB419F">
        <w:rPr>
          <w:sz w:val="24"/>
          <w:szCs w:val="24"/>
        </w:rPr>
        <w:t>documents</w:t>
      </w:r>
      <w:r w:rsidRPr="00AB419F">
        <w:rPr>
          <w:spacing w:val="-12"/>
          <w:sz w:val="24"/>
          <w:szCs w:val="24"/>
        </w:rPr>
        <w:t xml:space="preserve"> </w:t>
      </w:r>
      <w:r w:rsidRPr="00AB419F">
        <w:rPr>
          <w:sz w:val="24"/>
          <w:szCs w:val="24"/>
        </w:rPr>
        <w:t>and</w:t>
      </w:r>
      <w:r w:rsidRPr="00AB419F">
        <w:rPr>
          <w:spacing w:val="-11"/>
          <w:sz w:val="24"/>
          <w:szCs w:val="24"/>
        </w:rPr>
        <w:t xml:space="preserve"> </w:t>
      </w:r>
      <w:r w:rsidRPr="00AB419F">
        <w:rPr>
          <w:sz w:val="24"/>
          <w:szCs w:val="24"/>
        </w:rPr>
        <w:t>invoices</w:t>
      </w:r>
      <w:r w:rsidRPr="00AB419F">
        <w:rPr>
          <w:spacing w:val="-10"/>
          <w:sz w:val="24"/>
          <w:szCs w:val="24"/>
        </w:rPr>
        <w:t xml:space="preserve"> </w:t>
      </w:r>
      <w:r w:rsidRPr="00AB419F">
        <w:rPr>
          <w:sz w:val="24"/>
          <w:szCs w:val="24"/>
        </w:rPr>
        <w:t>(where</w:t>
      </w:r>
      <w:r w:rsidRPr="00AB419F">
        <w:rPr>
          <w:spacing w:val="-11"/>
          <w:sz w:val="24"/>
          <w:szCs w:val="24"/>
        </w:rPr>
        <w:t xml:space="preserve"> </w:t>
      </w:r>
      <w:r w:rsidRPr="00AB419F">
        <w:rPr>
          <w:sz w:val="24"/>
          <w:szCs w:val="24"/>
        </w:rPr>
        <w:t>appropriate).</w:t>
      </w:r>
    </w:p>
    <w:p w14:paraId="6E1C552E" w14:textId="77777777" w:rsidR="009D7E7F" w:rsidRPr="00AB419F" w:rsidRDefault="009D7E7F">
      <w:pPr>
        <w:pStyle w:val="BodyText"/>
        <w:spacing w:before="113"/>
      </w:pPr>
    </w:p>
    <w:p w14:paraId="4FFCC670" w14:textId="028554ED" w:rsidR="009D7E7F" w:rsidRPr="00AB419F" w:rsidRDefault="00B14A3D" w:rsidP="002C4414">
      <w:pPr>
        <w:pStyle w:val="ListParagraph"/>
        <w:numPr>
          <w:ilvl w:val="2"/>
          <w:numId w:val="82"/>
        </w:numPr>
        <w:tabs>
          <w:tab w:val="left" w:pos="1112"/>
          <w:tab w:val="left" w:pos="1114"/>
        </w:tabs>
        <w:spacing w:before="1"/>
        <w:ind w:left="1114" w:right="1146" w:hanging="994"/>
        <w:rPr>
          <w:sz w:val="24"/>
          <w:szCs w:val="24"/>
        </w:rPr>
      </w:pPr>
      <w:r w:rsidRPr="00AB419F">
        <w:rPr>
          <w:sz w:val="24"/>
          <w:szCs w:val="24"/>
        </w:rPr>
        <w:t xml:space="preserve">The </w:t>
      </w:r>
      <w:r w:rsidR="0046562B">
        <w:rPr>
          <w:sz w:val="24"/>
          <w:szCs w:val="24"/>
        </w:rPr>
        <w:t xml:space="preserve">CFO </w:t>
      </w:r>
      <w:r w:rsidRPr="00AB419F">
        <w:rPr>
          <w:sz w:val="24"/>
          <w:szCs w:val="24"/>
        </w:rPr>
        <w:t xml:space="preserve">shall approve procedures for reconciling balances on protected property accounts in ledgers against balances on protected property </w:t>
      </w:r>
      <w:r w:rsidRPr="00AB419F">
        <w:rPr>
          <w:spacing w:val="-2"/>
          <w:sz w:val="24"/>
          <w:szCs w:val="24"/>
        </w:rPr>
        <w:t>registers.</w:t>
      </w:r>
    </w:p>
    <w:p w14:paraId="2F5592ED" w14:textId="77777777" w:rsidR="009D7E7F" w:rsidRPr="00AB419F" w:rsidRDefault="009D7E7F">
      <w:pPr>
        <w:pStyle w:val="BodyText"/>
        <w:spacing w:before="115"/>
      </w:pPr>
    </w:p>
    <w:p w14:paraId="00F25895" w14:textId="77777777" w:rsidR="009D7E7F" w:rsidRPr="00AB419F" w:rsidRDefault="00B14A3D">
      <w:pPr>
        <w:pStyle w:val="BodyText"/>
        <w:ind w:left="1114"/>
      </w:pPr>
      <w:r w:rsidRPr="00AB419F">
        <w:rPr>
          <w:spacing w:val="-2"/>
        </w:rPr>
        <w:t>Non-protected</w:t>
      </w:r>
      <w:r w:rsidRPr="00AB419F">
        <w:rPr>
          <w:spacing w:val="-17"/>
        </w:rPr>
        <w:t xml:space="preserve"> </w:t>
      </w:r>
      <w:r w:rsidRPr="00AB419F">
        <w:rPr>
          <w:spacing w:val="-2"/>
        </w:rPr>
        <w:t>assets</w:t>
      </w:r>
      <w:r w:rsidRPr="00AB419F">
        <w:rPr>
          <w:spacing w:val="-15"/>
        </w:rPr>
        <w:t xml:space="preserve"> </w:t>
      </w:r>
      <w:r w:rsidRPr="00AB419F">
        <w:rPr>
          <w:spacing w:val="-2"/>
        </w:rPr>
        <w:t>may</w:t>
      </w:r>
      <w:r w:rsidRPr="00AB419F">
        <w:rPr>
          <w:spacing w:val="-14"/>
        </w:rPr>
        <w:t xml:space="preserve"> </w:t>
      </w:r>
      <w:r w:rsidRPr="00AB419F">
        <w:rPr>
          <w:spacing w:val="-2"/>
        </w:rPr>
        <w:t>be</w:t>
      </w:r>
      <w:r w:rsidRPr="00AB419F">
        <w:rPr>
          <w:spacing w:val="-12"/>
        </w:rPr>
        <w:t xml:space="preserve"> </w:t>
      </w:r>
      <w:r w:rsidRPr="00AB419F">
        <w:rPr>
          <w:spacing w:val="-2"/>
        </w:rPr>
        <w:t>used</w:t>
      </w:r>
      <w:r w:rsidRPr="00AB419F">
        <w:rPr>
          <w:spacing w:val="-13"/>
        </w:rPr>
        <w:t xml:space="preserve"> </w:t>
      </w:r>
      <w:r w:rsidRPr="00AB419F">
        <w:rPr>
          <w:spacing w:val="-2"/>
        </w:rPr>
        <w:t>to</w:t>
      </w:r>
      <w:r w:rsidRPr="00AB419F">
        <w:rPr>
          <w:spacing w:val="-12"/>
        </w:rPr>
        <w:t xml:space="preserve"> </w:t>
      </w:r>
      <w:r w:rsidRPr="00AB419F">
        <w:rPr>
          <w:spacing w:val="-2"/>
        </w:rPr>
        <w:t>raise</w:t>
      </w:r>
      <w:r w:rsidRPr="00AB419F">
        <w:rPr>
          <w:spacing w:val="-14"/>
        </w:rPr>
        <w:t xml:space="preserve"> </w:t>
      </w:r>
      <w:r w:rsidRPr="00AB419F">
        <w:rPr>
          <w:spacing w:val="-2"/>
        </w:rPr>
        <w:t>funds</w:t>
      </w:r>
      <w:r w:rsidRPr="00AB419F">
        <w:rPr>
          <w:spacing w:val="-13"/>
        </w:rPr>
        <w:t xml:space="preserve"> </w:t>
      </w:r>
      <w:r w:rsidRPr="00AB419F">
        <w:rPr>
          <w:spacing w:val="-2"/>
        </w:rPr>
        <w:t>for</w:t>
      </w:r>
      <w:r w:rsidRPr="00AB419F">
        <w:rPr>
          <w:spacing w:val="-15"/>
        </w:rPr>
        <w:t xml:space="preserve"> </w:t>
      </w:r>
      <w:r w:rsidRPr="00AB419F">
        <w:rPr>
          <w:spacing w:val="-2"/>
        </w:rPr>
        <w:t>the</w:t>
      </w:r>
      <w:r w:rsidRPr="00AB419F">
        <w:rPr>
          <w:spacing w:val="-14"/>
        </w:rPr>
        <w:t xml:space="preserve"> </w:t>
      </w:r>
      <w:r w:rsidRPr="00AB419F">
        <w:rPr>
          <w:spacing w:val="-2"/>
        </w:rPr>
        <w:t>development</w:t>
      </w:r>
      <w:r w:rsidRPr="00AB419F">
        <w:rPr>
          <w:spacing w:val="-12"/>
        </w:rPr>
        <w:t xml:space="preserve"> </w:t>
      </w:r>
      <w:r w:rsidRPr="00AB419F">
        <w:rPr>
          <w:spacing w:val="-2"/>
        </w:rPr>
        <w:t>of</w:t>
      </w:r>
      <w:r w:rsidRPr="00AB419F">
        <w:rPr>
          <w:spacing w:val="-14"/>
        </w:rPr>
        <w:t xml:space="preserve"> </w:t>
      </w:r>
      <w:r w:rsidRPr="00AB419F">
        <w:rPr>
          <w:spacing w:val="-2"/>
        </w:rPr>
        <w:t>services.</w:t>
      </w:r>
    </w:p>
    <w:p w14:paraId="6C3CEE5E" w14:textId="77777777" w:rsidR="009D7E7F" w:rsidRPr="00AB419F" w:rsidRDefault="009D7E7F">
      <w:pPr>
        <w:pStyle w:val="BodyText"/>
        <w:spacing w:before="113"/>
      </w:pPr>
    </w:p>
    <w:p w14:paraId="78918CB9" w14:textId="77777777" w:rsidR="009D7E7F" w:rsidRPr="00AB419F" w:rsidRDefault="00B14A3D" w:rsidP="002C4414">
      <w:pPr>
        <w:pStyle w:val="ListParagraph"/>
        <w:numPr>
          <w:ilvl w:val="1"/>
          <w:numId w:val="82"/>
        </w:numPr>
        <w:tabs>
          <w:tab w:val="left" w:pos="1111"/>
        </w:tabs>
        <w:ind w:left="1111" w:hanging="991"/>
        <w:rPr>
          <w:sz w:val="24"/>
          <w:szCs w:val="24"/>
        </w:rPr>
      </w:pPr>
      <w:r w:rsidRPr="00AB419F">
        <w:rPr>
          <w:b/>
          <w:spacing w:val="-2"/>
          <w:sz w:val="24"/>
          <w:szCs w:val="24"/>
        </w:rPr>
        <w:t>SECURITY</w:t>
      </w:r>
      <w:r w:rsidRPr="00AB419F">
        <w:rPr>
          <w:b/>
          <w:spacing w:val="-9"/>
          <w:sz w:val="24"/>
          <w:szCs w:val="24"/>
        </w:rPr>
        <w:t xml:space="preserve"> </w:t>
      </w:r>
      <w:r w:rsidRPr="00AB419F">
        <w:rPr>
          <w:b/>
          <w:spacing w:val="-2"/>
          <w:sz w:val="24"/>
          <w:szCs w:val="24"/>
        </w:rPr>
        <w:t>OF</w:t>
      </w:r>
      <w:r w:rsidRPr="00AB419F">
        <w:rPr>
          <w:b/>
          <w:spacing w:val="-8"/>
          <w:sz w:val="24"/>
          <w:szCs w:val="24"/>
        </w:rPr>
        <w:t xml:space="preserve"> </w:t>
      </w:r>
      <w:r w:rsidRPr="00AB419F">
        <w:rPr>
          <w:b/>
          <w:spacing w:val="-2"/>
          <w:sz w:val="24"/>
          <w:szCs w:val="24"/>
        </w:rPr>
        <w:t>ASSETS</w:t>
      </w:r>
    </w:p>
    <w:p w14:paraId="02D09543" w14:textId="6C6A7F4A" w:rsidR="0036696B" w:rsidRPr="00AB419F" w:rsidRDefault="00B14A3D" w:rsidP="002C4414">
      <w:pPr>
        <w:pStyle w:val="ListParagraph"/>
        <w:numPr>
          <w:ilvl w:val="2"/>
          <w:numId w:val="82"/>
        </w:numPr>
        <w:spacing w:before="250"/>
        <w:ind w:right="1146" w:hanging="992"/>
        <w:rPr>
          <w:sz w:val="24"/>
          <w:szCs w:val="24"/>
        </w:rPr>
      </w:pPr>
      <w:r w:rsidRPr="00AB419F">
        <w:rPr>
          <w:spacing w:val="-2"/>
          <w:sz w:val="24"/>
          <w:szCs w:val="24"/>
        </w:rPr>
        <w:lastRenderedPageBreak/>
        <w:t>The</w:t>
      </w:r>
      <w:r w:rsidRPr="00AB419F">
        <w:rPr>
          <w:spacing w:val="-14"/>
          <w:sz w:val="24"/>
          <w:szCs w:val="24"/>
        </w:rPr>
        <w:t xml:space="preserve"> </w:t>
      </w:r>
      <w:r w:rsidRPr="00AB419F">
        <w:rPr>
          <w:spacing w:val="-2"/>
          <w:sz w:val="24"/>
          <w:szCs w:val="24"/>
        </w:rPr>
        <w:t>overall</w:t>
      </w:r>
      <w:r w:rsidRPr="00AB419F">
        <w:rPr>
          <w:spacing w:val="-11"/>
          <w:sz w:val="24"/>
          <w:szCs w:val="24"/>
        </w:rPr>
        <w:t xml:space="preserve"> </w:t>
      </w:r>
      <w:r w:rsidRPr="00AB419F">
        <w:rPr>
          <w:spacing w:val="-2"/>
          <w:sz w:val="24"/>
          <w:szCs w:val="24"/>
        </w:rPr>
        <w:t>control</w:t>
      </w:r>
      <w:r w:rsidRPr="00AB419F">
        <w:rPr>
          <w:spacing w:val="-10"/>
          <w:sz w:val="24"/>
          <w:szCs w:val="24"/>
        </w:rPr>
        <w:t xml:space="preserve"> </w:t>
      </w:r>
      <w:r w:rsidRPr="00AB419F">
        <w:rPr>
          <w:spacing w:val="-2"/>
          <w:sz w:val="24"/>
          <w:szCs w:val="24"/>
        </w:rPr>
        <w:t>of</w:t>
      </w:r>
      <w:r w:rsidRPr="00AB419F">
        <w:rPr>
          <w:spacing w:val="-10"/>
          <w:sz w:val="24"/>
          <w:szCs w:val="24"/>
        </w:rPr>
        <w:t xml:space="preserve"> </w:t>
      </w:r>
      <w:r w:rsidRPr="00AB419F">
        <w:rPr>
          <w:spacing w:val="-2"/>
          <w:sz w:val="24"/>
          <w:szCs w:val="24"/>
        </w:rPr>
        <w:t>all</w:t>
      </w:r>
      <w:r w:rsidRPr="00AB419F">
        <w:rPr>
          <w:spacing w:val="-8"/>
          <w:sz w:val="24"/>
          <w:szCs w:val="24"/>
        </w:rPr>
        <w:t xml:space="preserve"> </w:t>
      </w:r>
      <w:r w:rsidRPr="00AB419F">
        <w:rPr>
          <w:spacing w:val="-2"/>
          <w:sz w:val="24"/>
          <w:szCs w:val="24"/>
        </w:rPr>
        <w:t>assets</w:t>
      </w:r>
      <w:r w:rsidRPr="00AB419F">
        <w:rPr>
          <w:spacing w:val="-7"/>
          <w:sz w:val="24"/>
          <w:szCs w:val="24"/>
        </w:rPr>
        <w:t xml:space="preserve"> </w:t>
      </w:r>
      <w:r w:rsidRPr="00AB419F">
        <w:rPr>
          <w:spacing w:val="-2"/>
          <w:sz w:val="24"/>
          <w:szCs w:val="24"/>
        </w:rPr>
        <w:t>is</w:t>
      </w:r>
      <w:r w:rsidRPr="00AB419F">
        <w:rPr>
          <w:spacing w:val="-10"/>
          <w:sz w:val="24"/>
          <w:szCs w:val="24"/>
        </w:rPr>
        <w:t xml:space="preserve"> </w:t>
      </w:r>
      <w:r w:rsidRPr="00AB419F">
        <w:rPr>
          <w:spacing w:val="-2"/>
          <w:sz w:val="24"/>
          <w:szCs w:val="24"/>
        </w:rPr>
        <w:t>the</w:t>
      </w:r>
      <w:r w:rsidRPr="00AB419F">
        <w:rPr>
          <w:spacing w:val="-7"/>
          <w:sz w:val="24"/>
          <w:szCs w:val="24"/>
        </w:rPr>
        <w:t xml:space="preserve"> </w:t>
      </w:r>
      <w:r w:rsidRPr="00AB419F">
        <w:rPr>
          <w:spacing w:val="-2"/>
          <w:sz w:val="24"/>
          <w:szCs w:val="24"/>
        </w:rPr>
        <w:t>responsibility</w:t>
      </w:r>
      <w:r w:rsidRPr="00AB419F">
        <w:rPr>
          <w:spacing w:val="-12"/>
          <w:sz w:val="24"/>
          <w:szCs w:val="24"/>
        </w:rPr>
        <w:t xml:space="preserve"> </w:t>
      </w:r>
      <w:r w:rsidRPr="00AB419F">
        <w:rPr>
          <w:spacing w:val="-2"/>
          <w:sz w:val="24"/>
          <w:szCs w:val="24"/>
        </w:rPr>
        <w:t>of</w:t>
      </w:r>
      <w:r w:rsidRPr="00AB419F">
        <w:rPr>
          <w:spacing w:val="-10"/>
          <w:sz w:val="24"/>
          <w:szCs w:val="24"/>
        </w:rPr>
        <w:t xml:space="preserve"> </w:t>
      </w:r>
      <w:r w:rsidRPr="00AB419F">
        <w:rPr>
          <w:spacing w:val="-2"/>
          <w:sz w:val="24"/>
          <w:szCs w:val="24"/>
        </w:rPr>
        <w:t>the</w:t>
      </w:r>
      <w:r w:rsidRPr="00AB419F">
        <w:rPr>
          <w:spacing w:val="-9"/>
          <w:sz w:val="24"/>
          <w:szCs w:val="24"/>
        </w:rPr>
        <w:t xml:space="preserve"> </w:t>
      </w:r>
      <w:r w:rsidR="0046562B">
        <w:rPr>
          <w:spacing w:val="-2"/>
          <w:sz w:val="24"/>
          <w:szCs w:val="24"/>
        </w:rPr>
        <w:t>CEO</w:t>
      </w:r>
      <w:r w:rsidRPr="00AB419F">
        <w:rPr>
          <w:spacing w:val="-2"/>
          <w:sz w:val="24"/>
          <w:szCs w:val="24"/>
        </w:rPr>
        <w:t>.</w:t>
      </w:r>
    </w:p>
    <w:p w14:paraId="16FAEF27" w14:textId="0211E3FE" w:rsidR="009D7E7F" w:rsidRPr="00AB419F" w:rsidRDefault="00B14A3D" w:rsidP="002C4414">
      <w:pPr>
        <w:pStyle w:val="ListParagraph"/>
        <w:numPr>
          <w:ilvl w:val="2"/>
          <w:numId w:val="82"/>
        </w:numPr>
        <w:spacing w:before="250"/>
        <w:ind w:right="1146" w:hanging="992"/>
        <w:rPr>
          <w:sz w:val="24"/>
          <w:szCs w:val="24"/>
        </w:rPr>
      </w:pPr>
      <w:r w:rsidRPr="00AB419F">
        <w:rPr>
          <w:sz w:val="24"/>
          <w:szCs w:val="24"/>
        </w:rPr>
        <w:t xml:space="preserve">Asset control procedures (including protected property, non-protected assets, </w:t>
      </w:r>
      <w:r w:rsidRPr="00AB419F">
        <w:rPr>
          <w:spacing w:val="-2"/>
          <w:sz w:val="24"/>
          <w:szCs w:val="24"/>
        </w:rPr>
        <w:t>cash,</w:t>
      </w:r>
      <w:r w:rsidRPr="00AB419F">
        <w:rPr>
          <w:spacing w:val="-13"/>
          <w:sz w:val="24"/>
          <w:szCs w:val="24"/>
        </w:rPr>
        <w:t xml:space="preserve"> </w:t>
      </w:r>
      <w:r w:rsidRPr="00AB419F">
        <w:rPr>
          <w:spacing w:val="-2"/>
          <w:sz w:val="24"/>
          <w:szCs w:val="24"/>
        </w:rPr>
        <w:t>cheques,</w:t>
      </w:r>
      <w:r w:rsidRPr="00AB419F">
        <w:rPr>
          <w:spacing w:val="-13"/>
          <w:sz w:val="24"/>
          <w:szCs w:val="24"/>
        </w:rPr>
        <w:t xml:space="preserve"> </w:t>
      </w:r>
      <w:r w:rsidRPr="00AB419F">
        <w:rPr>
          <w:spacing w:val="-2"/>
          <w:sz w:val="24"/>
          <w:szCs w:val="24"/>
        </w:rPr>
        <w:t>negotiable</w:t>
      </w:r>
      <w:r w:rsidRPr="00AB419F">
        <w:rPr>
          <w:spacing w:val="-12"/>
          <w:sz w:val="24"/>
          <w:szCs w:val="24"/>
        </w:rPr>
        <w:t xml:space="preserve"> </w:t>
      </w:r>
      <w:r w:rsidRPr="00AB419F">
        <w:rPr>
          <w:spacing w:val="-2"/>
          <w:sz w:val="24"/>
          <w:szCs w:val="24"/>
        </w:rPr>
        <w:t>instruments</w:t>
      </w:r>
      <w:r w:rsidRPr="00AB419F">
        <w:rPr>
          <w:spacing w:val="-13"/>
          <w:sz w:val="24"/>
          <w:szCs w:val="24"/>
        </w:rPr>
        <w:t xml:space="preserve"> </w:t>
      </w:r>
      <w:r w:rsidRPr="00AB419F">
        <w:rPr>
          <w:spacing w:val="-2"/>
          <w:sz w:val="24"/>
          <w:szCs w:val="24"/>
        </w:rPr>
        <w:t>and</w:t>
      </w:r>
      <w:r w:rsidRPr="00AB419F">
        <w:rPr>
          <w:spacing w:val="-12"/>
          <w:sz w:val="24"/>
          <w:szCs w:val="24"/>
        </w:rPr>
        <w:t xml:space="preserve"> </w:t>
      </w:r>
      <w:r w:rsidRPr="00AB419F">
        <w:rPr>
          <w:spacing w:val="-2"/>
          <w:sz w:val="24"/>
          <w:szCs w:val="24"/>
        </w:rPr>
        <w:t>donated</w:t>
      </w:r>
      <w:r w:rsidRPr="00AB419F">
        <w:rPr>
          <w:spacing w:val="-12"/>
          <w:sz w:val="24"/>
          <w:szCs w:val="24"/>
        </w:rPr>
        <w:t xml:space="preserve"> </w:t>
      </w:r>
      <w:r w:rsidRPr="00AB419F">
        <w:rPr>
          <w:spacing w:val="-2"/>
          <w:sz w:val="24"/>
          <w:szCs w:val="24"/>
        </w:rPr>
        <w:t>assets)</w:t>
      </w:r>
      <w:r w:rsidRPr="00AB419F">
        <w:rPr>
          <w:spacing w:val="-14"/>
          <w:sz w:val="24"/>
          <w:szCs w:val="24"/>
        </w:rPr>
        <w:t xml:space="preserve"> </w:t>
      </w:r>
      <w:r w:rsidRPr="00AB419F">
        <w:rPr>
          <w:spacing w:val="-2"/>
          <w:sz w:val="24"/>
          <w:szCs w:val="24"/>
        </w:rPr>
        <w:t>must</w:t>
      </w:r>
      <w:r w:rsidRPr="00AB419F">
        <w:rPr>
          <w:spacing w:val="-13"/>
          <w:sz w:val="24"/>
          <w:szCs w:val="24"/>
        </w:rPr>
        <w:t xml:space="preserve"> </w:t>
      </w:r>
      <w:r w:rsidRPr="00AB419F">
        <w:rPr>
          <w:spacing w:val="-2"/>
          <w:sz w:val="24"/>
          <w:szCs w:val="24"/>
        </w:rPr>
        <w:t>be</w:t>
      </w:r>
      <w:r w:rsidRPr="00AB419F">
        <w:rPr>
          <w:spacing w:val="-12"/>
          <w:sz w:val="24"/>
          <w:szCs w:val="24"/>
        </w:rPr>
        <w:t xml:space="preserve"> </w:t>
      </w:r>
      <w:r w:rsidRPr="00AB419F">
        <w:rPr>
          <w:spacing w:val="-2"/>
          <w:sz w:val="24"/>
          <w:szCs w:val="24"/>
        </w:rPr>
        <w:t>approved</w:t>
      </w:r>
      <w:r w:rsidRPr="00AB419F">
        <w:rPr>
          <w:spacing w:val="-12"/>
          <w:sz w:val="24"/>
          <w:szCs w:val="24"/>
        </w:rPr>
        <w:t xml:space="preserve"> </w:t>
      </w:r>
      <w:r w:rsidRPr="00AB419F">
        <w:rPr>
          <w:spacing w:val="-2"/>
          <w:sz w:val="24"/>
          <w:szCs w:val="24"/>
        </w:rPr>
        <w:t xml:space="preserve">by </w:t>
      </w:r>
      <w:r w:rsidRPr="00AB419F">
        <w:rPr>
          <w:sz w:val="24"/>
          <w:szCs w:val="24"/>
        </w:rPr>
        <w:t>the</w:t>
      </w:r>
      <w:r w:rsidRPr="00AB419F">
        <w:rPr>
          <w:spacing w:val="-4"/>
          <w:sz w:val="24"/>
          <w:szCs w:val="24"/>
        </w:rPr>
        <w:t xml:space="preserve"> </w:t>
      </w:r>
      <w:r w:rsidR="0046562B">
        <w:rPr>
          <w:sz w:val="24"/>
          <w:szCs w:val="24"/>
        </w:rPr>
        <w:t>CFO</w:t>
      </w:r>
      <w:r w:rsidRPr="00AB419F">
        <w:rPr>
          <w:sz w:val="24"/>
          <w:szCs w:val="24"/>
        </w:rPr>
        <w:t>.</w:t>
      </w:r>
      <w:r w:rsidRPr="00AB419F">
        <w:rPr>
          <w:spacing w:val="40"/>
          <w:sz w:val="24"/>
          <w:szCs w:val="24"/>
        </w:rPr>
        <w:t xml:space="preserve"> </w:t>
      </w:r>
      <w:r w:rsidRPr="00AB419F">
        <w:rPr>
          <w:sz w:val="24"/>
          <w:szCs w:val="24"/>
        </w:rPr>
        <w:t>This</w:t>
      </w:r>
      <w:r w:rsidRPr="00AB419F">
        <w:rPr>
          <w:spacing w:val="-7"/>
          <w:sz w:val="24"/>
          <w:szCs w:val="24"/>
        </w:rPr>
        <w:t xml:space="preserve"> </w:t>
      </w:r>
      <w:r w:rsidRPr="00AB419F">
        <w:rPr>
          <w:sz w:val="24"/>
          <w:szCs w:val="24"/>
        </w:rPr>
        <w:t>procedure</w:t>
      </w:r>
      <w:r w:rsidRPr="00AB419F">
        <w:rPr>
          <w:spacing w:val="-6"/>
          <w:sz w:val="24"/>
          <w:szCs w:val="24"/>
        </w:rPr>
        <w:t xml:space="preserve"> </w:t>
      </w:r>
      <w:r w:rsidRPr="00AB419F">
        <w:rPr>
          <w:sz w:val="24"/>
          <w:szCs w:val="24"/>
        </w:rPr>
        <w:t>shall</w:t>
      </w:r>
      <w:r w:rsidRPr="00AB419F">
        <w:rPr>
          <w:spacing w:val="-10"/>
          <w:sz w:val="24"/>
          <w:szCs w:val="24"/>
        </w:rPr>
        <w:t xml:space="preserve"> </w:t>
      </w:r>
      <w:r w:rsidRPr="00AB419F">
        <w:rPr>
          <w:sz w:val="24"/>
          <w:szCs w:val="24"/>
        </w:rPr>
        <w:t>make</w:t>
      </w:r>
      <w:r w:rsidRPr="00AB419F">
        <w:rPr>
          <w:spacing w:val="-9"/>
          <w:sz w:val="24"/>
          <w:szCs w:val="24"/>
        </w:rPr>
        <w:t xml:space="preserve"> </w:t>
      </w:r>
      <w:r w:rsidRPr="00AB419F">
        <w:rPr>
          <w:sz w:val="24"/>
          <w:szCs w:val="24"/>
        </w:rPr>
        <w:t>provision</w:t>
      </w:r>
      <w:r w:rsidRPr="00AB419F">
        <w:rPr>
          <w:spacing w:val="-6"/>
          <w:sz w:val="24"/>
          <w:szCs w:val="24"/>
        </w:rPr>
        <w:t xml:space="preserve"> </w:t>
      </w:r>
      <w:r w:rsidRPr="00AB419F">
        <w:rPr>
          <w:sz w:val="24"/>
          <w:szCs w:val="24"/>
        </w:rPr>
        <w:t>for:</w:t>
      </w:r>
    </w:p>
    <w:p w14:paraId="33B56D68" w14:textId="77777777" w:rsidR="009D7E7F" w:rsidRPr="00AB419F" w:rsidRDefault="009D7E7F">
      <w:pPr>
        <w:pStyle w:val="BodyText"/>
        <w:spacing w:before="113"/>
      </w:pPr>
    </w:p>
    <w:p w14:paraId="52330F23" w14:textId="77777777" w:rsidR="009D7E7F" w:rsidRPr="00AB419F" w:rsidRDefault="00B14A3D">
      <w:pPr>
        <w:pStyle w:val="ListParagraph"/>
        <w:numPr>
          <w:ilvl w:val="0"/>
          <w:numId w:val="49"/>
        </w:numPr>
        <w:tabs>
          <w:tab w:val="left" w:pos="1771"/>
        </w:tabs>
        <w:rPr>
          <w:sz w:val="24"/>
          <w:szCs w:val="24"/>
        </w:rPr>
      </w:pPr>
      <w:r w:rsidRPr="00AB419F">
        <w:rPr>
          <w:spacing w:val="-2"/>
          <w:sz w:val="24"/>
          <w:szCs w:val="24"/>
        </w:rPr>
        <w:t>recording</w:t>
      </w:r>
      <w:r w:rsidRPr="00AB419F">
        <w:rPr>
          <w:spacing w:val="-15"/>
          <w:sz w:val="24"/>
          <w:szCs w:val="24"/>
        </w:rPr>
        <w:t xml:space="preserve"> </w:t>
      </w:r>
      <w:r w:rsidRPr="00AB419F">
        <w:rPr>
          <w:spacing w:val="-2"/>
          <w:sz w:val="24"/>
          <w:szCs w:val="24"/>
        </w:rPr>
        <w:t>managerial</w:t>
      </w:r>
      <w:r w:rsidRPr="00AB419F">
        <w:rPr>
          <w:spacing w:val="-14"/>
          <w:sz w:val="24"/>
          <w:szCs w:val="24"/>
        </w:rPr>
        <w:t xml:space="preserve"> </w:t>
      </w:r>
      <w:r w:rsidRPr="00AB419F">
        <w:rPr>
          <w:spacing w:val="-2"/>
          <w:sz w:val="24"/>
          <w:szCs w:val="24"/>
        </w:rPr>
        <w:t>responsibility</w:t>
      </w:r>
      <w:r w:rsidRPr="00AB419F">
        <w:rPr>
          <w:spacing w:val="-14"/>
          <w:sz w:val="24"/>
          <w:szCs w:val="24"/>
        </w:rPr>
        <w:t xml:space="preserve"> </w:t>
      </w:r>
      <w:r w:rsidRPr="00AB419F">
        <w:rPr>
          <w:spacing w:val="-2"/>
          <w:sz w:val="24"/>
          <w:szCs w:val="24"/>
        </w:rPr>
        <w:t>for</w:t>
      </w:r>
      <w:r w:rsidRPr="00AB419F">
        <w:rPr>
          <w:spacing w:val="-15"/>
          <w:sz w:val="24"/>
          <w:szCs w:val="24"/>
        </w:rPr>
        <w:t xml:space="preserve"> </w:t>
      </w:r>
      <w:r w:rsidRPr="00AB419F">
        <w:rPr>
          <w:spacing w:val="-2"/>
          <w:sz w:val="24"/>
          <w:szCs w:val="24"/>
        </w:rPr>
        <w:t>each</w:t>
      </w:r>
      <w:r w:rsidRPr="00AB419F">
        <w:rPr>
          <w:spacing w:val="-13"/>
          <w:sz w:val="24"/>
          <w:szCs w:val="24"/>
        </w:rPr>
        <w:t xml:space="preserve"> </w:t>
      </w:r>
      <w:r w:rsidRPr="00AB419F">
        <w:rPr>
          <w:spacing w:val="-2"/>
          <w:sz w:val="24"/>
          <w:szCs w:val="24"/>
        </w:rPr>
        <w:t>asset;</w:t>
      </w:r>
    </w:p>
    <w:p w14:paraId="0BD8A230" w14:textId="77777777" w:rsidR="009D7E7F" w:rsidRPr="00AB419F" w:rsidRDefault="009D7E7F">
      <w:pPr>
        <w:pStyle w:val="BodyText"/>
        <w:spacing w:before="113"/>
      </w:pPr>
    </w:p>
    <w:p w14:paraId="10D2B134" w14:textId="77777777" w:rsidR="009D7E7F" w:rsidRPr="00AB419F" w:rsidRDefault="009051D1">
      <w:pPr>
        <w:pStyle w:val="ListParagraph"/>
        <w:numPr>
          <w:ilvl w:val="0"/>
          <w:numId w:val="49"/>
        </w:numPr>
        <w:tabs>
          <w:tab w:val="left" w:pos="1771"/>
        </w:tabs>
        <w:rPr>
          <w:sz w:val="24"/>
          <w:szCs w:val="24"/>
        </w:rPr>
      </w:pPr>
      <w:r w:rsidRPr="00AB419F">
        <w:rPr>
          <w:spacing w:val="-2"/>
          <w:sz w:val="24"/>
          <w:szCs w:val="24"/>
        </w:rPr>
        <w:t>identification</w:t>
      </w:r>
      <w:r w:rsidR="00B14A3D" w:rsidRPr="00AB419F">
        <w:rPr>
          <w:spacing w:val="-13"/>
          <w:sz w:val="24"/>
          <w:szCs w:val="24"/>
        </w:rPr>
        <w:t xml:space="preserve"> </w:t>
      </w:r>
      <w:r w:rsidR="00B14A3D" w:rsidRPr="00AB419F">
        <w:rPr>
          <w:spacing w:val="-2"/>
          <w:sz w:val="24"/>
          <w:szCs w:val="24"/>
        </w:rPr>
        <w:t>of</w:t>
      </w:r>
      <w:r w:rsidR="00B14A3D" w:rsidRPr="00AB419F">
        <w:rPr>
          <w:spacing w:val="-13"/>
          <w:sz w:val="24"/>
          <w:szCs w:val="24"/>
        </w:rPr>
        <w:t xml:space="preserve"> </w:t>
      </w:r>
      <w:r w:rsidR="00B14A3D" w:rsidRPr="00AB419F">
        <w:rPr>
          <w:spacing w:val="-2"/>
          <w:sz w:val="24"/>
          <w:szCs w:val="24"/>
        </w:rPr>
        <w:t>additions</w:t>
      </w:r>
      <w:r w:rsidR="00B14A3D" w:rsidRPr="00AB419F">
        <w:rPr>
          <w:spacing w:val="-11"/>
          <w:sz w:val="24"/>
          <w:szCs w:val="24"/>
        </w:rPr>
        <w:t xml:space="preserve"> </w:t>
      </w:r>
      <w:r w:rsidR="00B14A3D" w:rsidRPr="00AB419F">
        <w:rPr>
          <w:spacing w:val="-2"/>
          <w:sz w:val="24"/>
          <w:szCs w:val="24"/>
        </w:rPr>
        <w:t>and</w:t>
      </w:r>
      <w:r w:rsidR="00B14A3D" w:rsidRPr="00AB419F">
        <w:rPr>
          <w:spacing w:val="-12"/>
          <w:sz w:val="24"/>
          <w:szCs w:val="24"/>
        </w:rPr>
        <w:t xml:space="preserve"> </w:t>
      </w:r>
      <w:r w:rsidR="00B14A3D" w:rsidRPr="00AB419F">
        <w:rPr>
          <w:spacing w:val="-2"/>
          <w:sz w:val="24"/>
          <w:szCs w:val="24"/>
        </w:rPr>
        <w:t>disposals;</w:t>
      </w:r>
    </w:p>
    <w:p w14:paraId="7DE4E058" w14:textId="77777777" w:rsidR="009D7E7F" w:rsidRPr="00AB419F" w:rsidRDefault="009D7E7F">
      <w:pPr>
        <w:pStyle w:val="BodyText"/>
        <w:spacing w:before="115"/>
      </w:pPr>
    </w:p>
    <w:p w14:paraId="507F829C" w14:textId="77777777" w:rsidR="009D7E7F" w:rsidRPr="00AB419F" w:rsidRDefault="009051D1">
      <w:pPr>
        <w:pStyle w:val="ListParagraph"/>
        <w:numPr>
          <w:ilvl w:val="0"/>
          <w:numId w:val="49"/>
        </w:numPr>
        <w:tabs>
          <w:tab w:val="left" w:pos="1771"/>
        </w:tabs>
        <w:rPr>
          <w:sz w:val="24"/>
          <w:szCs w:val="24"/>
        </w:rPr>
      </w:pPr>
      <w:r w:rsidRPr="00AB419F">
        <w:rPr>
          <w:spacing w:val="-2"/>
          <w:sz w:val="24"/>
          <w:szCs w:val="24"/>
        </w:rPr>
        <w:t>identification</w:t>
      </w:r>
      <w:r w:rsidR="00B14A3D" w:rsidRPr="00AB419F">
        <w:rPr>
          <w:spacing w:val="-14"/>
          <w:sz w:val="24"/>
          <w:szCs w:val="24"/>
        </w:rPr>
        <w:t xml:space="preserve"> </w:t>
      </w:r>
      <w:r w:rsidR="00B14A3D" w:rsidRPr="00AB419F">
        <w:rPr>
          <w:spacing w:val="-2"/>
          <w:sz w:val="24"/>
          <w:szCs w:val="24"/>
        </w:rPr>
        <w:t>of</w:t>
      </w:r>
      <w:r w:rsidR="00B14A3D" w:rsidRPr="00AB419F">
        <w:rPr>
          <w:spacing w:val="-13"/>
          <w:sz w:val="24"/>
          <w:szCs w:val="24"/>
        </w:rPr>
        <w:t xml:space="preserve"> </w:t>
      </w:r>
      <w:r w:rsidR="00B14A3D" w:rsidRPr="00AB419F">
        <w:rPr>
          <w:spacing w:val="-2"/>
          <w:sz w:val="24"/>
          <w:szCs w:val="24"/>
        </w:rPr>
        <w:t>all</w:t>
      </w:r>
      <w:r w:rsidR="00B14A3D" w:rsidRPr="00AB419F">
        <w:rPr>
          <w:spacing w:val="-13"/>
          <w:sz w:val="24"/>
          <w:szCs w:val="24"/>
        </w:rPr>
        <w:t xml:space="preserve"> </w:t>
      </w:r>
      <w:r w:rsidR="00B14A3D" w:rsidRPr="00AB419F">
        <w:rPr>
          <w:spacing w:val="-2"/>
          <w:sz w:val="24"/>
          <w:szCs w:val="24"/>
        </w:rPr>
        <w:t>repairs</w:t>
      </w:r>
      <w:r w:rsidR="00B14A3D" w:rsidRPr="00AB419F">
        <w:rPr>
          <w:spacing w:val="-11"/>
          <w:sz w:val="24"/>
          <w:szCs w:val="24"/>
        </w:rPr>
        <w:t xml:space="preserve"> </w:t>
      </w:r>
      <w:r w:rsidR="00B14A3D" w:rsidRPr="00AB419F">
        <w:rPr>
          <w:spacing w:val="-2"/>
          <w:sz w:val="24"/>
          <w:szCs w:val="24"/>
        </w:rPr>
        <w:t>and</w:t>
      </w:r>
      <w:r w:rsidR="00B14A3D" w:rsidRPr="00AB419F">
        <w:rPr>
          <w:spacing w:val="-12"/>
          <w:sz w:val="24"/>
          <w:szCs w:val="24"/>
        </w:rPr>
        <w:t xml:space="preserve"> </w:t>
      </w:r>
      <w:r w:rsidR="00B14A3D" w:rsidRPr="00AB419F">
        <w:rPr>
          <w:spacing w:val="-2"/>
          <w:sz w:val="24"/>
          <w:szCs w:val="24"/>
        </w:rPr>
        <w:t>maintenance</w:t>
      </w:r>
      <w:r w:rsidR="00B14A3D" w:rsidRPr="00AB419F">
        <w:rPr>
          <w:spacing w:val="-11"/>
          <w:sz w:val="24"/>
          <w:szCs w:val="24"/>
        </w:rPr>
        <w:t xml:space="preserve"> </w:t>
      </w:r>
      <w:r w:rsidR="00B14A3D" w:rsidRPr="00AB419F">
        <w:rPr>
          <w:spacing w:val="-2"/>
          <w:sz w:val="24"/>
          <w:szCs w:val="24"/>
        </w:rPr>
        <w:t>expenses;</w:t>
      </w:r>
    </w:p>
    <w:p w14:paraId="46C27137" w14:textId="77777777" w:rsidR="009D7E7F" w:rsidRPr="00AB419F" w:rsidRDefault="009D7E7F">
      <w:pPr>
        <w:pStyle w:val="BodyText"/>
        <w:spacing w:before="113"/>
      </w:pPr>
    </w:p>
    <w:p w14:paraId="2C7E1CF4" w14:textId="77777777" w:rsidR="009D7E7F" w:rsidRPr="00AB419F" w:rsidRDefault="00B14A3D">
      <w:pPr>
        <w:pStyle w:val="ListParagraph"/>
        <w:numPr>
          <w:ilvl w:val="0"/>
          <w:numId w:val="49"/>
        </w:numPr>
        <w:tabs>
          <w:tab w:val="left" w:pos="1771"/>
        </w:tabs>
        <w:spacing w:before="1"/>
        <w:rPr>
          <w:sz w:val="24"/>
          <w:szCs w:val="24"/>
        </w:rPr>
      </w:pPr>
      <w:r w:rsidRPr="00AB419F">
        <w:rPr>
          <w:spacing w:val="-2"/>
          <w:sz w:val="24"/>
          <w:szCs w:val="24"/>
        </w:rPr>
        <w:t>physical</w:t>
      </w:r>
      <w:r w:rsidRPr="00AB419F">
        <w:rPr>
          <w:spacing w:val="-10"/>
          <w:sz w:val="24"/>
          <w:szCs w:val="24"/>
        </w:rPr>
        <w:t xml:space="preserve"> </w:t>
      </w:r>
      <w:r w:rsidRPr="00AB419F">
        <w:rPr>
          <w:spacing w:val="-2"/>
          <w:sz w:val="24"/>
          <w:szCs w:val="24"/>
        </w:rPr>
        <w:t>security</w:t>
      </w:r>
      <w:r w:rsidRPr="00AB419F">
        <w:rPr>
          <w:spacing w:val="-12"/>
          <w:sz w:val="24"/>
          <w:szCs w:val="24"/>
        </w:rPr>
        <w:t xml:space="preserve"> </w:t>
      </w:r>
      <w:r w:rsidRPr="00AB419F">
        <w:rPr>
          <w:spacing w:val="-2"/>
          <w:sz w:val="24"/>
          <w:szCs w:val="24"/>
        </w:rPr>
        <w:t>of</w:t>
      </w:r>
      <w:r w:rsidRPr="00AB419F">
        <w:rPr>
          <w:spacing w:val="-11"/>
          <w:sz w:val="24"/>
          <w:szCs w:val="24"/>
        </w:rPr>
        <w:t xml:space="preserve"> </w:t>
      </w:r>
      <w:r w:rsidRPr="00AB419F">
        <w:rPr>
          <w:spacing w:val="-2"/>
          <w:sz w:val="24"/>
          <w:szCs w:val="24"/>
        </w:rPr>
        <w:t>assets;</w:t>
      </w:r>
    </w:p>
    <w:p w14:paraId="7D298B89" w14:textId="77777777" w:rsidR="009D7E7F" w:rsidRPr="00AB419F" w:rsidRDefault="009D7E7F">
      <w:pPr>
        <w:pStyle w:val="BodyText"/>
        <w:spacing w:before="115"/>
      </w:pPr>
    </w:p>
    <w:p w14:paraId="3DDB113D" w14:textId="77777777" w:rsidR="009D7E7F" w:rsidRPr="00AB419F" w:rsidRDefault="00B14A3D">
      <w:pPr>
        <w:pStyle w:val="ListParagraph"/>
        <w:numPr>
          <w:ilvl w:val="0"/>
          <w:numId w:val="49"/>
        </w:numPr>
        <w:tabs>
          <w:tab w:val="left" w:pos="1771"/>
        </w:tabs>
        <w:ind w:right="1149"/>
        <w:rPr>
          <w:sz w:val="24"/>
          <w:szCs w:val="24"/>
        </w:rPr>
      </w:pPr>
      <w:r w:rsidRPr="00AB419F">
        <w:rPr>
          <w:sz w:val="24"/>
          <w:szCs w:val="24"/>
        </w:rPr>
        <w:t>periodic</w:t>
      </w:r>
      <w:r w:rsidRPr="00AB419F">
        <w:rPr>
          <w:spacing w:val="21"/>
          <w:sz w:val="24"/>
          <w:szCs w:val="24"/>
        </w:rPr>
        <w:t xml:space="preserve"> </w:t>
      </w:r>
      <w:r w:rsidR="009051D1" w:rsidRPr="00AB419F">
        <w:rPr>
          <w:sz w:val="24"/>
          <w:szCs w:val="24"/>
        </w:rPr>
        <w:t>verification</w:t>
      </w:r>
      <w:r w:rsidRPr="00AB419F">
        <w:rPr>
          <w:spacing w:val="21"/>
          <w:sz w:val="24"/>
          <w:szCs w:val="24"/>
        </w:rPr>
        <w:t xml:space="preserve"> </w:t>
      </w:r>
      <w:r w:rsidRPr="00AB419F">
        <w:rPr>
          <w:sz w:val="24"/>
          <w:szCs w:val="24"/>
        </w:rPr>
        <w:t>of</w:t>
      </w:r>
      <w:r w:rsidRPr="00AB419F">
        <w:rPr>
          <w:spacing w:val="19"/>
          <w:sz w:val="24"/>
          <w:szCs w:val="24"/>
        </w:rPr>
        <w:t xml:space="preserve"> </w:t>
      </w:r>
      <w:r w:rsidRPr="00AB419F">
        <w:rPr>
          <w:sz w:val="24"/>
          <w:szCs w:val="24"/>
        </w:rPr>
        <w:t>the</w:t>
      </w:r>
      <w:r w:rsidRPr="00AB419F">
        <w:rPr>
          <w:spacing w:val="21"/>
          <w:sz w:val="24"/>
          <w:szCs w:val="24"/>
        </w:rPr>
        <w:t xml:space="preserve"> </w:t>
      </w:r>
      <w:r w:rsidRPr="00AB419F">
        <w:rPr>
          <w:sz w:val="24"/>
          <w:szCs w:val="24"/>
        </w:rPr>
        <w:t>existence</w:t>
      </w:r>
      <w:r w:rsidRPr="00AB419F">
        <w:rPr>
          <w:spacing w:val="19"/>
          <w:sz w:val="24"/>
          <w:szCs w:val="24"/>
        </w:rPr>
        <w:t xml:space="preserve"> </w:t>
      </w:r>
      <w:r w:rsidRPr="00AB419F">
        <w:rPr>
          <w:sz w:val="24"/>
          <w:szCs w:val="24"/>
        </w:rPr>
        <w:t>of,</w:t>
      </w:r>
      <w:r w:rsidRPr="00AB419F">
        <w:rPr>
          <w:spacing w:val="21"/>
          <w:sz w:val="24"/>
          <w:szCs w:val="24"/>
        </w:rPr>
        <w:t xml:space="preserve"> </w:t>
      </w:r>
      <w:r w:rsidRPr="00AB419F">
        <w:rPr>
          <w:sz w:val="24"/>
          <w:szCs w:val="24"/>
        </w:rPr>
        <w:t>condition</w:t>
      </w:r>
      <w:r w:rsidRPr="00AB419F">
        <w:rPr>
          <w:spacing w:val="21"/>
          <w:sz w:val="24"/>
          <w:szCs w:val="24"/>
        </w:rPr>
        <w:t xml:space="preserve"> </w:t>
      </w:r>
      <w:r w:rsidRPr="00AB419F">
        <w:rPr>
          <w:sz w:val="24"/>
          <w:szCs w:val="24"/>
        </w:rPr>
        <w:t>of,</w:t>
      </w:r>
      <w:r w:rsidRPr="00AB419F">
        <w:rPr>
          <w:spacing w:val="21"/>
          <w:sz w:val="24"/>
          <w:szCs w:val="24"/>
        </w:rPr>
        <w:t xml:space="preserve"> </w:t>
      </w:r>
      <w:r w:rsidRPr="00AB419F">
        <w:rPr>
          <w:sz w:val="24"/>
          <w:szCs w:val="24"/>
        </w:rPr>
        <w:t>and</w:t>
      </w:r>
      <w:r w:rsidRPr="00AB419F">
        <w:rPr>
          <w:spacing w:val="21"/>
          <w:sz w:val="24"/>
          <w:szCs w:val="24"/>
        </w:rPr>
        <w:t xml:space="preserve"> </w:t>
      </w:r>
      <w:r w:rsidRPr="00AB419F">
        <w:rPr>
          <w:sz w:val="24"/>
          <w:szCs w:val="24"/>
        </w:rPr>
        <w:t>title</w:t>
      </w:r>
      <w:r w:rsidRPr="00AB419F">
        <w:rPr>
          <w:spacing w:val="21"/>
          <w:sz w:val="24"/>
          <w:szCs w:val="24"/>
        </w:rPr>
        <w:t xml:space="preserve"> </w:t>
      </w:r>
      <w:r w:rsidRPr="00AB419F">
        <w:rPr>
          <w:sz w:val="24"/>
          <w:szCs w:val="24"/>
        </w:rPr>
        <w:t>to,</w:t>
      </w:r>
      <w:r w:rsidRPr="00AB419F">
        <w:rPr>
          <w:spacing w:val="19"/>
          <w:sz w:val="24"/>
          <w:szCs w:val="24"/>
        </w:rPr>
        <w:t xml:space="preserve"> </w:t>
      </w:r>
      <w:r w:rsidRPr="00AB419F">
        <w:rPr>
          <w:sz w:val="24"/>
          <w:szCs w:val="24"/>
        </w:rPr>
        <w:t xml:space="preserve">assets </w:t>
      </w:r>
      <w:r w:rsidRPr="00AB419F">
        <w:rPr>
          <w:spacing w:val="-2"/>
          <w:sz w:val="24"/>
          <w:szCs w:val="24"/>
        </w:rPr>
        <w:t>recorded;</w:t>
      </w:r>
    </w:p>
    <w:p w14:paraId="18311E6A" w14:textId="77777777" w:rsidR="009D7E7F" w:rsidRPr="00AB419F" w:rsidRDefault="009D7E7F">
      <w:pPr>
        <w:pStyle w:val="BodyText"/>
        <w:spacing w:before="113"/>
      </w:pPr>
    </w:p>
    <w:p w14:paraId="2F688666" w14:textId="77777777" w:rsidR="009D7E7F" w:rsidRPr="00AB419F" w:rsidRDefault="009051D1">
      <w:pPr>
        <w:pStyle w:val="ListParagraph"/>
        <w:numPr>
          <w:ilvl w:val="0"/>
          <w:numId w:val="49"/>
        </w:numPr>
        <w:tabs>
          <w:tab w:val="left" w:pos="1771"/>
        </w:tabs>
        <w:ind w:right="1149"/>
        <w:rPr>
          <w:sz w:val="24"/>
          <w:szCs w:val="24"/>
        </w:rPr>
      </w:pPr>
      <w:r w:rsidRPr="00AB419F">
        <w:rPr>
          <w:sz w:val="24"/>
          <w:szCs w:val="24"/>
        </w:rPr>
        <w:t>identification</w:t>
      </w:r>
      <w:r w:rsidR="00B14A3D" w:rsidRPr="00AB419F">
        <w:rPr>
          <w:sz w:val="24"/>
          <w:szCs w:val="24"/>
        </w:rPr>
        <w:t xml:space="preserve"> and reporting of</w:t>
      </w:r>
      <w:r w:rsidR="00B14A3D" w:rsidRPr="00AB419F">
        <w:rPr>
          <w:spacing w:val="-1"/>
          <w:sz w:val="24"/>
          <w:szCs w:val="24"/>
        </w:rPr>
        <w:t xml:space="preserve"> </w:t>
      </w:r>
      <w:r w:rsidR="00B14A3D" w:rsidRPr="00AB419F">
        <w:rPr>
          <w:sz w:val="24"/>
          <w:szCs w:val="24"/>
        </w:rPr>
        <w:t>all</w:t>
      </w:r>
      <w:r w:rsidR="00B14A3D" w:rsidRPr="00AB419F">
        <w:rPr>
          <w:spacing w:val="-1"/>
          <w:sz w:val="24"/>
          <w:szCs w:val="24"/>
        </w:rPr>
        <w:t xml:space="preserve"> </w:t>
      </w:r>
      <w:r w:rsidR="00B14A3D" w:rsidRPr="00AB419F">
        <w:rPr>
          <w:sz w:val="24"/>
          <w:szCs w:val="24"/>
        </w:rPr>
        <w:t>costs</w:t>
      </w:r>
      <w:r w:rsidR="00B14A3D" w:rsidRPr="00AB419F">
        <w:rPr>
          <w:spacing w:val="-1"/>
          <w:sz w:val="24"/>
          <w:szCs w:val="24"/>
        </w:rPr>
        <w:t xml:space="preserve"> </w:t>
      </w:r>
      <w:r w:rsidR="00B14A3D" w:rsidRPr="00AB419F">
        <w:rPr>
          <w:sz w:val="24"/>
          <w:szCs w:val="24"/>
        </w:rPr>
        <w:t>associated with the retention</w:t>
      </w:r>
      <w:r w:rsidR="00B14A3D" w:rsidRPr="00AB419F">
        <w:rPr>
          <w:spacing w:val="-2"/>
          <w:sz w:val="24"/>
          <w:szCs w:val="24"/>
        </w:rPr>
        <w:t xml:space="preserve"> </w:t>
      </w:r>
      <w:r w:rsidR="00B14A3D" w:rsidRPr="00AB419F">
        <w:rPr>
          <w:sz w:val="24"/>
          <w:szCs w:val="24"/>
        </w:rPr>
        <w:t>of</w:t>
      </w:r>
      <w:r w:rsidR="00B14A3D" w:rsidRPr="00AB419F">
        <w:rPr>
          <w:spacing w:val="-1"/>
          <w:sz w:val="24"/>
          <w:szCs w:val="24"/>
        </w:rPr>
        <w:t xml:space="preserve"> </w:t>
      </w:r>
      <w:r w:rsidR="00B14A3D" w:rsidRPr="00AB419F">
        <w:rPr>
          <w:sz w:val="24"/>
          <w:szCs w:val="24"/>
        </w:rPr>
        <w:t xml:space="preserve">an </w:t>
      </w:r>
      <w:r w:rsidR="00B14A3D" w:rsidRPr="00AB419F">
        <w:rPr>
          <w:spacing w:val="-2"/>
          <w:sz w:val="24"/>
          <w:szCs w:val="24"/>
        </w:rPr>
        <w:t>asset;</w:t>
      </w:r>
    </w:p>
    <w:p w14:paraId="57F8D23E" w14:textId="77777777" w:rsidR="009D7E7F" w:rsidRPr="00AB419F" w:rsidRDefault="009D7E7F">
      <w:pPr>
        <w:pStyle w:val="BodyText"/>
        <w:spacing w:before="115"/>
      </w:pPr>
    </w:p>
    <w:p w14:paraId="7FA67088" w14:textId="77777777" w:rsidR="009D7E7F" w:rsidRPr="00AB419F" w:rsidRDefault="00B14A3D">
      <w:pPr>
        <w:pStyle w:val="ListParagraph"/>
        <w:numPr>
          <w:ilvl w:val="0"/>
          <w:numId w:val="49"/>
        </w:numPr>
        <w:tabs>
          <w:tab w:val="left" w:pos="1771"/>
        </w:tabs>
        <w:ind w:right="1146"/>
        <w:rPr>
          <w:sz w:val="24"/>
          <w:szCs w:val="24"/>
        </w:rPr>
      </w:pPr>
      <w:r w:rsidRPr="00AB419F">
        <w:rPr>
          <w:sz w:val="24"/>
          <w:szCs w:val="24"/>
        </w:rPr>
        <w:t>reporting,</w:t>
      </w:r>
      <w:r w:rsidRPr="00AB419F">
        <w:rPr>
          <w:spacing w:val="38"/>
          <w:sz w:val="24"/>
          <w:szCs w:val="24"/>
        </w:rPr>
        <w:t xml:space="preserve"> </w:t>
      </w:r>
      <w:r w:rsidRPr="00AB419F">
        <w:rPr>
          <w:sz w:val="24"/>
          <w:szCs w:val="24"/>
        </w:rPr>
        <w:t>recording</w:t>
      </w:r>
      <w:r w:rsidRPr="00AB419F">
        <w:rPr>
          <w:spacing w:val="38"/>
          <w:sz w:val="24"/>
          <w:szCs w:val="24"/>
        </w:rPr>
        <w:t xml:space="preserve"> </w:t>
      </w:r>
      <w:r w:rsidRPr="00AB419F">
        <w:rPr>
          <w:sz w:val="24"/>
          <w:szCs w:val="24"/>
        </w:rPr>
        <w:t>and</w:t>
      </w:r>
      <w:r w:rsidRPr="00AB419F">
        <w:rPr>
          <w:spacing w:val="38"/>
          <w:sz w:val="24"/>
          <w:szCs w:val="24"/>
        </w:rPr>
        <w:t xml:space="preserve"> </w:t>
      </w:r>
      <w:r w:rsidRPr="00AB419F">
        <w:rPr>
          <w:sz w:val="24"/>
          <w:szCs w:val="24"/>
        </w:rPr>
        <w:t>safekeeping</w:t>
      </w:r>
      <w:r w:rsidRPr="00AB419F">
        <w:rPr>
          <w:spacing w:val="36"/>
          <w:sz w:val="24"/>
          <w:szCs w:val="24"/>
        </w:rPr>
        <w:t xml:space="preserve"> </w:t>
      </w:r>
      <w:r w:rsidRPr="00AB419F">
        <w:rPr>
          <w:sz w:val="24"/>
          <w:szCs w:val="24"/>
        </w:rPr>
        <w:t>of</w:t>
      </w:r>
      <w:r w:rsidRPr="00AB419F">
        <w:rPr>
          <w:spacing w:val="38"/>
          <w:sz w:val="24"/>
          <w:szCs w:val="24"/>
        </w:rPr>
        <w:t xml:space="preserve"> </w:t>
      </w:r>
      <w:r w:rsidRPr="00AB419F">
        <w:rPr>
          <w:sz w:val="24"/>
          <w:szCs w:val="24"/>
        </w:rPr>
        <w:t>cash,</w:t>
      </w:r>
      <w:r w:rsidRPr="00AB419F">
        <w:rPr>
          <w:spacing w:val="38"/>
          <w:sz w:val="24"/>
          <w:szCs w:val="24"/>
        </w:rPr>
        <w:t xml:space="preserve"> </w:t>
      </w:r>
      <w:r w:rsidRPr="00AB419F">
        <w:rPr>
          <w:sz w:val="24"/>
          <w:szCs w:val="24"/>
        </w:rPr>
        <w:t>cheques</w:t>
      </w:r>
      <w:r w:rsidRPr="00AB419F">
        <w:rPr>
          <w:spacing w:val="37"/>
          <w:sz w:val="24"/>
          <w:szCs w:val="24"/>
        </w:rPr>
        <w:t xml:space="preserve"> </w:t>
      </w:r>
      <w:r w:rsidRPr="00AB419F">
        <w:rPr>
          <w:sz w:val="24"/>
          <w:szCs w:val="24"/>
        </w:rPr>
        <w:t>and</w:t>
      </w:r>
      <w:r w:rsidRPr="00AB419F">
        <w:rPr>
          <w:spacing w:val="36"/>
          <w:sz w:val="24"/>
          <w:szCs w:val="24"/>
        </w:rPr>
        <w:t xml:space="preserve"> </w:t>
      </w:r>
      <w:r w:rsidRPr="00AB419F">
        <w:rPr>
          <w:sz w:val="24"/>
          <w:szCs w:val="24"/>
        </w:rPr>
        <w:t xml:space="preserve">negotiable </w:t>
      </w:r>
      <w:r w:rsidRPr="00AB419F">
        <w:rPr>
          <w:spacing w:val="-2"/>
          <w:sz w:val="24"/>
          <w:szCs w:val="24"/>
        </w:rPr>
        <w:t>instruments.</w:t>
      </w:r>
    </w:p>
    <w:p w14:paraId="2F3813B5" w14:textId="77777777" w:rsidR="009D7E7F" w:rsidRPr="00AB419F" w:rsidRDefault="009D7E7F">
      <w:pPr>
        <w:pStyle w:val="BodyText"/>
        <w:spacing w:before="113"/>
      </w:pPr>
    </w:p>
    <w:p w14:paraId="1558DBCD" w14:textId="615D1AC7" w:rsidR="009D7E7F" w:rsidRPr="00AB419F" w:rsidRDefault="00B14A3D" w:rsidP="002C4414">
      <w:pPr>
        <w:pStyle w:val="ListParagraph"/>
        <w:numPr>
          <w:ilvl w:val="2"/>
          <w:numId w:val="82"/>
        </w:numPr>
        <w:tabs>
          <w:tab w:val="left" w:pos="1112"/>
          <w:tab w:val="left" w:pos="1114"/>
        </w:tabs>
        <w:ind w:left="1114" w:right="1148" w:hanging="994"/>
        <w:rPr>
          <w:sz w:val="24"/>
          <w:szCs w:val="24"/>
        </w:rPr>
      </w:pPr>
      <w:r w:rsidRPr="00AB419F">
        <w:rPr>
          <w:sz w:val="24"/>
          <w:szCs w:val="24"/>
        </w:rPr>
        <w:t>All</w:t>
      </w:r>
      <w:r w:rsidRPr="00AB419F">
        <w:rPr>
          <w:spacing w:val="-7"/>
          <w:sz w:val="24"/>
          <w:szCs w:val="24"/>
        </w:rPr>
        <w:t xml:space="preserve"> </w:t>
      </w:r>
      <w:r w:rsidRPr="00AB419F">
        <w:rPr>
          <w:sz w:val="24"/>
          <w:szCs w:val="24"/>
        </w:rPr>
        <w:t>discrepancies</w:t>
      </w:r>
      <w:r w:rsidRPr="00AB419F">
        <w:rPr>
          <w:spacing w:val="-6"/>
          <w:sz w:val="24"/>
          <w:szCs w:val="24"/>
        </w:rPr>
        <w:t xml:space="preserve"> </w:t>
      </w:r>
      <w:r w:rsidRPr="00AB419F">
        <w:rPr>
          <w:sz w:val="24"/>
          <w:szCs w:val="24"/>
        </w:rPr>
        <w:t>revealed</w:t>
      </w:r>
      <w:r w:rsidRPr="00AB419F">
        <w:rPr>
          <w:spacing w:val="-6"/>
          <w:sz w:val="24"/>
          <w:szCs w:val="24"/>
        </w:rPr>
        <w:t xml:space="preserve"> </w:t>
      </w:r>
      <w:r w:rsidRPr="00AB419F">
        <w:rPr>
          <w:sz w:val="24"/>
          <w:szCs w:val="24"/>
        </w:rPr>
        <w:t>by</w:t>
      </w:r>
      <w:r w:rsidRPr="00AB419F">
        <w:rPr>
          <w:spacing w:val="-6"/>
          <w:sz w:val="24"/>
          <w:szCs w:val="24"/>
        </w:rPr>
        <w:t xml:space="preserve"> </w:t>
      </w:r>
      <w:r w:rsidR="009051D1" w:rsidRPr="00AB419F">
        <w:rPr>
          <w:sz w:val="24"/>
          <w:szCs w:val="24"/>
        </w:rPr>
        <w:t>verification</w:t>
      </w:r>
      <w:r w:rsidRPr="00AB419F">
        <w:rPr>
          <w:spacing w:val="-6"/>
          <w:sz w:val="24"/>
          <w:szCs w:val="24"/>
        </w:rPr>
        <w:t xml:space="preserve"> </w:t>
      </w:r>
      <w:r w:rsidRPr="00AB419F">
        <w:rPr>
          <w:sz w:val="24"/>
          <w:szCs w:val="24"/>
        </w:rPr>
        <w:t>of</w:t>
      </w:r>
      <w:r w:rsidRPr="00AB419F">
        <w:rPr>
          <w:spacing w:val="-6"/>
          <w:sz w:val="24"/>
          <w:szCs w:val="24"/>
        </w:rPr>
        <w:t xml:space="preserve"> </w:t>
      </w:r>
      <w:r w:rsidRPr="00AB419F">
        <w:rPr>
          <w:sz w:val="24"/>
          <w:szCs w:val="24"/>
        </w:rPr>
        <w:t>physical</w:t>
      </w:r>
      <w:r w:rsidRPr="00AB419F">
        <w:rPr>
          <w:spacing w:val="-9"/>
          <w:sz w:val="24"/>
          <w:szCs w:val="24"/>
        </w:rPr>
        <w:t xml:space="preserve"> </w:t>
      </w:r>
      <w:r w:rsidRPr="00AB419F">
        <w:rPr>
          <w:sz w:val="24"/>
          <w:szCs w:val="24"/>
        </w:rPr>
        <w:t>assets</w:t>
      </w:r>
      <w:r w:rsidRPr="00AB419F">
        <w:rPr>
          <w:spacing w:val="-6"/>
          <w:sz w:val="24"/>
          <w:szCs w:val="24"/>
        </w:rPr>
        <w:t xml:space="preserve"> </w:t>
      </w:r>
      <w:r w:rsidRPr="00AB419F">
        <w:rPr>
          <w:sz w:val="24"/>
          <w:szCs w:val="24"/>
        </w:rPr>
        <w:t>to</w:t>
      </w:r>
      <w:r w:rsidRPr="00AB419F">
        <w:rPr>
          <w:spacing w:val="-6"/>
          <w:sz w:val="24"/>
          <w:szCs w:val="24"/>
        </w:rPr>
        <w:t xml:space="preserve"> </w:t>
      </w:r>
      <w:r w:rsidRPr="00AB419F">
        <w:rPr>
          <w:sz w:val="24"/>
          <w:szCs w:val="24"/>
        </w:rPr>
        <w:t>the</w:t>
      </w:r>
      <w:r w:rsidRPr="00AB419F">
        <w:rPr>
          <w:spacing w:val="-8"/>
          <w:sz w:val="24"/>
          <w:szCs w:val="24"/>
        </w:rPr>
        <w:t xml:space="preserve"> </w:t>
      </w:r>
      <w:r w:rsidRPr="00AB419F">
        <w:rPr>
          <w:sz w:val="24"/>
          <w:szCs w:val="24"/>
        </w:rPr>
        <w:t>asset</w:t>
      </w:r>
      <w:r w:rsidRPr="00AB419F">
        <w:rPr>
          <w:spacing w:val="-6"/>
          <w:sz w:val="24"/>
          <w:szCs w:val="24"/>
        </w:rPr>
        <w:t xml:space="preserve"> </w:t>
      </w:r>
      <w:r w:rsidRPr="00AB419F">
        <w:rPr>
          <w:sz w:val="24"/>
          <w:szCs w:val="24"/>
        </w:rPr>
        <w:t xml:space="preserve">register shall be notified to the </w:t>
      </w:r>
      <w:r w:rsidR="0046562B">
        <w:rPr>
          <w:sz w:val="24"/>
          <w:szCs w:val="24"/>
        </w:rPr>
        <w:t>CFO</w:t>
      </w:r>
      <w:r w:rsidRPr="00AB419F">
        <w:rPr>
          <w:sz w:val="24"/>
          <w:szCs w:val="24"/>
        </w:rPr>
        <w:t>.</w:t>
      </w:r>
    </w:p>
    <w:p w14:paraId="0CF5012C" w14:textId="77777777" w:rsidR="009D7E7F" w:rsidRPr="00AB419F" w:rsidRDefault="009D7E7F">
      <w:pPr>
        <w:pStyle w:val="BodyText"/>
        <w:spacing w:before="115"/>
      </w:pPr>
    </w:p>
    <w:p w14:paraId="2E3AA337" w14:textId="77777777" w:rsidR="009D7E7F" w:rsidRPr="00AB419F" w:rsidRDefault="00B14A3D" w:rsidP="002C4414">
      <w:pPr>
        <w:pStyle w:val="ListParagraph"/>
        <w:numPr>
          <w:ilvl w:val="2"/>
          <w:numId w:val="82"/>
        </w:numPr>
        <w:tabs>
          <w:tab w:val="left" w:pos="1108"/>
          <w:tab w:val="left" w:pos="1111"/>
        </w:tabs>
        <w:spacing w:before="1"/>
        <w:ind w:right="1146" w:hanging="992"/>
        <w:rPr>
          <w:sz w:val="24"/>
          <w:szCs w:val="24"/>
        </w:rPr>
      </w:pPr>
      <w:r w:rsidRPr="00AB419F">
        <w:rPr>
          <w:sz w:val="24"/>
          <w:szCs w:val="24"/>
        </w:rPr>
        <w:t xml:space="preserve">Whilst staff has a responsibility for the security of property of the Trust, it is the </w:t>
      </w:r>
      <w:r w:rsidRPr="00AB419F">
        <w:rPr>
          <w:spacing w:val="-4"/>
          <w:sz w:val="24"/>
          <w:szCs w:val="24"/>
        </w:rPr>
        <w:t>responsibility</w:t>
      </w:r>
      <w:r w:rsidRPr="00AB419F">
        <w:rPr>
          <w:spacing w:val="-13"/>
          <w:sz w:val="24"/>
          <w:szCs w:val="24"/>
        </w:rPr>
        <w:t xml:space="preserve"> </w:t>
      </w:r>
      <w:r w:rsidRPr="00AB419F">
        <w:rPr>
          <w:spacing w:val="-4"/>
          <w:sz w:val="24"/>
          <w:szCs w:val="24"/>
        </w:rPr>
        <w:t>of</w:t>
      </w:r>
      <w:r w:rsidRPr="00AB419F">
        <w:rPr>
          <w:spacing w:val="-13"/>
          <w:sz w:val="24"/>
          <w:szCs w:val="24"/>
        </w:rPr>
        <w:t xml:space="preserve"> </w:t>
      </w:r>
      <w:r w:rsidRPr="00AB419F">
        <w:rPr>
          <w:spacing w:val="-4"/>
          <w:sz w:val="24"/>
          <w:szCs w:val="24"/>
        </w:rPr>
        <w:t>directors</w:t>
      </w:r>
      <w:r w:rsidRPr="00AB419F">
        <w:rPr>
          <w:spacing w:val="-12"/>
          <w:sz w:val="24"/>
          <w:szCs w:val="24"/>
        </w:rPr>
        <w:t xml:space="preserve"> </w:t>
      </w:r>
      <w:r w:rsidRPr="00AB419F">
        <w:rPr>
          <w:spacing w:val="-4"/>
          <w:sz w:val="24"/>
          <w:szCs w:val="24"/>
        </w:rPr>
        <w:t>and</w:t>
      </w:r>
      <w:r w:rsidRPr="00AB419F">
        <w:rPr>
          <w:spacing w:val="-13"/>
          <w:sz w:val="24"/>
          <w:szCs w:val="24"/>
        </w:rPr>
        <w:t xml:space="preserve"> </w:t>
      </w:r>
      <w:r w:rsidRPr="00AB419F">
        <w:rPr>
          <w:spacing w:val="-4"/>
          <w:sz w:val="24"/>
          <w:szCs w:val="24"/>
        </w:rPr>
        <w:t>senior</w:t>
      </w:r>
      <w:r w:rsidRPr="00AB419F">
        <w:rPr>
          <w:spacing w:val="-13"/>
          <w:sz w:val="24"/>
          <w:szCs w:val="24"/>
        </w:rPr>
        <w:t xml:space="preserve"> </w:t>
      </w:r>
      <w:r w:rsidRPr="00AB419F">
        <w:rPr>
          <w:spacing w:val="-4"/>
          <w:sz w:val="24"/>
          <w:szCs w:val="24"/>
        </w:rPr>
        <w:t>staff</w:t>
      </w:r>
      <w:r w:rsidRPr="00AB419F">
        <w:rPr>
          <w:spacing w:val="-11"/>
          <w:sz w:val="24"/>
          <w:szCs w:val="24"/>
        </w:rPr>
        <w:t xml:space="preserve"> </w:t>
      </w:r>
      <w:r w:rsidRPr="00AB419F">
        <w:rPr>
          <w:spacing w:val="-4"/>
          <w:sz w:val="24"/>
          <w:szCs w:val="24"/>
        </w:rPr>
        <w:t>in</w:t>
      </w:r>
      <w:r w:rsidRPr="00AB419F">
        <w:rPr>
          <w:spacing w:val="-13"/>
          <w:sz w:val="24"/>
          <w:szCs w:val="24"/>
        </w:rPr>
        <w:t xml:space="preserve"> </w:t>
      </w:r>
      <w:r w:rsidRPr="00AB419F">
        <w:rPr>
          <w:spacing w:val="-4"/>
          <w:sz w:val="24"/>
          <w:szCs w:val="24"/>
        </w:rPr>
        <w:t>all</w:t>
      </w:r>
      <w:r w:rsidRPr="00AB419F">
        <w:rPr>
          <w:spacing w:val="-13"/>
          <w:sz w:val="24"/>
          <w:szCs w:val="24"/>
        </w:rPr>
        <w:t xml:space="preserve"> </w:t>
      </w:r>
      <w:r w:rsidRPr="00AB419F">
        <w:rPr>
          <w:spacing w:val="-4"/>
          <w:sz w:val="24"/>
          <w:szCs w:val="24"/>
        </w:rPr>
        <w:t>disciplines</w:t>
      </w:r>
      <w:r w:rsidRPr="00AB419F">
        <w:rPr>
          <w:spacing w:val="-11"/>
          <w:sz w:val="24"/>
          <w:szCs w:val="24"/>
        </w:rPr>
        <w:t xml:space="preserve"> </w:t>
      </w:r>
      <w:r w:rsidRPr="00AB419F">
        <w:rPr>
          <w:spacing w:val="-4"/>
          <w:sz w:val="24"/>
          <w:szCs w:val="24"/>
        </w:rPr>
        <w:t>to</w:t>
      </w:r>
      <w:r w:rsidRPr="00AB419F">
        <w:rPr>
          <w:spacing w:val="-10"/>
          <w:sz w:val="24"/>
          <w:szCs w:val="24"/>
        </w:rPr>
        <w:t xml:space="preserve"> </w:t>
      </w:r>
      <w:r w:rsidRPr="00AB419F">
        <w:rPr>
          <w:spacing w:val="-4"/>
          <w:sz w:val="24"/>
          <w:szCs w:val="24"/>
        </w:rPr>
        <w:t>apply</w:t>
      </w:r>
      <w:r w:rsidRPr="00AB419F">
        <w:rPr>
          <w:spacing w:val="-11"/>
          <w:sz w:val="24"/>
          <w:szCs w:val="24"/>
        </w:rPr>
        <w:t xml:space="preserve"> </w:t>
      </w:r>
      <w:r w:rsidRPr="00AB419F">
        <w:rPr>
          <w:spacing w:val="-4"/>
          <w:sz w:val="24"/>
          <w:szCs w:val="24"/>
        </w:rPr>
        <w:t>such</w:t>
      </w:r>
      <w:r w:rsidRPr="00AB419F">
        <w:rPr>
          <w:spacing w:val="-13"/>
          <w:sz w:val="24"/>
          <w:szCs w:val="24"/>
        </w:rPr>
        <w:t xml:space="preserve"> </w:t>
      </w:r>
      <w:r w:rsidRPr="00AB419F">
        <w:rPr>
          <w:spacing w:val="-4"/>
          <w:sz w:val="24"/>
          <w:szCs w:val="24"/>
        </w:rPr>
        <w:t xml:space="preserve">appropriate </w:t>
      </w:r>
      <w:r w:rsidRPr="00AB419F">
        <w:rPr>
          <w:spacing w:val="-2"/>
          <w:sz w:val="24"/>
          <w:szCs w:val="24"/>
        </w:rPr>
        <w:t>routine</w:t>
      </w:r>
      <w:r w:rsidRPr="00AB419F">
        <w:rPr>
          <w:spacing w:val="-13"/>
          <w:sz w:val="24"/>
          <w:szCs w:val="24"/>
        </w:rPr>
        <w:t xml:space="preserve"> </w:t>
      </w:r>
      <w:r w:rsidRPr="00AB419F">
        <w:rPr>
          <w:spacing w:val="-2"/>
          <w:sz w:val="24"/>
          <w:szCs w:val="24"/>
        </w:rPr>
        <w:t>security</w:t>
      </w:r>
      <w:r w:rsidRPr="00AB419F">
        <w:rPr>
          <w:spacing w:val="-14"/>
          <w:sz w:val="24"/>
          <w:szCs w:val="24"/>
        </w:rPr>
        <w:t xml:space="preserve"> </w:t>
      </w:r>
      <w:r w:rsidRPr="00AB419F">
        <w:rPr>
          <w:spacing w:val="-2"/>
          <w:sz w:val="24"/>
          <w:szCs w:val="24"/>
        </w:rPr>
        <w:t>practices</w:t>
      </w:r>
      <w:r w:rsidRPr="00AB419F">
        <w:rPr>
          <w:spacing w:val="-11"/>
          <w:sz w:val="24"/>
          <w:szCs w:val="24"/>
        </w:rPr>
        <w:t xml:space="preserve"> </w:t>
      </w:r>
      <w:r w:rsidRPr="00AB419F">
        <w:rPr>
          <w:spacing w:val="-2"/>
          <w:sz w:val="24"/>
          <w:szCs w:val="24"/>
        </w:rPr>
        <w:t>in</w:t>
      </w:r>
      <w:r w:rsidRPr="00AB419F">
        <w:rPr>
          <w:spacing w:val="-13"/>
          <w:sz w:val="24"/>
          <w:szCs w:val="24"/>
        </w:rPr>
        <w:t xml:space="preserve"> </w:t>
      </w:r>
      <w:r w:rsidRPr="00AB419F">
        <w:rPr>
          <w:spacing w:val="-2"/>
          <w:sz w:val="24"/>
          <w:szCs w:val="24"/>
        </w:rPr>
        <w:t>relation</w:t>
      </w:r>
      <w:r w:rsidRPr="00AB419F">
        <w:rPr>
          <w:spacing w:val="-10"/>
          <w:sz w:val="24"/>
          <w:szCs w:val="24"/>
        </w:rPr>
        <w:t xml:space="preserve"> </w:t>
      </w:r>
      <w:r w:rsidRPr="00AB419F">
        <w:rPr>
          <w:spacing w:val="-2"/>
          <w:sz w:val="24"/>
          <w:szCs w:val="24"/>
        </w:rPr>
        <w:t>to</w:t>
      </w:r>
      <w:r w:rsidRPr="00AB419F">
        <w:rPr>
          <w:spacing w:val="-13"/>
          <w:sz w:val="24"/>
          <w:szCs w:val="24"/>
        </w:rPr>
        <w:t xml:space="preserve"> </w:t>
      </w:r>
      <w:r w:rsidRPr="00AB419F">
        <w:rPr>
          <w:spacing w:val="-2"/>
          <w:sz w:val="24"/>
          <w:szCs w:val="24"/>
        </w:rPr>
        <w:t>property</w:t>
      </w:r>
      <w:r w:rsidRPr="00AB419F">
        <w:rPr>
          <w:spacing w:val="-14"/>
          <w:sz w:val="24"/>
          <w:szCs w:val="24"/>
        </w:rPr>
        <w:t xml:space="preserve"> </w:t>
      </w:r>
      <w:r w:rsidRPr="00AB419F">
        <w:rPr>
          <w:spacing w:val="-2"/>
          <w:sz w:val="24"/>
          <w:szCs w:val="24"/>
        </w:rPr>
        <w:t>of</w:t>
      </w:r>
      <w:r w:rsidRPr="00AB419F">
        <w:rPr>
          <w:spacing w:val="-13"/>
          <w:sz w:val="24"/>
          <w:szCs w:val="24"/>
        </w:rPr>
        <w:t xml:space="preserve"> </w:t>
      </w:r>
      <w:r w:rsidRPr="00AB419F">
        <w:rPr>
          <w:spacing w:val="-2"/>
          <w:sz w:val="24"/>
          <w:szCs w:val="24"/>
        </w:rPr>
        <w:t>the</w:t>
      </w:r>
      <w:r w:rsidRPr="00AB419F">
        <w:rPr>
          <w:spacing w:val="-12"/>
          <w:sz w:val="24"/>
          <w:szCs w:val="24"/>
        </w:rPr>
        <w:t xml:space="preserve"> </w:t>
      </w:r>
      <w:r w:rsidRPr="00AB419F">
        <w:rPr>
          <w:spacing w:val="-2"/>
          <w:sz w:val="24"/>
          <w:szCs w:val="24"/>
        </w:rPr>
        <w:t>Trust</w:t>
      </w:r>
      <w:r w:rsidRPr="00AB419F">
        <w:rPr>
          <w:spacing w:val="-13"/>
          <w:sz w:val="24"/>
          <w:szCs w:val="24"/>
        </w:rPr>
        <w:t xml:space="preserve"> </w:t>
      </w:r>
      <w:r w:rsidRPr="00AB419F">
        <w:rPr>
          <w:spacing w:val="-2"/>
          <w:sz w:val="24"/>
          <w:szCs w:val="24"/>
        </w:rPr>
        <w:t>as</w:t>
      </w:r>
      <w:r w:rsidRPr="00AB419F">
        <w:rPr>
          <w:spacing w:val="-14"/>
          <w:sz w:val="24"/>
          <w:szCs w:val="24"/>
        </w:rPr>
        <w:t xml:space="preserve"> </w:t>
      </w:r>
      <w:r w:rsidRPr="00AB419F">
        <w:rPr>
          <w:spacing w:val="-2"/>
          <w:sz w:val="24"/>
          <w:szCs w:val="24"/>
        </w:rPr>
        <w:t>may</w:t>
      </w:r>
      <w:r w:rsidRPr="00AB419F">
        <w:rPr>
          <w:spacing w:val="-14"/>
          <w:sz w:val="24"/>
          <w:szCs w:val="24"/>
        </w:rPr>
        <w:t xml:space="preserve"> </w:t>
      </w:r>
      <w:r w:rsidRPr="00AB419F">
        <w:rPr>
          <w:spacing w:val="-2"/>
          <w:sz w:val="24"/>
          <w:szCs w:val="24"/>
        </w:rPr>
        <w:t>be</w:t>
      </w:r>
      <w:r w:rsidRPr="00AB419F">
        <w:rPr>
          <w:spacing w:val="-13"/>
          <w:sz w:val="24"/>
          <w:szCs w:val="24"/>
        </w:rPr>
        <w:t xml:space="preserve"> </w:t>
      </w:r>
      <w:r w:rsidRPr="00AB419F">
        <w:rPr>
          <w:spacing w:val="-2"/>
          <w:sz w:val="24"/>
          <w:szCs w:val="24"/>
        </w:rPr>
        <w:t xml:space="preserve">determined </w:t>
      </w:r>
      <w:r w:rsidRPr="00AB419F">
        <w:rPr>
          <w:sz w:val="24"/>
          <w:szCs w:val="24"/>
        </w:rPr>
        <w:t>by the Board.</w:t>
      </w:r>
      <w:r w:rsidRPr="00AB419F">
        <w:rPr>
          <w:spacing w:val="40"/>
          <w:sz w:val="24"/>
          <w:szCs w:val="24"/>
        </w:rPr>
        <w:t xml:space="preserve"> </w:t>
      </w:r>
      <w:r w:rsidRPr="00AB419F">
        <w:rPr>
          <w:sz w:val="24"/>
          <w:szCs w:val="24"/>
        </w:rPr>
        <w:t>Any breach of agreed security practices must be reported in accordance with instructions.</w:t>
      </w:r>
    </w:p>
    <w:p w14:paraId="1A945198" w14:textId="77777777" w:rsidR="009D7E7F" w:rsidRPr="00AB419F" w:rsidRDefault="009D7E7F">
      <w:pPr>
        <w:pStyle w:val="BodyText"/>
        <w:spacing w:before="112"/>
      </w:pPr>
    </w:p>
    <w:p w14:paraId="470AFB2D" w14:textId="77777777" w:rsidR="009D7E7F" w:rsidRPr="00AB419F" w:rsidRDefault="00B14A3D" w:rsidP="002C4414">
      <w:pPr>
        <w:pStyle w:val="ListParagraph"/>
        <w:numPr>
          <w:ilvl w:val="2"/>
          <w:numId w:val="82"/>
        </w:numPr>
        <w:tabs>
          <w:tab w:val="left" w:pos="1108"/>
          <w:tab w:val="left" w:pos="1111"/>
        </w:tabs>
        <w:spacing w:before="1"/>
        <w:ind w:right="1148" w:hanging="992"/>
        <w:rPr>
          <w:sz w:val="24"/>
          <w:szCs w:val="24"/>
        </w:rPr>
      </w:pPr>
      <w:r w:rsidRPr="00AB419F">
        <w:rPr>
          <w:sz w:val="24"/>
          <w:szCs w:val="24"/>
        </w:rPr>
        <w:t>Any damage to the Trust’s premises, vehicles and equipment, or any loss of equipment, stores or supplies must be reported by staff in accordance with the procedure for reporting losses.</w:t>
      </w:r>
    </w:p>
    <w:p w14:paraId="0B52C7B7" w14:textId="77777777" w:rsidR="009D7E7F" w:rsidRPr="00AB419F" w:rsidRDefault="009D7E7F">
      <w:pPr>
        <w:pStyle w:val="BodyText"/>
        <w:spacing w:before="115"/>
      </w:pPr>
    </w:p>
    <w:p w14:paraId="01C46D35" w14:textId="77777777" w:rsidR="009D7E7F" w:rsidRPr="00AB419F" w:rsidRDefault="00B14A3D" w:rsidP="002C4414">
      <w:pPr>
        <w:pStyle w:val="ListParagraph"/>
        <w:numPr>
          <w:ilvl w:val="2"/>
          <w:numId w:val="82"/>
        </w:numPr>
        <w:tabs>
          <w:tab w:val="left" w:pos="1111"/>
        </w:tabs>
        <w:ind w:hanging="991"/>
        <w:rPr>
          <w:sz w:val="24"/>
          <w:szCs w:val="24"/>
        </w:rPr>
      </w:pPr>
      <w:r w:rsidRPr="00AB419F">
        <w:rPr>
          <w:spacing w:val="-2"/>
          <w:sz w:val="24"/>
          <w:szCs w:val="24"/>
        </w:rPr>
        <w:t>Where</w:t>
      </w:r>
      <w:r w:rsidRPr="00AB419F">
        <w:rPr>
          <w:spacing w:val="-12"/>
          <w:sz w:val="24"/>
          <w:szCs w:val="24"/>
        </w:rPr>
        <w:t xml:space="preserve"> </w:t>
      </w:r>
      <w:r w:rsidRPr="00AB419F">
        <w:rPr>
          <w:spacing w:val="-2"/>
          <w:sz w:val="24"/>
          <w:szCs w:val="24"/>
        </w:rPr>
        <w:t>practical,</w:t>
      </w:r>
      <w:r w:rsidRPr="00AB419F">
        <w:rPr>
          <w:spacing w:val="-11"/>
          <w:sz w:val="24"/>
          <w:szCs w:val="24"/>
        </w:rPr>
        <w:t xml:space="preserve"> </w:t>
      </w:r>
      <w:r w:rsidRPr="00AB419F">
        <w:rPr>
          <w:spacing w:val="-2"/>
          <w:sz w:val="24"/>
          <w:szCs w:val="24"/>
        </w:rPr>
        <w:t>assets</w:t>
      </w:r>
      <w:r w:rsidRPr="00AB419F">
        <w:rPr>
          <w:spacing w:val="-10"/>
          <w:sz w:val="24"/>
          <w:szCs w:val="24"/>
        </w:rPr>
        <w:t xml:space="preserve"> </w:t>
      </w:r>
      <w:r w:rsidRPr="00AB419F">
        <w:rPr>
          <w:spacing w:val="-2"/>
          <w:sz w:val="24"/>
          <w:szCs w:val="24"/>
        </w:rPr>
        <w:t>should</w:t>
      </w:r>
      <w:r w:rsidRPr="00AB419F">
        <w:rPr>
          <w:spacing w:val="-9"/>
          <w:sz w:val="24"/>
          <w:szCs w:val="24"/>
        </w:rPr>
        <w:t xml:space="preserve"> </w:t>
      </w:r>
      <w:r w:rsidRPr="00AB419F">
        <w:rPr>
          <w:spacing w:val="-2"/>
          <w:sz w:val="24"/>
          <w:szCs w:val="24"/>
        </w:rPr>
        <w:t>be</w:t>
      </w:r>
      <w:r w:rsidRPr="00AB419F">
        <w:rPr>
          <w:spacing w:val="-9"/>
          <w:sz w:val="24"/>
          <w:szCs w:val="24"/>
        </w:rPr>
        <w:t xml:space="preserve"> </w:t>
      </w:r>
      <w:r w:rsidRPr="00AB419F">
        <w:rPr>
          <w:spacing w:val="-2"/>
          <w:sz w:val="24"/>
          <w:szCs w:val="24"/>
        </w:rPr>
        <w:t>marked</w:t>
      </w:r>
      <w:r w:rsidRPr="00AB419F">
        <w:rPr>
          <w:spacing w:val="-12"/>
          <w:sz w:val="24"/>
          <w:szCs w:val="24"/>
        </w:rPr>
        <w:t xml:space="preserve"> </w:t>
      </w:r>
      <w:r w:rsidRPr="00AB419F">
        <w:rPr>
          <w:spacing w:val="-2"/>
          <w:sz w:val="24"/>
          <w:szCs w:val="24"/>
        </w:rPr>
        <w:t>as</w:t>
      </w:r>
      <w:r w:rsidRPr="00AB419F">
        <w:rPr>
          <w:spacing w:val="-8"/>
          <w:sz w:val="24"/>
          <w:szCs w:val="24"/>
        </w:rPr>
        <w:t xml:space="preserve"> </w:t>
      </w:r>
      <w:r w:rsidRPr="00AB419F">
        <w:rPr>
          <w:spacing w:val="-2"/>
          <w:sz w:val="24"/>
          <w:szCs w:val="24"/>
        </w:rPr>
        <w:t>Trust</w:t>
      </w:r>
      <w:r w:rsidRPr="00AB419F">
        <w:rPr>
          <w:spacing w:val="-9"/>
          <w:sz w:val="24"/>
          <w:szCs w:val="24"/>
        </w:rPr>
        <w:t xml:space="preserve"> </w:t>
      </w:r>
      <w:r w:rsidRPr="00AB419F">
        <w:rPr>
          <w:spacing w:val="-2"/>
          <w:sz w:val="24"/>
          <w:szCs w:val="24"/>
        </w:rPr>
        <w:t>property.</w:t>
      </w:r>
    </w:p>
    <w:p w14:paraId="679E46CB" w14:textId="77777777" w:rsidR="009D7E7F" w:rsidRPr="00AB419F" w:rsidRDefault="009D7E7F">
      <w:pPr>
        <w:pStyle w:val="BodyText"/>
        <w:spacing w:before="113"/>
      </w:pPr>
    </w:p>
    <w:p w14:paraId="3E0ED0F6" w14:textId="77777777" w:rsidR="009D7E7F" w:rsidRPr="00AB419F" w:rsidRDefault="00B14A3D" w:rsidP="002C4414">
      <w:pPr>
        <w:pStyle w:val="ListParagraph"/>
        <w:numPr>
          <w:ilvl w:val="2"/>
          <w:numId w:val="82"/>
        </w:numPr>
        <w:tabs>
          <w:tab w:val="left" w:pos="1111"/>
        </w:tabs>
        <w:ind w:hanging="991"/>
        <w:rPr>
          <w:sz w:val="24"/>
          <w:szCs w:val="24"/>
        </w:rPr>
      </w:pPr>
      <w:r w:rsidRPr="00AB419F">
        <w:rPr>
          <w:spacing w:val="-2"/>
          <w:sz w:val="24"/>
          <w:szCs w:val="24"/>
          <w:u w:val="single"/>
        </w:rPr>
        <w:t>Private</w:t>
      </w:r>
      <w:r w:rsidRPr="00AB419F">
        <w:rPr>
          <w:spacing w:val="-11"/>
          <w:sz w:val="24"/>
          <w:szCs w:val="24"/>
          <w:u w:val="single"/>
        </w:rPr>
        <w:t xml:space="preserve"> </w:t>
      </w:r>
      <w:r w:rsidRPr="00AB419F">
        <w:rPr>
          <w:spacing w:val="-2"/>
          <w:sz w:val="24"/>
          <w:szCs w:val="24"/>
          <w:u w:val="single"/>
        </w:rPr>
        <w:t>use</w:t>
      </w:r>
      <w:r w:rsidRPr="00AB419F">
        <w:rPr>
          <w:spacing w:val="-11"/>
          <w:sz w:val="24"/>
          <w:szCs w:val="24"/>
          <w:u w:val="single"/>
        </w:rPr>
        <w:t xml:space="preserve"> </w:t>
      </w:r>
      <w:r w:rsidRPr="00AB419F">
        <w:rPr>
          <w:spacing w:val="-2"/>
          <w:sz w:val="24"/>
          <w:szCs w:val="24"/>
          <w:u w:val="single"/>
        </w:rPr>
        <w:t>of</w:t>
      </w:r>
      <w:r w:rsidRPr="00AB419F">
        <w:rPr>
          <w:spacing w:val="-9"/>
          <w:sz w:val="24"/>
          <w:szCs w:val="24"/>
          <w:u w:val="single"/>
        </w:rPr>
        <w:t xml:space="preserve"> </w:t>
      </w:r>
      <w:r w:rsidRPr="00AB419F">
        <w:rPr>
          <w:spacing w:val="-2"/>
          <w:sz w:val="24"/>
          <w:szCs w:val="24"/>
          <w:u w:val="single"/>
        </w:rPr>
        <w:t>the</w:t>
      </w:r>
      <w:r w:rsidRPr="00AB419F">
        <w:rPr>
          <w:spacing w:val="-8"/>
          <w:sz w:val="24"/>
          <w:szCs w:val="24"/>
          <w:u w:val="single"/>
        </w:rPr>
        <w:t xml:space="preserve"> </w:t>
      </w:r>
      <w:r w:rsidRPr="00AB419F">
        <w:rPr>
          <w:spacing w:val="-2"/>
          <w:sz w:val="24"/>
          <w:szCs w:val="24"/>
          <w:u w:val="single"/>
        </w:rPr>
        <w:t>Trust’s</w:t>
      </w:r>
      <w:r w:rsidRPr="00AB419F">
        <w:rPr>
          <w:spacing w:val="-7"/>
          <w:sz w:val="24"/>
          <w:szCs w:val="24"/>
          <w:u w:val="single"/>
        </w:rPr>
        <w:t xml:space="preserve"> </w:t>
      </w:r>
      <w:r w:rsidRPr="00AB419F">
        <w:rPr>
          <w:spacing w:val="-2"/>
          <w:sz w:val="24"/>
          <w:szCs w:val="24"/>
          <w:u w:val="single"/>
        </w:rPr>
        <w:t>assets</w:t>
      </w:r>
    </w:p>
    <w:p w14:paraId="59733778" w14:textId="77777777" w:rsidR="009D7E7F" w:rsidRPr="00AB419F" w:rsidRDefault="009D7E7F">
      <w:pPr>
        <w:pStyle w:val="BodyText"/>
        <w:spacing w:before="115"/>
      </w:pPr>
    </w:p>
    <w:p w14:paraId="3423E916" w14:textId="77777777" w:rsidR="009D7E7F" w:rsidRPr="00AB419F" w:rsidRDefault="00B14A3D" w:rsidP="001078CE">
      <w:pPr>
        <w:pStyle w:val="BodyText"/>
        <w:ind w:left="1111" w:right="1144"/>
        <w:jc w:val="both"/>
      </w:pPr>
      <w:r w:rsidRPr="00AB419F">
        <w:t>Use may only be made of the Trust’s assets in the pursuance of the Trust’s business unless use of the assets for private or other business is explicitly approved</w:t>
      </w:r>
      <w:r w:rsidRPr="00AB419F">
        <w:rPr>
          <w:spacing w:val="-12"/>
        </w:rPr>
        <w:t xml:space="preserve"> </w:t>
      </w:r>
      <w:r w:rsidRPr="00AB419F">
        <w:rPr>
          <w:u w:val="single"/>
        </w:rPr>
        <w:t>in</w:t>
      </w:r>
      <w:r w:rsidRPr="00AB419F">
        <w:rPr>
          <w:spacing w:val="-12"/>
          <w:u w:val="single"/>
        </w:rPr>
        <w:t xml:space="preserve"> </w:t>
      </w:r>
      <w:r w:rsidRPr="00AB419F">
        <w:rPr>
          <w:u w:val="single"/>
        </w:rPr>
        <w:t>writing</w:t>
      </w:r>
      <w:r w:rsidRPr="00AB419F">
        <w:t>.</w:t>
      </w:r>
      <w:r w:rsidRPr="00AB419F">
        <w:rPr>
          <w:spacing w:val="-12"/>
        </w:rPr>
        <w:t xml:space="preserve"> </w:t>
      </w:r>
      <w:r w:rsidRPr="00AB419F">
        <w:t>No</w:t>
      </w:r>
      <w:r w:rsidRPr="00AB419F">
        <w:rPr>
          <w:spacing w:val="-12"/>
        </w:rPr>
        <w:t xml:space="preserve"> </w:t>
      </w:r>
      <w:r w:rsidRPr="00AB419F">
        <w:t>such</w:t>
      </w:r>
      <w:r w:rsidRPr="00AB419F">
        <w:rPr>
          <w:spacing w:val="-12"/>
        </w:rPr>
        <w:t xml:space="preserve"> </w:t>
      </w:r>
      <w:r w:rsidRPr="00AB419F">
        <w:t>use</w:t>
      </w:r>
      <w:r w:rsidRPr="00AB419F">
        <w:rPr>
          <w:spacing w:val="-12"/>
        </w:rPr>
        <w:t xml:space="preserve"> </w:t>
      </w:r>
      <w:r w:rsidRPr="00AB419F">
        <w:t>is</w:t>
      </w:r>
      <w:r w:rsidRPr="00AB419F">
        <w:rPr>
          <w:spacing w:val="-12"/>
        </w:rPr>
        <w:t xml:space="preserve"> </w:t>
      </w:r>
      <w:r w:rsidRPr="00AB419F">
        <w:t>implied</w:t>
      </w:r>
      <w:r w:rsidRPr="00AB419F">
        <w:rPr>
          <w:spacing w:val="-13"/>
        </w:rPr>
        <w:t xml:space="preserve"> </w:t>
      </w:r>
      <w:r w:rsidRPr="00AB419F">
        <w:t>by</w:t>
      </w:r>
      <w:r w:rsidRPr="00AB419F">
        <w:rPr>
          <w:spacing w:val="-14"/>
        </w:rPr>
        <w:t xml:space="preserve"> </w:t>
      </w:r>
      <w:r w:rsidRPr="00AB419F">
        <w:t>previous</w:t>
      </w:r>
      <w:r w:rsidRPr="00AB419F">
        <w:rPr>
          <w:spacing w:val="-12"/>
        </w:rPr>
        <w:t xml:space="preserve"> </w:t>
      </w:r>
      <w:r w:rsidRPr="00AB419F">
        <w:t>practice.</w:t>
      </w:r>
      <w:r w:rsidRPr="00AB419F">
        <w:rPr>
          <w:spacing w:val="-14"/>
        </w:rPr>
        <w:t xml:space="preserve"> </w:t>
      </w:r>
      <w:r w:rsidRPr="00AB419F">
        <w:t>Approval</w:t>
      </w:r>
      <w:r w:rsidRPr="00AB419F">
        <w:rPr>
          <w:spacing w:val="-15"/>
        </w:rPr>
        <w:t xml:space="preserve"> </w:t>
      </w:r>
      <w:r w:rsidRPr="00AB419F">
        <w:t>to</w:t>
      </w:r>
      <w:r w:rsidRPr="00AB419F">
        <w:rPr>
          <w:spacing w:val="-12"/>
        </w:rPr>
        <w:t xml:space="preserve"> </w:t>
      </w:r>
      <w:r w:rsidRPr="00AB419F">
        <w:t xml:space="preserve">use </w:t>
      </w:r>
      <w:r w:rsidRPr="00AB419F">
        <w:rPr>
          <w:spacing w:val="-2"/>
        </w:rPr>
        <w:t>the</w:t>
      </w:r>
      <w:r w:rsidRPr="00AB419F">
        <w:rPr>
          <w:spacing w:val="-7"/>
        </w:rPr>
        <w:t xml:space="preserve"> </w:t>
      </w:r>
      <w:r w:rsidRPr="00AB419F">
        <w:rPr>
          <w:spacing w:val="-2"/>
        </w:rPr>
        <w:t>Trust’s</w:t>
      </w:r>
      <w:r w:rsidRPr="00AB419F">
        <w:rPr>
          <w:spacing w:val="-9"/>
        </w:rPr>
        <w:t xml:space="preserve"> </w:t>
      </w:r>
      <w:r w:rsidRPr="00AB419F">
        <w:rPr>
          <w:spacing w:val="-2"/>
        </w:rPr>
        <w:t>assets</w:t>
      </w:r>
      <w:r w:rsidRPr="00AB419F">
        <w:rPr>
          <w:spacing w:val="-7"/>
        </w:rPr>
        <w:t xml:space="preserve"> </w:t>
      </w:r>
      <w:r w:rsidRPr="00AB419F">
        <w:rPr>
          <w:spacing w:val="-2"/>
        </w:rPr>
        <w:t>shall</w:t>
      </w:r>
      <w:r w:rsidRPr="00AB419F">
        <w:rPr>
          <w:spacing w:val="-8"/>
        </w:rPr>
        <w:t xml:space="preserve"> </w:t>
      </w:r>
      <w:r w:rsidRPr="00AB419F">
        <w:rPr>
          <w:spacing w:val="-2"/>
        </w:rPr>
        <w:t>be</w:t>
      </w:r>
      <w:r w:rsidRPr="00AB419F">
        <w:rPr>
          <w:spacing w:val="-8"/>
        </w:rPr>
        <w:t xml:space="preserve"> </w:t>
      </w:r>
      <w:r w:rsidRPr="00AB419F">
        <w:rPr>
          <w:spacing w:val="-2"/>
        </w:rPr>
        <w:t>granted</w:t>
      </w:r>
      <w:r w:rsidRPr="00AB419F">
        <w:rPr>
          <w:spacing w:val="-8"/>
        </w:rPr>
        <w:t xml:space="preserve"> </w:t>
      </w:r>
      <w:r w:rsidRPr="00AB419F">
        <w:rPr>
          <w:spacing w:val="-2"/>
        </w:rPr>
        <w:t>as</w:t>
      </w:r>
      <w:r w:rsidRPr="00AB419F">
        <w:rPr>
          <w:spacing w:val="-8"/>
        </w:rPr>
        <w:t xml:space="preserve"> </w:t>
      </w:r>
      <w:r w:rsidRPr="00AB419F">
        <w:rPr>
          <w:spacing w:val="-2"/>
        </w:rPr>
        <w:t>appropriate</w:t>
      </w:r>
      <w:r w:rsidRPr="00AB419F">
        <w:rPr>
          <w:spacing w:val="-8"/>
        </w:rPr>
        <w:t xml:space="preserve"> </w:t>
      </w:r>
      <w:r w:rsidRPr="00AB419F">
        <w:rPr>
          <w:spacing w:val="-2"/>
        </w:rPr>
        <w:t>by</w:t>
      </w:r>
      <w:r w:rsidRPr="00AB419F">
        <w:rPr>
          <w:spacing w:val="-9"/>
        </w:rPr>
        <w:t xml:space="preserve"> </w:t>
      </w:r>
      <w:r w:rsidRPr="00AB419F">
        <w:rPr>
          <w:spacing w:val="-2"/>
        </w:rPr>
        <w:t>the</w:t>
      </w:r>
      <w:r w:rsidRPr="00AB419F">
        <w:rPr>
          <w:spacing w:val="-7"/>
        </w:rPr>
        <w:t xml:space="preserve"> </w:t>
      </w:r>
      <w:r w:rsidRPr="00AB419F">
        <w:rPr>
          <w:spacing w:val="-2"/>
        </w:rPr>
        <w:t>relevant</w:t>
      </w:r>
      <w:r w:rsidRPr="00AB419F">
        <w:rPr>
          <w:spacing w:val="-6"/>
        </w:rPr>
        <w:t xml:space="preserve"> </w:t>
      </w:r>
      <w:r w:rsidRPr="00AB419F">
        <w:rPr>
          <w:spacing w:val="-2"/>
        </w:rPr>
        <w:t>line</w:t>
      </w:r>
      <w:r w:rsidRPr="00AB419F">
        <w:rPr>
          <w:spacing w:val="-8"/>
        </w:rPr>
        <w:t xml:space="preserve"> </w:t>
      </w:r>
      <w:r w:rsidRPr="00AB419F">
        <w:rPr>
          <w:spacing w:val="-2"/>
        </w:rPr>
        <w:lastRenderedPageBreak/>
        <w:t>manager</w:t>
      </w:r>
      <w:r w:rsidRPr="00AB419F">
        <w:rPr>
          <w:spacing w:val="-8"/>
        </w:rPr>
        <w:t xml:space="preserve"> </w:t>
      </w:r>
      <w:r w:rsidRPr="00AB419F">
        <w:rPr>
          <w:spacing w:val="-5"/>
        </w:rPr>
        <w:t>or</w:t>
      </w:r>
      <w:r w:rsidR="001078CE" w:rsidRPr="00AB419F">
        <w:rPr>
          <w:spacing w:val="-5"/>
        </w:rPr>
        <w:t xml:space="preserve"> </w:t>
      </w:r>
      <w:r w:rsidRPr="00AB419F">
        <w:t>a member</w:t>
      </w:r>
      <w:r w:rsidRPr="00AB419F">
        <w:rPr>
          <w:spacing w:val="-2"/>
        </w:rPr>
        <w:t xml:space="preserve"> </w:t>
      </w:r>
      <w:r w:rsidRPr="00AB419F">
        <w:t>of</w:t>
      </w:r>
      <w:r w:rsidRPr="00AB419F">
        <w:rPr>
          <w:spacing w:val="-1"/>
        </w:rPr>
        <w:t xml:space="preserve"> </w:t>
      </w:r>
      <w:r w:rsidRPr="00AB419F">
        <w:t>senior</w:t>
      </w:r>
      <w:r w:rsidRPr="00AB419F">
        <w:rPr>
          <w:spacing w:val="-2"/>
        </w:rPr>
        <w:t xml:space="preserve"> </w:t>
      </w:r>
      <w:r w:rsidRPr="00AB419F">
        <w:t>management</w:t>
      </w:r>
      <w:r w:rsidRPr="00AB419F">
        <w:rPr>
          <w:spacing w:val="-1"/>
        </w:rPr>
        <w:t xml:space="preserve"> </w:t>
      </w:r>
      <w:r w:rsidRPr="00AB419F">
        <w:t>of</w:t>
      </w:r>
      <w:r w:rsidRPr="00AB419F">
        <w:rPr>
          <w:spacing w:val="-1"/>
        </w:rPr>
        <w:t xml:space="preserve"> </w:t>
      </w:r>
      <w:r w:rsidRPr="00AB419F">
        <w:t>the Trust,</w:t>
      </w:r>
      <w:r w:rsidRPr="00AB419F">
        <w:rPr>
          <w:spacing w:val="-1"/>
        </w:rPr>
        <w:t xml:space="preserve"> </w:t>
      </w:r>
      <w:r w:rsidRPr="00AB419F">
        <w:t>dependent</w:t>
      </w:r>
      <w:r w:rsidRPr="00AB419F">
        <w:rPr>
          <w:spacing w:val="-1"/>
        </w:rPr>
        <w:t xml:space="preserve"> </w:t>
      </w:r>
      <w:r w:rsidRPr="00AB419F">
        <w:t>upon the value of</w:t>
      </w:r>
      <w:r w:rsidRPr="00AB419F">
        <w:rPr>
          <w:spacing w:val="-1"/>
        </w:rPr>
        <w:t xml:space="preserve"> </w:t>
      </w:r>
      <w:r w:rsidRPr="00AB419F">
        <w:t>the asset and the use requested.</w:t>
      </w:r>
    </w:p>
    <w:p w14:paraId="60B1B972" w14:textId="435F2634" w:rsidR="001F4E37" w:rsidRDefault="001F4E37">
      <w:pPr>
        <w:rPr>
          <w:sz w:val="24"/>
          <w:szCs w:val="24"/>
        </w:rPr>
      </w:pPr>
      <w:r>
        <w:br w:type="page"/>
      </w:r>
    </w:p>
    <w:p w14:paraId="1D243D0F" w14:textId="77777777" w:rsidR="009D7E7F" w:rsidRPr="00AB419F" w:rsidRDefault="00B14A3D" w:rsidP="002C4414">
      <w:pPr>
        <w:pStyle w:val="Heading1"/>
        <w:numPr>
          <w:ilvl w:val="0"/>
          <w:numId w:val="82"/>
        </w:numPr>
        <w:tabs>
          <w:tab w:val="left" w:pos="1113"/>
        </w:tabs>
        <w:ind w:left="1113" w:hanging="993"/>
      </w:pPr>
      <w:bookmarkStart w:id="29" w:name="_TOC_250009"/>
      <w:bookmarkStart w:id="30" w:name="_Hlk158126015"/>
      <w:bookmarkStart w:id="31" w:name="_Toc209079039"/>
      <w:r w:rsidRPr="00AB419F">
        <w:lastRenderedPageBreak/>
        <w:t>STORES</w:t>
      </w:r>
      <w:r w:rsidRPr="00AB419F">
        <w:rPr>
          <w:spacing w:val="-2"/>
        </w:rPr>
        <w:t xml:space="preserve"> </w:t>
      </w:r>
      <w:r w:rsidRPr="00AB419F">
        <w:t>AND</w:t>
      </w:r>
      <w:r w:rsidRPr="00AB419F">
        <w:rPr>
          <w:spacing w:val="-2"/>
        </w:rPr>
        <w:t xml:space="preserve"> </w:t>
      </w:r>
      <w:r w:rsidRPr="00AB419F">
        <w:t>RECEIPT</w:t>
      </w:r>
      <w:r w:rsidRPr="00AB419F">
        <w:rPr>
          <w:spacing w:val="-1"/>
        </w:rPr>
        <w:t xml:space="preserve"> </w:t>
      </w:r>
      <w:r w:rsidRPr="00AB419F">
        <w:t>OF</w:t>
      </w:r>
      <w:r w:rsidRPr="00AB419F">
        <w:rPr>
          <w:spacing w:val="-1"/>
        </w:rPr>
        <w:t xml:space="preserve"> </w:t>
      </w:r>
      <w:bookmarkEnd w:id="29"/>
      <w:r w:rsidRPr="00AB419F">
        <w:rPr>
          <w:spacing w:val="-2"/>
        </w:rPr>
        <w:t>GOODS</w:t>
      </w:r>
      <w:bookmarkEnd w:id="31"/>
    </w:p>
    <w:p w14:paraId="1247187B" w14:textId="77777777" w:rsidR="009D7E7F" w:rsidRPr="00AB419F" w:rsidRDefault="009D7E7F">
      <w:pPr>
        <w:pStyle w:val="BodyText"/>
        <w:spacing w:before="115"/>
        <w:rPr>
          <w:b/>
        </w:rPr>
      </w:pPr>
    </w:p>
    <w:p w14:paraId="4C82EAB8" w14:textId="22623072" w:rsidR="009D7E7F" w:rsidRPr="00AB419F" w:rsidRDefault="00B14A3D" w:rsidP="002C4414">
      <w:pPr>
        <w:pStyle w:val="ListParagraph"/>
        <w:numPr>
          <w:ilvl w:val="1"/>
          <w:numId w:val="82"/>
        </w:numPr>
        <w:tabs>
          <w:tab w:val="left" w:pos="1109"/>
          <w:tab w:val="left" w:pos="1111"/>
        </w:tabs>
        <w:spacing w:before="1"/>
        <w:ind w:left="1111" w:right="1145" w:hanging="992"/>
        <w:rPr>
          <w:sz w:val="24"/>
          <w:szCs w:val="24"/>
        </w:rPr>
      </w:pPr>
      <w:r w:rsidRPr="00AB419F">
        <w:rPr>
          <w:sz w:val="24"/>
          <w:szCs w:val="24"/>
        </w:rPr>
        <w:t>Subject</w:t>
      </w:r>
      <w:r w:rsidRPr="00AB419F">
        <w:rPr>
          <w:spacing w:val="-9"/>
          <w:sz w:val="24"/>
          <w:szCs w:val="24"/>
        </w:rPr>
        <w:t xml:space="preserve"> </w:t>
      </w:r>
      <w:r w:rsidRPr="00AB419F">
        <w:rPr>
          <w:sz w:val="24"/>
          <w:szCs w:val="24"/>
        </w:rPr>
        <w:t>to</w:t>
      </w:r>
      <w:r w:rsidRPr="00AB419F">
        <w:rPr>
          <w:spacing w:val="-9"/>
          <w:sz w:val="24"/>
          <w:szCs w:val="24"/>
        </w:rPr>
        <w:t xml:space="preserve"> </w:t>
      </w:r>
      <w:r w:rsidRPr="00AB419F">
        <w:rPr>
          <w:sz w:val="24"/>
          <w:szCs w:val="24"/>
        </w:rPr>
        <w:t>the</w:t>
      </w:r>
      <w:r w:rsidRPr="00AB419F">
        <w:rPr>
          <w:spacing w:val="-7"/>
          <w:sz w:val="24"/>
          <w:szCs w:val="24"/>
        </w:rPr>
        <w:t xml:space="preserve"> </w:t>
      </w:r>
      <w:r w:rsidRPr="00AB419F">
        <w:rPr>
          <w:sz w:val="24"/>
          <w:szCs w:val="24"/>
        </w:rPr>
        <w:t>responsibility</w:t>
      </w:r>
      <w:r w:rsidRPr="00AB419F">
        <w:rPr>
          <w:spacing w:val="-9"/>
          <w:sz w:val="24"/>
          <w:szCs w:val="24"/>
        </w:rPr>
        <w:t xml:space="preserve"> </w:t>
      </w:r>
      <w:r w:rsidRPr="00AB419F">
        <w:rPr>
          <w:sz w:val="24"/>
          <w:szCs w:val="24"/>
        </w:rPr>
        <w:t>of</w:t>
      </w:r>
      <w:r w:rsidRPr="00AB419F">
        <w:rPr>
          <w:spacing w:val="-9"/>
          <w:sz w:val="24"/>
          <w:szCs w:val="24"/>
        </w:rPr>
        <w:t xml:space="preserve"> </w:t>
      </w:r>
      <w:r w:rsidRPr="00AB419F">
        <w:rPr>
          <w:sz w:val="24"/>
          <w:szCs w:val="24"/>
        </w:rPr>
        <w:t>the</w:t>
      </w:r>
      <w:r w:rsidRPr="00AB419F">
        <w:rPr>
          <w:spacing w:val="-7"/>
          <w:sz w:val="24"/>
          <w:szCs w:val="24"/>
        </w:rPr>
        <w:t xml:space="preserve"> </w:t>
      </w:r>
      <w:r w:rsidR="0046562B">
        <w:rPr>
          <w:sz w:val="24"/>
          <w:szCs w:val="24"/>
        </w:rPr>
        <w:t>CFO</w:t>
      </w:r>
      <w:r w:rsidR="00616C0A">
        <w:rPr>
          <w:sz w:val="24"/>
          <w:szCs w:val="24"/>
        </w:rPr>
        <w:t xml:space="preserve"> </w:t>
      </w:r>
      <w:r w:rsidRPr="00AB419F">
        <w:rPr>
          <w:sz w:val="24"/>
          <w:szCs w:val="24"/>
        </w:rPr>
        <w:t>for</w:t>
      </w:r>
      <w:r w:rsidRPr="00AB419F">
        <w:rPr>
          <w:spacing w:val="-9"/>
          <w:sz w:val="24"/>
          <w:szCs w:val="24"/>
        </w:rPr>
        <w:t xml:space="preserve"> </w:t>
      </w:r>
      <w:r w:rsidRPr="00AB419F">
        <w:rPr>
          <w:sz w:val="24"/>
          <w:szCs w:val="24"/>
        </w:rPr>
        <w:t>the</w:t>
      </w:r>
      <w:r w:rsidRPr="00AB419F">
        <w:rPr>
          <w:spacing w:val="-7"/>
          <w:sz w:val="24"/>
          <w:szCs w:val="24"/>
        </w:rPr>
        <w:t xml:space="preserve"> </w:t>
      </w:r>
      <w:r w:rsidRPr="00AB419F">
        <w:rPr>
          <w:sz w:val="24"/>
          <w:szCs w:val="24"/>
        </w:rPr>
        <w:t>systems</w:t>
      </w:r>
      <w:r w:rsidRPr="00AB419F">
        <w:rPr>
          <w:spacing w:val="-8"/>
          <w:sz w:val="24"/>
          <w:szCs w:val="24"/>
        </w:rPr>
        <w:t xml:space="preserve"> </w:t>
      </w:r>
      <w:r w:rsidRPr="00AB419F">
        <w:rPr>
          <w:sz w:val="24"/>
          <w:szCs w:val="24"/>
        </w:rPr>
        <w:t>of</w:t>
      </w:r>
      <w:r w:rsidRPr="00AB419F">
        <w:rPr>
          <w:spacing w:val="-7"/>
          <w:sz w:val="24"/>
          <w:szCs w:val="24"/>
        </w:rPr>
        <w:t xml:space="preserve"> </w:t>
      </w:r>
      <w:r w:rsidRPr="00AB419F">
        <w:rPr>
          <w:sz w:val="24"/>
          <w:szCs w:val="24"/>
        </w:rPr>
        <w:t xml:space="preserve">control, </w:t>
      </w:r>
      <w:r w:rsidRPr="00AB419F">
        <w:rPr>
          <w:spacing w:val="-4"/>
          <w:sz w:val="24"/>
          <w:szCs w:val="24"/>
        </w:rPr>
        <w:t>overall</w:t>
      </w:r>
      <w:r w:rsidRPr="00AB419F">
        <w:rPr>
          <w:spacing w:val="-11"/>
          <w:sz w:val="24"/>
          <w:szCs w:val="24"/>
        </w:rPr>
        <w:t xml:space="preserve"> </w:t>
      </w:r>
      <w:r w:rsidRPr="00AB419F">
        <w:rPr>
          <w:spacing w:val="-4"/>
          <w:sz w:val="24"/>
          <w:szCs w:val="24"/>
        </w:rPr>
        <w:t>responsibility</w:t>
      </w:r>
      <w:r w:rsidRPr="00AB419F">
        <w:rPr>
          <w:spacing w:val="-13"/>
          <w:sz w:val="24"/>
          <w:szCs w:val="24"/>
        </w:rPr>
        <w:t xml:space="preserve"> </w:t>
      </w:r>
      <w:r w:rsidRPr="00AB419F">
        <w:rPr>
          <w:spacing w:val="-4"/>
          <w:sz w:val="24"/>
          <w:szCs w:val="24"/>
        </w:rPr>
        <w:t>for</w:t>
      </w:r>
      <w:r w:rsidRPr="00AB419F">
        <w:rPr>
          <w:spacing w:val="-10"/>
          <w:sz w:val="24"/>
          <w:szCs w:val="24"/>
        </w:rPr>
        <w:t xml:space="preserve"> </w:t>
      </w:r>
      <w:r w:rsidRPr="00AB419F">
        <w:rPr>
          <w:spacing w:val="-4"/>
          <w:sz w:val="24"/>
          <w:szCs w:val="24"/>
        </w:rPr>
        <w:t>the</w:t>
      </w:r>
      <w:r w:rsidRPr="00AB419F">
        <w:rPr>
          <w:spacing w:val="-8"/>
          <w:sz w:val="24"/>
          <w:szCs w:val="24"/>
        </w:rPr>
        <w:t xml:space="preserve"> </w:t>
      </w:r>
      <w:r w:rsidRPr="00AB419F">
        <w:rPr>
          <w:spacing w:val="-4"/>
          <w:sz w:val="24"/>
          <w:szCs w:val="24"/>
        </w:rPr>
        <w:t>control</w:t>
      </w:r>
      <w:r w:rsidRPr="00AB419F">
        <w:rPr>
          <w:spacing w:val="-11"/>
          <w:sz w:val="24"/>
          <w:szCs w:val="24"/>
        </w:rPr>
        <w:t xml:space="preserve"> </w:t>
      </w:r>
      <w:r w:rsidRPr="00AB419F">
        <w:rPr>
          <w:spacing w:val="-4"/>
          <w:sz w:val="24"/>
          <w:szCs w:val="24"/>
        </w:rPr>
        <w:t>of</w:t>
      </w:r>
      <w:r w:rsidRPr="00AB419F">
        <w:rPr>
          <w:spacing w:val="-10"/>
          <w:sz w:val="24"/>
          <w:szCs w:val="24"/>
        </w:rPr>
        <w:t xml:space="preserve"> </w:t>
      </w:r>
      <w:r w:rsidRPr="00AB419F">
        <w:rPr>
          <w:spacing w:val="-4"/>
          <w:sz w:val="24"/>
          <w:szCs w:val="24"/>
        </w:rPr>
        <w:t>stores</w:t>
      </w:r>
      <w:r w:rsidRPr="00AB419F">
        <w:rPr>
          <w:spacing w:val="-11"/>
          <w:sz w:val="24"/>
          <w:szCs w:val="24"/>
        </w:rPr>
        <w:t xml:space="preserve"> </w:t>
      </w:r>
      <w:r w:rsidRPr="00AB419F">
        <w:rPr>
          <w:spacing w:val="-4"/>
          <w:sz w:val="24"/>
          <w:szCs w:val="24"/>
        </w:rPr>
        <w:t>shall</w:t>
      </w:r>
      <w:r w:rsidRPr="00AB419F">
        <w:rPr>
          <w:spacing w:val="-11"/>
          <w:sz w:val="24"/>
          <w:szCs w:val="24"/>
        </w:rPr>
        <w:t xml:space="preserve"> </w:t>
      </w:r>
      <w:r w:rsidRPr="00AB419F">
        <w:rPr>
          <w:spacing w:val="-4"/>
          <w:sz w:val="24"/>
          <w:szCs w:val="24"/>
        </w:rPr>
        <w:t>be</w:t>
      </w:r>
      <w:r w:rsidRPr="00AB419F">
        <w:rPr>
          <w:spacing w:val="-10"/>
          <w:sz w:val="24"/>
          <w:szCs w:val="24"/>
        </w:rPr>
        <w:t xml:space="preserve"> </w:t>
      </w:r>
      <w:r w:rsidRPr="00AB419F">
        <w:rPr>
          <w:spacing w:val="-4"/>
          <w:sz w:val="24"/>
          <w:szCs w:val="24"/>
        </w:rPr>
        <w:t>delegated</w:t>
      </w:r>
      <w:r w:rsidRPr="00AB419F">
        <w:rPr>
          <w:spacing w:val="-10"/>
          <w:sz w:val="24"/>
          <w:szCs w:val="24"/>
        </w:rPr>
        <w:t xml:space="preserve"> </w:t>
      </w:r>
      <w:r w:rsidRPr="00AB419F">
        <w:rPr>
          <w:spacing w:val="-4"/>
          <w:sz w:val="24"/>
          <w:szCs w:val="24"/>
        </w:rPr>
        <w:t>to</w:t>
      </w:r>
      <w:r w:rsidRPr="00AB419F">
        <w:rPr>
          <w:spacing w:val="-12"/>
          <w:sz w:val="24"/>
          <w:szCs w:val="24"/>
        </w:rPr>
        <w:t xml:space="preserve"> </w:t>
      </w:r>
      <w:r w:rsidRPr="00AB419F">
        <w:rPr>
          <w:spacing w:val="-4"/>
          <w:sz w:val="24"/>
          <w:szCs w:val="24"/>
        </w:rPr>
        <w:t>staff</w:t>
      </w:r>
      <w:r w:rsidRPr="00AB419F">
        <w:rPr>
          <w:spacing w:val="-10"/>
          <w:sz w:val="24"/>
          <w:szCs w:val="24"/>
        </w:rPr>
        <w:t xml:space="preserve"> </w:t>
      </w:r>
      <w:r w:rsidRPr="00AB419F">
        <w:rPr>
          <w:spacing w:val="-4"/>
          <w:sz w:val="24"/>
          <w:szCs w:val="24"/>
        </w:rPr>
        <w:t>by</w:t>
      </w:r>
      <w:r w:rsidRPr="00AB419F">
        <w:rPr>
          <w:spacing w:val="-11"/>
          <w:sz w:val="24"/>
          <w:szCs w:val="24"/>
        </w:rPr>
        <w:t xml:space="preserve"> </w:t>
      </w:r>
      <w:r w:rsidRPr="00AB419F">
        <w:rPr>
          <w:spacing w:val="-4"/>
          <w:sz w:val="24"/>
          <w:szCs w:val="24"/>
        </w:rPr>
        <w:t>the</w:t>
      </w:r>
      <w:r w:rsidRPr="00AB419F">
        <w:rPr>
          <w:spacing w:val="-10"/>
          <w:sz w:val="24"/>
          <w:szCs w:val="24"/>
        </w:rPr>
        <w:t xml:space="preserve"> </w:t>
      </w:r>
      <w:r w:rsidR="0046562B">
        <w:rPr>
          <w:spacing w:val="-4"/>
          <w:sz w:val="24"/>
          <w:szCs w:val="24"/>
        </w:rPr>
        <w:t>CEO</w:t>
      </w:r>
      <w:r w:rsidRPr="00AB419F">
        <w:rPr>
          <w:spacing w:val="-4"/>
          <w:sz w:val="24"/>
          <w:szCs w:val="24"/>
        </w:rPr>
        <w:t>.</w:t>
      </w:r>
      <w:r w:rsidRPr="00AB419F">
        <w:rPr>
          <w:spacing w:val="40"/>
          <w:sz w:val="24"/>
          <w:szCs w:val="24"/>
        </w:rPr>
        <w:t xml:space="preserve"> </w:t>
      </w:r>
      <w:r w:rsidRPr="00AB419F">
        <w:rPr>
          <w:spacing w:val="-4"/>
          <w:sz w:val="24"/>
          <w:szCs w:val="24"/>
        </w:rPr>
        <w:t>The</w:t>
      </w:r>
      <w:r w:rsidRPr="00AB419F">
        <w:rPr>
          <w:spacing w:val="-11"/>
          <w:sz w:val="24"/>
          <w:szCs w:val="24"/>
        </w:rPr>
        <w:t xml:space="preserve"> </w:t>
      </w:r>
      <w:r w:rsidRPr="00AB419F">
        <w:rPr>
          <w:spacing w:val="-4"/>
          <w:sz w:val="24"/>
          <w:szCs w:val="24"/>
        </w:rPr>
        <w:t>day-to-day</w:t>
      </w:r>
      <w:r w:rsidRPr="00AB419F">
        <w:rPr>
          <w:spacing w:val="-10"/>
          <w:sz w:val="24"/>
          <w:szCs w:val="24"/>
        </w:rPr>
        <w:t xml:space="preserve"> </w:t>
      </w:r>
      <w:r w:rsidRPr="00AB419F">
        <w:rPr>
          <w:spacing w:val="-4"/>
          <w:sz w:val="24"/>
          <w:szCs w:val="24"/>
        </w:rPr>
        <w:t>responsibility</w:t>
      </w:r>
      <w:r w:rsidRPr="00AB419F">
        <w:rPr>
          <w:spacing w:val="-13"/>
          <w:sz w:val="24"/>
          <w:szCs w:val="24"/>
        </w:rPr>
        <w:t xml:space="preserve"> </w:t>
      </w:r>
      <w:r w:rsidRPr="00AB419F">
        <w:rPr>
          <w:spacing w:val="-4"/>
          <w:sz w:val="24"/>
          <w:szCs w:val="24"/>
        </w:rPr>
        <w:t>may</w:t>
      </w:r>
      <w:r w:rsidRPr="00AB419F">
        <w:rPr>
          <w:spacing w:val="-12"/>
          <w:sz w:val="24"/>
          <w:szCs w:val="24"/>
        </w:rPr>
        <w:t xml:space="preserve"> </w:t>
      </w:r>
      <w:r w:rsidRPr="00AB419F">
        <w:rPr>
          <w:spacing w:val="-4"/>
          <w:sz w:val="24"/>
          <w:szCs w:val="24"/>
        </w:rPr>
        <w:t>be</w:t>
      </w:r>
      <w:r w:rsidRPr="00AB419F">
        <w:rPr>
          <w:spacing w:val="-11"/>
          <w:sz w:val="24"/>
          <w:szCs w:val="24"/>
        </w:rPr>
        <w:t xml:space="preserve"> </w:t>
      </w:r>
      <w:r w:rsidRPr="00AB419F">
        <w:rPr>
          <w:spacing w:val="-4"/>
          <w:sz w:val="24"/>
          <w:szCs w:val="24"/>
        </w:rPr>
        <w:t>delegated</w:t>
      </w:r>
      <w:r w:rsidRPr="00AB419F">
        <w:rPr>
          <w:spacing w:val="-11"/>
          <w:sz w:val="24"/>
          <w:szCs w:val="24"/>
        </w:rPr>
        <w:t xml:space="preserve"> </w:t>
      </w:r>
      <w:r w:rsidRPr="00AB419F">
        <w:rPr>
          <w:spacing w:val="-4"/>
          <w:sz w:val="24"/>
          <w:szCs w:val="24"/>
        </w:rPr>
        <w:t>by</w:t>
      </w:r>
      <w:r w:rsidRPr="00AB419F">
        <w:rPr>
          <w:spacing w:val="-12"/>
          <w:sz w:val="24"/>
          <w:szCs w:val="24"/>
        </w:rPr>
        <w:t xml:space="preserve"> </w:t>
      </w:r>
      <w:r w:rsidRPr="00AB419F">
        <w:rPr>
          <w:spacing w:val="-4"/>
          <w:sz w:val="24"/>
          <w:szCs w:val="24"/>
        </w:rPr>
        <w:t>him</w:t>
      </w:r>
      <w:r w:rsidRPr="00AB419F">
        <w:rPr>
          <w:spacing w:val="-10"/>
          <w:sz w:val="24"/>
          <w:szCs w:val="24"/>
        </w:rPr>
        <w:t xml:space="preserve"> </w:t>
      </w:r>
      <w:r w:rsidRPr="00AB419F">
        <w:rPr>
          <w:spacing w:val="-4"/>
          <w:sz w:val="24"/>
          <w:szCs w:val="24"/>
        </w:rPr>
        <w:t>to</w:t>
      </w:r>
      <w:r w:rsidRPr="00AB419F">
        <w:rPr>
          <w:spacing w:val="-11"/>
          <w:sz w:val="24"/>
          <w:szCs w:val="24"/>
        </w:rPr>
        <w:t xml:space="preserve"> </w:t>
      </w:r>
      <w:r w:rsidRPr="00AB419F">
        <w:rPr>
          <w:spacing w:val="-4"/>
          <w:sz w:val="24"/>
          <w:szCs w:val="24"/>
        </w:rPr>
        <w:t xml:space="preserve">departmental </w:t>
      </w:r>
      <w:r w:rsidRPr="00AB419F">
        <w:rPr>
          <w:sz w:val="24"/>
          <w:szCs w:val="24"/>
        </w:rPr>
        <w:t>staff</w:t>
      </w:r>
      <w:r w:rsidRPr="00AB419F">
        <w:rPr>
          <w:spacing w:val="-17"/>
          <w:sz w:val="24"/>
          <w:szCs w:val="24"/>
        </w:rPr>
        <w:t xml:space="preserve"> </w:t>
      </w:r>
      <w:r w:rsidRPr="00AB419F">
        <w:rPr>
          <w:sz w:val="24"/>
          <w:szCs w:val="24"/>
        </w:rPr>
        <w:t>and</w:t>
      </w:r>
      <w:r w:rsidRPr="00AB419F">
        <w:rPr>
          <w:spacing w:val="-17"/>
          <w:sz w:val="24"/>
          <w:szCs w:val="24"/>
        </w:rPr>
        <w:t xml:space="preserve"> </w:t>
      </w:r>
      <w:r w:rsidRPr="00AB419F">
        <w:rPr>
          <w:sz w:val="24"/>
          <w:szCs w:val="24"/>
        </w:rPr>
        <w:t>stores</w:t>
      </w:r>
      <w:r w:rsidRPr="00AB419F">
        <w:rPr>
          <w:spacing w:val="-16"/>
          <w:sz w:val="24"/>
          <w:szCs w:val="24"/>
        </w:rPr>
        <w:t xml:space="preserve"> </w:t>
      </w:r>
      <w:r w:rsidRPr="00AB419F">
        <w:rPr>
          <w:sz w:val="24"/>
          <w:szCs w:val="24"/>
        </w:rPr>
        <w:t>managers/keepers,</w:t>
      </w:r>
      <w:r w:rsidRPr="00AB419F">
        <w:rPr>
          <w:spacing w:val="-17"/>
          <w:sz w:val="24"/>
          <w:szCs w:val="24"/>
        </w:rPr>
        <w:t xml:space="preserve"> </w:t>
      </w:r>
      <w:r w:rsidRPr="00AB419F">
        <w:rPr>
          <w:sz w:val="24"/>
          <w:szCs w:val="24"/>
        </w:rPr>
        <w:t>subject</w:t>
      </w:r>
      <w:r w:rsidRPr="00AB419F">
        <w:rPr>
          <w:spacing w:val="-17"/>
          <w:sz w:val="24"/>
          <w:szCs w:val="24"/>
        </w:rPr>
        <w:t xml:space="preserve"> </w:t>
      </w:r>
      <w:r w:rsidRPr="00AB419F">
        <w:rPr>
          <w:sz w:val="24"/>
          <w:szCs w:val="24"/>
        </w:rPr>
        <w:t>to</w:t>
      </w:r>
      <w:r w:rsidRPr="00AB419F">
        <w:rPr>
          <w:spacing w:val="-17"/>
          <w:sz w:val="24"/>
          <w:szCs w:val="24"/>
        </w:rPr>
        <w:t xml:space="preserve"> </w:t>
      </w:r>
      <w:r w:rsidRPr="00AB419F">
        <w:rPr>
          <w:sz w:val="24"/>
          <w:szCs w:val="24"/>
        </w:rPr>
        <w:t>such</w:t>
      </w:r>
      <w:r w:rsidRPr="00AB419F">
        <w:rPr>
          <w:spacing w:val="-16"/>
          <w:sz w:val="24"/>
          <w:szCs w:val="24"/>
        </w:rPr>
        <w:t xml:space="preserve"> </w:t>
      </w:r>
      <w:r w:rsidRPr="00AB419F">
        <w:rPr>
          <w:sz w:val="24"/>
          <w:szCs w:val="24"/>
        </w:rPr>
        <w:t>delegation</w:t>
      </w:r>
      <w:r w:rsidRPr="00AB419F">
        <w:rPr>
          <w:spacing w:val="-17"/>
          <w:sz w:val="24"/>
          <w:szCs w:val="24"/>
        </w:rPr>
        <w:t xml:space="preserve"> </w:t>
      </w:r>
      <w:r w:rsidRPr="00AB419F">
        <w:rPr>
          <w:sz w:val="24"/>
          <w:szCs w:val="24"/>
        </w:rPr>
        <w:t>being</w:t>
      </w:r>
      <w:r w:rsidRPr="00AB419F">
        <w:rPr>
          <w:spacing w:val="-17"/>
          <w:sz w:val="24"/>
          <w:szCs w:val="24"/>
        </w:rPr>
        <w:t xml:space="preserve"> </w:t>
      </w:r>
      <w:r w:rsidRPr="00AB419F">
        <w:rPr>
          <w:sz w:val="24"/>
          <w:szCs w:val="24"/>
        </w:rPr>
        <w:t>entered</w:t>
      </w:r>
      <w:r w:rsidRPr="00AB419F">
        <w:rPr>
          <w:spacing w:val="-16"/>
          <w:sz w:val="24"/>
          <w:szCs w:val="24"/>
        </w:rPr>
        <w:t xml:space="preserve"> </w:t>
      </w:r>
      <w:r w:rsidRPr="00AB419F">
        <w:rPr>
          <w:sz w:val="24"/>
          <w:szCs w:val="24"/>
        </w:rPr>
        <w:t>in</w:t>
      </w:r>
      <w:r w:rsidRPr="00AB419F">
        <w:rPr>
          <w:spacing w:val="-17"/>
          <w:sz w:val="24"/>
          <w:szCs w:val="24"/>
        </w:rPr>
        <w:t xml:space="preserve"> </w:t>
      </w:r>
      <w:r w:rsidRPr="00AB419F">
        <w:rPr>
          <w:sz w:val="24"/>
          <w:szCs w:val="24"/>
        </w:rPr>
        <w:t>a record</w:t>
      </w:r>
      <w:r w:rsidRPr="00AB419F">
        <w:rPr>
          <w:spacing w:val="-15"/>
          <w:sz w:val="24"/>
          <w:szCs w:val="24"/>
        </w:rPr>
        <w:t xml:space="preserve"> </w:t>
      </w:r>
      <w:r w:rsidRPr="00AB419F">
        <w:rPr>
          <w:sz w:val="24"/>
          <w:szCs w:val="24"/>
        </w:rPr>
        <w:t>available</w:t>
      </w:r>
      <w:r w:rsidRPr="00AB419F">
        <w:rPr>
          <w:spacing w:val="-14"/>
          <w:sz w:val="24"/>
          <w:szCs w:val="24"/>
        </w:rPr>
        <w:t xml:space="preserve"> </w:t>
      </w:r>
      <w:r w:rsidRPr="00AB419F">
        <w:rPr>
          <w:sz w:val="24"/>
          <w:szCs w:val="24"/>
        </w:rPr>
        <w:t>to</w:t>
      </w:r>
      <w:r w:rsidRPr="00AB419F">
        <w:rPr>
          <w:spacing w:val="-14"/>
          <w:sz w:val="24"/>
          <w:szCs w:val="24"/>
        </w:rPr>
        <w:t xml:space="preserve"> </w:t>
      </w:r>
      <w:r w:rsidRPr="00AB419F">
        <w:rPr>
          <w:sz w:val="24"/>
          <w:szCs w:val="24"/>
        </w:rPr>
        <w:t>the</w:t>
      </w:r>
      <w:r w:rsidRPr="00AB419F">
        <w:rPr>
          <w:spacing w:val="-15"/>
          <w:sz w:val="24"/>
          <w:szCs w:val="24"/>
        </w:rPr>
        <w:t xml:space="preserve"> </w:t>
      </w:r>
      <w:r w:rsidR="0046562B">
        <w:rPr>
          <w:sz w:val="24"/>
          <w:szCs w:val="24"/>
        </w:rPr>
        <w:t xml:space="preserve">CFO. </w:t>
      </w:r>
      <w:r w:rsidRPr="00AB419F">
        <w:rPr>
          <w:sz w:val="24"/>
          <w:szCs w:val="24"/>
        </w:rPr>
        <w:t>The</w:t>
      </w:r>
      <w:r w:rsidRPr="00AB419F">
        <w:rPr>
          <w:spacing w:val="-15"/>
          <w:sz w:val="24"/>
          <w:szCs w:val="24"/>
        </w:rPr>
        <w:t xml:space="preserve"> </w:t>
      </w:r>
      <w:r w:rsidRPr="00AB419F">
        <w:rPr>
          <w:sz w:val="24"/>
          <w:szCs w:val="24"/>
        </w:rPr>
        <w:t>control</w:t>
      </w:r>
      <w:r w:rsidRPr="00AB419F">
        <w:rPr>
          <w:spacing w:val="-15"/>
          <w:sz w:val="24"/>
          <w:szCs w:val="24"/>
        </w:rPr>
        <w:t xml:space="preserve"> </w:t>
      </w:r>
      <w:r w:rsidRPr="00AB419F">
        <w:rPr>
          <w:sz w:val="24"/>
          <w:szCs w:val="24"/>
        </w:rPr>
        <w:t>of</w:t>
      </w:r>
      <w:r w:rsidRPr="00AB419F">
        <w:rPr>
          <w:spacing w:val="-15"/>
          <w:sz w:val="24"/>
          <w:szCs w:val="24"/>
        </w:rPr>
        <w:t xml:space="preserve"> </w:t>
      </w:r>
      <w:r w:rsidRPr="00AB419F">
        <w:rPr>
          <w:sz w:val="24"/>
          <w:szCs w:val="24"/>
        </w:rPr>
        <w:t>pharmaceutical</w:t>
      </w:r>
      <w:r w:rsidRPr="00AB419F">
        <w:rPr>
          <w:spacing w:val="-15"/>
          <w:sz w:val="24"/>
          <w:szCs w:val="24"/>
        </w:rPr>
        <w:t xml:space="preserve"> </w:t>
      </w:r>
      <w:r w:rsidRPr="00AB419F">
        <w:rPr>
          <w:sz w:val="24"/>
          <w:szCs w:val="24"/>
        </w:rPr>
        <w:t>stocks shall</w:t>
      </w:r>
      <w:r w:rsidRPr="00AB419F">
        <w:rPr>
          <w:spacing w:val="-15"/>
          <w:sz w:val="24"/>
          <w:szCs w:val="24"/>
        </w:rPr>
        <w:t xml:space="preserve"> </w:t>
      </w:r>
      <w:r w:rsidRPr="00AB419F">
        <w:rPr>
          <w:sz w:val="24"/>
          <w:szCs w:val="24"/>
        </w:rPr>
        <w:t>be</w:t>
      </w:r>
      <w:r w:rsidRPr="00AB419F">
        <w:rPr>
          <w:spacing w:val="-16"/>
          <w:sz w:val="24"/>
          <w:szCs w:val="24"/>
        </w:rPr>
        <w:t xml:space="preserve"> </w:t>
      </w:r>
      <w:r w:rsidRPr="00AB419F">
        <w:rPr>
          <w:sz w:val="24"/>
          <w:szCs w:val="24"/>
        </w:rPr>
        <w:t>the</w:t>
      </w:r>
      <w:r w:rsidRPr="00AB419F">
        <w:rPr>
          <w:spacing w:val="-14"/>
          <w:sz w:val="24"/>
          <w:szCs w:val="24"/>
        </w:rPr>
        <w:t xml:space="preserve"> </w:t>
      </w:r>
      <w:r w:rsidRPr="00AB419F">
        <w:rPr>
          <w:sz w:val="24"/>
          <w:szCs w:val="24"/>
        </w:rPr>
        <w:t>responsibility</w:t>
      </w:r>
      <w:r w:rsidRPr="00AB419F">
        <w:rPr>
          <w:spacing w:val="-17"/>
          <w:sz w:val="24"/>
          <w:szCs w:val="24"/>
        </w:rPr>
        <w:t xml:space="preserve"> </w:t>
      </w:r>
      <w:r w:rsidRPr="00AB419F">
        <w:rPr>
          <w:sz w:val="24"/>
          <w:szCs w:val="24"/>
        </w:rPr>
        <w:t>of</w:t>
      </w:r>
      <w:r w:rsidRPr="00AB419F">
        <w:rPr>
          <w:spacing w:val="-16"/>
          <w:sz w:val="24"/>
          <w:szCs w:val="24"/>
        </w:rPr>
        <w:t xml:space="preserve"> </w:t>
      </w:r>
      <w:r w:rsidRPr="00AB419F">
        <w:rPr>
          <w:sz w:val="24"/>
          <w:szCs w:val="24"/>
        </w:rPr>
        <w:t>a</w:t>
      </w:r>
      <w:r w:rsidRPr="00AB419F">
        <w:rPr>
          <w:spacing w:val="-16"/>
          <w:sz w:val="24"/>
          <w:szCs w:val="24"/>
        </w:rPr>
        <w:t xml:space="preserve"> </w:t>
      </w:r>
      <w:r w:rsidRPr="00AB419F">
        <w:rPr>
          <w:sz w:val="24"/>
          <w:szCs w:val="24"/>
        </w:rPr>
        <w:t>designated</w:t>
      </w:r>
      <w:r w:rsidRPr="00AB419F">
        <w:rPr>
          <w:spacing w:val="-14"/>
          <w:sz w:val="24"/>
          <w:szCs w:val="24"/>
        </w:rPr>
        <w:t xml:space="preserve"> </w:t>
      </w:r>
      <w:r w:rsidRPr="00AB419F">
        <w:rPr>
          <w:sz w:val="24"/>
          <w:szCs w:val="24"/>
        </w:rPr>
        <w:t>pharmaceutical</w:t>
      </w:r>
      <w:r w:rsidRPr="00AB419F">
        <w:rPr>
          <w:spacing w:val="-17"/>
          <w:sz w:val="24"/>
          <w:szCs w:val="24"/>
        </w:rPr>
        <w:t xml:space="preserve"> </w:t>
      </w:r>
      <w:r w:rsidRPr="00AB419F">
        <w:rPr>
          <w:sz w:val="24"/>
          <w:szCs w:val="24"/>
        </w:rPr>
        <w:t>staff;</w:t>
      </w:r>
      <w:r w:rsidRPr="00AB419F">
        <w:rPr>
          <w:spacing w:val="-16"/>
          <w:sz w:val="24"/>
          <w:szCs w:val="24"/>
        </w:rPr>
        <w:t xml:space="preserve"> </w:t>
      </w:r>
      <w:r w:rsidRPr="00AB419F">
        <w:rPr>
          <w:sz w:val="24"/>
          <w:szCs w:val="24"/>
        </w:rPr>
        <w:t>the</w:t>
      </w:r>
      <w:r w:rsidRPr="00AB419F">
        <w:rPr>
          <w:spacing w:val="-16"/>
          <w:sz w:val="24"/>
          <w:szCs w:val="24"/>
        </w:rPr>
        <w:t xml:space="preserve"> </w:t>
      </w:r>
      <w:r w:rsidRPr="00AB419F">
        <w:rPr>
          <w:sz w:val="24"/>
          <w:szCs w:val="24"/>
        </w:rPr>
        <w:t>control</w:t>
      </w:r>
      <w:r w:rsidRPr="00AB419F">
        <w:rPr>
          <w:spacing w:val="-17"/>
          <w:sz w:val="24"/>
          <w:szCs w:val="24"/>
        </w:rPr>
        <w:t xml:space="preserve"> </w:t>
      </w:r>
      <w:r w:rsidRPr="00AB419F">
        <w:rPr>
          <w:sz w:val="24"/>
          <w:szCs w:val="24"/>
        </w:rPr>
        <w:t>of</w:t>
      </w:r>
      <w:r w:rsidRPr="00AB419F">
        <w:rPr>
          <w:spacing w:val="-16"/>
          <w:sz w:val="24"/>
          <w:szCs w:val="24"/>
        </w:rPr>
        <w:t xml:space="preserve"> </w:t>
      </w:r>
      <w:r w:rsidRPr="00AB419F">
        <w:rPr>
          <w:sz w:val="24"/>
          <w:szCs w:val="24"/>
        </w:rPr>
        <w:t>fuel oil of a designated estates manager.</w:t>
      </w:r>
    </w:p>
    <w:p w14:paraId="55736BFC" w14:textId="77777777" w:rsidR="009D7E7F" w:rsidRPr="00AB419F" w:rsidRDefault="009D7E7F">
      <w:pPr>
        <w:pStyle w:val="BodyText"/>
        <w:spacing w:before="113"/>
      </w:pPr>
    </w:p>
    <w:p w14:paraId="480285E7" w14:textId="17BBC542" w:rsidR="009D7E7F" w:rsidRPr="00AB419F" w:rsidRDefault="00B14A3D" w:rsidP="002C4414">
      <w:pPr>
        <w:pStyle w:val="ListParagraph"/>
        <w:numPr>
          <w:ilvl w:val="1"/>
          <w:numId w:val="82"/>
        </w:numPr>
        <w:tabs>
          <w:tab w:val="left" w:pos="1109"/>
          <w:tab w:val="left" w:pos="1111"/>
        </w:tabs>
        <w:ind w:left="1111" w:right="1142" w:hanging="992"/>
        <w:rPr>
          <w:sz w:val="24"/>
          <w:szCs w:val="24"/>
        </w:rPr>
      </w:pPr>
      <w:r w:rsidRPr="00AB419F">
        <w:rPr>
          <w:sz w:val="24"/>
          <w:szCs w:val="24"/>
        </w:rPr>
        <w:t>The</w:t>
      </w:r>
      <w:r w:rsidRPr="00AB419F">
        <w:rPr>
          <w:spacing w:val="-17"/>
          <w:sz w:val="24"/>
          <w:szCs w:val="24"/>
        </w:rPr>
        <w:t xml:space="preserve"> </w:t>
      </w:r>
      <w:r w:rsidRPr="00AB419F">
        <w:rPr>
          <w:sz w:val="24"/>
          <w:szCs w:val="24"/>
        </w:rPr>
        <w:t>responsibility</w:t>
      </w:r>
      <w:r w:rsidRPr="00AB419F">
        <w:rPr>
          <w:spacing w:val="-17"/>
          <w:sz w:val="24"/>
          <w:szCs w:val="24"/>
        </w:rPr>
        <w:t xml:space="preserve"> </w:t>
      </w:r>
      <w:r w:rsidRPr="00AB419F">
        <w:rPr>
          <w:sz w:val="24"/>
          <w:szCs w:val="24"/>
        </w:rPr>
        <w:t>for</w:t>
      </w:r>
      <w:r w:rsidRPr="00AB419F">
        <w:rPr>
          <w:spacing w:val="-16"/>
          <w:sz w:val="24"/>
          <w:szCs w:val="24"/>
        </w:rPr>
        <w:t xml:space="preserve"> </w:t>
      </w:r>
      <w:r w:rsidRPr="00AB419F">
        <w:rPr>
          <w:sz w:val="24"/>
          <w:szCs w:val="24"/>
        </w:rPr>
        <w:t>security</w:t>
      </w:r>
      <w:r w:rsidRPr="00AB419F">
        <w:rPr>
          <w:spacing w:val="-17"/>
          <w:sz w:val="24"/>
          <w:szCs w:val="24"/>
        </w:rPr>
        <w:t xml:space="preserve"> </w:t>
      </w:r>
      <w:r w:rsidRPr="00AB419F">
        <w:rPr>
          <w:sz w:val="24"/>
          <w:szCs w:val="24"/>
        </w:rPr>
        <w:t>arrangements</w:t>
      </w:r>
      <w:r w:rsidRPr="00AB419F">
        <w:rPr>
          <w:spacing w:val="-17"/>
          <w:sz w:val="24"/>
          <w:szCs w:val="24"/>
        </w:rPr>
        <w:t xml:space="preserve"> </w:t>
      </w:r>
      <w:r w:rsidRPr="00AB419F">
        <w:rPr>
          <w:sz w:val="24"/>
          <w:szCs w:val="24"/>
        </w:rPr>
        <w:t>and</w:t>
      </w:r>
      <w:r w:rsidRPr="00AB419F">
        <w:rPr>
          <w:spacing w:val="-17"/>
          <w:sz w:val="24"/>
          <w:szCs w:val="24"/>
        </w:rPr>
        <w:t xml:space="preserve"> </w:t>
      </w:r>
      <w:r w:rsidRPr="00AB419F">
        <w:rPr>
          <w:sz w:val="24"/>
          <w:szCs w:val="24"/>
        </w:rPr>
        <w:t>the</w:t>
      </w:r>
      <w:r w:rsidRPr="00AB419F">
        <w:rPr>
          <w:spacing w:val="-16"/>
          <w:sz w:val="24"/>
          <w:szCs w:val="24"/>
        </w:rPr>
        <w:t xml:space="preserve"> </w:t>
      </w:r>
      <w:r w:rsidRPr="00AB419F">
        <w:rPr>
          <w:sz w:val="24"/>
          <w:szCs w:val="24"/>
        </w:rPr>
        <w:t>custody</w:t>
      </w:r>
      <w:r w:rsidRPr="00AB419F">
        <w:rPr>
          <w:spacing w:val="-17"/>
          <w:sz w:val="24"/>
          <w:szCs w:val="24"/>
        </w:rPr>
        <w:t xml:space="preserve"> </w:t>
      </w:r>
      <w:r w:rsidRPr="00AB419F">
        <w:rPr>
          <w:sz w:val="24"/>
          <w:szCs w:val="24"/>
        </w:rPr>
        <w:t>of</w:t>
      </w:r>
      <w:r w:rsidRPr="00AB419F">
        <w:rPr>
          <w:spacing w:val="-17"/>
          <w:sz w:val="24"/>
          <w:szCs w:val="24"/>
        </w:rPr>
        <w:t xml:space="preserve"> </w:t>
      </w:r>
      <w:r w:rsidRPr="00AB419F">
        <w:rPr>
          <w:sz w:val="24"/>
          <w:szCs w:val="24"/>
        </w:rPr>
        <w:t>keys</w:t>
      </w:r>
      <w:r w:rsidRPr="00AB419F">
        <w:rPr>
          <w:spacing w:val="-16"/>
          <w:sz w:val="24"/>
          <w:szCs w:val="24"/>
        </w:rPr>
        <w:t xml:space="preserve"> </w:t>
      </w:r>
      <w:r w:rsidRPr="00AB419F">
        <w:rPr>
          <w:sz w:val="24"/>
          <w:szCs w:val="24"/>
        </w:rPr>
        <w:t>for</w:t>
      </w:r>
      <w:r w:rsidRPr="00AB419F">
        <w:rPr>
          <w:spacing w:val="-17"/>
          <w:sz w:val="24"/>
          <w:szCs w:val="24"/>
        </w:rPr>
        <w:t xml:space="preserve"> </w:t>
      </w:r>
      <w:r w:rsidRPr="00AB419F">
        <w:rPr>
          <w:sz w:val="24"/>
          <w:szCs w:val="24"/>
        </w:rPr>
        <w:t>all</w:t>
      </w:r>
      <w:r w:rsidRPr="00AB419F">
        <w:rPr>
          <w:spacing w:val="-17"/>
          <w:sz w:val="24"/>
          <w:szCs w:val="24"/>
        </w:rPr>
        <w:t xml:space="preserve"> </w:t>
      </w:r>
      <w:r w:rsidRPr="00AB419F">
        <w:rPr>
          <w:sz w:val="24"/>
          <w:szCs w:val="24"/>
        </w:rPr>
        <w:t xml:space="preserve">stores and locations shall be defined in writing by the designated </w:t>
      </w:r>
      <w:r w:rsidRPr="00AB419F">
        <w:rPr>
          <w:spacing w:val="-2"/>
          <w:sz w:val="24"/>
          <w:szCs w:val="24"/>
        </w:rPr>
        <w:t>manager/pharmaceutical</w:t>
      </w:r>
      <w:r w:rsidRPr="00AB419F">
        <w:rPr>
          <w:spacing w:val="-15"/>
          <w:sz w:val="24"/>
          <w:szCs w:val="24"/>
        </w:rPr>
        <w:t xml:space="preserve"> </w:t>
      </w:r>
      <w:r w:rsidRPr="00AB419F">
        <w:rPr>
          <w:spacing w:val="-2"/>
          <w:sz w:val="24"/>
          <w:szCs w:val="24"/>
        </w:rPr>
        <w:t>staff</w:t>
      </w:r>
      <w:r w:rsidR="0B92D253" w:rsidRPr="00AB419F">
        <w:rPr>
          <w:spacing w:val="-2"/>
          <w:sz w:val="24"/>
          <w:szCs w:val="24"/>
        </w:rPr>
        <w:t xml:space="preserve"> in the Trust Medicines Management SOP regarding responsibility and custody</w:t>
      </w:r>
      <w:r w:rsidRPr="00AB419F">
        <w:rPr>
          <w:spacing w:val="-2"/>
          <w:sz w:val="24"/>
          <w:szCs w:val="24"/>
        </w:rPr>
        <w:t>.</w:t>
      </w:r>
      <w:r w:rsidRPr="00AB419F">
        <w:rPr>
          <w:spacing w:val="-15"/>
          <w:sz w:val="24"/>
          <w:szCs w:val="24"/>
        </w:rPr>
        <w:t xml:space="preserve"> </w:t>
      </w:r>
      <w:r w:rsidRPr="00AB419F">
        <w:rPr>
          <w:spacing w:val="-2"/>
          <w:sz w:val="24"/>
          <w:szCs w:val="24"/>
        </w:rPr>
        <w:t>Wherever</w:t>
      </w:r>
      <w:r w:rsidRPr="00AB419F">
        <w:rPr>
          <w:spacing w:val="-14"/>
          <w:sz w:val="24"/>
          <w:szCs w:val="24"/>
        </w:rPr>
        <w:t xml:space="preserve"> </w:t>
      </w:r>
      <w:r w:rsidRPr="00AB419F">
        <w:rPr>
          <w:spacing w:val="-2"/>
          <w:sz w:val="24"/>
          <w:szCs w:val="24"/>
        </w:rPr>
        <w:t>practicable,</w:t>
      </w:r>
      <w:r w:rsidRPr="00AB419F">
        <w:rPr>
          <w:spacing w:val="-15"/>
          <w:sz w:val="24"/>
          <w:szCs w:val="24"/>
        </w:rPr>
        <w:t xml:space="preserve"> </w:t>
      </w:r>
      <w:r w:rsidRPr="00AB419F">
        <w:rPr>
          <w:spacing w:val="-2"/>
          <w:sz w:val="24"/>
          <w:szCs w:val="24"/>
        </w:rPr>
        <w:t>stocks</w:t>
      </w:r>
      <w:r w:rsidRPr="00AB419F">
        <w:rPr>
          <w:spacing w:val="-15"/>
          <w:sz w:val="24"/>
          <w:szCs w:val="24"/>
        </w:rPr>
        <w:t xml:space="preserve"> </w:t>
      </w:r>
      <w:r w:rsidRPr="00AB419F">
        <w:rPr>
          <w:spacing w:val="-2"/>
          <w:sz w:val="24"/>
          <w:szCs w:val="24"/>
        </w:rPr>
        <w:t>should</w:t>
      </w:r>
      <w:r w:rsidRPr="00AB419F">
        <w:rPr>
          <w:spacing w:val="-15"/>
          <w:sz w:val="24"/>
          <w:szCs w:val="24"/>
        </w:rPr>
        <w:t xml:space="preserve"> </w:t>
      </w:r>
      <w:r w:rsidRPr="00AB419F">
        <w:rPr>
          <w:spacing w:val="-2"/>
          <w:sz w:val="24"/>
          <w:szCs w:val="24"/>
        </w:rPr>
        <w:t>be</w:t>
      </w:r>
      <w:r w:rsidRPr="00AB419F">
        <w:rPr>
          <w:spacing w:val="-14"/>
          <w:sz w:val="24"/>
          <w:szCs w:val="24"/>
        </w:rPr>
        <w:t xml:space="preserve"> </w:t>
      </w:r>
      <w:r w:rsidRPr="00AB419F">
        <w:rPr>
          <w:spacing w:val="-2"/>
          <w:sz w:val="24"/>
          <w:szCs w:val="24"/>
        </w:rPr>
        <w:t>marked</w:t>
      </w:r>
      <w:r w:rsidRPr="00AB419F">
        <w:rPr>
          <w:spacing w:val="-15"/>
          <w:sz w:val="24"/>
          <w:szCs w:val="24"/>
        </w:rPr>
        <w:t xml:space="preserve"> </w:t>
      </w:r>
      <w:r w:rsidRPr="00AB419F">
        <w:rPr>
          <w:spacing w:val="-2"/>
          <w:sz w:val="24"/>
          <w:szCs w:val="24"/>
        </w:rPr>
        <w:t xml:space="preserve">as </w:t>
      </w:r>
      <w:r w:rsidRPr="00AB419F">
        <w:rPr>
          <w:sz w:val="24"/>
          <w:szCs w:val="24"/>
        </w:rPr>
        <w:t>property of the Trust.</w:t>
      </w:r>
    </w:p>
    <w:p w14:paraId="23D7C337" w14:textId="77777777" w:rsidR="009D7E7F" w:rsidRPr="00AB419F" w:rsidRDefault="009D7E7F">
      <w:pPr>
        <w:pStyle w:val="BodyText"/>
        <w:spacing w:before="115"/>
      </w:pPr>
    </w:p>
    <w:p w14:paraId="2768D5B8" w14:textId="040A0538" w:rsidR="009D7E7F" w:rsidRPr="00AB419F" w:rsidRDefault="00B14A3D" w:rsidP="002C4414">
      <w:pPr>
        <w:pStyle w:val="ListParagraph"/>
        <w:numPr>
          <w:ilvl w:val="1"/>
          <w:numId w:val="82"/>
        </w:numPr>
        <w:tabs>
          <w:tab w:val="left" w:pos="1109"/>
          <w:tab w:val="left" w:pos="1111"/>
        </w:tabs>
        <w:ind w:left="1111" w:right="1147" w:hanging="992"/>
        <w:rPr>
          <w:sz w:val="24"/>
          <w:szCs w:val="24"/>
        </w:rPr>
      </w:pPr>
      <w:r w:rsidRPr="00AB419F">
        <w:rPr>
          <w:spacing w:val="-4"/>
          <w:sz w:val="24"/>
          <w:szCs w:val="24"/>
        </w:rPr>
        <w:t>The</w:t>
      </w:r>
      <w:r w:rsidRPr="00AB419F">
        <w:rPr>
          <w:spacing w:val="-13"/>
          <w:sz w:val="24"/>
          <w:szCs w:val="24"/>
        </w:rPr>
        <w:t xml:space="preserve"> </w:t>
      </w:r>
      <w:r w:rsidR="0046562B">
        <w:rPr>
          <w:sz w:val="24"/>
          <w:szCs w:val="24"/>
        </w:rPr>
        <w:t xml:space="preserve">CFO </w:t>
      </w:r>
      <w:r w:rsidRPr="00AB419F">
        <w:rPr>
          <w:spacing w:val="-4"/>
          <w:sz w:val="24"/>
          <w:szCs w:val="24"/>
        </w:rPr>
        <w:t>shall</w:t>
      </w:r>
      <w:r w:rsidRPr="00AB419F">
        <w:rPr>
          <w:spacing w:val="-13"/>
          <w:sz w:val="24"/>
          <w:szCs w:val="24"/>
        </w:rPr>
        <w:t xml:space="preserve"> </w:t>
      </w:r>
      <w:r w:rsidRPr="00AB419F">
        <w:rPr>
          <w:spacing w:val="-4"/>
          <w:sz w:val="24"/>
          <w:szCs w:val="24"/>
        </w:rPr>
        <w:t>set</w:t>
      </w:r>
      <w:r w:rsidRPr="00AB419F">
        <w:rPr>
          <w:spacing w:val="-13"/>
          <w:sz w:val="24"/>
          <w:szCs w:val="24"/>
        </w:rPr>
        <w:t xml:space="preserve"> </w:t>
      </w:r>
      <w:r w:rsidRPr="00AB419F">
        <w:rPr>
          <w:spacing w:val="-4"/>
          <w:sz w:val="24"/>
          <w:szCs w:val="24"/>
        </w:rPr>
        <w:t>out</w:t>
      </w:r>
      <w:r w:rsidRPr="00AB419F">
        <w:rPr>
          <w:spacing w:val="-12"/>
          <w:sz w:val="24"/>
          <w:szCs w:val="24"/>
        </w:rPr>
        <w:t xml:space="preserve"> </w:t>
      </w:r>
      <w:r w:rsidRPr="00AB419F">
        <w:rPr>
          <w:spacing w:val="-4"/>
          <w:sz w:val="24"/>
          <w:szCs w:val="24"/>
        </w:rPr>
        <w:t>procedures</w:t>
      </w:r>
      <w:r w:rsidRPr="00AB419F">
        <w:rPr>
          <w:spacing w:val="-13"/>
          <w:sz w:val="24"/>
          <w:szCs w:val="24"/>
        </w:rPr>
        <w:t xml:space="preserve"> </w:t>
      </w:r>
      <w:r w:rsidRPr="00AB419F">
        <w:rPr>
          <w:spacing w:val="-4"/>
          <w:sz w:val="24"/>
          <w:szCs w:val="24"/>
        </w:rPr>
        <w:t>and</w:t>
      </w:r>
      <w:r w:rsidRPr="00AB419F">
        <w:rPr>
          <w:spacing w:val="-13"/>
          <w:sz w:val="24"/>
          <w:szCs w:val="24"/>
        </w:rPr>
        <w:t xml:space="preserve"> </w:t>
      </w:r>
      <w:r w:rsidRPr="00AB419F">
        <w:rPr>
          <w:spacing w:val="-4"/>
          <w:sz w:val="24"/>
          <w:szCs w:val="24"/>
        </w:rPr>
        <w:t>systems</w:t>
      </w:r>
      <w:r w:rsidRPr="00AB419F">
        <w:rPr>
          <w:spacing w:val="-12"/>
          <w:sz w:val="24"/>
          <w:szCs w:val="24"/>
        </w:rPr>
        <w:t xml:space="preserve"> </w:t>
      </w:r>
      <w:r w:rsidRPr="00AB419F">
        <w:rPr>
          <w:spacing w:val="-4"/>
          <w:sz w:val="24"/>
          <w:szCs w:val="24"/>
        </w:rPr>
        <w:t>to</w:t>
      </w:r>
      <w:r w:rsidRPr="00AB419F">
        <w:rPr>
          <w:spacing w:val="-13"/>
          <w:sz w:val="24"/>
          <w:szCs w:val="24"/>
        </w:rPr>
        <w:t xml:space="preserve"> </w:t>
      </w:r>
      <w:r w:rsidRPr="00AB419F">
        <w:rPr>
          <w:spacing w:val="-4"/>
          <w:sz w:val="24"/>
          <w:szCs w:val="24"/>
        </w:rPr>
        <w:t>regulate</w:t>
      </w:r>
      <w:r w:rsidRPr="00AB419F">
        <w:rPr>
          <w:spacing w:val="-13"/>
          <w:sz w:val="24"/>
          <w:szCs w:val="24"/>
        </w:rPr>
        <w:t xml:space="preserve"> </w:t>
      </w:r>
      <w:r w:rsidRPr="00AB419F">
        <w:rPr>
          <w:spacing w:val="-4"/>
          <w:sz w:val="24"/>
          <w:szCs w:val="24"/>
        </w:rPr>
        <w:t>the</w:t>
      </w:r>
      <w:r w:rsidRPr="00AB419F">
        <w:rPr>
          <w:spacing w:val="-12"/>
          <w:sz w:val="24"/>
          <w:szCs w:val="24"/>
        </w:rPr>
        <w:t xml:space="preserve"> </w:t>
      </w:r>
      <w:r w:rsidRPr="00AB419F">
        <w:rPr>
          <w:spacing w:val="-4"/>
          <w:sz w:val="24"/>
          <w:szCs w:val="24"/>
        </w:rPr>
        <w:t xml:space="preserve">stores </w:t>
      </w:r>
      <w:r w:rsidRPr="00AB419F">
        <w:rPr>
          <w:sz w:val="24"/>
          <w:szCs w:val="24"/>
        </w:rPr>
        <w:t>including</w:t>
      </w:r>
      <w:r w:rsidRPr="00AB419F">
        <w:rPr>
          <w:spacing w:val="-7"/>
          <w:sz w:val="24"/>
          <w:szCs w:val="24"/>
        </w:rPr>
        <w:t xml:space="preserve"> </w:t>
      </w:r>
      <w:r w:rsidRPr="00AB419F">
        <w:rPr>
          <w:sz w:val="24"/>
          <w:szCs w:val="24"/>
        </w:rPr>
        <w:t>records</w:t>
      </w:r>
      <w:r w:rsidRPr="00AB419F">
        <w:rPr>
          <w:spacing w:val="-8"/>
          <w:sz w:val="24"/>
          <w:szCs w:val="24"/>
        </w:rPr>
        <w:t xml:space="preserve"> </w:t>
      </w:r>
      <w:r w:rsidRPr="00AB419F">
        <w:rPr>
          <w:sz w:val="24"/>
          <w:szCs w:val="24"/>
        </w:rPr>
        <w:t>for</w:t>
      </w:r>
      <w:r w:rsidRPr="00AB419F">
        <w:rPr>
          <w:spacing w:val="-6"/>
          <w:sz w:val="24"/>
          <w:szCs w:val="24"/>
        </w:rPr>
        <w:t xml:space="preserve"> </w:t>
      </w:r>
      <w:r w:rsidRPr="00AB419F">
        <w:rPr>
          <w:sz w:val="24"/>
          <w:szCs w:val="24"/>
        </w:rPr>
        <w:t>receipt</w:t>
      </w:r>
      <w:r w:rsidRPr="00AB419F">
        <w:rPr>
          <w:spacing w:val="-8"/>
          <w:sz w:val="24"/>
          <w:szCs w:val="24"/>
        </w:rPr>
        <w:t xml:space="preserve"> </w:t>
      </w:r>
      <w:r w:rsidRPr="00AB419F">
        <w:rPr>
          <w:sz w:val="24"/>
          <w:szCs w:val="24"/>
        </w:rPr>
        <w:t>of</w:t>
      </w:r>
      <w:r w:rsidRPr="00AB419F">
        <w:rPr>
          <w:spacing w:val="-8"/>
          <w:sz w:val="24"/>
          <w:szCs w:val="24"/>
        </w:rPr>
        <w:t xml:space="preserve"> </w:t>
      </w:r>
      <w:r w:rsidRPr="00AB419F">
        <w:rPr>
          <w:sz w:val="24"/>
          <w:szCs w:val="24"/>
        </w:rPr>
        <w:t>goods,</w:t>
      </w:r>
      <w:r w:rsidRPr="00AB419F">
        <w:rPr>
          <w:spacing w:val="-8"/>
          <w:sz w:val="24"/>
          <w:szCs w:val="24"/>
        </w:rPr>
        <w:t xml:space="preserve"> </w:t>
      </w:r>
      <w:r w:rsidRPr="00AB419F">
        <w:rPr>
          <w:sz w:val="24"/>
          <w:szCs w:val="24"/>
        </w:rPr>
        <w:t>issues,</w:t>
      </w:r>
      <w:r w:rsidRPr="00AB419F">
        <w:rPr>
          <w:spacing w:val="-8"/>
          <w:sz w:val="24"/>
          <w:szCs w:val="24"/>
        </w:rPr>
        <w:t xml:space="preserve"> </w:t>
      </w:r>
      <w:r w:rsidRPr="00AB419F">
        <w:rPr>
          <w:sz w:val="24"/>
          <w:szCs w:val="24"/>
        </w:rPr>
        <w:t>returns</w:t>
      </w:r>
      <w:r w:rsidRPr="00AB419F">
        <w:rPr>
          <w:spacing w:val="-8"/>
          <w:sz w:val="24"/>
          <w:szCs w:val="24"/>
        </w:rPr>
        <w:t xml:space="preserve"> </w:t>
      </w:r>
      <w:r w:rsidRPr="00AB419F">
        <w:rPr>
          <w:sz w:val="24"/>
          <w:szCs w:val="24"/>
        </w:rPr>
        <w:t>and</w:t>
      </w:r>
      <w:r w:rsidRPr="00AB419F">
        <w:rPr>
          <w:spacing w:val="-5"/>
          <w:sz w:val="24"/>
          <w:szCs w:val="24"/>
        </w:rPr>
        <w:t xml:space="preserve"> </w:t>
      </w:r>
      <w:r w:rsidRPr="00AB419F">
        <w:rPr>
          <w:sz w:val="24"/>
          <w:szCs w:val="24"/>
        </w:rPr>
        <w:t>losses.</w:t>
      </w:r>
    </w:p>
    <w:p w14:paraId="7BDBCB48" w14:textId="77777777" w:rsidR="009D7E7F" w:rsidRPr="00AB419F" w:rsidRDefault="009D7E7F">
      <w:pPr>
        <w:pStyle w:val="BodyText"/>
        <w:spacing w:before="114"/>
      </w:pPr>
    </w:p>
    <w:p w14:paraId="3A128863" w14:textId="10FA9CCE" w:rsidR="009D7E7F" w:rsidRPr="00AB419F" w:rsidRDefault="00B14A3D" w:rsidP="002C4414">
      <w:pPr>
        <w:pStyle w:val="ListParagraph"/>
        <w:numPr>
          <w:ilvl w:val="1"/>
          <w:numId w:val="82"/>
        </w:numPr>
        <w:tabs>
          <w:tab w:val="left" w:pos="1109"/>
          <w:tab w:val="left" w:pos="1111"/>
        </w:tabs>
        <w:ind w:left="1111" w:right="1149" w:hanging="992"/>
        <w:rPr>
          <w:sz w:val="24"/>
          <w:szCs w:val="24"/>
        </w:rPr>
      </w:pPr>
      <w:r w:rsidRPr="00AB419F">
        <w:rPr>
          <w:sz w:val="24"/>
          <w:szCs w:val="24"/>
        </w:rPr>
        <w:t>Stocktaking</w:t>
      </w:r>
      <w:r w:rsidRPr="00AB419F">
        <w:rPr>
          <w:spacing w:val="-17"/>
          <w:sz w:val="24"/>
          <w:szCs w:val="24"/>
        </w:rPr>
        <w:t xml:space="preserve"> </w:t>
      </w:r>
      <w:r w:rsidRPr="00AB419F">
        <w:rPr>
          <w:sz w:val="24"/>
          <w:szCs w:val="24"/>
        </w:rPr>
        <w:t>arrangements</w:t>
      </w:r>
      <w:r w:rsidRPr="00AB419F">
        <w:rPr>
          <w:spacing w:val="-17"/>
          <w:sz w:val="24"/>
          <w:szCs w:val="24"/>
        </w:rPr>
        <w:t xml:space="preserve"> </w:t>
      </w:r>
      <w:r w:rsidRPr="00AB419F">
        <w:rPr>
          <w:sz w:val="24"/>
          <w:szCs w:val="24"/>
        </w:rPr>
        <w:t>shall</w:t>
      </w:r>
      <w:r w:rsidRPr="00AB419F">
        <w:rPr>
          <w:spacing w:val="-16"/>
          <w:sz w:val="24"/>
          <w:szCs w:val="24"/>
        </w:rPr>
        <w:t xml:space="preserve"> </w:t>
      </w:r>
      <w:r w:rsidRPr="00AB419F">
        <w:rPr>
          <w:sz w:val="24"/>
          <w:szCs w:val="24"/>
        </w:rPr>
        <w:t>be</w:t>
      </w:r>
      <w:r w:rsidRPr="00AB419F">
        <w:rPr>
          <w:spacing w:val="-17"/>
          <w:sz w:val="24"/>
          <w:szCs w:val="24"/>
        </w:rPr>
        <w:t xml:space="preserve"> </w:t>
      </w:r>
      <w:r w:rsidRPr="00AB419F">
        <w:rPr>
          <w:sz w:val="24"/>
          <w:szCs w:val="24"/>
        </w:rPr>
        <w:t>agreed</w:t>
      </w:r>
      <w:r w:rsidRPr="00AB419F">
        <w:rPr>
          <w:spacing w:val="-16"/>
          <w:sz w:val="24"/>
          <w:szCs w:val="24"/>
        </w:rPr>
        <w:t xml:space="preserve"> </w:t>
      </w:r>
      <w:r w:rsidRPr="00AB419F">
        <w:rPr>
          <w:sz w:val="24"/>
          <w:szCs w:val="24"/>
        </w:rPr>
        <w:t>with</w:t>
      </w:r>
      <w:r w:rsidRPr="00AB419F">
        <w:rPr>
          <w:spacing w:val="-15"/>
          <w:sz w:val="24"/>
          <w:szCs w:val="24"/>
        </w:rPr>
        <w:t xml:space="preserve"> </w:t>
      </w:r>
      <w:r w:rsidRPr="00AB419F">
        <w:rPr>
          <w:sz w:val="24"/>
          <w:szCs w:val="24"/>
        </w:rPr>
        <w:t>the</w:t>
      </w:r>
      <w:r w:rsidRPr="00AB419F">
        <w:rPr>
          <w:spacing w:val="-15"/>
          <w:sz w:val="24"/>
          <w:szCs w:val="24"/>
        </w:rPr>
        <w:t xml:space="preserve"> </w:t>
      </w:r>
      <w:r w:rsidR="0046562B">
        <w:rPr>
          <w:sz w:val="24"/>
          <w:szCs w:val="24"/>
        </w:rPr>
        <w:t xml:space="preserve">CFO </w:t>
      </w:r>
      <w:r w:rsidRPr="00AB419F">
        <w:rPr>
          <w:sz w:val="24"/>
          <w:szCs w:val="24"/>
        </w:rPr>
        <w:t>and</w:t>
      </w:r>
      <w:r w:rsidRPr="00AB419F">
        <w:rPr>
          <w:spacing w:val="-15"/>
          <w:sz w:val="24"/>
          <w:szCs w:val="24"/>
        </w:rPr>
        <w:t xml:space="preserve"> </w:t>
      </w:r>
      <w:r w:rsidRPr="00AB419F">
        <w:rPr>
          <w:sz w:val="24"/>
          <w:szCs w:val="24"/>
        </w:rPr>
        <w:t>there shall</w:t>
      </w:r>
      <w:r w:rsidRPr="00AB419F">
        <w:rPr>
          <w:spacing w:val="-6"/>
          <w:sz w:val="24"/>
          <w:szCs w:val="24"/>
        </w:rPr>
        <w:t xml:space="preserve"> </w:t>
      </w:r>
      <w:r w:rsidRPr="00AB419F">
        <w:rPr>
          <w:sz w:val="24"/>
          <w:szCs w:val="24"/>
        </w:rPr>
        <w:t>be</w:t>
      </w:r>
      <w:r w:rsidRPr="00AB419F">
        <w:rPr>
          <w:spacing w:val="-3"/>
          <w:sz w:val="24"/>
          <w:szCs w:val="24"/>
        </w:rPr>
        <w:t xml:space="preserve"> </w:t>
      </w:r>
      <w:r w:rsidRPr="00AB419F">
        <w:rPr>
          <w:sz w:val="24"/>
          <w:szCs w:val="24"/>
        </w:rPr>
        <w:t>an</w:t>
      </w:r>
      <w:r w:rsidRPr="00AB419F">
        <w:rPr>
          <w:spacing w:val="-3"/>
          <w:sz w:val="24"/>
          <w:szCs w:val="24"/>
        </w:rPr>
        <w:t xml:space="preserve"> </w:t>
      </w:r>
      <w:r w:rsidRPr="00AB419F">
        <w:rPr>
          <w:sz w:val="24"/>
          <w:szCs w:val="24"/>
        </w:rPr>
        <w:t>appropriate</w:t>
      </w:r>
      <w:r w:rsidRPr="00AB419F">
        <w:rPr>
          <w:spacing w:val="-6"/>
          <w:sz w:val="24"/>
          <w:szCs w:val="24"/>
        </w:rPr>
        <w:t xml:space="preserve"> </w:t>
      </w:r>
      <w:r w:rsidRPr="00AB419F">
        <w:rPr>
          <w:sz w:val="24"/>
          <w:szCs w:val="24"/>
        </w:rPr>
        <w:t>physical</w:t>
      </w:r>
      <w:r w:rsidRPr="00AB419F">
        <w:rPr>
          <w:spacing w:val="-2"/>
          <w:sz w:val="24"/>
          <w:szCs w:val="24"/>
        </w:rPr>
        <w:t xml:space="preserve"> </w:t>
      </w:r>
      <w:r w:rsidRPr="00AB419F">
        <w:rPr>
          <w:sz w:val="24"/>
          <w:szCs w:val="24"/>
        </w:rPr>
        <w:t>check</w:t>
      </w:r>
      <w:r w:rsidRPr="00AB419F">
        <w:rPr>
          <w:spacing w:val="-5"/>
          <w:sz w:val="24"/>
          <w:szCs w:val="24"/>
        </w:rPr>
        <w:t xml:space="preserve"> </w:t>
      </w:r>
      <w:r w:rsidRPr="00AB419F">
        <w:rPr>
          <w:sz w:val="24"/>
          <w:szCs w:val="24"/>
        </w:rPr>
        <w:t>at</w:t>
      </w:r>
      <w:r w:rsidRPr="00AB419F">
        <w:rPr>
          <w:spacing w:val="-1"/>
          <w:sz w:val="24"/>
          <w:szCs w:val="24"/>
        </w:rPr>
        <w:t xml:space="preserve"> </w:t>
      </w:r>
      <w:r w:rsidRPr="00AB419F">
        <w:rPr>
          <w:sz w:val="24"/>
          <w:szCs w:val="24"/>
        </w:rPr>
        <w:t>least</w:t>
      </w:r>
      <w:r w:rsidRPr="00AB419F">
        <w:rPr>
          <w:spacing w:val="-7"/>
          <w:sz w:val="24"/>
          <w:szCs w:val="24"/>
        </w:rPr>
        <w:t xml:space="preserve"> </w:t>
      </w:r>
      <w:r w:rsidRPr="00AB419F">
        <w:rPr>
          <w:sz w:val="24"/>
          <w:szCs w:val="24"/>
        </w:rPr>
        <w:t>once</w:t>
      </w:r>
      <w:r w:rsidRPr="00AB419F">
        <w:rPr>
          <w:spacing w:val="-3"/>
          <w:sz w:val="24"/>
          <w:szCs w:val="24"/>
        </w:rPr>
        <w:t xml:space="preserve"> </w:t>
      </w:r>
      <w:r w:rsidRPr="00AB419F">
        <w:rPr>
          <w:sz w:val="24"/>
          <w:szCs w:val="24"/>
        </w:rPr>
        <w:t>a</w:t>
      </w:r>
      <w:r w:rsidRPr="00AB419F">
        <w:rPr>
          <w:spacing w:val="-3"/>
          <w:sz w:val="24"/>
          <w:szCs w:val="24"/>
        </w:rPr>
        <w:t xml:space="preserve"> </w:t>
      </w:r>
      <w:r w:rsidRPr="00AB419F">
        <w:rPr>
          <w:sz w:val="24"/>
          <w:szCs w:val="24"/>
        </w:rPr>
        <w:t>year.</w:t>
      </w:r>
    </w:p>
    <w:p w14:paraId="740701EC" w14:textId="77777777" w:rsidR="009D7E7F" w:rsidRPr="00AB419F" w:rsidRDefault="009D7E7F">
      <w:pPr>
        <w:pStyle w:val="BodyText"/>
        <w:spacing w:before="115"/>
      </w:pPr>
    </w:p>
    <w:p w14:paraId="4BE1B145" w14:textId="01CF5206" w:rsidR="009D7E7F" w:rsidRPr="00AB419F" w:rsidRDefault="00B14A3D" w:rsidP="002C4414">
      <w:pPr>
        <w:pStyle w:val="ListParagraph"/>
        <w:numPr>
          <w:ilvl w:val="1"/>
          <w:numId w:val="82"/>
        </w:numPr>
        <w:tabs>
          <w:tab w:val="left" w:pos="1109"/>
          <w:tab w:val="left" w:pos="1111"/>
        </w:tabs>
        <w:ind w:left="1111" w:right="1146" w:hanging="992"/>
        <w:rPr>
          <w:sz w:val="24"/>
          <w:szCs w:val="24"/>
        </w:rPr>
      </w:pPr>
      <w:r w:rsidRPr="00AB419F">
        <w:rPr>
          <w:sz w:val="24"/>
          <w:szCs w:val="24"/>
        </w:rPr>
        <w:t>The</w:t>
      </w:r>
      <w:r w:rsidRPr="00AB419F">
        <w:rPr>
          <w:spacing w:val="-7"/>
          <w:sz w:val="24"/>
          <w:szCs w:val="24"/>
        </w:rPr>
        <w:t xml:space="preserve"> </w:t>
      </w:r>
      <w:r w:rsidRPr="00AB419F">
        <w:rPr>
          <w:sz w:val="24"/>
          <w:szCs w:val="24"/>
        </w:rPr>
        <w:t>designated</w:t>
      </w:r>
      <w:r w:rsidRPr="00AB419F">
        <w:rPr>
          <w:spacing w:val="-7"/>
          <w:sz w:val="24"/>
          <w:szCs w:val="24"/>
        </w:rPr>
        <w:t xml:space="preserve"> </w:t>
      </w:r>
      <w:r w:rsidRPr="00AB419F">
        <w:rPr>
          <w:sz w:val="24"/>
          <w:szCs w:val="24"/>
        </w:rPr>
        <w:t>manager/pharmaceutical</w:t>
      </w:r>
      <w:r w:rsidRPr="00AB419F">
        <w:rPr>
          <w:spacing w:val="-7"/>
          <w:sz w:val="24"/>
          <w:szCs w:val="24"/>
        </w:rPr>
        <w:t xml:space="preserve"> </w:t>
      </w:r>
      <w:r w:rsidRPr="00AB419F">
        <w:rPr>
          <w:sz w:val="24"/>
          <w:szCs w:val="24"/>
        </w:rPr>
        <w:t>staff</w:t>
      </w:r>
      <w:r w:rsidRPr="00AB419F">
        <w:rPr>
          <w:spacing w:val="-7"/>
          <w:sz w:val="24"/>
          <w:szCs w:val="24"/>
        </w:rPr>
        <w:t xml:space="preserve"> </w:t>
      </w:r>
      <w:r w:rsidRPr="00AB419F">
        <w:rPr>
          <w:sz w:val="24"/>
          <w:szCs w:val="24"/>
        </w:rPr>
        <w:t>shall</w:t>
      </w:r>
      <w:r w:rsidRPr="00AB419F">
        <w:rPr>
          <w:spacing w:val="-6"/>
          <w:sz w:val="24"/>
          <w:szCs w:val="24"/>
        </w:rPr>
        <w:t xml:space="preserve"> </w:t>
      </w:r>
      <w:r w:rsidRPr="00AB419F">
        <w:rPr>
          <w:sz w:val="24"/>
          <w:szCs w:val="24"/>
        </w:rPr>
        <w:t>be</w:t>
      </w:r>
      <w:r w:rsidRPr="00AB419F">
        <w:rPr>
          <w:spacing w:val="-4"/>
          <w:sz w:val="24"/>
          <w:szCs w:val="24"/>
        </w:rPr>
        <w:t xml:space="preserve"> </w:t>
      </w:r>
      <w:r w:rsidRPr="00AB419F">
        <w:rPr>
          <w:sz w:val="24"/>
          <w:szCs w:val="24"/>
        </w:rPr>
        <w:t>responsible</w:t>
      </w:r>
      <w:r w:rsidRPr="00AB419F">
        <w:rPr>
          <w:spacing w:val="-7"/>
          <w:sz w:val="24"/>
          <w:szCs w:val="24"/>
        </w:rPr>
        <w:t xml:space="preserve"> </w:t>
      </w:r>
      <w:r w:rsidRPr="00AB419F">
        <w:rPr>
          <w:sz w:val="24"/>
          <w:szCs w:val="24"/>
        </w:rPr>
        <w:t>for</w:t>
      </w:r>
      <w:r w:rsidRPr="00AB419F">
        <w:rPr>
          <w:spacing w:val="-6"/>
          <w:sz w:val="24"/>
          <w:szCs w:val="24"/>
        </w:rPr>
        <w:t xml:space="preserve"> </w:t>
      </w:r>
      <w:r w:rsidRPr="00AB419F">
        <w:rPr>
          <w:sz w:val="24"/>
          <w:szCs w:val="24"/>
        </w:rPr>
        <w:t>a</w:t>
      </w:r>
      <w:r w:rsidRPr="00AB419F">
        <w:rPr>
          <w:spacing w:val="-4"/>
          <w:sz w:val="24"/>
          <w:szCs w:val="24"/>
        </w:rPr>
        <w:t xml:space="preserve"> </w:t>
      </w:r>
      <w:r w:rsidRPr="00AB419F">
        <w:rPr>
          <w:sz w:val="24"/>
          <w:szCs w:val="24"/>
        </w:rPr>
        <w:t xml:space="preserve">system </w:t>
      </w:r>
      <w:r w:rsidRPr="00AB419F">
        <w:rPr>
          <w:spacing w:val="-4"/>
          <w:sz w:val="24"/>
          <w:szCs w:val="24"/>
        </w:rPr>
        <w:t>approved</w:t>
      </w:r>
      <w:r w:rsidRPr="00AB419F">
        <w:rPr>
          <w:spacing w:val="-13"/>
          <w:sz w:val="24"/>
          <w:szCs w:val="24"/>
        </w:rPr>
        <w:t xml:space="preserve"> </w:t>
      </w:r>
      <w:r w:rsidRPr="00AB419F">
        <w:rPr>
          <w:spacing w:val="-4"/>
          <w:sz w:val="24"/>
          <w:szCs w:val="24"/>
        </w:rPr>
        <w:t>by</w:t>
      </w:r>
      <w:r w:rsidRPr="00AB419F">
        <w:rPr>
          <w:spacing w:val="-13"/>
          <w:sz w:val="24"/>
          <w:szCs w:val="24"/>
        </w:rPr>
        <w:t xml:space="preserve"> </w:t>
      </w:r>
      <w:r w:rsidRPr="00AB419F">
        <w:rPr>
          <w:spacing w:val="-4"/>
          <w:sz w:val="24"/>
          <w:szCs w:val="24"/>
        </w:rPr>
        <w:t>the</w:t>
      </w:r>
      <w:r w:rsidRPr="00AB419F">
        <w:rPr>
          <w:spacing w:val="-12"/>
          <w:sz w:val="24"/>
          <w:szCs w:val="24"/>
        </w:rPr>
        <w:t xml:space="preserve"> </w:t>
      </w:r>
      <w:r w:rsidR="0046562B">
        <w:rPr>
          <w:sz w:val="24"/>
          <w:szCs w:val="24"/>
        </w:rPr>
        <w:t xml:space="preserve">CFO </w:t>
      </w:r>
      <w:r w:rsidRPr="00AB419F">
        <w:rPr>
          <w:spacing w:val="-4"/>
          <w:sz w:val="24"/>
          <w:szCs w:val="24"/>
        </w:rPr>
        <w:t>for</w:t>
      </w:r>
      <w:r w:rsidRPr="00AB419F">
        <w:rPr>
          <w:spacing w:val="-12"/>
          <w:sz w:val="24"/>
          <w:szCs w:val="24"/>
        </w:rPr>
        <w:t xml:space="preserve"> </w:t>
      </w:r>
      <w:r w:rsidRPr="00AB419F">
        <w:rPr>
          <w:spacing w:val="-4"/>
          <w:sz w:val="24"/>
          <w:szCs w:val="24"/>
        </w:rPr>
        <w:t>a</w:t>
      </w:r>
      <w:r w:rsidRPr="00AB419F">
        <w:rPr>
          <w:spacing w:val="-13"/>
          <w:sz w:val="24"/>
          <w:szCs w:val="24"/>
        </w:rPr>
        <w:t xml:space="preserve"> </w:t>
      </w:r>
      <w:r w:rsidRPr="00AB419F">
        <w:rPr>
          <w:spacing w:val="-4"/>
          <w:sz w:val="24"/>
          <w:szCs w:val="24"/>
        </w:rPr>
        <w:t>review</w:t>
      </w:r>
      <w:r w:rsidRPr="00AB419F">
        <w:rPr>
          <w:spacing w:val="-13"/>
          <w:sz w:val="24"/>
          <w:szCs w:val="24"/>
        </w:rPr>
        <w:t xml:space="preserve"> </w:t>
      </w:r>
      <w:r w:rsidRPr="00AB419F">
        <w:rPr>
          <w:spacing w:val="-4"/>
          <w:sz w:val="24"/>
          <w:szCs w:val="24"/>
        </w:rPr>
        <w:t>of</w:t>
      </w:r>
      <w:r w:rsidRPr="00AB419F">
        <w:rPr>
          <w:spacing w:val="-12"/>
          <w:sz w:val="24"/>
          <w:szCs w:val="24"/>
        </w:rPr>
        <w:t xml:space="preserve"> </w:t>
      </w:r>
      <w:r w:rsidRPr="00AB419F">
        <w:rPr>
          <w:spacing w:val="-4"/>
          <w:sz w:val="24"/>
          <w:szCs w:val="24"/>
        </w:rPr>
        <w:t>slow</w:t>
      </w:r>
      <w:r w:rsidRPr="00AB419F">
        <w:rPr>
          <w:spacing w:val="-13"/>
          <w:sz w:val="24"/>
          <w:szCs w:val="24"/>
        </w:rPr>
        <w:t xml:space="preserve"> </w:t>
      </w:r>
      <w:r w:rsidRPr="00AB419F">
        <w:rPr>
          <w:spacing w:val="-4"/>
          <w:sz w:val="24"/>
          <w:szCs w:val="24"/>
        </w:rPr>
        <w:t>moving</w:t>
      </w:r>
      <w:r w:rsidRPr="00AB419F">
        <w:rPr>
          <w:spacing w:val="-13"/>
          <w:sz w:val="24"/>
          <w:szCs w:val="24"/>
        </w:rPr>
        <w:t xml:space="preserve"> </w:t>
      </w:r>
      <w:r w:rsidRPr="00AB419F">
        <w:rPr>
          <w:spacing w:val="-4"/>
          <w:sz w:val="24"/>
          <w:szCs w:val="24"/>
        </w:rPr>
        <w:t>and</w:t>
      </w:r>
      <w:r w:rsidRPr="00AB419F">
        <w:rPr>
          <w:spacing w:val="-12"/>
          <w:sz w:val="24"/>
          <w:szCs w:val="24"/>
        </w:rPr>
        <w:t xml:space="preserve"> </w:t>
      </w:r>
      <w:r w:rsidRPr="00AB419F">
        <w:rPr>
          <w:spacing w:val="-4"/>
          <w:sz w:val="24"/>
          <w:szCs w:val="24"/>
        </w:rPr>
        <w:t>obsolete</w:t>
      </w:r>
      <w:r w:rsidRPr="00AB419F">
        <w:rPr>
          <w:spacing w:val="-13"/>
          <w:sz w:val="24"/>
          <w:szCs w:val="24"/>
        </w:rPr>
        <w:t xml:space="preserve"> </w:t>
      </w:r>
      <w:r w:rsidRPr="00AB419F">
        <w:rPr>
          <w:spacing w:val="-4"/>
          <w:sz w:val="24"/>
          <w:szCs w:val="24"/>
        </w:rPr>
        <w:t xml:space="preserve">items </w:t>
      </w:r>
      <w:r w:rsidRPr="00AB419F">
        <w:rPr>
          <w:sz w:val="24"/>
          <w:szCs w:val="24"/>
        </w:rPr>
        <w:t>and</w:t>
      </w:r>
      <w:r w:rsidRPr="00AB419F">
        <w:rPr>
          <w:spacing w:val="-10"/>
          <w:sz w:val="24"/>
          <w:szCs w:val="24"/>
        </w:rPr>
        <w:t xml:space="preserve"> </w:t>
      </w:r>
      <w:r w:rsidRPr="00AB419F">
        <w:rPr>
          <w:sz w:val="24"/>
          <w:szCs w:val="24"/>
        </w:rPr>
        <w:t>for</w:t>
      </w:r>
      <w:r w:rsidRPr="00AB419F">
        <w:rPr>
          <w:spacing w:val="-12"/>
          <w:sz w:val="24"/>
          <w:szCs w:val="24"/>
        </w:rPr>
        <w:t xml:space="preserve"> </w:t>
      </w:r>
      <w:r w:rsidRPr="00AB419F">
        <w:rPr>
          <w:sz w:val="24"/>
          <w:szCs w:val="24"/>
        </w:rPr>
        <w:t>condemnation,</w:t>
      </w:r>
      <w:r w:rsidRPr="00AB419F">
        <w:rPr>
          <w:spacing w:val="-13"/>
          <w:sz w:val="24"/>
          <w:szCs w:val="24"/>
        </w:rPr>
        <w:t xml:space="preserve"> </w:t>
      </w:r>
      <w:r w:rsidRPr="00AB419F">
        <w:rPr>
          <w:sz w:val="24"/>
          <w:szCs w:val="24"/>
        </w:rPr>
        <w:t>disposal</w:t>
      </w:r>
      <w:r w:rsidRPr="00AB419F">
        <w:rPr>
          <w:spacing w:val="-12"/>
          <w:sz w:val="24"/>
          <w:szCs w:val="24"/>
        </w:rPr>
        <w:t xml:space="preserve"> </w:t>
      </w:r>
      <w:r w:rsidRPr="00AB419F">
        <w:rPr>
          <w:sz w:val="24"/>
          <w:szCs w:val="24"/>
        </w:rPr>
        <w:t>and</w:t>
      </w:r>
      <w:r w:rsidRPr="00AB419F">
        <w:rPr>
          <w:spacing w:val="-10"/>
          <w:sz w:val="24"/>
          <w:szCs w:val="24"/>
        </w:rPr>
        <w:t xml:space="preserve"> </w:t>
      </w:r>
      <w:r w:rsidRPr="00AB419F">
        <w:rPr>
          <w:sz w:val="24"/>
          <w:szCs w:val="24"/>
        </w:rPr>
        <w:t>replacement</w:t>
      </w:r>
      <w:r w:rsidRPr="00AB419F">
        <w:rPr>
          <w:spacing w:val="-10"/>
          <w:sz w:val="24"/>
          <w:szCs w:val="24"/>
        </w:rPr>
        <w:t xml:space="preserve"> </w:t>
      </w:r>
      <w:r w:rsidRPr="00AB419F">
        <w:rPr>
          <w:sz w:val="24"/>
          <w:szCs w:val="24"/>
        </w:rPr>
        <w:t>of</w:t>
      </w:r>
      <w:r w:rsidRPr="00AB419F">
        <w:rPr>
          <w:spacing w:val="-11"/>
          <w:sz w:val="24"/>
          <w:szCs w:val="24"/>
        </w:rPr>
        <w:t xml:space="preserve"> </w:t>
      </w:r>
      <w:r w:rsidRPr="00AB419F">
        <w:rPr>
          <w:sz w:val="24"/>
          <w:szCs w:val="24"/>
        </w:rPr>
        <w:t>all</w:t>
      </w:r>
      <w:r w:rsidRPr="00AB419F">
        <w:rPr>
          <w:spacing w:val="-14"/>
          <w:sz w:val="24"/>
          <w:szCs w:val="24"/>
        </w:rPr>
        <w:t xml:space="preserve"> </w:t>
      </w:r>
      <w:r w:rsidRPr="00AB419F">
        <w:rPr>
          <w:sz w:val="24"/>
          <w:szCs w:val="24"/>
        </w:rPr>
        <w:t>unserviceable</w:t>
      </w:r>
      <w:r w:rsidRPr="00AB419F">
        <w:rPr>
          <w:spacing w:val="-13"/>
          <w:sz w:val="24"/>
          <w:szCs w:val="24"/>
        </w:rPr>
        <w:t xml:space="preserve"> </w:t>
      </w:r>
      <w:r w:rsidRPr="00AB419F">
        <w:rPr>
          <w:sz w:val="24"/>
          <w:szCs w:val="24"/>
        </w:rPr>
        <w:t>articles.</w:t>
      </w:r>
    </w:p>
    <w:bookmarkEnd w:id="30"/>
    <w:p w14:paraId="28ADE729" w14:textId="7A36FF58" w:rsidR="003F069D" w:rsidRDefault="003F069D">
      <w:pPr>
        <w:rPr>
          <w:sz w:val="24"/>
          <w:szCs w:val="24"/>
        </w:rPr>
      </w:pPr>
      <w:r>
        <w:br w:type="page"/>
      </w:r>
    </w:p>
    <w:p w14:paraId="2AEED904" w14:textId="77777777" w:rsidR="009D7E7F" w:rsidRPr="00AB419F" w:rsidRDefault="009D7E7F">
      <w:pPr>
        <w:pStyle w:val="BodyText"/>
        <w:spacing w:before="8"/>
      </w:pPr>
    </w:p>
    <w:p w14:paraId="3289CBEA" w14:textId="77777777" w:rsidR="009D7E7F" w:rsidRPr="00AB419F" w:rsidRDefault="00B14A3D" w:rsidP="002C4414">
      <w:pPr>
        <w:pStyle w:val="Heading1"/>
        <w:numPr>
          <w:ilvl w:val="0"/>
          <w:numId w:val="82"/>
        </w:numPr>
        <w:tabs>
          <w:tab w:val="left" w:pos="1113"/>
        </w:tabs>
        <w:ind w:left="1113" w:hanging="993"/>
      </w:pPr>
      <w:bookmarkStart w:id="32" w:name="_TOC_250008"/>
      <w:bookmarkStart w:id="33" w:name="_Toc209079040"/>
      <w:r w:rsidRPr="00AB419F">
        <w:t>DISPOSALS</w:t>
      </w:r>
      <w:r w:rsidRPr="00AB419F">
        <w:rPr>
          <w:spacing w:val="-5"/>
        </w:rPr>
        <w:t xml:space="preserve"> </w:t>
      </w:r>
      <w:r w:rsidRPr="00AB419F">
        <w:t>AND</w:t>
      </w:r>
      <w:r w:rsidRPr="00AB419F">
        <w:rPr>
          <w:spacing w:val="-2"/>
        </w:rPr>
        <w:t xml:space="preserve"> </w:t>
      </w:r>
      <w:r w:rsidRPr="00AB419F">
        <w:t>CONDEMNATIONS,</w:t>
      </w:r>
      <w:r w:rsidRPr="00AB419F">
        <w:rPr>
          <w:spacing w:val="-2"/>
        </w:rPr>
        <w:t xml:space="preserve"> </w:t>
      </w:r>
      <w:r w:rsidRPr="00AB419F">
        <w:t>LOSSES</w:t>
      </w:r>
      <w:r w:rsidRPr="00AB419F">
        <w:rPr>
          <w:spacing w:val="-3"/>
        </w:rPr>
        <w:t xml:space="preserve"> </w:t>
      </w:r>
      <w:r w:rsidRPr="00AB419F">
        <w:t>AND</w:t>
      </w:r>
      <w:r w:rsidRPr="00AB419F">
        <w:rPr>
          <w:spacing w:val="-3"/>
        </w:rPr>
        <w:t xml:space="preserve"> </w:t>
      </w:r>
      <w:r w:rsidRPr="00AB419F">
        <w:t>SPECIAL</w:t>
      </w:r>
      <w:r w:rsidRPr="00AB419F">
        <w:rPr>
          <w:spacing w:val="-3"/>
        </w:rPr>
        <w:t xml:space="preserve"> </w:t>
      </w:r>
      <w:bookmarkEnd w:id="32"/>
      <w:r w:rsidRPr="00AB419F">
        <w:rPr>
          <w:spacing w:val="-2"/>
        </w:rPr>
        <w:t>PAYMENTS</w:t>
      </w:r>
      <w:bookmarkEnd w:id="33"/>
    </w:p>
    <w:p w14:paraId="4C695686" w14:textId="46A4774B" w:rsidR="001F4E37" w:rsidRDefault="00F35D95" w:rsidP="003F069D">
      <w:pPr>
        <w:pStyle w:val="BodyText"/>
        <w:spacing w:before="115"/>
        <w:ind w:left="1111"/>
      </w:pPr>
      <w:r w:rsidRPr="00AB419F">
        <w:t xml:space="preserve">This section must be read in conjunction with the “Losses and Special Payments Procedure” on </w:t>
      </w:r>
      <w:proofErr w:type="spellStart"/>
      <w:r w:rsidRPr="00AB419F">
        <w:t>QPulse</w:t>
      </w:r>
      <w:proofErr w:type="spellEnd"/>
      <w:r w:rsidRPr="00AB419F">
        <w:t>.</w:t>
      </w:r>
    </w:p>
    <w:p w14:paraId="2E815F59" w14:textId="77777777" w:rsidR="003F069D" w:rsidRDefault="003F069D" w:rsidP="003F069D">
      <w:pPr>
        <w:pStyle w:val="BodyText"/>
        <w:spacing w:before="115"/>
        <w:ind w:left="1111"/>
        <w:rPr>
          <w:b/>
          <w:spacing w:val="-2"/>
        </w:rPr>
      </w:pPr>
    </w:p>
    <w:p w14:paraId="492D1E80" w14:textId="23D4595C" w:rsidR="001F4E37" w:rsidRPr="003F069D" w:rsidRDefault="00B14A3D" w:rsidP="003F069D">
      <w:pPr>
        <w:pStyle w:val="ListParagraph"/>
        <w:numPr>
          <w:ilvl w:val="1"/>
          <w:numId w:val="82"/>
        </w:numPr>
        <w:tabs>
          <w:tab w:val="left" w:pos="1111"/>
        </w:tabs>
        <w:ind w:left="1111" w:hanging="991"/>
        <w:rPr>
          <w:sz w:val="24"/>
          <w:szCs w:val="24"/>
        </w:rPr>
      </w:pPr>
      <w:r w:rsidRPr="00AB419F">
        <w:rPr>
          <w:b/>
          <w:spacing w:val="-2"/>
          <w:sz w:val="24"/>
          <w:szCs w:val="24"/>
        </w:rPr>
        <w:t>DISPOSALS</w:t>
      </w:r>
      <w:r w:rsidRPr="00AB419F">
        <w:rPr>
          <w:b/>
          <w:spacing w:val="-10"/>
          <w:sz w:val="24"/>
          <w:szCs w:val="24"/>
        </w:rPr>
        <w:t xml:space="preserve"> </w:t>
      </w:r>
      <w:r w:rsidRPr="00AB419F">
        <w:rPr>
          <w:b/>
          <w:spacing w:val="-2"/>
          <w:sz w:val="24"/>
          <w:szCs w:val="24"/>
        </w:rPr>
        <w:t>AND</w:t>
      </w:r>
      <w:r w:rsidRPr="00AB419F">
        <w:rPr>
          <w:b/>
          <w:spacing w:val="-8"/>
          <w:sz w:val="24"/>
          <w:szCs w:val="24"/>
        </w:rPr>
        <w:t xml:space="preserve"> </w:t>
      </w:r>
      <w:r w:rsidRPr="00AB419F">
        <w:rPr>
          <w:b/>
          <w:spacing w:val="-2"/>
          <w:sz w:val="24"/>
          <w:szCs w:val="24"/>
        </w:rPr>
        <w:t>CONDEMNATIONS</w:t>
      </w:r>
    </w:p>
    <w:p w14:paraId="66C8FBA5" w14:textId="55F0874D" w:rsidR="009D7E7F" w:rsidRPr="00AB419F" w:rsidRDefault="00B14A3D" w:rsidP="002C4414">
      <w:pPr>
        <w:pStyle w:val="ListParagraph"/>
        <w:numPr>
          <w:ilvl w:val="2"/>
          <w:numId w:val="82"/>
        </w:numPr>
        <w:tabs>
          <w:tab w:val="left" w:pos="1108"/>
          <w:tab w:val="left" w:pos="1111"/>
        </w:tabs>
        <w:spacing w:before="55"/>
        <w:ind w:right="1142" w:hanging="992"/>
        <w:rPr>
          <w:sz w:val="24"/>
          <w:szCs w:val="24"/>
        </w:rPr>
      </w:pPr>
      <w:r w:rsidRPr="00AB419F">
        <w:rPr>
          <w:spacing w:val="-4"/>
          <w:sz w:val="24"/>
          <w:szCs w:val="24"/>
        </w:rPr>
        <w:t>The</w:t>
      </w:r>
      <w:r w:rsidRPr="00AB419F">
        <w:rPr>
          <w:spacing w:val="-13"/>
          <w:sz w:val="24"/>
          <w:szCs w:val="24"/>
        </w:rPr>
        <w:t xml:space="preserve"> </w:t>
      </w:r>
      <w:r w:rsidR="0046562B">
        <w:rPr>
          <w:sz w:val="24"/>
          <w:szCs w:val="24"/>
        </w:rPr>
        <w:t xml:space="preserve">CFO </w:t>
      </w:r>
      <w:r w:rsidRPr="00AB419F">
        <w:rPr>
          <w:spacing w:val="-4"/>
          <w:sz w:val="24"/>
          <w:szCs w:val="24"/>
        </w:rPr>
        <w:t>shall</w:t>
      </w:r>
      <w:r w:rsidRPr="00AB419F">
        <w:rPr>
          <w:spacing w:val="-13"/>
          <w:sz w:val="24"/>
          <w:szCs w:val="24"/>
        </w:rPr>
        <w:t xml:space="preserve"> </w:t>
      </w:r>
      <w:r w:rsidRPr="00AB419F">
        <w:rPr>
          <w:spacing w:val="-4"/>
          <w:sz w:val="24"/>
          <w:szCs w:val="24"/>
        </w:rPr>
        <w:t>prepare</w:t>
      </w:r>
      <w:r w:rsidRPr="00AB419F">
        <w:rPr>
          <w:spacing w:val="-13"/>
          <w:sz w:val="24"/>
          <w:szCs w:val="24"/>
        </w:rPr>
        <w:t xml:space="preserve"> </w:t>
      </w:r>
      <w:r w:rsidRPr="00AB419F">
        <w:rPr>
          <w:spacing w:val="-4"/>
          <w:sz w:val="24"/>
          <w:szCs w:val="24"/>
        </w:rPr>
        <w:t>detailed</w:t>
      </w:r>
      <w:r w:rsidRPr="00AB419F">
        <w:rPr>
          <w:spacing w:val="-12"/>
          <w:sz w:val="24"/>
          <w:szCs w:val="24"/>
        </w:rPr>
        <w:t xml:space="preserve"> </w:t>
      </w:r>
      <w:r w:rsidRPr="00AB419F">
        <w:rPr>
          <w:spacing w:val="-4"/>
          <w:sz w:val="24"/>
          <w:szCs w:val="24"/>
        </w:rPr>
        <w:t>procedures</w:t>
      </w:r>
      <w:r w:rsidRPr="00AB419F">
        <w:rPr>
          <w:spacing w:val="-13"/>
          <w:sz w:val="24"/>
          <w:szCs w:val="24"/>
        </w:rPr>
        <w:t xml:space="preserve"> </w:t>
      </w:r>
      <w:r w:rsidRPr="00AB419F">
        <w:rPr>
          <w:spacing w:val="-4"/>
          <w:sz w:val="24"/>
          <w:szCs w:val="24"/>
        </w:rPr>
        <w:t>for</w:t>
      </w:r>
      <w:r w:rsidRPr="00AB419F">
        <w:rPr>
          <w:spacing w:val="-13"/>
          <w:sz w:val="24"/>
          <w:szCs w:val="24"/>
        </w:rPr>
        <w:t xml:space="preserve"> </w:t>
      </w:r>
      <w:r w:rsidRPr="00AB419F">
        <w:rPr>
          <w:spacing w:val="-4"/>
          <w:sz w:val="24"/>
          <w:szCs w:val="24"/>
        </w:rPr>
        <w:t>the</w:t>
      </w:r>
      <w:r w:rsidRPr="00AB419F">
        <w:rPr>
          <w:spacing w:val="-12"/>
          <w:sz w:val="24"/>
          <w:szCs w:val="24"/>
        </w:rPr>
        <w:t xml:space="preserve"> </w:t>
      </w:r>
      <w:r w:rsidRPr="00AB419F">
        <w:rPr>
          <w:spacing w:val="-4"/>
          <w:sz w:val="24"/>
          <w:szCs w:val="24"/>
        </w:rPr>
        <w:t>disposal</w:t>
      </w:r>
      <w:r w:rsidRPr="00AB419F">
        <w:rPr>
          <w:spacing w:val="-13"/>
          <w:sz w:val="24"/>
          <w:szCs w:val="24"/>
        </w:rPr>
        <w:t xml:space="preserve"> </w:t>
      </w:r>
      <w:r w:rsidRPr="00AB419F">
        <w:rPr>
          <w:spacing w:val="-4"/>
          <w:sz w:val="24"/>
          <w:szCs w:val="24"/>
        </w:rPr>
        <w:t>of</w:t>
      </w:r>
      <w:r w:rsidRPr="00AB419F">
        <w:rPr>
          <w:spacing w:val="-13"/>
          <w:sz w:val="24"/>
          <w:szCs w:val="24"/>
        </w:rPr>
        <w:t xml:space="preserve"> </w:t>
      </w:r>
      <w:r w:rsidRPr="00AB419F">
        <w:rPr>
          <w:spacing w:val="-4"/>
          <w:sz w:val="24"/>
          <w:szCs w:val="24"/>
        </w:rPr>
        <w:t xml:space="preserve">assets </w:t>
      </w:r>
      <w:r w:rsidRPr="00AB419F">
        <w:rPr>
          <w:sz w:val="24"/>
          <w:szCs w:val="24"/>
        </w:rPr>
        <w:t>including</w:t>
      </w:r>
      <w:r w:rsidRPr="00AB419F">
        <w:rPr>
          <w:spacing w:val="-17"/>
          <w:sz w:val="24"/>
          <w:szCs w:val="24"/>
        </w:rPr>
        <w:t xml:space="preserve"> </w:t>
      </w:r>
      <w:r w:rsidRPr="00AB419F">
        <w:rPr>
          <w:sz w:val="24"/>
          <w:szCs w:val="24"/>
        </w:rPr>
        <w:t>condemnations,</w:t>
      </w:r>
      <w:r w:rsidRPr="00AB419F">
        <w:rPr>
          <w:spacing w:val="-17"/>
          <w:sz w:val="24"/>
          <w:szCs w:val="24"/>
        </w:rPr>
        <w:t xml:space="preserve"> </w:t>
      </w:r>
      <w:r w:rsidRPr="00AB419F">
        <w:rPr>
          <w:sz w:val="24"/>
          <w:szCs w:val="24"/>
        </w:rPr>
        <w:t>scrap</w:t>
      </w:r>
      <w:r w:rsidRPr="00AB419F">
        <w:rPr>
          <w:spacing w:val="-16"/>
          <w:sz w:val="24"/>
          <w:szCs w:val="24"/>
        </w:rPr>
        <w:t xml:space="preserve"> </w:t>
      </w:r>
      <w:r w:rsidRPr="00AB419F">
        <w:rPr>
          <w:sz w:val="24"/>
          <w:szCs w:val="24"/>
        </w:rPr>
        <w:t>materials</w:t>
      </w:r>
      <w:r w:rsidRPr="00AB419F">
        <w:rPr>
          <w:spacing w:val="-17"/>
          <w:sz w:val="24"/>
          <w:szCs w:val="24"/>
        </w:rPr>
        <w:t xml:space="preserve"> </w:t>
      </w:r>
      <w:r w:rsidRPr="00AB419F">
        <w:rPr>
          <w:sz w:val="24"/>
          <w:szCs w:val="24"/>
        </w:rPr>
        <w:t>and</w:t>
      </w:r>
      <w:r w:rsidRPr="00AB419F">
        <w:rPr>
          <w:spacing w:val="-17"/>
          <w:sz w:val="24"/>
          <w:szCs w:val="24"/>
        </w:rPr>
        <w:t xml:space="preserve"> </w:t>
      </w:r>
      <w:r w:rsidRPr="00AB419F">
        <w:rPr>
          <w:sz w:val="24"/>
          <w:szCs w:val="24"/>
        </w:rPr>
        <w:t>items</w:t>
      </w:r>
      <w:r w:rsidRPr="00AB419F">
        <w:rPr>
          <w:spacing w:val="-17"/>
          <w:sz w:val="24"/>
          <w:szCs w:val="24"/>
        </w:rPr>
        <w:t xml:space="preserve"> </w:t>
      </w:r>
      <w:r w:rsidRPr="00AB419F">
        <w:rPr>
          <w:sz w:val="24"/>
          <w:szCs w:val="24"/>
        </w:rPr>
        <w:t>surplus</w:t>
      </w:r>
      <w:r w:rsidRPr="00AB419F">
        <w:rPr>
          <w:spacing w:val="-16"/>
          <w:sz w:val="24"/>
          <w:szCs w:val="24"/>
        </w:rPr>
        <w:t xml:space="preserve"> </w:t>
      </w:r>
      <w:r w:rsidRPr="00AB419F">
        <w:rPr>
          <w:sz w:val="24"/>
          <w:szCs w:val="24"/>
        </w:rPr>
        <w:t>to</w:t>
      </w:r>
      <w:r w:rsidRPr="00AB419F">
        <w:rPr>
          <w:spacing w:val="-17"/>
          <w:sz w:val="24"/>
          <w:szCs w:val="24"/>
        </w:rPr>
        <w:t xml:space="preserve"> </w:t>
      </w:r>
      <w:r w:rsidRPr="00AB419F">
        <w:rPr>
          <w:sz w:val="24"/>
          <w:szCs w:val="24"/>
        </w:rPr>
        <w:t>requirements</w:t>
      </w:r>
      <w:r w:rsidRPr="00AB419F">
        <w:rPr>
          <w:spacing w:val="-17"/>
          <w:sz w:val="24"/>
          <w:szCs w:val="24"/>
        </w:rPr>
        <w:t xml:space="preserve"> </w:t>
      </w:r>
      <w:r w:rsidRPr="00AB419F">
        <w:rPr>
          <w:sz w:val="24"/>
          <w:szCs w:val="24"/>
        </w:rPr>
        <w:t xml:space="preserve">and ensure that these are notified to managers. The Trust may not dispose of any protected property without the approval of the Independent Regulator. These procedures shall comply with all appropriate Standing Orders and </w:t>
      </w:r>
      <w:r w:rsidR="0046562B">
        <w:rPr>
          <w:sz w:val="24"/>
          <w:szCs w:val="24"/>
        </w:rPr>
        <w:t xml:space="preserve">SFI’s </w:t>
      </w:r>
      <w:r w:rsidRPr="00AB419F">
        <w:rPr>
          <w:sz w:val="24"/>
          <w:szCs w:val="24"/>
        </w:rPr>
        <w:t>in addition to the requirements specified in the Trust’s Policies and Procedures.</w:t>
      </w:r>
    </w:p>
    <w:p w14:paraId="476AD044" w14:textId="77777777" w:rsidR="009D7E7F" w:rsidRPr="00AB419F" w:rsidRDefault="009D7E7F">
      <w:pPr>
        <w:pStyle w:val="BodyText"/>
        <w:spacing w:before="116"/>
      </w:pPr>
    </w:p>
    <w:p w14:paraId="67C4AD0C" w14:textId="77777777" w:rsidR="009D7E7F" w:rsidRPr="00AB419F" w:rsidRDefault="00B14A3D" w:rsidP="002C4414">
      <w:pPr>
        <w:pStyle w:val="ListParagraph"/>
        <w:numPr>
          <w:ilvl w:val="2"/>
          <w:numId w:val="82"/>
        </w:numPr>
        <w:tabs>
          <w:tab w:val="left" w:pos="1108"/>
          <w:tab w:val="left" w:pos="1111"/>
        </w:tabs>
        <w:ind w:right="1145" w:hanging="992"/>
        <w:rPr>
          <w:sz w:val="24"/>
          <w:szCs w:val="24"/>
        </w:rPr>
      </w:pPr>
      <w:r w:rsidRPr="00AB419F">
        <w:rPr>
          <w:sz w:val="24"/>
          <w:szCs w:val="24"/>
        </w:rPr>
        <w:t xml:space="preserve">When it is decided to dispose of a Trust asset, the head of department or authorised deputy will determine and advise the </w:t>
      </w:r>
      <w:r w:rsidR="003657CE" w:rsidRPr="00AB419F">
        <w:rPr>
          <w:sz w:val="24"/>
          <w:szCs w:val="24"/>
        </w:rPr>
        <w:t xml:space="preserve">Chief Financial </w:t>
      </w:r>
      <w:r w:rsidR="009051D1" w:rsidRPr="00AB419F">
        <w:rPr>
          <w:sz w:val="24"/>
          <w:szCs w:val="24"/>
        </w:rPr>
        <w:t>Officer</w:t>
      </w:r>
      <w:r w:rsidRPr="00AB419F">
        <w:rPr>
          <w:sz w:val="24"/>
          <w:szCs w:val="24"/>
        </w:rPr>
        <w:t xml:space="preserve"> of the estimated</w:t>
      </w:r>
      <w:r w:rsidRPr="00AB419F">
        <w:rPr>
          <w:spacing w:val="-7"/>
          <w:sz w:val="24"/>
          <w:szCs w:val="24"/>
        </w:rPr>
        <w:t xml:space="preserve"> </w:t>
      </w:r>
      <w:r w:rsidRPr="00AB419F">
        <w:rPr>
          <w:sz w:val="24"/>
          <w:szCs w:val="24"/>
        </w:rPr>
        <w:t>market</w:t>
      </w:r>
      <w:r w:rsidRPr="00AB419F">
        <w:rPr>
          <w:spacing w:val="-5"/>
          <w:sz w:val="24"/>
          <w:szCs w:val="24"/>
        </w:rPr>
        <w:t xml:space="preserve"> </w:t>
      </w:r>
      <w:r w:rsidRPr="00AB419F">
        <w:rPr>
          <w:sz w:val="24"/>
          <w:szCs w:val="24"/>
        </w:rPr>
        <w:t>value</w:t>
      </w:r>
      <w:r w:rsidRPr="00AB419F">
        <w:rPr>
          <w:spacing w:val="-7"/>
          <w:sz w:val="24"/>
          <w:szCs w:val="24"/>
        </w:rPr>
        <w:t xml:space="preserve"> </w:t>
      </w:r>
      <w:r w:rsidRPr="00AB419F">
        <w:rPr>
          <w:sz w:val="24"/>
          <w:szCs w:val="24"/>
        </w:rPr>
        <w:t>of</w:t>
      </w:r>
      <w:r w:rsidRPr="00AB419F">
        <w:rPr>
          <w:spacing w:val="-7"/>
          <w:sz w:val="24"/>
          <w:szCs w:val="24"/>
        </w:rPr>
        <w:t xml:space="preserve"> </w:t>
      </w:r>
      <w:r w:rsidRPr="00AB419F">
        <w:rPr>
          <w:sz w:val="24"/>
          <w:szCs w:val="24"/>
        </w:rPr>
        <w:t>the</w:t>
      </w:r>
      <w:r w:rsidRPr="00AB419F">
        <w:rPr>
          <w:spacing w:val="-4"/>
          <w:sz w:val="24"/>
          <w:szCs w:val="24"/>
        </w:rPr>
        <w:t xml:space="preserve"> </w:t>
      </w:r>
      <w:r w:rsidRPr="00AB419F">
        <w:rPr>
          <w:sz w:val="24"/>
          <w:szCs w:val="24"/>
        </w:rPr>
        <w:t>item,</w:t>
      </w:r>
      <w:r w:rsidRPr="00AB419F">
        <w:rPr>
          <w:spacing w:val="-7"/>
          <w:sz w:val="24"/>
          <w:szCs w:val="24"/>
        </w:rPr>
        <w:t xml:space="preserve"> </w:t>
      </w:r>
      <w:r w:rsidRPr="00AB419F">
        <w:rPr>
          <w:sz w:val="24"/>
          <w:szCs w:val="24"/>
        </w:rPr>
        <w:t>taking</w:t>
      </w:r>
      <w:r w:rsidRPr="00AB419F">
        <w:rPr>
          <w:spacing w:val="-7"/>
          <w:sz w:val="24"/>
          <w:szCs w:val="24"/>
        </w:rPr>
        <w:t xml:space="preserve"> </w:t>
      </w:r>
      <w:r w:rsidRPr="00AB419F">
        <w:rPr>
          <w:sz w:val="24"/>
          <w:szCs w:val="24"/>
        </w:rPr>
        <w:t>account</w:t>
      </w:r>
      <w:r w:rsidRPr="00AB419F">
        <w:rPr>
          <w:spacing w:val="-7"/>
          <w:sz w:val="24"/>
          <w:szCs w:val="24"/>
        </w:rPr>
        <w:t xml:space="preserve"> </w:t>
      </w:r>
      <w:r w:rsidRPr="00AB419F">
        <w:rPr>
          <w:sz w:val="24"/>
          <w:szCs w:val="24"/>
        </w:rPr>
        <w:t>of</w:t>
      </w:r>
      <w:r w:rsidRPr="00AB419F">
        <w:rPr>
          <w:spacing w:val="-7"/>
          <w:sz w:val="24"/>
          <w:szCs w:val="24"/>
        </w:rPr>
        <w:t xml:space="preserve"> </w:t>
      </w:r>
      <w:r w:rsidRPr="00AB419F">
        <w:rPr>
          <w:sz w:val="24"/>
          <w:szCs w:val="24"/>
        </w:rPr>
        <w:t>professional</w:t>
      </w:r>
      <w:r w:rsidRPr="00AB419F">
        <w:rPr>
          <w:spacing w:val="-8"/>
          <w:sz w:val="24"/>
          <w:szCs w:val="24"/>
        </w:rPr>
        <w:t xml:space="preserve"> </w:t>
      </w:r>
      <w:r w:rsidRPr="00AB419F">
        <w:rPr>
          <w:sz w:val="24"/>
          <w:szCs w:val="24"/>
        </w:rPr>
        <w:t>advice</w:t>
      </w:r>
      <w:r w:rsidRPr="00AB419F">
        <w:rPr>
          <w:spacing w:val="-4"/>
          <w:sz w:val="24"/>
          <w:szCs w:val="24"/>
        </w:rPr>
        <w:t xml:space="preserve"> </w:t>
      </w:r>
      <w:r w:rsidRPr="00AB419F">
        <w:rPr>
          <w:sz w:val="24"/>
          <w:szCs w:val="24"/>
        </w:rPr>
        <w:t xml:space="preserve">where </w:t>
      </w:r>
      <w:r w:rsidRPr="00AB419F">
        <w:rPr>
          <w:spacing w:val="-2"/>
          <w:sz w:val="24"/>
          <w:szCs w:val="24"/>
        </w:rPr>
        <w:t>appropriate.</w:t>
      </w:r>
    </w:p>
    <w:p w14:paraId="7F2F9839" w14:textId="77777777" w:rsidR="009D7E7F" w:rsidRPr="00AB419F" w:rsidRDefault="009D7E7F">
      <w:pPr>
        <w:pStyle w:val="BodyText"/>
        <w:spacing w:before="113"/>
      </w:pPr>
    </w:p>
    <w:p w14:paraId="5FEFAE01" w14:textId="77777777" w:rsidR="009D7E7F" w:rsidRPr="00AB419F" w:rsidRDefault="00B14A3D" w:rsidP="002C4414">
      <w:pPr>
        <w:pStyle w:val="ListParagraph"/>
        <w:numPr>
          <w:ilvl w:val="2"/>
          <w:numId w:val="82"/>
        </w:numPr>
        <w:tabs>
          <w:tab w:val="left" w:pos="1111"/>
        </w:tabs>
        <w:ind w:hanging="991"/>
        <w:rPr>
          <w:sz w:val="24"/>
          <w:szCs w:val="24"/>
        </w:rPr>
      </w:pPr>
      <w:r w:rsidRPr="00AB419F">
        <w:rPr>
          <w:spacing w:val="-2"/>
          <w:sz w:val="24"/>
          <w:szCs w:val="24"/>
        </w:rPr>
        <w:t>All</w:t>
      </w:r>
      <w:r w:rsidRPr="00AB419F">
        <w:rPr>
          <w:spacing w:val="-15"/>
          <w:sz w:val="24"/>
          <w:szCs w:val="24"/>
        </w:rPr>
        <w:t xml:space="preserve"> </w:t>
      </w:r>
      <w:r w:rsidRPr="00AB419F">
        <w:rPr>
          <w:spacing w:val="-2"/>
          <w:sz w:val="24"/>
          <w:szCs w:val="24"/>
        </w:rPr>
        <w:t>unserviceable</w:t>
      </w:r>
      <w:r w:rsidRPr="00AB419F">
        <w:rPr>
          <w:spacing w:val="-12"/>
          <w:sz w:val="24"/>
          <w:szCs w:val="24"/>
        </w:rPr>
        <w:t xml:space="preserve"> </w:t>
      </w:r>
      <w:r w:rsidRPr="00AB419F">
        <w:rPr>
          <w:spacing w:val="-2"/>
          <w:sz w:val="24"/>
          <w:szCs w:val="24"/>
        </w:rPr>
        <w:t>articles</w:t>
      </w:r>
      <w:r w:rsidRPr="00AB419F">
        <w:rPr>
          <w:spacing w:val="-11"/>
          <w:sz w:val="24"/>
          <w:szCs w:val="24"/>
        </w:rPr>
        <w:t xml:space="preserve"> </w:t>
      </w:r>
      <w:r w:rsidRPr="00AB419F">
        <w:rPr>
          <w:spacing w:val="-2"/>
          <w:sz w:val="24"/>
          <w:szCs w:val="24"/>
        </w:rPr>
        <w:t>shall</w:t>
      </w:r>
      <w:r w:rsidRPr="00AB419F">
        <w:rPr>
          <w:spacing w:val="-14"/>
          <w:sz w:val="24"/>
          <w:szCs w:val="24"/>
        </w:rPr>
        <w:t xml:space="preserve"> </w:t>
      </w:r>
      <w:r w:rsidRPr="00AB419F">
        <w:rPr>
          <w:spacing w:val="-5"/>
          <w:sz w:val="24"/>
          <w:szCs w:val="24"/>
        </w:rPr>
        <w:t>be:</w:t>
      </w:r>
    </w:p>
    <w:p w14:paraId="08F33A67" w14:textId="77777777" w:rsidR="009D7E7F" w:rsidRPr="00AB419F" w:rsidRDefault="009D7E7F">
      <w:pPr>
        <w:pStyle w:val="BodyText"/>
        <w:spacing w:before="115"/>
      </w:pPr>
    </w:p>
    <w:p w14:paraId="76143351" w14:textId="58A38EB5" w:rsidR="009D7E7F" w:rsidRPr="00AB419F" w:rsidRDefault="00B14A3D">
      <w:pPr>
        <w:pStyle w:val="ListParagraph"/>
        <w:numPr>
          <w:ilvl w:val="0"/>
          <w:numId w:val="48"/>
        </w:numPr>
        <w:tabs>
          <w:tab w:val="left" w:pos="1820"/>
          <w:tab w:val="left" w:pos="1822"/>
        </w:tabs>
        <w:ind w:right="1144"/>
        <w:rPr>
          <w:sz w:val="24"/>
          <w:szCs w:val="24"/>
        </w:rPr>
      </w:pPr>
      <w:r w:rsidRPr="00AB419F">
        <w:rPr>
          <w:sz w:val="24"/>
          <w:szCs w:val="24"/>
        </w:rPr>
        <w:t>condemned or otherwise disposed of by staff authorised</w:t>
      </w:r>
      <w:r w:rsidRPr="00AB419F">
        <w:rPr>
          <w:spacing w:val="-2"/>
          <w:sz w:val="24"/>
          <w:szCs w:val="24"/>
        </w:rPr>
        <w:t xml:space="preserve"> </w:t>
      </w:r>
      <w:r w:rsidRPr="00AB419F">
        <w:rPr>
          <w:sz w:val="24"/>
          <w:szCs w:val="24"/>
        </w:rPr>
        <w:t>for</w:t>
      </w:r>
      <w:r w:rsidRPr="00AB419F">
        <w:rPr>
          <w:spacing w:val="-4"/>
          <w:sz w:val="24"/>
          <w:szCs w:val="24"/>
        </w:rPr>
        <w:t xml:space="preserve"> </w:t>
      </w:r>
      <w:r w:rsidRPr="00AB419F">
        <w:rPr>
          <w:sz w:val="24"/>
          <w:szCs w:val="24"/>
        </w:rPr>
        <w:t>that</w:t>
      </w:r>
      <w:r w:rsidRPr="00AB419F">
        <w:rPr>
          <w:spacing w:val="-3"/>
          <w:sz w:val="24"/>
          <w:szCs w:val="24"/>
        </w:rPr>
        <w:t xml:space="preserve"> </w:t>
      </w:r>
      <w:r w:rsidRPr="00AB419F">
        <w:rPr>
          <w:sz w:val="24"/>
          <w:szCs w:val="24"/>
        </w:rPr>
        <w:t>purpose</w:t>
      </w:r>
      <w:r w:rsidRPr="00AB419F">
        <w:rPr>
          <w:spacing w:val="-2"/>
          <w:sz w:val="24"/>
          <w:szCs w:val="24"/>
        </w:rPr>
        <w:t xml:space="preserve"> </w:t>
      </w:r>
      <w:r w:rsidRPr="00AB419F">
        <w:rPr>
          <w:sz w:val="24"/>
          <w:szCs w:val="24"/>
        </w:rPr>
        <w:t>by</w:t>
      </w:r>
      <w:r w:rsidRPr="00AB419F">
        <w:rPr>
          <w:spacing w:val="-3"/>
          <w:sz w:val="24"/>
          <w:szCs w:val="24"/>
        </w:rPr>
        <w:t xml:space="preserve"> </w:t>
      </w:r>
      <w:r w:rsidRPr="00AB419F">
        <w:rPr>
          <w:sz w:val="24"/>
          <w:szCs w:val="24"/>
        </w:rPr>
        <w:t>the</w:t>
      </w:r>
      <w:r w:rsidRPr="00AB419F">
        <w:rPr>
          <w:spacing w:val="-2"/>
          <w:sz w:val="24"/>
          <w:szCs w:val="24"/>
        </w:rPr>
        <w:t xml:space="preserve"> </w:t>
      </w:r>
      <w:r w:rsidR="0046562B">
        <w:rPr>
          <w:sz w:val="24"/>
          <w:szCs w:val="24"/>
        </w:rPr>
        <w:t>CFO</w:t>
      </w:r>
      <w:r w:rsidRPr="00AB419F">
        <w:rPr>
          <w:sz w:val="24"/>
          <w:szCs w:val="24"/>
        </w:rPr>
        <w:t>;</w:t>
      </w:r>
    </w:p>
    <w:p w14:paraId="0001A995" w14:textId="77777777" w:rsidR="009D7E7F" w:rsidRPr="00AB419F" w:rsidRDefault="009D7E7F">
      <w:pPr>
        <w:pStyle w:val="BodyText"/>
        <w:spacing w:before="113"/>
      </w:pPr>
    </w:p>
    <w:p w14:paraId="5AD3760B" w14:textId="57981FF7" w:rsidR="009D7E7F" w:rsidRPr="00AB419F" w:rsidRDefault="00B14A3D">
      <w:pPr>
        <w:pStyle w:val="ListParagraph"/>
        <w:numPr>
          <w:ilvl w:val="0"/>
          <w:numId w:val="48"/>
        </w:numPr>
        <w:tabs>
          <w:tab w:val="left" w:pos="1820"/>
          <w:tab w:val="left" w:pos="1822"/>
        </w:tabs>
        <w:ind w:right="1146"/>
        <w:rPr>
          <w:sz w:val="24"/>
          <w:szCs w:val="24"/>
        </w:rPr>
      </w:pPr>
      <w:r w:rsidRPr="00AB419F">
        <w:rPr>
          <w:sz w:val="24"/>
          <w:szCs w:val="24"/>
        </w:rPr>
        <w:t>recorded</w:t>
      </w:r>
      <w:r w:rsidRPr="00AB419F">
        <w:rPr>
          <w:spacing w:val="-13"/>
          <w:sz w:val="24"/>
          <w:szCs w:val="24"/>
        </w:rPr>
        <w:t xml:space="preserve"> </w:t>
      </w:r>
      <w:r w:rsidRPr="00AB419F">
        <w:rPr>
          <w:sz w:val="24"/>
          <w:szCs w:val="24"/>
        </w:rPr>
        <w:t>by</w:t>
      </w:r>
      <w:r w:rsidRPr="00AB419F">
        <w:rPr>
          <w:spacing w:val="-14"/>
          <w:sz w:val="24"/>
          <w:szCs w:val="24"/>
        </w:rPr>
        <w:t xml:space="preserve"> </w:t>
      </w:r>
      <w:r w:rsidRPr="00AB419F">
        <w:rPr>
          <w:sz w:val="24"/>
          <w:szCs w:val="24"/>
        </w:rPr>
        <w:t>the</w:t>
      </w:r>
      <w:r w:rsidRPr="00AB419F">
        <w:rPr>
          <w:spacing w:val="-11"/>
          <w:sz w:val="24"/>
          <w:szCs w:val="24"/>
        </w:rPr>
        <w:t xml:space="preserve"> </w:t>
      </w:r>
      <w:r w:rsidR="0063197B" w:rsidRPr="00AB419F">
        <w:rPr>
          <w:sz w:val="24"/>
          <w:szCs w:val="24"/>
        </w:rPr>
        <w:t>c</w:t>
      </w:r>
      <w:r w:rsidRPr="00AB419F">
        <w:rPr>
          <w:sz w:val="24"/>
          <w:szCs w:val="24"/>
        </w:rPr>
        <w:t>ondemning</w:t>
      </w:r>
      <w:r w:rsidRPr="00AB419F">
        <w:rPr>
          <w:spacing w:val="-12"/>
          <w:sz w:val="24"/>
          <w:szCs w:val="24"/>
        </w:rPr>
        <w:t xml:space="preserve"> </w:t>
      </w:r>
      <w:r w:rsidR="0063197B" w:rsidRPr="00AB419F">
        <w:rPr>
          <w:sz w:val="24"/>
          <w:szCs w:val="24"/>
        </w:rPr>
        <w:t>staff</w:t>
      </w:r>
      <w:r w:rsidRPr="00AB419F">
        <w:rPr>
          <w:spacing w:val="-14"/>
          <w:sz w:val="24"/>
          <w:szCs w:val="24"/>
        </w:rPr>
        <w:t xml:space="preserve"> </w:t>
      </w:r>
      <w:r w:rsidRPr="00AB419F">
        <w:rPr>
          <w:sz w:val="24"/>
          <w:szCs w:val="24"/>
        </w:rPr>
        <w:t>in</w:t>
      </w:r>
      <w:r w:rsidRPr="00AB419F">
        <w:rPr>
          <w:spacing w:val="-13"/>
          <w:sz w:val="24"/>
          <w:szCs w:val="24"/>
        </w:rPr>
        <w:t xml:space="preserve"> </w:t>
      </w:r>
      <w:r w:rsidRPr="00AB419F">
        <w:rPr>
          <w:sz w:val="24"/>
          <w:szCs w:val="24"/>
        </w:rPr>
        <w:t>a</w:t>
      </w:r>
      <w:r w:rsidRPr="00AB419F">
        <w:rPr>
          <w:spacing w:val="-13"/>
          <w:sz w:val="24"/>
          <w:szCs w:val="24"/>
        </w:rPr>
        <w:t xml:space="preserve"> </w:t>
      </w:r>
      <w:r w:rsidRPr="00AB419F">
        <w:rPr>
          <w:sz w:val="24"/>
          <w:szCs w:val="24"/>
        </w:rPr>
        <w:t>form</w:t>
      </w:r>
      <w:r w:rsidRPr="00AB419F">
        <w:rPr>
          <w:spacing w:val="-13"/>
          <w:sz w:val="24"/>
          <w:szCs w:val="24"/>
        </w:rPr>
        <w:t xml:space="preserve"> </w:t>
      </w:r>
      <w:r w:rsidRPr="00AB419F">
        <w:rPr>
          <w:sz w:val="24"/>
          <w:szCs w:val="24"/>
        </w:rPr>
        <w:t>approved</w:t>
      </w:r>
      <w:r w:rsidRPr="00AB419F">
        <w:rPr>
          <w:spacing w:val="-13"/>
          <w:sz w:val="24"/>
          <w:szCs w:val="24"/>
        </w:rPr>
        <w:t xml:space="preserve"> </w:t>
      </w:r>
      <w:r w:rsidRPr="00AB419F">
        <w:rPr>
          <w:sz w:val="24"/>
          <w:szCs w:val="24"/>
        </w:rPr>
        <w:t>by</w:t>
      </w:r>
      <w:r w:rsidRPr="00AB419F">
        <w:rPr>
          <w:spacing w:val="-14"/>
          <w:sz w:val="24"/>
          <w:szCs w:val="24"/>
        </w:rPr>
        <w:t xml:space="preserve"> </w:t>
      </w:r>
      <w:r w:rsidRPr="00AB419F">
        <w:rPr>
          <w:sz w:val="24"/>
          <w:szCs w:val="24"/>
        </w:rPr>
        <w:t>the</w:t>
      </w:r>
      <w:r w:rsidRPr="00AB419F">
        <w:rPr>
          <w:spacing w:val="-11"/>
          <w:sz w:val="24"/>
          <w:szCs w:val="24"/>
        </w:rPr>
        <w:t xml:space="preserve"> </w:t>
      </w:r>
      <w:r w:rsidR="0046562B">
        <w:rPr>
          <w:sz w:val="24"/>
          <w:szCs w:val="24"/>
        </w:rPr>
        <w:t xml:space="preserve">CFO </w:t>
      </w:r>
      <w:r w:rsidRPr="00AB419F">
        <w:rPr>
          <w:sz w:val="24"/>
          <w:szCs w:val="24"/>
        </w:rPr>
        <w:t>which will indicate whether the articles are to be converted, destroyed</w:t>
      </w:r>
      <w:r w:rsidRPr="00AB419F">
        <w:rPr>
          <w:spacing w:val="-2"/>
          <w:sz w:val="24"/>
          <w:szCs w:val="24"/>
        </w:rPr>
        <w:t xml:space="preserve"> </w:t>
      </w:r>
      <w:r w:rsidRPr="00AB419F">
        <w:rPr>
          <w:sz w:val="24"/>
          <w:szCs w:val="24"/>
        </w:rPr>
        <w:t>or</w:t>
      </w:r>
      <w:r w:rsidRPr="00AB419F">
        <w:rPr>
          <w:spacing w:val="-5"/>
          <w:sz w:val="24"/>
          <w:szCs w:val="24"/>
        </w:rPr>
        <w:t xml:space="preserve"> </w:t>
      </w:r>
      <w:r w:rsidRPr="00AB419F">
        <w:rPr>
          <w:sz w:val="24"/>
          <w:szCs w:val="24"/>
        </w:rPr>
        <w:t>otherwise</w:t>
      </w:r>
      <w:r w:rsidRPr="00AB419F">
        <w:rPr>
          <w:spacing w:val="-2"/>
          <w:sz w:val="24"/>
          <w:szCs w:val="24"/>
        </w:rPr>
        <w:t xml:space="preserve"> </w:t>
      </w:r>
      <w:r w:rsidRPr="00AB419F">
        <w:rPr>
          <w:sz w:val="24"/>
          <w:szCs w:val="24"/>
        </w:rPr>
        <w:t>disposed</w:t>
      </w:r>
      <w:r w:rsidRPr="00AB419F">
        <w:rPr>
          <w:spacing w:val="-4"/>
          <w:sz w:val="24"/>
          <w:szCs w:val="24"/>
        </w:rPr>
        <w:t xml:space="preserve"> </w:t>
      </w:r>
      <w:r w:rsidRPr="00AB419F">
        <w:rPr>
          <w:sz w:val="24"/>
          <w:szCs w:val="24"/>
        </w:rPr>
        <w:t>of.</w:t>
      </w:r>
      <w:r w:rsidRPr="00AB419F">
        <w:rPr>
          <w:spacing w:val="40"/>
          <w:sz w:val="24"/>
          <w:szCs w:val="24"/>
        </w:rPr>
        <w:t xml:space="preserve"> </w:t>
      </w:r>
      <w:r w:rsidRPr="00AB419F">
        <w:rPr>
          <w:sz w:val="24"/>
          <w:szCs w:val="24"/>
        </w:rPr>
        <w:t>All</w:t>
      </w:r>
      <w:r w:rsidRPr="00AB419F">
        <w:rPr>
          <w:spacing w:val="-5"/>
          <w:sz w:val="24"/>
          <w:szCs w:val="24"/>
        </w:rPr>
        <w:t xml:space="preserve"> </w:t>
      </w:r>
      <w:r w:rsidRPr="00AB419F">
        <w:rPr>
          <w:sz w:val="24"/>
          <w:szCs w:val="24"/>
        </w:rPr>
        <w:t>entries</w:t>
      </w:r>
      <w:r w:rsidRPr="00AB419F">
        <w:rPr>
          <w:spacing w:val="-1"/>
          <w:sz w:val="24"/>
          <w:szCs w:val="24"/>
        </w:rPr>
        <w:t xml:space="preserve"> </w:t>
      </w:r>
      <w:r w:rsidRPr="00AB419F">
        <w:rPr>
          <w:sz w:val="24"/>
          <w:szCs w:val="24"/>
        </w:rPr>
        <w:t>shall</w:t>
      </w:r>
      <w:r w:rsidRPr="00AB419F">
        <w:rPr>
          <w:spacing w:val="-4"/>
          <w:sz w:val="24"/>
          <w:szCs w:val="24"/>
        </w:rPr>
        <w:t xml:space="preserve"> </w:t>
      </w:r>
      <w:r w:rsidRPr="00AB419F">
        <w:rPr>
          <w:sz w:val="24"/>
          <w:szCs w:val="24"/>
        </w:rPr>
        <w:t>be</w:t>
      </w:r>
      <w:r w:rsidRPr="00AB419F">
        <w:rPr>
          <w:spacing w:val="-2"/>
          <w:sz w:val="24"/>
          <w:szCs w:val="24"/>
        </w:rPr>
        <w:t xml:space="preserve"> </w:t>
      </w:r>
      <w:r w:rsidRPr="00AB419F">
        <w:rPr>
          <w:sz w:val="24"/>
          <w:szCs w:val="24"/>
        </w:rPr>
        <w:t>confirmed</w:t>
      </w:r>
      <w:r w:rsidRPr="00AB419F">
        <w:rPr>
          <w:spacing w:val="-2"/>
          <w:sz w:val="24"/>
          <w:szCs w:val="24"/>
        </w:rPr>
        <w:t xml:space="preserve"> </w:t>
      </w:r>
      <w:r w:rsidRPr="00AB419F">
        <w:rPr>
          <w:sz w:val="24"/>
          <w:szCs w:val="24"/>
        </w:rPr>
        <w:t>by</w:t>
      </w:r>
      <w:r w:rsidRPr="00AB419F">
        <w:rPr>
          <w:spacing w:val="-3"/>
          <w:sz w:val="24"/>
          <w:szCs w:val="24"/>
        </w:rPr>
        <w:t xml:space="preserve"> </w:t>
      </w:r>
      <w:r w:rsidRPr="00AB419F">
        <w:rPr>
          <w:sz w:val="24"/>
          <w:szCs w:val="24"/>
        </w:rPr>
        <w:t>the countersignature</w:t>
      </w:r>
      <w:r w:rsidRPr="00AB419F">
        <w:rPr>
          <w:spacing w:val="-8"/>
          <w:sz w:val="24"/>
          <w:szCs w:val="24"/>
        </w:rPr>
        <w:t xml:space="preserve"> </w:t>
      </w:r>
      <w:r w:rsidRPr="00AB419F">
        <w:rPr>
          <w:sz w:val="24"/>
          <w:szCs w:val="24"/>
        </w:rPr>
        <w:t>of</w:t>
      </w:r>
      <w:r w:rsidRPr="00AB419F">
        <w:rPr>
          <w:spacing w:val="-8"/>
          <w:sz w:val="24"/>
          <w:szCs w:val="24"/>
        </w:rPr>
        <w:t xml:space="preserve"> </w:t>
      </w:r>
      <w:r w:rsidRPr="00AB419F">
        <w:rPr>
          <w:sz w:val="24"/>
          <w:szCs w:val="24"/>
        </w:rPr>
        <w:t>a</w:t>
      </w:r>
      <w:r w:rsidRPr="00AB419F">
        <w:rPr>
          <w:spacing w:val="-8"/>
          <w:sz w:val="24"/>
          <w:szCs w:val="24"/>
        </w:rPr>
        <w:t xml:space="preserve"> </w:t>
      </w:r>
      <w:r w:rsidRPr="00AB419F">
        <w:rPr>
          <w:sz w:val="24"/>
          <w:szCs w:val="24"/>
        </w:rPr>
        <w:t>second</w:t>
      </w:r>
      <w:r w:rsidRPr="00AB419F">
        <w:rPr>
          <w:spacing w:val="-5"/>
          <w:sz w:val="24"/>
          <w:szCs w:val="24"/>
        </w:rPr>
        <w:t xml:space="preserve"> </w:t>
      </w:r>
      <w:r w:rsidRPr="00AB419F">
        <w:rPr>
          <w:sz w:val="24"/>
          <w:szCs w:val="24"/>
        </w:rPr>
        <w:t>staff</w:t>
      </w:r>
      <w:r w:rsidRPr="00AB419F">
        <w:rPr>
          <w:spacing w:val="-9"/>
          <w:sz w:val="24"/>
          <w:szCs w:val="24"/>
        </w:rPr>
        <w:t xml:space="preserve"> </w:t>
      </w:r>
      <w:r w:rsidRPr="00AB419F">
        <w:rPr>
          <w:sz w:val="24"/>
          <w:szCs w:val="24"/>
        </w:rPr>
        <w:t>member</w:t>
      </w:r>
      <w:r w:rsidRPr="00AB419F">
        <w:rPr>
          <w:spacing w:val="-6"/>
          <w:sz w:val="24"/>
          <w:szCs w:val="24"/>
        </w:rPr>
        <w:t xml:space="preserve"> </w:t>
      </w:r>
      <w:r w:rsidRPr="00AB419F">
        <w:rPr>
          <w:sz w:val="24"/>
          <w:szCs w:val="24"/>
        </w:rPr>
        <w:t>authorised</w:t>
      </w:r>
      <w:r w:rsidRPr="00AB419F">
        <w:rPr>
          <w:spacing w:val="-8"/>
          <w:sz w:val="24"/>
          <w:szCs w:val="24"/>
        </w:rPr>
        <w:t xml:space="preserve"> </w:t>
      </w:r>
      <w:r w:rsidRPr="00AB419F">
        <w:rPr>
          <w:sz w:val="24"/>
          <w:szCs w:val="24"/>
        </w:rPr>
        <w:t>for</w:t>
      </w:r>
      <w:r w:rsidRPr="00AB419F">
        <w:rPr>
          <w:spacing w:val="-7"/>
          <w:sz w:val="24"/>
          <w:szCs w:val="24"/>
        </w:rPr>
        <w:t xml:space="preserve"> </w:t>
      </w:r>
      <w:r w:rsidRPr="00AB419F">
        <w:rPr>
          <w:sz w:val="24"/>
          <w:szCs w:val="24"/>
        </w:rPr>
        <w:t>the</w:t>
      </w:r>
      <w:r w:rsidRPr="00AB419F">
        <w:rPr>
          <w:spacing w:val="-8"/>
          <w:sz w:val="24"/>
          <w:szCs w:val="24"/>
        </w:rPr>
        <w:t xml:space="preserve"> </w:t>
      </w:r>
      <w:r w:rsidRPr="00AB419F">
        <w:rPr>
          <w:sz w:val="24"/>
          <w:szCs w:val="24"/>
        </w:rPr>
        <w:t>purpose</w:t>
      </w:r>
      <w:r w:rsidRPr="00AB419F">
        <w:rPr>
          <w:spacing w:val="-8"/>
          <w:sz w:val="24"/>
          <w:szCs w:val="24"/>
        </w:rPr>
        <w:t xml:space="preserve"> </w:t>
      </w:r>
      <w:r w:rsidRPr="00AB419F">
        <w:rPr>
          <w:sz w:val="24"/>
          <w:szCs w:val="24"/>
        </w:rPr>
        <w:t xml:space="preserve">by the </w:t>
      </w:r>
      <w:r w:rsidR="0046562B">
        <w:rPr>
          <w:sz w:val="24"/>
          <w:szCs w:val="24"/>
        </w:rPr>
        <w:t>CFO</w:t>
      </w:r>
      <w:r w:rsidRPr="00AB419F">
        <w:rPr>
          <w:sz w:val="24"/>
          <w:szCs w:val="24"/>
        </w:rPr>
        <w:t>.</w:t>
      </w:r>
    </w:p>
    <w:p w14:paraId="7D6477AF" w14:textId="77777777" w:rsidR="009D7E7F" w:rsidRPr="00AB419F" w:rsidRDefault="009D7E7F">
      <w:pPr>
        <w:pStyle w:val="BodyText"/>
        <w:spacing w:before="116"/>
      </w:pPr>
    </w:p>
    <w:p w14:paraId="12506DA9" w14:textId="7913E4E0" w:rsidR="009D7E7F" w:rsidRPr="00AB419F" w:rsidRDefault="00B14A3D" w:rsidP="002C4414">
      <w:pPr>
        <w:pStyle w:val="ListParagraph"/>
        <w:numPr>
          <w:ilvl w:val="2"/>
          <w:numId w:val="82"/>
        </w:numPr>
        <w:tabs>
          <w:tab w:val="left" w:pos="1108"/>
          <w:tab w:val="left" w:pos="1111"/>
        </w:tabs>
        <w:ind w:right="1146" w:hanging="992"/>
        <w:rPr>
          <w:sz w:val="24"/>
          <w:szCs w:val="24"/>
        </w:rPr>
      </w:pPr>
      <w:r w:rsidRPr="00AB419F">
        <w:rPr>
          <w:sz w:val="24"/>
          <w:szCs w:val="24"/>
        </w:rPr>
        <w:t xml:space="preserve">The </w:t>
      </w:r>
      <w:r w:rsidR="0063197B" w:rsidRPr="00AB419F">
        <w:rPr>
          <w:sz w:val="24"/>
          <w:szCs w:val="24"/>
        </w:rPr>
        <w:t>c</w:t>
      </w:r>
      <w:r w:rsidRPr="00AB419F">
        <w:rPr>
          <w:sz w:val="24"/>
          <w:szCs w:val="24"/>
        </w:rPr>
        <w:t xml:space="preserve">ondemning </w:t>
      </w:r>
      <w:r w:rsidR="0063197B" w:rsidRPr="00AB419F">
        <w:rPr>
          <w:sz w:val="24"/>
          <w:szCs w:val="24"/>
        </w:rPr>
        <w:t>staff</w:t>
      </w:r>
      <w:r w:rsidRPr="00AB419F">
        <w:rPr>
          <w:sz w:val="24"/>
          <w:szCs w:val="24"/>
        </w:rPr>
        <w:t xml:space="preserve"> shall satisfy themselves as to whether or not there is evidence</w:t>
      </w:r>
      <w:r w:rsidRPr="00AB419F">
        <w:rPr>
          <w:spacing w:val="-9"/>
          <w:sz w:val="24"/>
          <w:szCs w:val="24"/>
        </w:rPr>
        <w:t xml:space="preserve"> </w:t>
      </w:r>
      <w:r w:rsidRPr="00AB419F">
        <w:rPr>
          <w:sz w:val="24"/>
          <w:szCs w:val="24"/>
        </w:rPr>
        <w:t>of</w:t>
      </w:r>
      <w:r w:rsidRPr="00AB419F">
        <w:rPr>
          <w:spacing w:val="-10"/>
          <w:sz w:val="24"/>
          <w:szCs w:val="24"/>
        </w:rPr>
        <w:t xml:space="preserve"> </w:t>
      </w:r>
      <w:r w:rsidRPr="00AB419F">
        <w:rPr>
          <w:sz w:val="24"/>
          <w:szCs w:val="24"/>
        </w:rPr>
        <w:t>negligence</w:t>
      </w:r>
      <w:r w:rsidRPr="00AB419F">
        <w:rPr>
          <w:spacing w:val="-9"/>
          <w:sz w:val="24"/>
          <w:szCs w:val="24"/>
        </w:rPr>
        <w:t xml:space="preserve"> </w:t>
      </w:r>
      <w:r w:rsidRPr="00AB419F">
        <w:rPr>
          <w:sz w:val="24"/>
          <w:szCs w:val="24"/>
        </w:rPr>
        <w:t>in</w:t>
      </w:r>
      <w:r w:rsidRPr="00AB419F">
        <w:rPr>
          <w:spacing w:val="-11"/>
          <w:sz w:val="24"/>
          <w:szCs w:val="24"/>
        </w:rPr>
        <w:t xml:space="preserve"> </w:t>
      </w:r>
      <w:r w:rsidRPr="00AB419F">
        <w:rPr>
          <w:sz w:val="24"/>
          <w:szCs w:val="24"/>
        </w:rPr>
        <w:t>use</w:t>
      </w:r>
      <w:r w:rsidRPr="00AB419F">
        <w:rPr>
          <w:spacing w:val="-9"/>
          <w:sz w:val="24"/>
          <w:szCs w:val="24"/>
        </w:rPr>
        <w:t xml:space="preserve"> </w:t>
      </w:r>
      <w:r w:rsidRPr="00AB419F">
        <w:rPr>
          <w:sz w:val="24"/>
          <w:szCs w:val="24"/>
        </w:rPr>
        <w:t>and</w:t>
      </w:r>
      <w:r w:rsidRPr="00AB419F">
        <w:rPr>
          <w:spacing w:val="-9"/>
          <w:sz w:val="24"/>
          <w:szCs w:val="24"/>
        </w:rPr>
        <w:t xml:space="preserve"> </w:t>
      </w:r>
      <w:r w:rsidRPr="00AB419F">
        <w:rPr>
          <w:sz w:val="24"/>
          <w:szCs w:val="24"/>
        </w:rPr>
        <w:t>shall</w:t>
      </w:r>
      <w:r w:rsidRPr="00AB419F">
        <w:rPr>
          <w:spacing w:val="-11"/>
          <w:sz w:val="24"/>
          <w:szCs w:val="24"/>
        </w:rPr>
        <w:t xml:space="preserve"> </w:t>
      </w:r>
      <w:r w:rsidRPr="00AB419F">
        <w:rPr>
          <w:sz w:val="24"/>
          <w:szCs w:val="24"/>
        </w:rPr>
        <w:t>report</w:t>
      </w:r>
      <w:r w:rsidRPr="00AB419F">
        <w:rPr>
          <w:spacing w:val="-10"/>
          <w:sz w:val="24"/>
          <w:szCs w:val="24"/>
        </w:rPr>
        <w:t xml:space="preserve"> </w:t>
      </w:r>
      <w:r w:rsidRPr="00AB419F">
        <w:rPr>
          <w:sz w:val="24"/>
          <w:szCs w:val="24"/>
        </w:rPr>
        <w:t>any</w:t>
      </w:r>
      <w:r w:rsidRPr="00AB419F">
        <w:rPr>
          <w:spacing w:val="-10"/>
          <w:sz w:val="24"/>
          <w:szCs w:val="24"/>
        </w:rPr>
        <w:t xml:space="preserve"> </w:t>
      </w:r>
      <w:r w:rsidRPr="00AB419F">
        <w:rPr>
          <w:sz w:val="24"/>
          <w:szCs w:val="24"/>
        </w:rPr>
        <w:t>such</w:t>
      </w:r>
      <w:r w:rsidRPr="00AB419F">
        <w:rPr>
          <w:spacing w:val="-9"/>
          <w:sz w:val="24"/>
          <w:szCs w:val="24"/>
        </w:rPr>
        <w:t xml:space="preserve"> </w:t>
      </w:r>
      <w:r w:rsidRPr="00AB419F">
        <w:rPr>
          <w:sz w:val="24"/>
          <w:szCs w:val="24"/>
        </w:rPr>
        <w:t>evidence</w:t>
      </w:r>
      <w:r w:rsidRPr="00AB419F">
        <w:rPr>
          <w:spacing w:val="-11"/>
          <w:sz w:val="24"/>
          <w:szCs w:val="24"/>
        </w:rPr>
        <w:t xml:space="preserve"> </w:t>
      </w:r>
      <w:r w:rsidRPr="00AB419F">
        <w:rPr>
          <w:sz w:val="24"/>
          <w:szCs w:val="24"/>
        </w:rPr>
        <w:t>to</w:t>
      </w:r>
      <w:r w:rsidRPr="00AB419F">
        <w:rPr>
          <w:spacing w:val="-9"/>
          <w:sz w:val="24"/>
          <w:szCs w:val="24"/>
        </w:rPr>
        <w:t xml:space="preserve"> </w:t>
      </w:r>
      <w:r w:rsidRPr="00AB419F">
        <w:rPr>
          <w:sz w:val="24"/>
          <w:szCs w:val="24"/>
        </w:rPr>
        <w:t>the</w:t>
      </w:r>
      <w:r w:rsidRPr="00AB419F">
        <w:rPr>
          <w:spacing w:val="-9"/>
          <w:sz w:val="24"/>
          <w:szCs w:val="24"/>
        </w:rPr>
        <w:t xml:space="preserve"> </w:t>
      </w:r>
      <w:r w:rsidR="0046562B">
        <w:rPr>
          <w:sz w:val="24"/>
          <w:szCs w:val="24"/>
        </w:rPr>
        <w:t xml:space="preserve">CFO </w:t>
      </w:r>
      <w:r w:rsidRPr="00AB419F">
        <w:rPr>
          <w:sz w:val="24"/>
          <w:szCs w:val="24"/>
        </w:rPr>
        <w:t>who will</w:t>
      </w:r>
      <w:r w:rsidRPr="00AB419F">
        <w:rPr>
          <w:spacing w:val="-2"/>
          <w:sz w:val="24"/>
          <w:szCs w:val="24"/>
        </w:rPr>
        <w:t xml:space="preserve"> </w:t>
      </w:r>
      <w:r w:rsidRPr="00AB419F">
        <w:rPr>
          <w:sz w:val="24"/>
          <w:szCs w:val="24"/>
        </w:rPr>
        <w:t>take the appropriate action.</w:t>
      </w:r>
    </w:p>
    <w:p w14:paraId="328BB440" w14:textId="77777777" w:rsidR="009D7E7F" w:rsidRPr="00AB419F" w:rsidRDefault="009D7E7F">
      <w:pPr>
        <w:pStyle w:val="BodyText"/>
        <w:spacing w:before="113"/>
      </w:pPr>
    </w:p>
    <w:p w14:paraId="348EDC82" w14:textId="429BCFAB" w:rsidR="009D7E7F" w:rsidRPr="00530AB6" w:rsidRDefault="00B14A3D" w:rsidP="002C4414">
      <w:pPr>
        <w:pStyle w:val="ListParagraph"/>
        <w:numPr>
          <w:ilvl w:val="1"/>
          <w:numId w:val="82"/>
        </w:numPr>
        <w:tabs>
          <w:tab w:val="left" w:pos="1111"/>
        </w:tabs>
        <w:ind w:left="1111" w:hanging="991"/>
        <w:rPr>
          <w:sz w:val="24"/>
          <w:szCs w:val="24"/>
        </w:rPr>
      </w:pPr>
      <w:r w:rsidRPr="00AB419F">
        <w:rPr>
          <w:b/>
          <w:spacing w:val="-2"/>
          <w:sz w:val="24"/>
          <w:szCs w:val="24"/>
        </w:rPr>
        <w:t>LOSSES</w:t>
      </w:r>
      <w:r w:rsidRPr="00AB419F">
        <w:rPr>
          <w:b/>
          <w:spacing w:val="-9"/>
          <w:sz w:val="24"/>
          <w:szCs w:val="24"/>
        </w:rPr>
        <w:t xml:space="preserve"> </w:t>
      </w:r>
      <w:r w:rsidRPr="00AB419F">
        <w:rPr>
          <w:b/>
          <w:spacing w:val="-2"/>
          <w:sz w:val="24"/>
          <w:szCs w:val="24"/>
        </w:rPr>
        <w:t>AND</w:t>
      </w:r>
      <w:r w:rsidRPr="00AB419F">
        <w:rPr>
          <w:b/>
          <w:spacing w:val="-13"/>
          <w:sz w:val="24"/>
          <w:szCs w:val="24"/>
        </w:rPr>
        <w:t xml:space="preserve"> </w:t>
      </w:r>
      <w:r w:rsidRPr="00AB419F">
        <w:rPr>
          <w:b/>
          <w:spacing w:val="-2"/>
          <w:sz w:val="24"/>
          <w:szCs w:val="24"/>
        </w:rPr>
        <w:t>SPECIAL</w:t>
      </w:r>
      <w:r w:rsidRPr="00AB419F">
        <w:rPr>
          <w:b/>
          <w:spacing w:val="-9"/>
          <w:sz w:val="24"/>
          <w:szCs w:val="24"/>
        </w:rPr>
        <w:t xml:space="preserve"> </w:t>
      </w:r>
      <w:r w:rsidRPr="00AB419F">
        <w:rPr>
          <w:b/>
          <w:spacing w:val="-2"/>
          <w:sz w:val="24"/>
          <w:szCs w:val="24"/>
        </w:rPr>
        <w:t>PAYMENTS</w:t>
      </w:r>
    </w:p>
    <w:p w14:paraId="6E7AA4A4" w14:textId="77777777" w:rsidR="00DA302D" w:rsidRPr="00AB419F" w:rsidRDefault="00DA302D" w:rsidP="00530AB6">
      <w:pPr>
        <w:pStyle w:val="ListParagraph"/>
        <w:tabs>
          <w:tab w:val="left" w:pos="1111"/>
        </w:tabs>
        <w:ind w:firstLine="0"/>
        <w:rPr>
          <w:sz w:val="24"/>
          <w:szCs w:val="24"/>
        </w:rPr>
      </w:pPr>
    </w:p>
    <w:p w14:paraId="67AE3839" w14:textId="6B6D0233" w:rsidR="009D7E7F" w:rsidRPr="00AB419F" w:rsidRDefault="00B14A3D" w:rsidP="002C4414">
      <w:pPr>
        <w:pStyle w:val="ListParagraph"/>
        <w:numPr>
          <w:ilvl w:val="2"/>
          <w:numId w:val="82"/>
        </w:numPr>
        <w:tabs>
          <w:tab w:val="left" w:pos="1108"/>
          <w:tab w:val="left" w:pos="1111"/>
        </w:tabs>
        <w:spacing w:before="58"/>
        <w:ind w:right="1144" w:hanging="992"/>
        <w:rPr>
          <w:sz w:val="24"/>
          <w:szCs w:val="24"/>
        </w:rPr>
      </w:pPr>
      <w:r w:rsidRPr="00AB419F">
        <w:rPr>
          <w:sz w:val="24"/>
          <w:szCs w:val="24"/>
        </w:rPr>
        <w:t>The</w:t>
      </w:r>
      <w:r w:rsidRPr="00AB419F">
        <w:rPr>
          <w:spacing w:val="-12"/>
          <w:sz w:val="24"/>
          <w:szCs w:val="24"/>
        </w:rPr>
        <w:t xml:space="preserve"> </w:t>
      </w:r>
      <w:r w:rsidR="0046562B">
        <w:rPr>
          <w:sz w:val="24"/>
          <w:szCs w:val="24"/>
        </w:rPr>
        <w:t xml:space="preserve">CFO </w:t>
      </w:r>
      <w:r w:rsidRPr="00AB419F">
        <w:rPr>
          <w:sz w:val="24"/>
          <w:szCs w:val="24"/>
        </w:rPr>
        <w:t>must</w:t>
      </w:r>
      <w:r w:rsidRPr="00AB419F">
        <w:rPr>
          <w:spacing w:val="-13"/>
          <w:sz w:val="24"/>
          <w:szCs w:val="24"/>
        </w:rPr>
        <w:t xml:space="preserve"> </w:t>
      </w:r>
      <w:r w:rsidRPr="00AB419F">
        <w:rPr>
          <w:sz w:val="24"/>
          <w:szCs w:val="24"/>
        </w:rPr>
        <w:t>prepare</w:t>
      </w:r>
      <w:r w:rsidRPr="00AB419F">
        <w:rPr>
          <w:spacing w:val="-12"/>
          <w:sz w:val="24"/>
          <w:szCs w:val="24"/>
        </w:rPr>
        <w:t xml:space="preserve"> </w:t>
      </w:r>
      <w:r w:rsidRPr="00AB419F">
        <w:rPr>
          <w:sz w:val="24"/>
          <w:szCs w:val="24"/>
        </w:rPr>
        <w:t>procedural</w:t>
      </w:r>
      <w:r w:rsidRPr="00AB419F">
        <w:rPr>
          <w:spacing w:val="-14"/>
          <w:sz w:val="24"/>
          <w:szCs w:val="24"/>
        </w:rPr>
        <w:t xml:space="preserve"> </w:t>
      </w:r>
      <w:r w:rsidRPr="00AB419F">
        <w:rPr>
          <w:sz w:val="24"/>
          <w:szCs w:val="24"/>
        </w:rPr>
        <w:t>instructions</w:t>
      </w:r>
      <w:r w:rsidRPr="00AB419F">
        <w:rPr>
          <w:spacing w:val="-13"/>
          <w:sz w:val="24"/>
          <w:szCs w:val="24"/>
        </w:rPr>
        <w:t xml:space="preserve"> </w:t>
      </w:r>
      <w:r w:rsidRPr="00AB419F">
        <w:rPr>
          <w:sz w:val="24"/>
          <w:szCs w:val="24"/>
        </w:rPr>
        <w:t>on</w:t>
      </w:r>
      <w:r w:rsidRPr="00AB419F">
        <w:rPr>
          <w:spacing w:val="-12"/>
          <w:sz w:val="24"/>
          <w:szCs w:val="24"/>
        </w:rPr>
        <w:t xml:space="preserve"> </w:t>
      </w:r>
      <w:r w:rsidRPr="00AB419F">
        <w:rPr>
          <w:sz w:val="24"/>
          <w:szCs w:val="24"/>
        </w:rPr>
        <w:t>the</w:t>
      </w:r>
      <w:r w:rsidRPr="00AB419F">
        <w:rPr>
          <w:spacing w:val="-14"/>
          <w:sz w:val="24"/>
          <w:szCs w:val="24"/>
        </w:rPr>
        <w:t xml:space="preserve"> </w:t>
      </w:r>
      <w:r w:rsidRPr="00AB419F">
        <w:rPr>
          <w:sz w:val="24"/>
          <w:szCs w:val="24"/>
        </w:rPr>
        <w:t>recording</w:t>
      </w:r>
      <w:r w:rsidRPr="00AB419F">
        <w:rPr>
          <w:spacing w:val="-14"/>
          <w:sz w:val="24"/>
          <w:szCs w:val="24"/>
        </w:rPr>
        <w:t xml:space="preserve"> </w:t>
      </w:r>
      <w:r w:rsidRPr="00AB419F">
        <w:rPr>
          <w:sz w:val="24"/>
          <w:szCs w:val="24"/>
        </w:rPr>
        <w:t>of and</w:t>
      </w:r>
      <w:r w:rsidRPr="00AB419F">
        <w:rPr>
          <w:spacing w:val="-6"/>
          <w:sz w:val="24"/>
          <w:szCs w:val="24"/>
        </w:rPr>
        <w:t xml:space="preserve"> </w:t>
      </w:r>
      <w:r w:rsidRPr="00AB419F">
        <w:rPr>
          <w:sz w:val="24"/>
          <w:szCs w:val="24"/>
        </w:rPr>
        <w:t>accounting</w:t>
      </w:r>
      <w:r w:rsidRPr="00AB419F">
        <w:rPr>
          <w:spacing w:val="-6"/>
          <w:sz w:val="24"/>
          <w:szCs w:val="24"/>
        </w:rPr>
        <w:t xml:space="preserve"> </w:t>
      </w:r>
      <w:r w:rsidRPr="00AB419F">
        <w:rPr>
          <w:sz w:val="24"/>
          <w:szCs w:val="24"/>
        </w:rPr>
        <w:t>for</w:t>
      </w:r>
      <w:r w:rsidRPr="00AB419F">
        <w:rPr>
          <w:spacing w:val="-5"/>
          <w:sz w:val="24"/>
          <w:szCs w:val="24"/>
        </w:rPr>
        <w:t xml:space="preserve"> </w:t>
      </w:r>
      <w:r w:rsidRPr="00AB419F">
        <w:rPr>
          <w:sz w:val="24"/>
          <w:szCs w:val="24"/>
        </w:rPr>
        <w:t>condemnations,</w:t>
      </w:r>
      <w:r w:rsidRPr="00AB419F">
        <w:rPr>
          <w:spacing w:val="-4"/>
          <w:sz w:val="24"/>
          <w:szCs w:val="24"/>
        </w:rPr>
        <w:t xml:space="preserve"> </w:t>
      </w:r>
      <w:r w:rsidRPr="00AB419F">
        <w:rPr>
          <w:sz w:val="24"/>
          <w:szCs w:val="24"/>
        </w:rPr>
        <w:t>losses</w:t>
      </w:r>
      <w:r w:rsidRPr="00AB419F">
        <w:rPr>
          <w:spacing w:val="-10"/>
          <w:sz w:val="24"/>
          <w:szCs w:val="24"/>
        </w:rPr>
        <w:t xml:space="preserve"> </w:t>
      </w:r>
      <w:r w:rsidRPr="00AB419F">
        <w:rPr>
          <w:sz w:val="24"/>
          <w:szCs w:val="24"/>
        </w:rPr>
        <w:t>and</w:t>
      </w:r>
      <w:r w:rsidRPr="00AB419F">
        <w:rPr>
          <w:spacing w:val="-6"/>
          <w:sz w:val="24"/>
          <w:szCs w:val="24"/>
        </w:rPr>
        <w:t xml:space="preserve"> </w:t>
      </w:r>
      <w:r w:rsidRPr="00AB419F">
        <w:rPr>
          <w:sz w:val="24"/>
          <w:szCs w:val="24"/>
        </w:rPr>
        <w:t>special</w:t>
      </w:r>
      <w:r w:rsidRPr="00AB419F">
        <w:rPr>
          <w:spacing w:val="-8"/>
          <w:sz w:val="24"/>
          <w:szCs w:val="24"/>
        </w:rPr>
        <w:t xml:space="preserve"> </w:t>
      </w:r>
      <w:r w:rsidRPr="00AB419F">
        <w:rPr>
          <w:sz w:val="24"/>
          <w:szCs w:val="24"/>
        </w:rPr>
        <w:t>payments.</w:t>
      </w:r>
    </w:p>
    <w:p w14:paraId="21AFCA1C" w14:textId="77777777" w:rsidR="009D7E7F" w:rsidRPr="00AB419F" w:rsidRDefault="009D7E7F">
      <w:pPr>
        <w:pStyle w:val="BodyText"/>
        <w:spacing w:before="113"/>
      </w:pPr>
    </w:p>
    <w:p w14:paraId="6FE9611F" w14:textId="65775E41" w:rsidR="009D7E7F" w:rsidRPr="00AB419F" w:rsidRDefault="00B14A3D" w:rsidP="002C4414">
      <w:pPr>
        <w:pStyle w:val="ListParagraph"/>
        <w:numPr>
          <w:ilvl w:val="2"/>
          <w:numId w:val="82"/>
        </w:numPr>
        <w:tabs>
          <w:tab w:val="left" w:pos="1108"/>
          <w:tab w:val="left" w:pos="1111"/>
        </w:tabs>
        <w:ind w:right="1144" w:hanging="992"/>
        <w:rPr>
          <w:sz w:val="24"/>
          <w:szCs w:val="24"/>
        </w:rPr>
      </w:pPr>
      <w:r w:rsidRPr="00AB419F">
        <w:rPr>
          <w:sz w:val="24"/>
          <w:szCs w:val="24"/>
        </w:rPr>
        <w:t xml:space="preserve">Any staff discovering or suspecting a loss of any kind must either immediately inform their head of department, who must immediately, or without any undue delay depending on the seriousness of the loss, inform the </w:t>
      </w:r>
      <w:r w:rsidR="0046562B">
        <w:rPr>
          <w:sz w:val="24"/>
          <w:szCs w:val="24"/>
        </w:rPr>
        <w:t>CEO</w:t>
      </w:r>
      <w:r w:rsidR="00FA1F7B" w:rsidRPr="00AB419F">
        <w:rPr>
          <w:sz w:val="24"/>
          <w:szCs w:val="24"/>
        </w:rPr>
        <w:t xml:space="preserve"> a</w:t>
      </w:r>
      <w:r w:rsidRPr="00AB419F">
        <w:rPr>
          <w:sz w:val="24"/>
          <w:szCs w:val="24"/>
        </w:rPr>
        <w:t>nd</w:t>
      </w:r>
      <w:r w:rsidRPr="00AB419F">
        <w:rPr>
          <w:spacing w:val="-8"/>
          <w:sz w:val="24"/>
          <w:szCs w:val="24"/>
        </w:rPr>
        <w:t xml:space="preserve"> </w:t>
      </w:r>
      <w:r w:rsidRPr="00AB419F">
        <w:rPr>
          <w:sz w:val="24"/>
          <w:szCs w:val="24"/>
        </w:rPr>
        <w:t>the</w:t>
      </w:r>
      <w:r w:rsidRPr="00AB419F">
        <w:rPr>
          <w:spacing w:val="-8"/>
          <w:sz w:val="24"/>
          <w:szCs w:val="24"/>
        </w:rPr>
        <w:t xml:space="preserve"> </w:t>
      </w:r>
      <w:r w:rsidR="0046562B">
        <w:rPr>
          <w:sz w:val="24"/>
          <w:szCs w:val="24"/>
        </w:rPr>
        <w:t xml:space="preserve">CFO. </w:t>
      </w:r>
      <w:r w:rsidRPr="00AB419F">
        <w:rPr>
          <w:sz w:val="24"/>
          <w:szCs w:val="24"/>
        </w:rPr>
        <w:t>Where</w:t>
      </w:r>
      <w:r w:rsidRPr="00AB419F">
        <w:rPr>
          <w:spacing w:val="-8"/>
          <w:sz w:val="24"/>
          <w:szCs w:val="24"/>
        </w:rPr>
        <w:t xml:space="preserve"> </w:t>
      </w:r>
      <w:r w:rsidRPr="00AB419F">
        <w:rPr>
          <w:sz w:val="24"/>
          <w:szCs w:val="24"/>
        </w:rPr>
        <w:t>a</w:t>
      </w:r>
      <w:r w:rsidRPr="00AB419F">
        <w:rPr>
          <w:spacing w:val="-8"/>
          <w:sz w:val="24"/>
          <w:szCs w:val="24"/>
        </w:rPr>
        <w:t xml:space="preserve"> </w:t>
      </w:r>
      <w:r w:rsidRPr="00AB419F">
        <w:rPr>
          <w:sz w:val="24"/>
          <w:szCs w:val="24"/>
        </w:rPr>
        <w:t>criminal</w:t>
      </w:r>
      <w:r w:rsidRPr="00AB419F">
        <w:rPr>
          <w:spacing w:val="-10"/>
          <w:sz w:val="24"/>
          <w:szCs w:val="24"/>
        </w:rPr>
        <w:t xml:space="preserve"> </w:t>
      </w:r>
      <w:r w:rsidRPr="00AB419F">
        <w:rPr>
          <w:sz w:val="24"/>
          <w:szCs w:val="24"/>
        </w:rPr>
        <w:t>offence</w:t>
      </w:r>
      <w:r w:rsidRPr="00AB419F">
        <w:rPr>
          <w:spacing w:val="-8"/>
          <w:sz w:val="24"/>
          <w:szCs w:val="24"/>
        </w:rPr>
        <w:t xml:space="preserve"> </w:t>
      </w:r>
      <w:r w:rsidRPr="00AB419F">
        <w:rPr>
          <w:sz w:val="24"/>
          <w:szCs w:val="24"/>
        </w:rPr>
        <w:t xml:space="preserve">is suspected, the </w:t>
      </w:r>
      <w:r w:rsidR="0046562B">
        <w:rPr>
          <w:sz w:val="24"/>
          <w:szCs w:val="24"/>
        </w:rPr>
        <w:t xml:space="preserve">CFO </w:t>
      </w:r>
      <w:r w:rsidRPr="00AB419F">
        <w:rPr>
          <w:sz w:val="24"/>
          <w:szCs w:val="24"/>
        </w:rPr>
        <w:t xml:space="preserve">must immediately inform the Local Security </w:t>
      </w:r>
      <w:r w:rsidRPr="00AB419F">
        <w:rPr>
          <w:spacing w:val="-4"/>
          <w:sz w:val="24"/>
          <w:szCs w:val="24"/>
        </w:rPr>
        <w:t>Management</w:t>
      </w:r>
      <w:r w:rsidRPr="00AB419F">
        <w:rPr>
          <w:spacing w:val="-13"/>
          <w:sz w:val="24"/>
          <w:szCs w:val="24"/>
        </w:rPr>
        <w:t xml:space="preserve"> </w:t>
      </w:r>
      <w:r w:rsidRPr="00AB419F">
        <w:rPr>
          <w:spacing w:val="-4"/>
          <w:sz w:val="24"/>
          <w:szCs w:val="24"/>
        </w:rPr>
        <w:t>Specialist</w:t>
      </w:r>
      <w:r w:rsidRPr="00AB419F">
        <w:rPr>
          <w:spacing w:val="-11"/>
          <w:sz w:val="24"/>
          <w:szCs w:val="24"/>
        </w:rPr>
        <w:t xml:space="preserve"> </w:t>
      </w:r>
      <w:r w:rsidRPr="00AB419F">
        <w:rPr>
          <w:spacing w:val="-4"/>
          <w:sz w:val="24"/>
          <w:szCs w:val="24"/>
        </w:rPr>
        <w:t>and</w:t>
      </w:r>
      <w:r w:rsidRPr="00AB419F">
        <w:rPr>
          <w:spacing w:val="-10"/>
          <w:sz w:val="24"/>
          <w:szCs w:val="24"/>
        </w:rPr>
        <w:t xml:space="preserve"> </w:t>
      </w:r>
      <w:r w:rsidRPr="00AB419F">
        <w:rPr>
          <w:spacing w:val="-4"/>
          <w:sz w:val="24"/>
          <w:szCs w:val="24"/>
        </w:rPr>
        <w:t>the</w:t>
      </w:r>
      <w:r w:rsidRPr="00AB419F">
        <w:rPr>
          <w:spacing w:val="-10"/>
          <w:sz w:val="24"/>
          <w:szCs w:val="24"/>
        </w:rPr>
        <w:t xml:space="preserve"> </w:t>
      </w:r>
      <w:r w:rsidRPr="00AB419F">
        <w:rPr>
          <w:spacing w:val="-4"/>
          <w:sz w:val="24"/>
          <w:szCs w:val="24"/>
        </w:rPr>
        <w:t>police</w:t>
      </w:r>
      <w:r w:rsidR="00FA1F7B" w:rsidRPr="00AB419F">
        <w:rPr>
          <w:spacing w:val="-4"/>
          <w:sz w:val="24"/>
          <w:szCs w:val="24"/>
        </w:rPr>
        <w:t>.</w:t>
      </w:r>
    </w:p>
    <w:p w14:paraId="673FD101" w14:textId="77777777" w:rsidR="009D7E7F" w:rsidRPr="00AB419F" w:rsidRDefault="009D7E7F">
      <w:pPr>
        <w:pStyle w:val="BodyText"/>
        <w:spacing w:before="116"/>
      </w:pPr>
    </w:p>
    <w:p w14:paraId="1641FF30" w14:textId="0ED18128" w:rsidR="009D7E7F" w:rsidRPr="00AB419F" w:rsidRDefault="00B14A3D" w:rsidP="002C4414">
      <w:pPr>
        <w:pStyle w:val="ListParagraph"/>
        <w:numPr>
          <w:ilvl w:val="2"/>
          <w:numId w:val="82"/>
        </w:numPr>
        <w:tabs>
          <w:tab w:val="left" w:pos="1108"/>
          <w:tab w:val="left" w:pos="1111"/>
        </w:tabs>
        <w:ind w:right="1149" w:hanging="992"/>
        <w:rPr>
          <w:sz w:val="24"/>
          <w:szCs w:val="24"/>
        </w:rPr>
      </w:pPr>
      <w:r w:rsidRPr="00AB419F">
        <w:rPr>
          <w:sz w:val="24"/>
          <w:szCs w:val="24"/>
        </w:rPr>
        <w:t xml:space="preserve">For losses apparently caused by theft, arson, neglect of duty or gross </w:t>
      </w:r>
      <w:r w:rsidRPr="00AB419F">
        <w:rPr>
          <w:sz w:val="24"/>
          <w:szCs w:val="24"/>
        </w:rPr>
        <w:lastRenderedPageBreak/>
        <w:t>carelessness,</w:t>
      </w:r>
      <w:r w:rsidRPr="00AB419F">
        <w:rPr>
          <w:spacing w:val="-12"/>
          <w:sz w:val="24"/>
          <w:szCs w:val="24"/>
        </w:rPr>
        <w:t xml:space="preserve"> </w:t>
      </w:r>
      <w:r w:rsidRPr="00AB419F">
        <w:rPr>
          <w:sz w:val="24"/>
          <w:szCs w:val="24"/>
        </w:rPr>
        <w:t>the</w:t>
      </w:r>
      <w:r w:rsidRPr="00AB419F">
        <w:rPr>
          <w:spacing w:val="-11"/>
          <w:sz w:val="24"/>
          <w:szCs w:val="24"/>
        </w:rPr>
        <w:t xml:space="preserve"> </w:t>
      </w:r>
      <w:r w:rsidR="0046562B">
        <w:rPr>
          <w:sz w:val="24"/>
          <w:szCs w:val="24"/>
        </w:rPr>
        <w:t xml:space="preserve">CFO </w:t>
      </w:r>
      <w:r w:rsidRPr="00AB419F">
        <w:rPr>
          <w:sz w:val="24"/>
          <w:szCs w:val="24"/>
        </w:rPr>
        <w:t>must</w:t>
      </w:r>
      <w:r w:rsidRPr="00AB419F">
        <w:rPr>
          <w:spacing w:val="-9"/>
          <w:sz w:val="24"/>
          <w:szCs w:val="24"/>
        </w:rPr>
        <w:t xml:space="preserve"> </w:t>
      </w:r>
      <w:r w:rsidRPr="00AB419F">
        <w:rPr>
          <w:sz w:val="24"/>
          <w:szCs w:val="24"/>
        </w:rPr>
        <w:t>immediately</w:t>
      </w:r>
      <w:r w:rsidRPr="00AB419F">
        <w:rPr>
          <w:spacing w:val="-10"/>
          <w:sz w:val="24"/>
          <w:szCs w:val="24"/>
        </w:rPr>
        <w:t xml:space="preserve"> </w:t>
      </w:r>
      <w:r w:rsidRPr="00AB419F">
        <w:rPr>
          <w:sz w:val="24"/>
          <w:szCs w:val="24"/>
        </w:rPr>
        <w:t>notify:</w:t>
      </w:r>
    </w:p>
    <w:p w14:paraId="2B9C63C1" w14:textId="77777777" w:rsidR="00FA1F7B" w:rsidRPr="00AB419F" w:rsidRDefault="00FA1F7B" w:rsidP="00FA1F7B">
      <w:pPr>
        <w:pStyle w:val="ListParagraph"/>
        <w:rPr>
          <w:sz w:val="24"/>
          <w:szCs w:val="24"/>
        </w:rPr>
      </w:pPr>
    </w:p>
    <w:p w14:paraId="1A4386F0" w14:textId="77777777" w:rsidR="00FA1F7B" w:rsidRPr="00AB419F" w:rsidRDefault="00FA1F7B" w:rsidP="00FA1F7B">
      <w:pPr>
        <w:pStyle w:val="ListParagraph"/>
        <w:tabs>
          <w:tab w:val="left" w:pos="1108"/>
          <w:tab w:val="left" w:pos="1111"/>
        </w:tabs>
        <w:ind w:right="1149" w:firstLine="0"/>
        <w:rPr>
          <w:sz w:val="24"/>
          <w:szCs w:val="24"/>
        </w:rPr>
      </w:pPr>
    </w:p>
    <w:p w14:paraId="7CE79685" w14:textId="77777777" w:rsidR="009D7E7F" w:rsidRPr="00AB419F" w:rsidRDefault="00B14A3D">
      <w:pPr>
        <w:pStyle w:val="ListParagraph"/>
        <w:numPr>
          <w:ilvl w:val="0"/>
          <w:numId w:val="47"/>
        </w:numPr>
        <w:tabs>
          <w:tab w:val="left" w:pos="1771"/>
        </w:tabs>
        <w:rPr>
          <w:sz w:val="24"/>
          <w:szCs w:val="24"/>
        </w:rPr>
      </w:pPr>
      <w:r w:rsidRPr="00AB419F">
        <w:rPr>
          <w:spacing w:val="-2"/>
          <w:sz w:val="24"/>
          <w:szCs w:val="24"/>
        </w:rPr>
        <w:t>the</w:t>
      </w:r>
      <w:r w:rsidRPr="00AB419F">
        <w:rPr>
          <w:spacing w:val="-9"/>
          <w:sz w:val="24"/>
          <w:szCs w:val="24"/>
        </w:rPr>
        <w:t xml:space="preserve"> </w:t>
      </w:r>
      <w:r w:rsidRPr="00AB419F">
        <w:rPr>
          <w:spacing w:val="-2"/>
          <w:sz w:val="24"/>
          <w:szCs w:val="24"/>
        </w:rPr>
        <w:t>Board,</w:t>
      </w:r>
      <w:r w:rsidRPr="00AB419F">
        <w:rPr>
          <w:spacing w:val="-8"/>
          <w:sz w:val="24"/>
          <w:szCs w:val="24"/>
        </w:rPr>
        <w:t xml:space="preserve"> </w:t>
      </w:r>
      <w:r w:rsidRPr="00AB419F">
        <w:rPr>
          <w:spacing w:val="-5"/>
          <w:sz w:val="24"/>
          <w:szCs w:val="24"/>
        </w:rPr>
        <w:t>and</w:t>
      </w:r>
    </w:p>
    <w:p w14:paraId="5B867476" w14:textId="77777777" w:rsidR="009D7E7F" w:rsidRPr="00AB419F" w:rsidRDefault="009D7E7F">
      <w:pPr>
        <w:pStyle w:val="BodyText"/>
        <w:spacing w:before="113"/>
      </w:pPr>
    </w:p>
    <w:p w14:paraId="502EAE5B" w14:textId="77777777" w:rsidR="009D7E7F" w:rsidRPr="00AB419F" w:rsidRDefault="00B14A3D">
      <w:pPr>
        <w:pStyle w:val="ListParagraph"/>
        <w:numPr>
          <w:ilvl w:val="0"/>
          <w:numId w:val="47"/>
        </w:numPr>
        <w:tabs>
          <w:tab w:val="left" w:pos="1771"/>
        </w:tabs>
        <w:rPr>
          <w:sz w:val="24"/>
          <w:szCs w:val="24"/>
        </w:rPr>
      </w:pPr>
      <w:r w:rsidRPr="00AB419F">
        <w:rPr>
          <w:spacing w:val="-2"/>
          <w:sz w:val="24"/>
          <w:szCs w:val="24"/>
        </w:rPr>
        <w:t>the</w:t>
      </w:r>
      <w:r w:rsidRPr="00AB419F">
        <w:rPr>
          <w:spacing w:val="-11"/>
          <w:sz w:val="24"/>
          <w:szCs w:val="24"/>
        </w:rPr>
        <w:t xml:space="preserve"> </w:t>
      </w:r>
      <w:r w:rsidRPr="00AB419F">
        <w:rPr>
          <w:spacing w:val="-2"/>
          <w:sz w:val="24"/>
          <w:szCs w:val="24"/>
        </w:rPr>
        <w:t>Local</w:t>
      </w:r>
      <w:r w:rsidRPr="00AB419F">
        <w:rPr>
          <w:spacing w:val="-11"/>
          <w:sz w:val="24"/>
          <w:szCs w:val="24"/>
        </w:rPr>
        <w:t xml:space="preserve"> </w:t>
      </w:r>
      <w:r w:rsidRPr="00AB419F">
        <w:rPr>
          <w:spacing w:val="-2"/>
          <w:sz w:val="24"/>
          <w:szCs w:val="24"/>
        </w:rPr>
        <w:t>Counter</w:t>
      </w:r>
      <w:r w:rsidRPr="00AB419F">
        <w:rPr>
          <w:spacing w:val="-9"/>
          <w:sz w:val="24"/>
          <w:szCs w:val="24"/>
        </w:rPr>
        <w:t xml:space="preserve"> </w:t>
      </w:r>
      <w:r w:rsidRPr="00AB419F">
        <w:rPr>
          <w:spacing w:val="-2"/>
          <w:sz w:val="24"/>
          <w:szCs w:val="24"/>
        </w:rPr>
        <w:t>Fraud</w:t>
      </w:r>
      <w:r w:rsidRPr="00AB419F">
        <w:rPr>
          <w:spacing w:val="-9"/>
          <w:sz w:val="24"/>
          <w:szCs w:val="24"/>
        </w:rPr>
        <w:t xml:space="preserve"> </w:t>
      </w:r>
      <w:r w:rsidRPr="00AB419F">
        <w:rPr>
          <w:spacing w:val="-2"/>
          <w:sz w:val="24"/>
          <w:szCs w:val="24"/>
        </w:rPr>
        <w:t>Manager</w:t>
      </w:r>
      <w:r w:rsidRPr="00AB419F">
        <w:rPr>
          <w:spacing w:val="-11"/>
          <w:sz w:val="24"/>
          <w:szCs w:val="24"/>
        </w:rPr>
        <w:t xml:space="preserve"> </w:t>
      </w:r>
      <w:r w:rsidRPr="00AB419F">
        <w:rPr>
          <w:spacing w:val="-5"/>
          <w:sz w:val="24"/>
          <w:szCs w:val="24"/>
        </w:rPr>
        <w:t>and</w:t>
      </w:r>
    </w:p>
    <w:p w14:paraId="29E3AA95" w14:textId="77777777" w:rsidR="009D7E7F" w:rsidRPr="00AB419F" w:rsidRDefault="009D7E7F">
      <w:pPr>
        <w:pStyle w:val="BodyText"/>
        <w:spacing w:before="115"/>
      </w:pPr>
    </w:p>
    <w:p w14:paraId="1E13E196" w14:textId="77777777" w:rsidR="009D7E7F" w:rsidRPr="00AB419F" w:rsidRDefault="00B14A3D">
      <w:pPr>
        <w:pStyle w:val="ListParagraph"/>
        <w:numPr>
          <w:ilvl w:val="0"/>
          <w:numId w:val="47"/>
        </w:numPr>
        <w:tabs>
          <w:tab w:val="left" w:pos="1771"/>
        </w:tabs>
        <w:spacing w:before="1"/>
        <w:rPr>
          <w:sz w:val="24"/>
          <w:szCs w:val="24"/>
        </w:rPr>
      </w:pPr>
      <w:r w:rsidRPr="00AB419F">
        <w:rPr>
          <w:spacing w:val="-2"/>
          <w:sz w:val="24"/>
          <w:szCs w:val="24"/>
        </w:rPr>
        <w:t>the</w:t>
      </w:r>
      <w:r w:rsidRPr="00AB419F">
        <w:rPr>
          <w:spacing w:val="-12"/>
          <w:sz w:val="24"/>
          <w:szCs w:val="24"/>
        </w:rPr>
        <w:t xml:space="preserve"> </w:t>
      </w:r>
      <w:r w:rsidRPr="00AB419F">
        <w:rPr>
          <w:spacing w:val="-2"/>
          <w:sz w:val="24"/>
          <w:szCs w:val="24"/>
        </w:rPr>
        <w:t>Local</w:t>
      </w:r>
      <w:r w:rsidRPr="00AB419F">
        <w:rPr>
          <w:spacing w:val="-13"/>
          <w:sz w:val="24"/>
          <w:szCs w:val="24"/>
        </w:rPr>
        <w:t xml:space="preserve"> </w:t>
      </w:r>
      <w:r w:rsidRPr="00AB419F">
        <w:rPr>
          <w:spacing w:val="-2"/>
          <w:sz w:val="24"/>
          <w:szCs w:val="24"/>
        </w:rPr>
        <w:t>Security</w:t>
      </w:r>
      <w:r w:rsidRPr="00AB419F">
        <w:rPr>
          <w:spacing w:val="-11"/>
          <w:sz w:val="24"/>
          <w:szCs w:val="24"/>
        </w:rPr>
        <w:t xml:space="preserve"> </w:t>
      </w:r>
      <w:r w:rsidRPr="00AB419F">
        <w:rPr>
          <w:spacing w:val="-2"/>
          <w:sz w:val="24"/>
          <w:szCs w:val="24"/>
        </w:rPr>
        <w:t>Management</w:t>
      </w:r>
      <w:r w:rsidRPr="00AB419F">
        <w:rPr>
          <w:spacing w:val="-12"/>
          <w:sz w:val="24"/>
          <w:szCs w:val="24"/>
        </w:rPr>
        <w:t xml:space="preserve"> </w:t>
      </w:r>
      <w:r w:rsidRPr="00AB419F">
        <w:rPr>
          <w:spacing w:val="-2"/>
          <w:sz w:val="24"/>
          <w:szCs w:val="24"/>
        </w:rPr>
        <w:t>Specialist.</w:t>
      </w:r>
    </w:p>
    <w:p w14:paraId="7BC1E798" w14:textId="77777777" w:rsidR="009D7E7F" w:rsidRPr="00AB419F" w:rsidRDefault="009D7E7F">
      <w:pPr>
        <w:pStyle w:val="BodyText"/>
        <w:spacing w:before="112"/>
      </w:pPr>
    </w:p>
    <w:p w14:paraId="58DEA396" w14:textId="4671E0B7" w:rsidR="009D7E7F" w:rsidRPr="00AB419F" w:rsidRDefault="00B14A3D" w:rsidP="002C4414">
      <w:pPr>
        <w:pStyle w:val="ListParagraph"/>
        <w:numPr>
          <w:ilvl w:val="2"/>
          <w:numId w:val="82"/>
        </w:numPr>
        <w:tabs>
          <w:tab w:val="left" w:pos="1108"/>
          <w:tab w:val="left" w:pos="1111"/>
        </w:tabs>
        <w:ind w:right="1145" w:hanging="992"/>
        <w:rPr>
          <w:sz w:val="24"/>
          <w:szCs w:val="24"/>
        </w:rPr>
      </w:pPr>
      <w:r w:rsidRPr="00AB419F">
        <w:rPr>
          <w:sz w:val="24"/>
          <w:szCs w:val="24"/>
        </w:rPr>
        <w:t>Within limits established by the Trust Board, or</w:t>
      </w:r>
      <w:r w:rsidRPr="00AB419F">
        <w:rPr>
          <w:spacing w:val="-2"/>
          <w:sz w:val="24"/>
          <w:szCs w:val="24"/>
        </w:rPr>
        <w:t xml:space="preserve"> </w:t>
      </w:r>
      <w:r w:rsidR="0046562B">
        <w:rPr>
          <w:sz w:val="24"/>
          <w:szCs w:val="24"/>
        </w:rPr>
        <w:t>ARC</w:t>
      </w:r>
      <w:r w:rsidRPr="00AB419F">
        <w:rPr>
          <w:sz w:val="24"/>
          <w:szCs w:val="24"/>
        </w:rPr>
        <w:t xml:space="preserve"> through its </w:t>
      </w:r>
      <w:r w:rsidRPr="00AB419F">
        <w:rPr>
          <w:spacing w:val="-2"/>
          <w:sz w:val="24"/>
          <w:szCs w:val="24"/>
        </w:rPr>
        <w:t>delegated</w:t>
      </w:r>
      <w:r w:rsidRPr="00AB419F">
        <w:rPr>
          <w:spacing w:val="-15"/>
          <w:sz w:val="24"/>
          <w:szCs w:val="24"/>
        </w:rPr>
        <w:t xml:space="preserve"> </w:t>
      </w:r>
      <w:r w:rsidRPr="00AB419F">
        <w:rPr>
          <w:spacing w:val="-2"/>
          <w:sz w:val="24"/>
          <w:szCs w:val="24"/>
        </w:rPr>
        <w:t>authority,</w:t>
      </w:r>
      <w:r w:rsidRPr="00AB419F">
        <w:rPr>
          <w:spacing w:val="-15"/>
          <w:sz w:val="24"/>
          <w:szCs w:val="24"/>
        </w:rPr>
        <w:t xml:space="preserve"> </w:t>
      </w:r>
      <w:r w:rsidRPr="00AB419F">
        <w:rPr>
          <w:spacing w:val="-2"/>
          <w:sz w:val="24"/>
          <w:szCs w:val="24"/>
        </w:rPr>
        <w:t>may</w:t>
      </w:r>
      <w:r w:rsidRPr="00AB419F">
        <w:rPr>
          <w:spacing w:val="-14"/>
          <w:sz w:val="24"/>
          <w:szCs w:val="24"/>
        </w:rPr>
        <w:t xml:space="preserve"> </w:t>
      </w:r>
      <w:r w:rsidRPr="00AB419F">
        <w:rPr>
          <w:spacing w:val="-2"/>
          <w:sz w:val="24"/>
          <w:szCs w:val="24"/>
        </w:rPr>
        <w:t>consider</w:t>
      </w:r>
      <w:r w:rsidRPr="00AB419F">
        <w:rPr>
          <w:spacing w:val="-15"/>
          <w:sz w:val="24"/>
          <w:szCs w:val="24"/>
        </w:rPr>
        <w:t xml:space="preserve"> </w:t>
      </w:r>
      <w:r w:rsidRPr="00AB419F">
        <w:rPr>
          <w:spacing w:val="-2"/>
          <w:sz w:val="24"/>
          <w:szCs w:val="24"/>
        </w:rPr>
        <w:t>and</w:t>
      </w:r>
      <w:r w:rsidRPr="00AB419F">
        <w:rPr>
          <w:spacing w:val="-11"/>
          <w:sz w:val="24"/>
          <w:szCs w:val="24"/>
        </w:rPr>
        <w:t xml:space="preserve"> </w:t>
      </w:r>
      <w:r w:rsidRPr="00AB419F">
        <w:rPr>
          <w:spacing w:val="-2"/>
          <w:sz w:val="24"/>
          <w:szCs w:val="24"/>
        </w:rPr>
        <w:t>if</w:t>
      </w:r>
      <w:r w:rsidRPr="00AB419F">
        <w:rPr>
          <w:spacing w:val="-15"/>
          <w:sz w:val="24"/>
          <w:szCs w:val="24"/>
        </w:rPr>
        <w:t xml:space="preserve"> </w:t>
      </w:r>
      <w:r w:rsidRPr="00AB419F">
        <w:rPr>
          <w:spacing w:val="-2"/>
          <w:sz w:val="24"/>
          <w:szCs w:val="24"/>
        </w:rPr>
        <w:t>thought</w:t>
      </w:r>
      <w:r w:rsidRPr="00AB419F">
        <w:rPr>
          <w:spacing w:val="-14"/>
          <w:sz w:val="24"/>
          <w:szCs w:val="24"/>
        </w:rPr>
        <w:t xml:space="preserve"> </w:t>
      </w:r>
      <w:r w:rsidRPr="00AB419F">
        <w:rPr>
          <w:spacing w:val="-2"/>
          <w:sz w:val="24"/>
          <w:szCs w:val="24"/>
        </w:rPr>
        <w:t>fit,</w:t>
      </w:r>
      <w:r w:rsidRPr="00AB419F">
        <w:rPr>
          <w:spacing w:val="-15"/>
          <w:sz w:val="24"/>
          <w:szCs w:val="24"/>
        </w:rPr>
        <w:t xml:space="preserve"> </w:t>
      </w:r>
      <w:r w:rsidRPr="00AB419F">
        <w:rPr>
          <w:spacing w:val="-2"/>
          <w:sz w:val="24"/>
          <w:szCs w:val="24"/>
        </w:rPr>
        <w:t>shall</w:t>
      </w:r>
      <w:r w:rsidRPr="00AB419F">
        <w:rPr>
          <w:spacing w:val="-15"/>
          <w:sz w:val="24"/>
          <w:szCs w:val="24"/>
        </w:rPr>
        <w:t xml:space="preserve"> </w:t>
      </w:r>
      <w:r w:rsidRPr="00AB419F">
        <w:rPr>
          <w:spacing w:val="-2"/>
          <w:sz w:val="24"/>
          <w:szCs w:val="24"/>
        </w:rPr>
        <w:t>approve</w:t>
      </w:r>
      <w:r w:rsidRPr="00AB419F">
        <w:rPr>
          <w:spacing w:val="-14"/>
          <w:sz w:val="24"/>
          <w:szCs w:val="24"/>
        </w:rPr>
        <w:t xml:space="preserve"> </w:t>
      </w:r>
      <w:r w:rsidRPr="00AB419F">
        <w:rPr>
          <w:spacing w:val="-2"/>
          <w:sz w:val="24"/>
          <w:szCs w:val="24"/>
        </w:rPr>
        <w:t>the</w:t>
      </w:r>
      <w:r w:rsidRPr="00AB419F">
        <w:rPr>
          <w:spacing w:val="-15"/>
          <w:sz w:val="24"/>
          <w:szCs w:val="24"/>
        </w:rPr>
        <w:t xml:space="preserve"> </w:t>
      </w:r>
      <w:r w:rsidRPr="00AB419F">
        <w:rPr>
          <w:spacing w:val="-2"/>
          <w:sz w:val="24"/>
          <w:szCs w:val="24"/>
        </w:rPr>
        <w:t>writing-off</w:t>
      </w:r>
      <w:r w:rsidRPr="00AB419F">
        <w:rPr>
          <w:spacing w:val="-15"/>
          <w:sz w:val="24"/>
          <w:szCs w:val="24"/>
        </w:rPr>
        <w:t xml:space="preserve"> </w:t>
      </w:r>
      <w:r w:rsidRPr="00AB419F">
        <w:rPr>
          <w:spacing w:val="-2"/>
          <w:sz w:val="24"/>
          <w:szCs w:val="24"/>
        </w:rPr>
        <w:t>of losses.</w:t>
      </w:r>
    </w:p>
    <w:p w14:paraId="70368496" w14:textId="77777777" w:rsidR="009D7E7F" w:rsidRPr="00AB419F" w:rsidRDefault="009D7E7F">
      <w:pPr>
        <w:pStyle w:val="BodyText"/>
        <w:spacing w:before="116"/>
      </w:pPr>
    </w:p>
    <w:p w14:paraId="76895930" w14:textId="3622753D" w:rsidR="009D7E7F" w:rsidRPr="00AB419F" w:rsidRDefault="00B14A3D" w:rsidP="002C4414">
      <w:pPr>
        <w:pStyle w:val="ListParagraph"/>
        <w:numPr>
          <w:ilvl w:val="2"/>
          <w:numId w:val="82"/>
        </w:numPr>
        <w:tabs>
          <w:tab w:val="left" w:pos="1108"/>
          <w:tab w:val="left" w:pos="1111"/>
        </w:tabs>
        <w:ind w:right="1144" w:hanging="992"/>
        <w:rPr>
          <w:sz w:val="24"/>
          <w:szCs w:val="24"/>
        </w:rPr>
      </w:pPr>
      <w:r w:rsidRPr="00AB419F">
        <w:rPr>
          <w:sz w:val="24"/>
          <w:szCs w:val="24"/>
        </w:rPr>
        <w:t>The</w:t>
      </w:r>
      <w:r w:rsidRPr="00AB419F">
        <w:rPr>
          <w:spacing w:val="-3"/>
          <w:sz w:val="24"/>
          <w:szCs w:val="24"/>
        </w:rPr>
        <w:t xml:space="preserve"> </w:t>
      </w:r>
      <w:r w:rsidR="0046562B">
        <w:rPr>
          <w:sz w:val="24"/>
          <w:szCs w:val="24"/>
        </w:rPr>
        <w:t>CFO</w:t>
      </w:r>
      <w:r w:rsidR="009D2D86">
        <w:rPr>
          <w:sz w:val="24"/>
          <w:szCs w:val="24"/>
        </w:rPr>
        <w:t xml:space="preserve"> </w:t>
      </w:r>
      <w:r w:rsidRPr="00AB419F">
        <w:rPr>
          <w:sz w:val="24"/>
          <w:szCs w:val="24"/>
        </w:rPr>
        <w:t>shall</w:t>
      </w:r>
      <w:r w:rsidRPr="00AB419F">
        <w:rPr>
          <w:spacing w:val="-5"/>
          <w:sz w:val="24"/>
          <w:szCs w:val="24"/>
        </w:rPr>
        <w:t xml:space="preserve"> </w:t>
      </w:r>
      <w:r w:rsidRPr="00AB419F">
        <w:rPr>
          <w:sz w:val="24"/>
          <w:szCs w:val="24"/>
        </w:rPr>
        <w:t>take</w:t>
      </w:r>
      <w:r w:rsidRPr="00AB419F">
        <w:rPr>
          <w:spacing w:val="-3"/>
          <w:sz w:val="24"/>
          <w:szCs w:val="24"/>
        </w:rPr>
        <w:t xml:space="preserve"> </w:t>
      </w:r>
      <w:r w:rsidRPr="00AB419F">
        <w:rPr>
          <w:sz w:val="24"/>
          <w:szCs w:val="24"/>
        </w:rPr>
        <w:t>any</w:t>
      </w:r>
      <w:r w:rsidRPr="00AB419F">
        <w:rPr>
          <w:spacing w:val="-4"/>
          <w:sz w:val="24"/>
          <w:szCs w:val="24"/>
        </w:rPr>
        <w:t xml:space="preserve"> </w:t>
      </w:r>
      <w:r w:rsidRPr="00AB419F">
        <w:rPr>
          <w:sz w:val="24"/>
          <w:szCs w:val="24"/>
        </w:rPr>
        <w:t>necessary</w:t>
      </w:r>
      <w:r w:rsidRPr="00AB419F">
        <w:rPr>
          <w:spacing w:val="-4"/>
          <w:sz w:val="24"/>
          <w:szCs w:val="24"/>
        </w:rPr>
        <w:t xml:space="preserve"> </w:t>
      </w:r>
      <w:r w:rsidRPr="00AB419F">
        <w:rPr>
          <w:sz w:val="24"/>
          <w:szCs w:val="24"/>
        </w:rPr>
        <w:t>steps</w:t>
      </w:r>
      <w:r w:rsidRPr="00AB419F">
        <w:rPr>
          <w:spacing w:val="-4"/>
          <w:sz w:val="24"/>
          <w:szCs w:val="24"/>
        </w:rPr>
        <w:t xml:space="preserve"> </w:t>
      </w:r>
      <w:r w:rsidRPr="00AB419F">
        <w:rPr>
          <w:sz w:val="24"/>
          <w:szCs w:val="24"/>
        </w:rPr>
        <w:t>to</w:t>
      </w:r>
      <w:r w:rsidRPr="00AB419F">
        <w:rPr>
          <w:spacing w:val="-3"/>
          <w:sz w:val="24"/>
          <w:szCs w:val="24"/>
        </w:rPr>
        <w:t xml:space="preserve"> </w:t>
      </w:r>
      <w:r w:rsidRPr="00AB419F">
        <w:rPr>
          <w:sz w:val="24"/>
          <w:szCs w:val="24"/>
        </w:rPr>
        <w:t>safeguard</w:t>
      </w:r>
      <w:r w:rsidRPr="00AB419F">
        <w:rPr>
          <w:spacing w:val="-3"/>
          <w:sz w:val="24"/>
          <w:szCs w:val="24"/>
        </w:rPr>
        <w:t xml:space="preserve"> </w:t>
      </w:r>
      <w:r w:rsidRPr="00AB419F">
        <w:rPr>
          <w:sz w:val="24"/>
          <w:szCs w:val="24"/>
        </w:rPr>
        <w:t>the Trust’s interests</w:t>
      </w:r>
      <w:r w:rsidRPr="00AB419F">
        <w:rPr>
          <w:spacing w:val="-3"/>
          <w:sz w:val="24"/>
          <w:szCs w:val="24"/>
        </w:rPr>
        <w:t xml:space="preserve"> </w:t>
      </w:r>
      <w:r w:rsidRPr="00AB419F">
        <w:rPr>
          <w:sz w:val="24"/>
          <w:szCs w:val="24"/>
        </w:rPr>
        <w:t>in</w:t>
      </w:r>
      <w:r w:rsidRPr="00AB419F">
        <w:rPr>
          <w:spacing w:val="-5"/>
          <w:sz w:val="24"/>
          <w:szCs w:val="24"/>
        </w:rPr>
        <w:t xml:space="preserve"> </w:t>
      </w:r>
      <w:r w:rsidRPr="00AB419F">
        <w:rPr>
          <w:sz w:val="24"/>
          <w:szCs w:val="24"/>
        </w:rPr>
        <w:t>bankruptcies and company</w:t>
      </w:r>
      <w:r w:rsidRPr="00AB419F">
        <w:rPr>
          <w:spacing w:val="-3"/>
          <w:sz w:val="24"/>
          <w:szCs w:val="24"/>
        </w:rPr>
        <w:t xml:space="preserve"> </w:t>
      </w:r>
      <w:r w:rsidRPr="00AB419F">
        <w:rPr>
          <w:sz w:val="24"/>
          <w:szCs w:val="24"/>
        </w:rPr>
        <w:t>liquidations.</w:t>
      </w:r>
    </w:p>
    <w:p w14:paraId="0E2F7975" w14:textId="77777777" w:rsidR="009D7E7F" w:rsidRPr="00AB419F" w:rsidRDefault="009D7E7F">
      <w:pPr>
        <w:pStyle w:val="BodyText"/>
        <w:spacing w:before="113"/>
      </w:pPr>
    </w:p>
    <w:p w14:paraId="4E532A16" w14:textId="6CE7A9A6" w:rsidR="009D7E7F" w:rsidRPr="00AB419F" w:rsidRDefault="00B14A3D" w:rsidP="002C4414">
      <w:pPr>
        <w:pStyle w:val="ListParagraph"/>
        <w:numPr>
          <w:ilvl w:val="2"/>
          <w:numId w:val="82"/>
        </w:numPr>
        <w:tabs>
          <w:tab w:val="left" w:pos="1108"/>
          <w:tab w:val="left" w:pos="1111"/>
        </w:tabs>
        <w:ind w:right="1150" w:hanging="992"/>
        <w:rPr>
          <w:sz w:val="24"/>
          <w:szCs w:val="24"/>
        </w:rPr>
      </w:pPr>
      <w:r w:rsidRPr="00AB419F">
        <w:rPr>
          <w:spacing w:val="-2"/>
          <w:sz w:val="24"/>
          <w:szCs w:val="24"/>
        </w:rPr>
        <w:t>For</w:t>
      </w:r>
      <w:r w:rsidRPr="00AB419F">
        <w:rPr>
          <w:spacing w:val="-15"/>
          <w:sz w:val="24"/>
          <w:szCs w:val="24"/>
        </w:rPr>
        <w:t xml:space="preserve"> </w:t>
      </w:r>
      <w:r w:rsidRPr="00AB419F">
        <w:rPr>
          <w:spacing w:val="-2"/>
          <w:sz w:val="24"/>
          <w:szCs w:val="24"/>
        </w:rPr>
        <w:t>any</w:t>
      </w:r>
      <w:r w:rsidRPr="00AB419F">
        <w:rPr>
          <w:spacing w:val="-15"/>
          <w:sz w:val="24"/>
          <w:szCs w:val="24"/>
        </w:rPr>
        <w:t xml:space="preserve"> </w:t>
      </w:r>
      <w:r w:rsidRPr="00AB419F">
        <w:rPr>
          <w:spacing w:val="-2"/>
          <w:sz w:val="24"/>
          <w:szCs w:val="24"/>
        </w:rPr>
        <w:t>loss,</w:t>
      </w:r>
      <w:r w:rsidRPr="00AB419F">
        <w:rPr>
          <w:spacing w:val="-14"/>
          <w:sz w:val="24"/>
          <w:szCs w:val="24"/>
        </w:rPr>
        <w:t xml:space="preserve"> </w:t>
      </w:r>
      <w:r w:rsidRPr="00AB419F">
        <w:rPr>
          <w:spacing w:val="-2"/>
          <w:sz w:val="24"/>
          <w:szCs w:val="24"/>
        </w:rPr>
        <w:t>the</w:t>
      </w:r>
      <w:r w:rsidRPr="00AB419F">
        <w:rPr>
          <w:spacing w:val="-15"/>
          <w:sz w:val="24"/>
          <w:szCs w:val="24"/>
        </w:rPr>
        <w:t xml:space="preserve"> </w:t>
      </w:r>
      <w:r w:rsidR="0046562B">
        <w:rPr>
          <w:sz w:val="24"/>
          <w:szCs w:val="24"/>
        </w:rPr>
        <w:t xml:space="preserve">CFO </w:t>
      </w:r>
      <w:r w:rsidRPr="00AB419F">
        <w:rPr>
          <w:spacing w:val="-2"/>
          <w:sz w:val="24"/>
          <w:szCs w:val="24"/>
        </w:rPr>
        <w:t>should</w:t>
      </w:r>
      <w:r w:rsidRPr="00AB419F">
        <w:rPr>
          <w:spacing w:val="-15"/>
          <w:sz w:val="24"/>
          <w:szCs w:val="24"/>
        </w:rPr>
        <w:t xml:space="preserve"> </w:t>
      </w:r>
      <w:r w:rsidRPr="00AB419F">
        <w:rPr>
          <w:spacing w:val="-2"/>
          <w:sz w:val="24"/>
          <w:szCs w:val="24"/>
        </w:rPr>
        <w:t>consider</w:t>
      </w:r>
      <w:r w:rsidRPr="00AB419F">
        <w:rPr>
          <w:spacing w:val="-15"/>
          <w:sz w:val="24"/>
          <w:szCs w:val="24"/>
        </w:rPr>
        <w:t xml:space="preserve"> </w:t>
      </w:r>
      <w:r w:rsidRPr="00AB419F">
        <w:rPr>
          <w:spacing w:val="-2"/>
          <w:sz w:val="24"/>
          <w:szCs w:val="24"/>
        </w:rPr>
        <w:t>whether</w:t>
      </w:r>
      <w:r w:rsidRPr="00AB419F">
        <w:rPr>
          <w:spacing w:val="-14"/>
          <w:sz w:val="24"/>
          <w:szCs w:val="24"/>
        </w:rPr>
        <w:t xml:space="preserve"> </w:t>
      </w:r>
      <w:r w:rsidRPr="00AB419F">
        <w:rPr>
          <w:spacing w:val="-2"/>
          <w:sz w:val="24"/>
          <w:szCs w:val="24"/>
        </w:rPr>
        <w:t>any</w:t>
      </w:r>
      <w:r w:rsidRPr="00AB419F">
        <w:rPr>
          <w:spacing w:val="-15"/>
          <w:sz w:val="24"/>
          <w:szCs w:val="24"/>
        </w:rPr>
        <w:t xml:space="preserve"> </w:t>
      </w:r>
      <w:r w:rsidRPr="00AB419F">
        <w:rPr>
          <w:spacing w:val="-2"/>
          <w:sz w:val="24"/>
          <w:szCs w:val="24"/>
        </w:rPr>
        <w:t>insurance</w:t>
      </w:r>
      <w:r w:rsidRPr="00AB419F">
        <w:rPr>
          <w:spacing w:val="-15"/>
          <w:sz w:val="24"/>
          <w:szCs w:val="24"/>
        </w:rPr>
        <w:t xml:space="preserve"> </w:t>
      </w:r>
      <w:r w:rsidRPr="00AB419F">
        <w:rPr>
          <w:spacing w:val="-2"/>
          <w:sz w:val="24"/>
          <w:szCs w:val="24"/>
        </w:rPr>
        <w:t xml:space="preserve">claim </w:t>
      </w:r>
      <w:r w:rsidRPr="00AB419F">
        <w:rPr>
          <w:sz w:val="24"/>
          <w:szCs w:val="24"/>
        </w:rPr>
        <w:t>can be made against insurers.</w:t>
      </w:r>
    </w:p>
    <w:p w14:paraId="67826AC0" w14:textId="77777777" w:rsidR="009D7E7F" w:rsidRPr="00AB419F" w:rsidRDefault="009D7E7F">
      <w:pPr>
        <w:pStyle w:val="BodyText"/>
        <w:spacing w:before="115"/>
      </w:pPr>
    </w:p>
    <w:p w14:paraId="11464303" w14:textId="4F69FC36" w:rsidR="009D7E7F" w:rsidRPr="00AB419F" w:rsidRDefault="00B14A3D" w:rsidP="002C4414">
      <w:pPr>
        <w:pStyle w:val="ListParagraph"/>
        <w:numPr>
          <w:ilvl w:val="2"/>
          <w:numId w:val="82"/>
        </w:numPr>
        <w:tabs>
          <w:tab w:val="left" w:pos="1108"/>
          <w:tab w:val="left" w:pos="1111"/>
        </w:tabs>
        <w:spacing w:before="8"/>
        <w:ind w:right="1147" w:hanging="992"/>
        <w:rPr>
          <w:sz w:val="24"/>
          <w:szCs w:val="24"/>
        </w:rPr>
      </w:pPr>
      <w:r w:rsidRPr="00AB419F">
        <w:rPr>
          <w:spacing w:val="-4"/>
          <w:sz w:val="24"/>
          <w:szCs w:val="24"/>
        </w:rPr>
        <w:t>The</w:t>
      </w:r>
      <w:r w:rsidRPr="00AB419F">
        <w:rPr>
          <w:spacing w:val="-6"/>
          <w:sz w:val="24"/>
          <w:szCs w:val="24"/>
        </w:rPr>
        <w:t xml:space="preserve"> </w:t>
      </w:r>
      <w:r w:rsidR="0046562B">
        <w:rPr>
          <w:sz w:val="24"/>
          <w:szCs w:val="24"/>
        </w:rPr>
        <w:t xml:space="preserve">CFO </w:t>
      </w:r>
      <w:r w:rsidRPr="00AB419F">
        <w:rPr>
          <w:spacing w:val="-4"/>
          <w:sz w:val="24"/>
          <w:szCs w:val="24"/>
        </w:rPr>
        <w:t>shall</w:t>
      </w:r>
      <w:r w:rsidRPr="00AB419F">
        <w:rPr>
          <w:spacing w:val="-9"/>
          <w:sz w:val="24"/>
          <w:szCs w:val="24"/>
        </w:rPr>
        <w:t xml:space="preserve"> </w:t>
      </w:r>
      <w:r w:rsidRPr="00AB419F">
        <w:rPr>
          <w:spacing w:val="-4"/>
          <w:sz w:val="24"/>
          <w:szCs w:val="24"/>
        </w:rPr>
        <w:t>maintain</w:t>
      </w:r>
      <w:r w:rsidRPr="00AB419F">
        <w:rPr>
          <w:spacing w:val="-6"/>
          <w:sz w:val="24"/>
          <w:szCs w:val="24"/>
        </w:rPr>
        <w:t xml:space="preserve"> </w:t>
      </w:r>
      <w:r w:rsidRPr="00AB419F">
        <w:rPr>
          <w:spacing w:val="-4"/>
          <w:sz w:val="24"/>
          <w:szCs w:val="24"/>
        </w:rPr>
        <w:t>a</w:t>
      </w:r>
      <w:r w:rsidRPr="00AB419F">
        <w:rPr>
          <w:spacing w:val="-6"/>
          <w:sz w:val="24"/>
          <w:szCs w:val="24"/>
        </w:rPr>
        <w:t xml:space="preserve"> </w:t>
      </w:r>
      <w:r w:rsidRPr="00AB419F">
        <w:rPr>
          <w:spacing w:val="-4"/>
          <w:sz w:val="24"/>
          <w:szCs w:val="24"/>
        </w:rPr>
        <w:t>Losses</w:t>
      </w:r>
      <w:r w:rsidRPr="00AB419F">
        <w:rPr>
          <w:spacing w:val="-5"/>
          <w:sz w:val="24"/>
          <w:szCs w:val="24"/>
        </w:rPr>
        <w:t xml:space="preserve"> </w:t>
      </w:r>
      <w:r w:rsidRPr="00AB419F">
        <w:rPr>
          <w:spacing w:val="-4"/>
          <w:sz w:val="24"/>
          <w:szCs w:val="24"/>
        </w:rPr>
        <w:t>and</w:t>
      </w:r>
      <w:r w:rsidRPr="00AB419F">
        <w:rPr>
          <w:spacing w:val="-6"/>
          <w:sz w:val="24"/>
          <w:szCs w:val="24"/>
        </w:rPr>
        <w:t xml:space="preserve"> </w:t>
      </w:r>
      <w:r w:rsidRPr="00AB419F">
        <w:rPr>
          <w:spacing w:val="-4"/>
          <w:sz w:val="24"/>
          <w:szCs w:val="24"/>
        </w:rPr>
        <w:t>Special</w:t>
      </w:r>
      <w:r w:rsidRPr="00AB419F">
        <w:rPr>
          <w:spacing w:val="-9"/>
          <w:sz w:val="24"/>
          <w:szCs w:val="24"/>
        </w:rPr>
        <w:t xml:space="preserve"> </w:t>
      </w:r>
      <w:r w:rsidRPr="00AB419F">
        <w:rPr>
          <w:spacing w:val="-4"/>
          <w:sz w:val="24"/>
          <w:szCs w:val="24"/>
        </w:rPr>
        <w:t>Payments</w:t>
      </w:r>
      <w:r w:rsidRPr="00AB419F">
        <w:rPr>
          <w:spacing w:val="-5"/>
          <w:sz w:val="24"/>
          <w:szCs w:val="24"/>
        </w:rPr>
        <w:t xml:space="preserve"> </w:t>
      </w:r>
      <w:r w:rsidRPr="00AB419F">
        <w:rPr>
          <w:spacing w:val="-4"/>
          <w:sz w:val="24"/>
          <w:szCs w:val="24"/>
        </w:rPr>
        <w:t>Register</w:t>
      </w:r>
      <w:r w:rsidRPr="00AB419F">
        <w:rPr>
          <w:spacing w:val="-6"/>
          <w:sz w:val="24"/>
          <w:szCs w:val="24"/>
        </w:rPr>
        <w:t xml:space="preserve"> </w:t>
      </w:r>
      <w:r w:rsidRPr="00AB419F">
        <w:rPr>
          <w:spacing w:val="-4"/>
          <w:sz w:val="24"/>
          <w:szCs w:val="24"/>
        </w:rPr>
        <w:t xml:space="preserve">in </w:t>
      </w:r>
      <w:r w:rsidRPr="00AB419F">
        <w:rPr>
          <w:sz w:val="24"/>
          <w:szCs w:val="24"/>
        </w:rPr>
        <w:t>which write-off action is recorded.</w:t>
      </w:r>
    </w:p>
    <w:p w14:paraId="4F8575D9" w14:textId="62F8015F" w:rsidR="001F4E37" w:rsidRDefault="001F4E37">
      <w:pPr>
        <w:rPr>
          <w:sz w:val="24"/>
          <w:szCs w:val="24"/>
        </w:rPr>
      </w:pPr>
      <w:r>
        <w:rPr>
          <w:sz w:val="24"/>
          <w:szCs w:val="24"/>
        </w:rPr>
        <w:br w:type="page"/>
      </w:r>
    </w:p>
    <w:p w14:paraId="4E06E2AB" w14:textId="0762E196" w:rsidR="009D7E7F" w:rsidRPr="001F4E37" w:rsidRDefault="00B14A3D" w:rsidP="002C4414">
      <w:pPr>
        <w:pStyle w:val="Heading1"/>
        <w:numPr>
          <w:ilvl w:val="0"/>
          <w:numId w:val="82"/>
        </w:numPr>
        <w:tabs>
          <w:tab w:val="left" w:pos="1113"/>
        </w:tabs>
        <w:ind w:left="1113" w:hanging="993"/>
      </w:pPr>
      <w:bookmarkStart w:id="34" w:name="_TOC_250007"/>
      <w:bookmarkStart w:id="35" w:name="_Toc209079041"/>
      <w:r w:rsidRPr="00AB419F">
        <w:lastRenderedPageBreak/>
        <w:t>INFORMATION</w:t>
      </w:r>
      <w:r w:rsidRPr="00AB419F">
        <w:rPr>
          <w:spacing w:val="-3"/>
        </w:rPr>
        <w:t xml:space="preserve"> </w:t>
      </w:r>
      <w:bookmarkEnd w:id="34"/>
      <w:r w:rsidRPr="00AB419F">
        <w:rPr>
          <w:spacing w:val="-2"/>
        </w:rPr>
        <w:t>TECHNOLOGY</w:t>
      </w:r>
      <w:bookmarkEnd w:id="35"/>
    </w:p>
    <w:p w14:paraId="7774D9CE" w14:textId="77777777" w:rsidR="001F4E37" w:rsidRPr="00AB419F" w:rsidRDefault="001F4E37" w:rsidP="001F4E37">
      <w:pPr>
        <w:pStyle w:val="Heading1"/>
        <w:tabs>
          <w:tab w:val="left" w:pos="1113"/>
        </w:tabs>
        <w:ind w:left="1113" w:firstLine="0"/>
      </w:pPr>
    </w:p>
    <w:p w14:paraId="793295FB" w14:textId="2FFD78A9" w:rsidR="009D7E7F" w:rsidRPr="00AB419F" w:rsidRDefault="00B14A3D" w:rsidP="002C4414">
      <w:pPr>
        <w:pStyle w:val="ListParagraph"/>
        <w:numPr>
          <w:ilvl w:val="1"/>
          <w:numId w:val="82"/>
        </w:numPr>
        <w:tabs>
          <w:tab w:val="left" w:pos="1109"/>
          <w:tab w:val="left" w:pos="1111"/>
        </w:tabs>
        <w:spacing w:before="57"/>
        <w:ind w:left="1111" w:right="1143" w:hanging="992"/>
        <w:rPr>
          <w:sz w:val="24"/>
          <w:szCs w:val="24"/>
        </w:rPr>
      </w:pPr>
      <w:r w:rsidRPr="00AB419F">
        <w:rPr>
          <w:sz w:val="24"/>
          <w:szCs w:val="24"/>
        </w:rPr>
        <w:t xml:space="preserve">The </w:t>
      </w:r>
      <w:r w:rsidR="0046562B">
        <w:rPr>
          <w:sz w:val="24"/>
          <w:szCs w:val="24"/>
        </w:rPr>
        <w:t>CDO</w:t>
      </w:r>
      <w:r w:rsidRPr="00AB419F">
        <w:rPr>
          <w:sz w:val="24"/>
          <w:szCs w:val="24"/>
        </w:rPr>
        <w:t xml:space="preserve">, who is responsible for the accuracy and security of the </w:t>
      </w:r>
      <w:proofErr w:type="spellStart"/>
      <w:r w:rsidRPr="00AB419F">
        <w:rPr>
          <w:sz w:val="24"/>
          <w:szCs w:val="24"/>
        </w:rPr>
        <w:t>computerised</w:t>
      </w:r>
      <w:proofErr w:type="spellEnd"/>
      <w:r w:rsidRPr="00AB419F">
        <w:rPr>
          <w:sz w:val="24"/>
          <w:szCs w:val="24"/>
        </w:rPr>
        <w:t xml:space="preserve"> financial</w:t>
      </w:r>
      <w:r w:rsidRPr="00AB419F">
        <w:rPr>
          <w:spacing w:val="-3"/>
          <w:sz w:val="24"/>
          <w:szCs w:val="24"/>
        </w:rPr>
        <w:t xml:space="preserve"> </w:t>
      </w:r>
      <w:r w:rsidRPr="00AB419F">
        <w:rPr>
          <w:sz w:val="24"/>
          <w:szCs w:val="24"/>
        </w:rPr>
        <w:t>data of the Trust, shall:</w:t>
      </w:r>
    </w:p>
    <w:p w14:paraId="24B0B28D" w14:textId="77777777" w:rsidR="009D7E7F" w:rsidRPr="00AB419F" w:rsidRDefault="009D7E7F">
      <w:pPr>
        <w:pStyle w:val="BodyText"/>
        <w:spacing w:before="58"/>
      </w:pPr>
    </w:p>
    <w:p w14:paraId="29BE8226" w14:textId="77777777" w:rsidR="009D7E7F" w:rsidRPr="00AB419F" w:rsidRDefault="00B14A3D">
      <w:pPr>
        <w:pStyle w:val="ListParagraph"/>
        <w:numPr>
          <w:ilvl w:val="0"/>
          <w:numId w:val="46"/>
        </w:numPr>
        <w:tabs>
          <w:tab w:val="left" w:pos="1820"/>
          <w:tab w:val="left" w:pos="1822"/>
        </w:tabs>
        <w:ind w:right="1143"/>
        <w:rPr>
          <w:sz w:val="24"/>
          <w:szCs w:val="24"/>
        </w:rPr>
      </w:pPr>
      <w:r w:rsidRPr="00AB419F">
        <w:rPr>
          <w:sz w:val="24"/>
          <w:szCs w:val="24"/>
        </w:rPr>
        <w:t>devise and implement any necessary procedures to ensure adequate (reasonable) protection of the Trust’s data, programs</w:t>
      </w:r>
      <w:r w:rsidRPr="00AB419F">
        <w:rPr>
          <w:spacing w:val="40"/>
          <w:sz w:val="24"/>
          <w:szCs w:val="24"/>
        </w:rPr>
        <w:t xml:space="preserve"> </w:t>
      </w:r>
      <w:r w:rsidRPr="00AB419F">
        <w:rPr>
          <w:sz w:val="24"/>
          <w:szCs w:val="24"/>
        </w:rPr>
        <w:t xml:space="preserve">and computer hardware for which he/she is responsible from accidental or intentional disclosure to </w:t>
      </w:r>
      <w:proofErr w:type="spellStart"/>
      <w:r w:rsidRPr="00AB419F">
        <w:rPr>
          <w:sz w:val="24"/>
          <w:szCs w:val="24"/>
        </w:rPr>
        <w:t>unauthorised</w:t>
      </w:r>
      <w:proofErr w:type="spellEnd"/>
      <w:r w:rsidRPr="00AB419F">
        <w:rPr>
          <w:sz w:val="24"/>
          <w:szCs w:val="24"/>
        </w:rPr>
        <w:t xml:space="preserve"> persons, deletion or </w:t>
      </w:r>
      <w:r w:rsidR="009051D1" w:rsidRPr="00AB419F">
        <w:rPr>
          <w:sz w:val="24"/>
          <w:szCs w:val="24"/>
        </w:rPr>
        <w:t>modification</w:t>
      </w:r>
      <w:r w:rsidRPr="00AB419F">
        <w:rPr>
          <w:sz w:val="24"/>
          <w:szCs w:val="24"/>
        </w:rPr>
        <w:t>, theft or damage,</w:t>
      </w:r>
      <w:r w:rsidRPr="00AB419F">
        <w:rPr>
          <w:spacing w:val="-5"/>
          <w:sz w:val="24"/>
          <w:szCs w:val="24"/>
        </w:rPr>
        <w:t xml:space="preserve"> </w:t>
      </w:r>
      <w:r w:rsidRPr="00AB419F">
        <w:rPr>
          <w:sz w:val="24"/>
          <w:szCs w:val="24"/>
        </w:rPr>
        <w:t>having</w:t>
      </w:r>
      <w:r w:rsidRPr="00AB419F">
        <w:rPr>
          <w:spacing w:val="-4"/>
          <w:sz w:val="24"/>
          <w:szCs w:val="24"/>
        </w:rPr>
        <w:t xml:space="preserve"> </w:t>
      </w:r>
      <w:r w:rsidRPr="00AB419F">
        <w:rPr>
          <w:sz w:val="24"/>
          <w:szCs w:val="24"/>
        </w:rPr>
        <w:t>due</w:t>
      </w:r>
      <w:r w:rsidRPr="00AB419F">
        <w:rPr>
          <w:spacing w:val="-4"/>
          <w:sz w:val="24"/>
          <w:szCs w:val="24"/>
        </w:rPr>
        <w:t xml:space="preserve"> </w:t>
      </w:r>
      <w:r w:rsidRPr="00AB419F">
        <w:rPr>
          <w:sz w:val="24"/>
          <w:szCs w:val="24"/>
        </w:rPr>
        <w:t>regard</w:t>
      </w:r>
      <w:r w:rsidRPr="00AB419F">
        <w:rPr>
          <w:spacing w:val="-4"/>
          <w:sz w:val="24"/>
          <w:szCs w:val="24"/>
        </w:rPr>
        <w:t xml:space="preserve"> </w:t>
      </w:r>
      <w:r w:rsidRPr="00AB419F">
        <w:rPr>
          <w:sz w:val="24"/>
          <w:szCs w:val="24"/>
        </w:rPr>
        <w:t>for</w:t>
      </w:r>
      <w:r w:rsidRPr="00AB419F">
        <w:rPr>
          <w:spacing w:val="-6"/>
          <w:sz w:val="24"/>
          <w:szCs w:val="24"/>
        </w:rPr>
        <w:t xml:space="preserve"> </w:t>
      </w:r>
      <w:r w:rsidRPr="00AB419F">
        <w:rPr>
          <w:sz w:val="24"/>
          <w:szCs w:val="24"/>
        </w:rPr>
        <w:t>the Data</w:t>
      </w:r>
      <w:r w:rsidRPr="00AB419F">
        <w:rPr>
          <w:spacing w:val="-4"/>
          <w:sz w:val="24"/>
          <w:szCs w:val="24"/>
        </w:rPr>
        <w:t xml:space="preserve"> </w:t>
      </w:r>
      <w:r w:rsidRPr="00AB419F">
        <w:rPr>
          <w:sz w:val="24"/>
          <w:szCs w:val="24"/>
        </w:rPr>
        <w:t>Protection</w:t>
      </w:r>
      <w:r w:rsidRPr="00AB419F">
        <w:rPr>
          <w:spacing w:val="-4"/>
          <w:sz w:val="24"/>
          <w:szCs w:val="24"/>
        </w:rPr>
        <w:t xml:space="preserve"> </w:t>
      </w:r>
      <w:r w:rsidRPr="00AB419F">
        <w:rPr>
          <w:sz w:val="24"/>
          <w:szCs w:val="24"/>
        </w:rPr>
        <w:t>Act</w:t>
      </w:r>
      <w:r w:rsidRPr="00AB419F">
        <w:rPr>
          <w:spacing w:val="-4"/>
          <w:sz w:val="24"/>
          <w:szCs w:val="24"/>
        </w:rPr>
        <w:t xml:space="preserve"> </w:t>
      </w:r>
      <w:r w:rsidRPr="00AB419F">
        <w:rPr>
          <w:sz w:val="24"/>
          <w:szCs w:val="24"/>
        </w:rPr>
        <w:t>2018;</w:t>
      </w:r>
    </w:p>
    <w:p w14:paraId="0C93A4C1" w14:textId="77777777" w:rsidR="009D7E7F" w:rsidRPr="00AB419F" w:rsidRDefault="00B14A3D">
      <w:pPr>
        <w:pStyle w:val="ListParagraph"/>
        <w:numPr>
          <w:ilvl w:val="0"/>
          <w:numId w:val="46"/>
        </w:numPr>
        <w:tabs>
          <w:tab w:val="left" w:pos="1820"/>
          <w:tab w:val="left" w:pos="1822"/>
        </w:tabs>
        <w:spacing w:before="199"/>
        <w:ind w:right="1146"/>
        <w:rPr>
          <w:sz w:val="24"/>
          <w:szCs w:val="24"/>
        </w:rPr>
      </w:pPr>
      <w:r w:rsidRPr="00AB419F">
        <w:rPr>
          <w:sz w:val="24"/>
          <w:szCs w:val="24"/>
        </w:rPr>
        <w:t>ensure that adequate (reasonable) controls exist over data entry, processing,</w:t>
      </w:r>
      <w:r w:rsidRPr="00AB419F">
        <w:rPr>
          <w:spacing w:val="-3"/>
          <w:sz w:val="24"/>
          <w:szCs w:val="24"/>
        </w:rPr>
        <w:t xml:space="preserve"> </w:t>
      </w:r>
      <w:r w:rsidRPr="00AB419F">
        <w:rPr>
          <w:sz w:val="24"/>
          <w:szCs w:val="24"/>
        </w:rPr>
        <w:t>storage,</w:t>
      </w:r>
      <w:r w:rsidRPr="00AB419F">
        <w:rPr>
          <w:spacing w:val="-3"/>
          <w:sz w:val="24"/>
          <w:szCs w:val="24"/>
        </w:rPr>
        <w:t xml:space="preserve"> </w:t>
      </w:r>
      <w:r w:rsidRPr="00AB419F">
        <w:rPr>
          <w:sz w:val="24"/>
          <w:szCs w:val="24"/>
        </w:rPr>
        <w:t>transmission</w:t>
      </w:r>
      <w:r w:rsidRPr="00AB419F">
        <w:rPr>
          <w:spacing w:val="-3"/>
          <w:sz w:val="24"/>
          <w:szCs w:val="24"/>
        </w:rPr>
        <w:t xml:space="preserve"> </w:t>
      </w:r>
      <w:r w:rsidRPr="00AB419F">
        <w:rPr>
          <w:sz w:val="24"/>
          <w:szCs w:val="24"/>
        </w:rPr>
        <w:t>and</w:t>
      </w:r>
      <w:r w:rsidRPr="00AB419F">
        <w:rPr>
          <w:spacing w:val="-3"/>
          <w:sz w:val="24"/>
          <w:szCs w:val="24"/>
        </w:rPr>
        <w:t xml:space="preserve"> </w:t>
      </w:r>
      <w:r w:rsidRPr="00AB419F">
        <w:rPr>
          <w:sz w:val="24"/>
          <w:szCs w:val="24"/>
        </w:rPr>
        <w:t>output</w:t>
      </w:r>
      <w:r w:rsidRPr="00AB419F">
        <w:rPr>
          <w:spacing w:val="-3"/>
          <w:sz w:val="24"/>
          <w:szCs w:val="24"/>
        </w:rPr>
        <w:t xml:space="preserve"> </w:t>
      </w:r>
      <w:r w:rsidRPr="00AB419F">
        <w:rPr>
          <w:sz w:val="24"/>
          <w:szCs w:val="24"/>
        </w:rPr>
        <w:t>to</w:t>
      </w:r>
      <w:r w:rsidRPr="00AB419F">
        <w:rPr>
          <w:spacing w:val="-3"/>
          <w:sz w:val="24"/>
          <w:szCs w:val="24"/>
        </w:rPr>
        <w:t xml:space="preserve"> </w:t>
      </w:r>
      <w:r w:rsidRPr="00AB419F">
        <w:rPr>
          <w:sz w:val="24"/>
          <w:szCs w:val="24"/>
        </w:rPr>
        <w:t>ensure security,</w:t>
      </w:r>
      <w:r w:rsidRPr="00AB419F">
        <w:rPr>
          <w:spacing w:val="-3"/>
          <w:sz w:val="24"/>
          <w:szCs w:val="24"/>
        </w:rPr>
        <w:t xml:space="preserve"> </w:t>
      </w:r>
      <w:r w:rsidRPr="00AB419F">
        <w:rPr>
          <w:sz w:val="24"/>
          <w:szCs w:val="24"/>
        </w:rPr>
        <w:t xml:space="preserve">privacy, </w:t>
      </w:r>
      <w:r w:rsidRPr="00AB419F">
        <w:rPr>
          <w:spacing w:val="-2"/>
          <w:sz w:val="24"/>
          <w:szCs w:val="24"/>
        </w:rPr>
        <w:t>accuracy,</w:t>
      </w:r>
      <w:r w:rsidRPr="00AB419F">
        <w:rPr>
          <w:spacing w:val="-12"/>
          <w:sz w:val="24"/>
          <w:szCs w:val="24"/>
        </w:rPr>
        <w:t xml:space="preserve"> </w:t>
      </w:r>
      <w:r w:rsidRPr="00AB419F">
        <w:rPr>
          <w:spacing w:val="-2"/>
          <w:sz w:val="24"/>
          <w:szCs w:val="24"/>
        </w:rPr>
        <w:t>completeness,</w:t>
      </w:r>
      <w:r w:rsidRPr="00AB419F">
        <w:rPr>
          <w:spacing w:val="-9"/>
          <w:sz w:val="24"/>
          <w:szCs w:val="24"/>
        </w:rPr>
        <w:t xml:space="preserve"> </w:t>
      </w:r>
      <w:r w:rsidRPr="00AB419F">
        <w:rPr>
          <w:spacing w:val="-2"/>
          <w:sz w:val="24"/>
          <w:szCs w:val="24"/>
        </w:rPr>
        <w:t>and</w:t>
      </w:r>
      <w:r w:rsidRPr="00AB419F">
        <w:rPr>
          <w:spacing w:val="-9"/>
          <w:sz w:val="24"/>
          <w:szCs w:val="24"/>
        </w:rPr>
        <w:t xml:space="preserve"> </w:t>
      </w:r>
      <w:r w:rsidRPr="00AB419F">
        <w:rPr>
          <w:spacing w:val="-2"/>
          <w:sz w:val="24"/>
          <w:szCs w:val="24"/>
        </w:rPr>
        <w:t>timeliness</w:t>
      </w:r>
      <w:r w:rsidRPr="00AB419F">
        <w:rPr>
          <w:spacing w:val="-12"/>
          <w:sz w:val="24"/>
          <w:szCs w:val="24"/>
        </w:rPr>
        <w:t xml:space="preserve"> </w:t>
      </w:r>
      <w:r w:rsidRPr="00AB419F">
        <w:rPr>
          <w:spacing w:val="-2"/>
          <w:sz w:val="24"/>
          <w:szCs w:val="24"/>
        </w:rPr>
        <w:t>of</w:t>
      </w:r>
      <w:r w:rsidRPr="00AB419F">
        <w:rPr>
          <w:spacing w:val="-9"/>
          <w:sz w:val="24"/>
          <w:szCs w:val="24"/>
        </w:rPr>
        <w:t xml:space="preserve"> </w:t>
      </w:r>
      <w:r w:rsidRPr="00AB419F">
        <w:rPr>
          <w:spacing w:val="-2"/>
          <w:sz w:val="24"/>
          <w:szCs w:val="24"/>
        </w:rPr>
        <w:t>the</w:t>
      </w:r>
      <w:r w:rsidRPr="00AB419F">
        <w:rPr>
          <w:spacing w:val="-11"/>
          <w:sz w:val="24"/>
          <w:szCs w:val="24"/>
        </w:rPr>
        <w:t xml:space="preserve"> </w:t>
      </w:r>
      <w:r w:rsidRPr="00AB419F">
        <w:rPr>
          <w:spacing w:val="-2"/>
          <w:sz w:val="24"/>
          <w:szCs w:val="24"/>
        </w:rPr>
        <w:t>data,</w:t>
      </w:r>
      <w:r w:rsidRPr="00AB419F">
        <w:rPr>
          <w:spacing w:val="-9"/>
          <w:sz w:val="24"/>
          <w:szCs w:val="24"/>
        </w:rPr>
        <w:t xml:space="preserve"> </w:t>
      </w:r>
      <w:r w:rsidRPr="00AB419F">
        <w:rPr>
          <w:spacing w:val="-2"/>
          <w:sz w:val="24"/>
          <w:szCs w:val="24"/>
        </w:rPr>
        <w:t>as</w:t>
      </w:r>
      <w:r w:rsidRPr="00AB419F">
        <w:rPr>
          <w:spacing w:val="-10"/>
          <w:sz w:val="24"/>
          <w:szCs w:val="24"/>
        </w:rPr>
        <w:t xml:space="preserve"> </w:t>
      </w:r>
      <w:r w:rsidRPr="00AB419F">
        <w:rPr>
          <w:spacing w:val="-2"/>
          <w:sz w:val="24"/>
          <w:szCs w:val="24"/>
        </w:rPr>
        <w:t>well</w:t>
      </w:r>
      <w:r w:rsidRPr="00AB419F">
        <w:rPr>
          <w:spacing w:val="-13"/>
          <w:sz w:val="24"/>
          <w:szCs w:val="24"/>
        </w:rPr>
        <w:t xml:space="preserve"> </w:t>
      </w:r>
      <w:r w:rsidRPr="00AB419F">
        <w:rPr>
          <w:spacing w:val="-2"/>
          <w:sz w:val="24"/>
          <w:szCs w:val="24"/>
        </w:rPr>
        <w:t>as</w:t>
      </w:r>
      <w:r w:rsidRPr="00AB419F">
        <w:rPr>
          <w:spacing w:val="-12"/>
          <w:sz w:val="24"/>
          <w:szCs w:val="24"/>
        </w:rPr>
        <w:t xml:space="preserve"> </w:t>
      </w:r>
      <w:r w:rsidRPr="00AB419F">
        <w:rPr>
          <w:spacing w:val="-2"/>
          <w:sz w:val="24"/>
          <w:szCs w:val="24"/>
        </w:rPr>
        <w:t>the</w:t>
      </w:r>
      <w:r w:rsidRPr="00AB419F">
        <w:rPr>
          <w:spacing w:val="-11"/>
          <w:sz w:val="24"/>
          <w:szCs w:val="24"/>
        </w:rPr>
        <w:t xml:space="preserve"> </w:t>
      </w:r>
      <w:r w:rsidR="009051D1" w:rsidRPr="00AB419F">
        <w:rPr>
          <w:spacing w:val="-2"/>
          <w:sz w:val="24"/>
          <w:szCs w:val="24"/>
        </w:rPr>
        <w:t>efficient</w:t>
      </w:r>
      <w:r w:rsidRPr="00AB419F">
        <w:rPr>
          <w:spacing w:val="-2"/>
          <w:sz w:val="24"/>
          <w:szCs w:val="24"/>
        </w:rPr>
        <w:t xml:space="preserve"> </w:t>
      </w:r>
      <w:r w:rsidRPr="00AB419F">
        <w:rPr>
          <w:sz w:val="24"/>
          <w:szCs w:val="24"/>
        </w:rPr>
        <w:t>and effective operation of the system;</w:t>
      </w:r>
    </w:p>
    <w:p w14:paraId="17243564" w14:textId="77777777" w:rsidR="009D7E7F" w:rsidRPr="00AB419F" w:rsidRDefault="00B14A3D">
      <w:pPr>
        <w:pStyle w:val="ListParagraph"/>
        <w:numPr>
          <w:ilvl w:val="0"/>
          <w:numId w:val="46"/>
        </w:numPr>
        <w:tabs>
          <w:tab w:val="left" w:pos="1819"/>
          <w:tab w:val="left" w:pos="1822"/>
        </w:tabs>
        <w:spacing w:before="200"/>
        <w:ind w:right="1148"/>
        <w:rPr>
          <w:sz w:val="24"/>
          <w:szCs w:val="24"/>
        </w:rPr>
      </w:pPr>
      <w:r w:rsidRPr="00AB419F">
        <w:rPr>
          <w:sz w:val="24"/>
          <w:szCs w:val="24"/>
        </w:rPr>
        <w:t>ensure that adequate controls exist such that the computer operation is separated</w:t>
      </w:r>
      <w:r w:rsidRPr="00AB419F">
        <w:rPr>
          <w:spacing w:val="-3"/>
          <w:sz w:val="24"/>
          <w:szCs w:val="24"/>
        </w:rPr>
        <w:t xml:space="preserve"> </w:t>
      </w:r>
      <w:r w:rsidRPr="00AB419F">
        <w:rPr>
          <w:sz w:val="24"/>
          <w:szCs w:val="24"/>
        </w:rPr>
        <w:t>from</w:t>
      </w:r>
      <w:r w:rsidRPr="00AB419F">
        <w:rPr>
          <w:spacing w:val="-2"/>
          <w:sz w:val="24"/>
          <w:szCs w:val="24"/>
        </w:rPr>
        <w:t xml:space="preserve"> </w:t>
      </w:r>
      <w:r w:rsidRPr="00AB419F">
        <w:rPr>
          <w:sz w:val="24"/>
          <w:szCs w:val="24"/>
        </w:rPr>
        <w:t>development,</w:t>
      </w:r>
      <w:r w:rsidRPr="00AB419F">
        <w:rPr>
          <w:spacing w:val="-6"/>
          <w:sz w:val="24"/>
          <w:szCs w:val="24"/>
        </w:rPr>
        <w:t xml:space="preserve"> </w:t>
      </w:r>
      <w:r w:rsidRPr="00AB419F">
        <w:rPr>
          <w:sz w:val="24"/>
          <w:szCs w:val="24"/>
        </w:rPr>
        <w:t>maintenance</w:t>
      </w:r>
      <w:r w:rsidRPr="00AB419F">
        <w:rPr>
          <w:spacing w:val="-3"/>
          <w:sz w:val="24"/>
          <w:szCs w:val="24"/>
        </w:rPr>
        <w:t xml:space="preserve"> </w:t>
      </w:r>
      <w:r w:rsidRPr="00AB419F">
        <w:rPr>
          <w:sz w:val="24"/>
          <w:szCs w:val="24"/>
        </w:rPr>
        <w:t>and</w:t>
      </w:r>
      <w:r w:rsidRPr="00AB419F">
        <w:rPr>
          <w:spacing w:val="-3"/>
          <w:sz w:val="24"/>
          <w:szCs w:val="24"/>
        </w:rPr>
        <w:t xml:space="preserve"> </w:t>
      </w:r>
      <w:r w:rsidRPr="00AB419F">
        <w:rPr>
          <w:sz w:val="24"/>
          <w:szCs w:val="24"/>
        </w:rPr>
        <w:t>amendment;</w:t>
      </w:r>
    </w:p>
    <w:p w14:paraId="6320F66C" w14:textId="77777777" w:rsidR="009D7E7F" w:rsidRPr="00AB419F" w:rsidRDefault="00B14A3D">
      <w:pPr>
        <w:pStyle w:val="ListParagraph"/>
        <w:numPr>
          <w:ilvl w:val="0"/>
          <w:numId w:val="46"/>
        </w:numPr>
        <w:tabs>
          <w:tab w:val="left" w:pos="1769"/>
          <w:tab w:val="left" w:pos="1771"/>
        </w:tabs>
        <w:spacing w:before="200"/>
        <w:ind w:left="1771" w:right="1147" w:hanging="660"/>
        <w:rPr>
          <w:sz w:val="24"/>
          <w:szCs w:val="24"/>
        </w:rPr>
      </w:pPr>
      <w:r w:rsidRPr="00AB419F">
        <w:rPr>
          <w:sz w:val="24"/>
          <w:szCs w:val="24"/>
        </w:rPr>
        <w:t xml:space="preserve">ensure that an adequate management audit trail exists through the </w:t>
      </w:r>
      <w:proofErr w:type="spellStart"/>
      <w:r w:rsidRPr="00AB419F">
        <w:rPr>
          <w:sz w:val="24"/>
          <w:szCs w:val="24"/>
        </w:rPr>
        <w:t>computerised</w:t>
      </w:r>
      <w:proofErr w:type="spellEnd"/>
      <w:r w:rsidRPr="00AB419F">
        <w:rPr>
          <w:sz w:val="24"/>
          <w:szCs w:val="24"/>
        </w:rPr>
        <w:t xml:space="preserve"> systems (including those obtained by external agency arrangements) and that such computer audit reviews as he/she may consider necessary are being carried out.</w:t>
      </w:r>
    </w:p>
    <w:p w14:paraId="029A76D0" w14:textId="77777777" w:rsidR="009D7E7F" w:rsidRPr="00AB419F" w:rsidRDefault="00B14A3D">
      <w:pPr>
        <w:pStyle w:val="ListParagraph"/>
        <w:numPr>
          <w:ilvl w:val="0"/>
          <w:numId w:val="46"/>
        </w:numPr>
        <w:tabs>
          <w:tab w:val="left" w:pos="1771"/>
        </w:tabs>
        <w:spacing w:before="201"/>
        <w:ind w:left="1771" w:hanging="660"/>
        <w:rPr>
          <w:sz w:val="24"/>
          <w:szCs w:val="24"/>
        </w:rPr>
      </w:pPr>
      <w:r w:rsidRPr="00AB419F">
        <w:rPr>
          <w:spacing w:val="-2"/>
          <w:sz w:val="24"/>
          <w:szCs w:val="24"/>
        </w:rPr>
        <w:t>ensure</w:t>
      </w:r>
      <w:r w:rsidRPr="00AB419F">
        <w:rPr>
          <w:spacing w:val="-9"/>
          <w:sz w:val="24"/>
          <w:szCs w:val="24"/>
        </w:rPr>
        <w:t xml:space="preserve"> </w:t>
      </w:r>
      <w:r w:rsidRPr="00AB419F">
        <w:rPr>
          <w:spacing w:val="-2"/>
          <w:sz w:val="24"/>
          <w:szCs w:val="24"/>
        </w:rPr>
        <w:t>the</w:t>
      </w:r>
      <w:r w:rsidRPr="00AB419F">
        <w:rPr>
          <w:spacing w:val="-9"/>
          <w:sz w:val="24"/>
          <w:szCs w:val="24"/>
        </w:rPr>
        <w:t xml:space="preserve"> </w:t>
      </w:r>
      <w:r w:rsidRPr="00AB419F">
        <w:rPr>
          <w:spacing w:val="-2"/>
          <w:sz w:val="24"/>
          <w:szCs w:val="24"/>
        </w:rPr>
        <w:t>Trust</w:t>
      </w:r>
      <w:r w:rsidRPr="00AB419F">
        <w:rPr>
          <w:spacing w:val="-9"/>
          <w:sz w:val="24"/>
          <w:szCs w:val="24"/>
        </w:rPr>
        <w:t xml:space="preserve"> </w:t>
      </w:r>
      <w:r w:rsidRPr="00AB419F">
        <w:rPr>
          <w:spacing w:val="-2"/>
          <w:sz w:val="24"/>
          <w:szCs w:val="24"/>
        </w:rPr>
        <w:t>has</w:t>
      </w:r>
      <w:r w:rsidRPr="00AB419F">
        <w:rPr>
          <w:spacing w:val="-10"/>
          <w:sz w:val="24"/>
          <w:szCs w:val="24"/>
        </w:rPr>
        <w:t xml:space="preserve"> </w:t>
      </w:r>
      <w:r w:rsidRPr="00AB419F">
        <w:rPr>
          <w:spacing w:val="-2"/>
          <w:sz w:val="24"/>
          <w:szCs w:val="24"/>
        </w:rPr>
        <w:t>a</w:t>
      </w:r>
      <w:r w:rsidRPr="00AB419F">
        <w:rPr>
          <w:spacing w:val="-8"/>
          <w:sz w:val="24"/>
          <w:szCs w:val="24"/>
        </w:rPr>
        <w:t xml:space="preserve"> </w:t>
      </w:r>
      <w:r w:rsidRPr="00AB419F">
        <w:rPr>
          <w:spacing w:val="-2"/>
          <w:sz w:val="24"/>
          <w:szCs w:val="24"/>
        </w:rPr>
        <w:t>Data</w:t>
      </w:r>
      <w:r w:rsidRPr="00AB419F">
        <w:rPr>
          <w:spacing w:val="-9"/>
          <w:sz w:val="24"/>
          <w:szCs w:val="24"/>
        </w:rPr>
        <w:t xml:space="preserve"> </w:t>
      </w:r>
      <w:r w:rsidRPr="00AB419F">
        <w:rPr>
          <w:spacing w:val="-2"/>
          <w:sz w:val="24"/>
          <w:szCs w:val="24"/>
        </w:rPr>
        <w:t>Protection</w:t>
      </w:r>
      <w:r w:rsidRPr="00AB419F">
        <w:rPr>
          <w:spacing w:val="-7"/>
          <w:sz w:val="24"/>
          <w:szCs w:val="24"/>
        </w:rPr>
        <w:t xml:space="preserve"> </w:t>
      </w:r>
      <w:r w:rsidRPr="00AB419F">
        <w:rPr>
          <w:spacing w:val="-4"/>
          <w:sz w:val="24"/>
          <w:szCs w:val="24"/>
        </w:rPr>
        <w:t>lead</w:t>
      </w:r>
    </w:p>
    <w:p w14:paraId="7ACCBA6A" w14:textId="77777777" w:rsidR="009D7E7F" w:rsidRPr="00AB419F" w:rsidRDefault="009D7E7F">
      <w:pPr>
        <w:pStyle w:val="BodyText"/>
        <w:spacing w:before="113"/>
      </w:pPr>
    </w:p>
    <w:p w14:paraId="1B185ED6" w14:textId="607F09E8" w:rsidR="009D7E7F" w:rsidRPr="00AB419F" w:rsidRDefault="00B14A3D" w:rsidP="002C4414">
      <w:pPr>
        <w:pStyle w:val="ListParagraph"/>
        <w:numPr>
          <w:ilvl w:val="1"/>
          <w:numId w:val="82"/>
        </w:numPr>
        <w:tabs>
          <w:tab w:val="left" w:pos="1109"/>
          <w:tab w:val="left" w:pos="1111"/>
        </w:tabs>
        <w:ind w:left="1111" w:right="1148" w:hanging="992"/>
        <w:rPr>
          <w:sz w:val="24"/>
          <w:szCs w:val="24"/>
        </w:rPr>
      </w:pPr>
      <w:r w:rsidRPr="00AB419F">
        <w:rPr>
          <w:sz w:val="24"/>
          <w:szCs w:val="24"/>
        </w:rPr>
        <w:t xml:space="preserve">The </w:t>
      </w:r>
      <w:r w:rsidR="0046562B">
        <w:rPr>
          <w:sz w:val="24"/>
          <w:szCs w:val="24"/>
        </w:rPr>
        <w:t xml:space="preserve">CFO </w:t>
      </w:r>
      <w:r w:rsidRPr="00AB419F">
        <w:rPr>
          <w:sz w:val="24"/>
          <w:szCs w:val="24"/>
        </w:rPr>
        <w:t>shall satisfy</w:t>
      </w:r>
      <w:r w:rsidRPr="00AB419F">
        <w:rPr>
          <w:spacing w:val="-1"/>
          <w:sz w:val="24"/>
          <w:szCs w:val="24"/>
        </w:rPr>
        <w:t xml:space="preserve"> </w:t>
      </w:r>
      <w:r w:rsidRPr="00AB419F">
        <w:rPr>
          <w:sz w:val="24"/>
          <w:szCs w:val="24"/>
        </w:rPr>
        <w:t>him/herself</w:t>
      </w:r>
      <w:r w:rsidRPr="00AB419F">
        <w:rPr>
          <w:spacing w:val="-1"/>
          <w:sz w:val="24"/>
          <w:szCs w:val="24"/>
        </w:rPr>
        <w:t xml:space="preserve"> </w:t>
      </w:r>
      <w:r w:rsidRPr="00AB419F">
        <w:rPr>
          <w:sz w:val="24"/>
          <w:szCs w:val="24"/>
        </w:rPr>
        <w:t>that</w:t>
      </w:r>
      <w:r w:rsidRPr="00AB419F">
        <w:rPr>
          <w:spacing w:val="-1"/>
          <w:sz w:val="24"/>
          <w:szCs w:val="24"/>
        </w:rPr>
        <w:t xml:space="preserve"> </w:t>
      </w:r>
      <w:r w:rsidRPr="00AB419F">
        <w:rPr>
          <w:sz w:val="24"/>
          <w:szCs w:val="24"/>
        </w:rPr>
        <w:t>new</w:t>
      </w:r>
      <w:r w:rsidRPr="00AB419F">
        <w:rPr>
          <w:spacing w:val="-1"/>
          <w:sz w:val="24"/>
          <w:szCs w:val="24"/>
        </w:rPr>
        <w:t xml:space="preserve"> </w:t>
      </w:r>
      <w:r w:rsidRPr="00AB419F">
        <w:rPr>
          <w:sz w:val="24"/>
          <w:szCs w:val="24"/>
        </w:rPr>
        <w:t>financial systems</w:t>
      </w:r>
      <w:r w:rsidRPr="00AB419F">
        <w:rPr>
          <w:spacing w:val="-1"/>
          <w:sz w:val="24"/>
          <w:szCs w:val="24"/>
        </w:rPr>
        <w:t xml:space="preserve"> </w:t>
      </w:r>
      <w:r w:rsidRPr="00AB419F">
        <w:rPr>
          <w:sz w:val="24"/>
          <w:szCs w:val="24"/>
        </w:rPr>
        <w:t>and amendments</w:t>
      </w:r>
      <w:r w:rsidRPr="00AB419F">
        <w:rPr>
          <w:spacing w:val="-2"/>
          <w:sz w:val="24"/>
          <w:szCs w:val="24"/>
        </w:rPr>
        <w:t xml:space="preserve"> </w:t>
      </w:r>
      <w:r w:rsidRPr="00AB419F">
        <w:rPr>
          <w:sz w:val="24"/>
          <w:szCs w:val="24"/>
        </w:rPr>
        <w:t>to current financial</w:t>
      </w:r>
      <w:r w:rsidRPr="00AB419F">
        <w:rPr>
          <w:spacing w:val="-1"/>
          <w:sz w:val="24"/>
          <w:szCs w:val="24"/>
        </w:rPr>
        <w:t xml:space="preserve"> </w:t>
      </w:r>
      <w:r w:rsidRPr="00AB419F">
        <w:rPr>
          <w:sz w:val="24"/>
          <w:szCs w:val="24"/>
        </w:rPr>
        <w:t>systems</w:t>
      </w:r>
      <w:r w:rsidRPr="00AB419F">
        <w:rPr>
          <w:spacing w:val="-2"/>
          <w:sz w:val="24"/>
          <w:szCs w:val="24"/>
        </w:rPr>
        <w:t xml:space="preserve"> </w:t>
      </w:r>
      <w:r w:rsidRPr="00AB419F">
        <w:rPr>
          <w:sz w:val="24"/>
          <w:szCs w:val="24"/>
        </w:rPr>
        <w:t>are</w:t>
      </w:r>
      <w:r w:rsidRPr="00AB419F">
        <w:rPr>
          <w:spacing w:val="-1"/>
          <w:sz w:val="24"/>
          <w:szCs w:val="24"/>
        </w:rPr>
        <w:t xml:space="preserve"> </w:t>
      </w:r>
      <w:r w:rsidRPr="00AB419F">
        <w:rPr>
          <w:sz w:val="24"/>
          <w:szCs w:val="24"/>
        </w:rPr>
        <w:t>developed in</w:t>
      </w:r>
      <w:r w:rsidRPr="00AB419F">
        <w:rPr>
          <w:spacing w:val="-1"/>
          <w:sz w:val="24"/>
          <w:szCs w:val="24"/>
        </w:rPr>
        <w:t xml:space="preserve"> </w:t>
      </w:r>
      <w:r w:rsidRPr="00AB419F">
        <w:rPr>
          <w:sz w:val="24"/>
          <w:szCs w:val="24"/>
        </w:rPr>
        <w:t>a controlled</w:t>
      </w:r>
      <w:r w:rsidRPr="00AB419F">
        <w:rPr>
          <w:spacing w:val="-1"/>
          <w:sz w:val="24"/>
          <w:szCs w:val="24"/>
        </w:rPr>
        <w:t xml:space="preserve"> </w:t>
      </w:r>
      <w:r w:rsidRPr="00AB419F">
        <w:rPr>
          <w:sz w:val="24"/>
          <w:szCs w:val="24"/>
        </w:rPr>
        <w:t>manner and thoroughly tested prior to implementation.</w:t>
      </w:r>
      <w:r w:rsidRPr="00AB419F">
        <w:rPr>
          <w:spacing w:val="40"/>
          <w:sz w:val="24"/>
          <w:szCs w:val="24"/>
        </w:rPr>
        <w:t xml:space="preserve"> </w:t>
      </w:r>
      <w:r w:rsidRPr="00AB419F">
        <w:rPr>
          <w:sz w:val="24"/>
          <w:szCs w:val="24"/>
        </w:rPr>
        <w:t xml:space="preserve">Where this is undertaken by </w:t>
      </w:r>
      <w:r w:rsidRPr="00AB419F">
        <w:rPr>
          <w:spacing w:val="-2"/>
          <w:sz w:val="24"/>
          <w:szCs w:val="24"/>
        </w:rPr>
        <w:t>another</w:t>
      </w:r>
      <w:r w:rsidRPr="00AB419F">
        <w:rPr>
          <w:spacing w:val="-9"/>
          <w:sz w:val="24"/>
          <w:szCs w:val="24"/>
        </w:rPr>
        <w:t xml:space="preserve"> </w:t>
      </w:r>
      <w:r w:rsidRPr="00AB419F">
        <w:rPr>
          <w:spacing w:val="-2"/>
          <w:sz w:val="24"/>
          <w:szCs w:val="24"/>
        </w:rPr>
        <w:t>organisation,</w:t>
      </w:r>
      <w:r w:rsidRPr="00AB419F">
        <w:rPr>
          <w:spacing w:val="-7"/>
          <w:sz w:val="24"/>
          <w:szCs w:val="24"/>
        </w:rPr>
        <w:t xml:space="preserve"> </w:t>
      </w:r>
      <w:r w:rsidRPr="00AB419F">
        <w:rPr>
          <w:spacing w:val="-2"/>
          <w:sz w:val="24"/>
          <w:szCs w:val="24"/>
        </w:rPr>
        <w:t>assurances</w:t>
      </w:r>
      <w:r w:rsidRPr="00AB419F">
        <w:rPr>
          <w:spacing w:val="-10"/>
          <w:sz w:val="24"/>
          <w:szCs w:val="24"/>
        </w:rPr>
        <w:t xml:space="preserve"> </w:t>
      </w:r>
      <w:r w:rsidRPr="00AB419F">
        <w:rPr>
          <w:spacing w:val="-2"/>
          <w:sz w:val="24"/>
          <w:szCs w:val="24"/>
        </w:rPr>
        <w:t>of</w:t>
      </w:r>
      <w:r w:rsidRPr="00AB419F">
        <w:rPr>
          <w:spacing w:val="-7"/>
          <w:sz w:val="24"/>
          <w:szCs w:val="24"/>
        </w:rPr>
        <w:t xml:space="preserve"> </w:t>
      </w:r>
      <w:r w:rsidRPr="00AB419F">
        <w:rPr>
          <w:spacing w:val="-2"/>
          <w:sz w:val="24"/>
          <w:szCs w:val="24"/>
        </w:rPr>
        <w:t>adequacy</w:t>
      </w:r>
      <w:r w:rsidRPr="00AB419F">
        <w:rPr>
          <w:spacing w:val="-8"/>
          <w:sz w:val="24"/>
          <w:szCs w:val="24"/>
        </w:rPr>
        <w:t xml:space="preserve"> </w:t>
      </w:r>
      <w:r w:rsidRPr="00AB419F">
        <w:rPr>
          <w:spacing w:val="-2"/>
          <w:sz w:val="24"/>
          <w:szCs w:val="24"/>
        </w:rPr>
        <w:t>will</w:t>
      </w:r>
      <w:r w:rsidRPr="00AB419F">
        <w:rPr>
          <w:spacing w:val="-8"/>
          <w:sz w:val="24"/>
          <w:szCs w:val="24"/>
        </w:rPr>
        <w:t xml:space="preserve"> </w:t>
      </w:r>
      <w:r w:rsidRPr="00AB419F">
        <w:rPr>
          <w:spacing w:val="-2"/>
          <w:sz w:val="24"/>
          <w:szCs w:val="24"/>
        </w:rPr>
        <w:t>be</w:t>
      </w:r>
      <w:r w:rsidRPr="00AB419F">
        <w:rPr>
          <w:spacing w:val="-7"/>
          <w:sz w:val="24"/>
          <w:szCs w:val="24"/>
        </w:rPr>
        <w:t xml:space="preserve"> </w:t>
      </w:r>
      <w:r w:rsidRPr="00AB419F">
        <w:rPr>
          <w:spacing w:val="-2"/>
          <w:sz w:val="24"/>
          <w:szCs w:val="24"/>
        </w:rPr>
        <w:t>obtained</w:t>
      </w:r>
      <w:r w:rsidRPr="00AB419F">
        <w:rPr>
          <w:spacing w:val="-7"/>
          <w:sz w:val="24"/>
          <w:szCs w:val="24"/>
        </w:rPr>
        <w:t xml:space="preserve"> </w:t>
      </w:r>
      <w:r w:rsidRPr="00AB419F">
        <w:rPr>
          <w:spacing w:val="-2"/>
          <w:sz w:val="24"/>
          <w:szCs w:val="24"/>
        </w:rPr>
        <w:t>from</w:t>
      </w:r>
      <w:r w:rsidRPr="00AB419F">
        <w:rPr>
          <w:spacing w:val="-6"/>
          <w:sz w:val="24"/>
          <w:szCs w:val="24"/>
        </w:rPr>
        <w:t xml:space="preserve"> </w:t>
      </w:r>
      <w:r w:rsidRPr="00AB419F">
        <w:rPr>
          <w:spacing w:val="-2"/>
          <w:sz w:val="24"/>
          <w:szCs w:val="24"/>
        </w:rPr>
        <w:t>them</w:t>
      </w:r>
      <w:r w:rsidRPr="00AB419F">
        <w:rPr>
          <w:spacing w:val="-6"/>
          <w:sz w:val="24"/>
          <w:szCs w:val="24"/>
        </w:rPr>
        <w:t xml:space="preserve"> </w:t>
      </w:r>
      <w:r w:rsidRPr="00AB419F">
        <w:rPr>
          <w:spacing w:val="-2"/>
          <w:sz w:val="24"/>
          <w:szCs w:val="24"/>
        </w:rPr>
        <w:t>prior</w:t>
      </w:r>
      <w:r w:rsidRPr="00AB419F">
        <w:rPr>
          <w:spacing w:val="-9"/>
          <w:sz w:val="24"/>
          <w:szCs w:val="24"/>
        </w:rPr>
        <w:t xml:space="preserve"> </w:t>
      </w:r>
      <w:r w:rsidRPr="00AB419F">
        <w:rPr>
          <w:spacing w:val="-2"/>
          <w:sz w:val="24"/>
          <w:szCs w:val="24"/>
        </w:rPr>
        <w:t>to implementation.</w:t>
      </w:r>
    </w:p>
    <w:p w14:paraId="10FAF88F" w14:textId="77777777" w:rsidR="009D7E7F" w:rsidRPr="00AB419F" w:rsidRDefault="009D7E7F">
      <w:pPr>
        <w:pStyle w:val="BodyText"/>
        <w:spacing w:before="116"/>
      </w:pPr>
    </w:p>
    <w:p w14:paraId="071E3E00" w14:textId="761C4EC8" w:rsidR="009D7E7F" w:rsidRPr="00AB419F" w:rsidRDefault="00B14A3D" w:rsidP="002C4414">
      <w:pPr>
        <w:pStyle w:val="ListParagraph"/>
        <w:numPr>
          <w:ilvl w:val="1"/>
          <w:numId w:val="82"/>
        </w:numPr>
        <w:tabs>
          <w:tab w:val="left" w:pos="1109"/>
          <w:tab w:val="left" w:pos="1111"/>
        </w:tabs>
        <w:ind w:left="1111" w:right="1144" w:hanging="992"/>
        <w:rPr>
          <w:sz w:val="24"/>
          <w:szCs w:val="24"/>
        </w:rPr>
      </w:pPr>
      <w:r w:rsidRPr="00AB419F">
        <w:rPr>
          <w:sz w:val="24"/>
          <w:szCs w:val="24"/>
        </w:rPr>
        <w:t xml:space="preserve">The </w:t>
      </w:r>
      <w:r w:rsidR="0046562B">
        <w:rPr>
          <w:sz w:val="24"/>
          <w:szCs w:val="24"/>
        </w:rPr>
        <w:t xml:space="preserve">CFO </w:t>
      </w:r>
      <w:r w:rsidRPr="00AB419F">
        <w:rPr>
          <w:sz w:val="24"/>
          <w:szCs w:val="24"/>
        </w:rPr>
        <w:t>shall ensure that contracts for computer services for financial</w:t>
      </w:r>
      <w:r w:rsidRPr="00AB419F">
        <w:rPr>
          <w:spacing w:val="-5"/>
          <w:sz w:val="24"/>
          <w:szCs w:val="24"/>
        </w:rPr>
        <w:t xml:space="preserve"> </w:t>
      </w:r>
      <w:r w:rsidRPr="00AB419F">
        <w:rPr>
          <w:sz w:val="24"/>
          <w:szCs w:val="24"/>
        </w:rPr>
        <w:t>applications</w:t>
      </w:r>
      <w:r w:rsidRPr="00AB419F">
        <w:rPr>
          <w:spacing w:val="-3"/>
          <w:sz w:val="24"/>
          <w:szCs w:val="24"/>
        </w:rPr>
        <w:t xml:space="preserve"> </w:t>
      </w:r>
      <w:r w:rsidRPr="00AB419F">
        <w:rPr>
          <w:sz w:val="24"/>
          <w:szCs w:val="24"/>
        </w:rPr>
        <w:t>with</w:t>
      </w:r>
      <w:r w:rsidRPr="00AB419F">
        <w:rPr>
          <w:spacing w:val="-5"/>
          <w:sz w:val="24"/>
          <w:szCs w:val="24"/>
        </w:rPr>
        <w:t xml:space="preserve"> </w:t>
      </w:r>
      <w:r w:rsidRPr="00AB419F">
        <w:rPr>
          <w:sz w:val="24"/>
          <w:szCs w:val="24"/>
        </w:rPr>
        <w:t>another</w:t>
      </w:r>
      <w:r w:rsidRPr="00AB419F">
        <w:rPr>
          <w:spacing w:val="-4"/>
          <w:sz w:val="24"/>
          <w:szCs w:val="24"/>
        </w:rPr>
        <w:t xml:space="preserve"> </w:t>
      </w:r>
      <w:r w:rsidRPr="00AB419F">
        <w:rPr>
          <w:sz w:val="24"/>
          <w:szCs w:val="24"/>
        </w:rPr>
        <w:t>health</w:t>
      </w:r>
      <w:r w:rsidRPr="00AB419F">
        <w:rPr>
          <w:spacing w:val="-2"/>
          <w:sz w:val="24"/>
          <w:szCs w:val="24"/>
        </w:rPr>
        <w:t xml:space="preserve"> </w:t>
      </w:r>
      <w:r w:rsidRPr="00AB419F">
        <w:rPr>
          <w:sz w:val="24"/>
          <w:szCs w:val="24"/>
        </w:rPr>
        <w:t>organisation</w:t>
      </w:r>
      <w:r w:rsidRPr="00AB419F">
        <w:rPr>
          <w:spacing w:val="-5"/>
          <w:sz w:val="24"/>
          <w:szCs w:val="24"/>
        </w:rPr>
        <w:t xml:space="preserve"> </w:t>
      </w:r>
      <w:r w:rsidRPr="00AB419F">
        <w:rPr>
          <w:sz w:val="24"/>
          <w:szCs w:val="24"/>
        </w:rPr>
        <w:t>or</w:t>
      </w:r>
      <w:r w:rsidRPr="00AB419F">
        <w:rPr>
          <w:spacing w:val="-4"/>
          <w:sz w:val="24"/>
          <w:szCs w:val="24"/>
        </w:rPr>
        <w:t xml:space="preserve"> </w:t>
      </w:r>
      <w:r w:rsidRPr="00AB419F">
        <w:rPr>
          <w:sz w:val="24"/>
          <w:szCs w:val="24"/>
        </w:rPr>
        <w:t>any</w:t>
      </w:r>
      <w:r w:rsidRPr="00AB419F">
        <w:rPr>
          <w:spacing w:val="-5"/>
          <w:sz w:val="24"/>
          <w:szCs w:val="24"/>
        </w:rPr>
        <w:t xml:space="preserve"> </w:t>
      </w:r>
      <w:r w:rsidRPr="00AB419F">
        <w:rPr>
          <w:sz w:val="24"/>
          <w:szCs w:val="24"/>
        </w:rPr>
        <w:t>other</w:t>
      </w:r>
      <w:r w:rsidRPr="00AB419F">
        <w:rPr>
          <w:spacing w:val="-4"/>
          <w:sz w:val="24"/>
          <w:szCs w:val="24"/>
        </w:rPr>
        <w:t xml:space="preserve"> </w:t>
      </w:r>
      <w:r w:rsidRPr="00AB419F">
        <w:rPr>
          <w:sz w:val="24"/>
          <w:szCs w:val="24"/>
        </w:rPr>
        <w:t>agency</w:t>
      </w:r>
      <w:r w:rsidRPr="00AB419F">
        <w:rPr>
          <w:spacing w:val="-5"/>
          <w:sz w:val="24"/>
          <w:szCs w:val="24"/>
        </w:rPr>
        <w:t xml:space="preserve"> </w:t>
      </w:r>
      <w:r w:rsidRPr="00AB419F">
        <w:rPr>
          <w:sz w:val="24"/>
          <w:szCs w:val="24"/>
        </w:rPr>
        <w:t xml:space="preserve">shall clearly define the responsibility of all parties for the security, privacy, accuracy, </w:t>
      </w:r>
      <w:r w:rsidRPr="00AB419F">
        <w:rPr>
          <w:spacing w:val="-4"/>
          <w:sz w:val="24"/>
          <w:szCs w:val="24"/>
        </w:rPr>
        <w:t>completeness,</w:t>
      </w:r>
      <w:r w:rsidRPr="00AB419F">
        <w:rPr>
          <w:spacing w:val="-13"/>
          <w:sz w:val="24"/>
          <w:szCs w:val="24"/>
        </w:rPr>
        <w:t xml:space="preserve"> </w:t>
      </w:r>
      <w:r w:rsidRPr="00AB419F">
        <w:rPr>
          <w:spacing w:val="-4"/>
          <w:sz w:val="24"/>
          <w:szCs w:val="24"/>
        </w:rPr>
        <w:t>and</w:t>
      </w:r>
      <w:r w:rsidRPr="00AB419F">
        <w:rPr>
          <w:spacing w:val="-13"/>
          <w:sz w:val="24"/>
          <w:szCs w:val="24"/>
        </w:rPr>
        <w:t xml:space="preserve"> </w:t>
      </w:r>
      <w:r w:rsidRPr="00AB419F">
        <w:rPr>
          <w:spacing w:val="-4"/>
          <w:sz w:val="24"/>
          <w:szCs w:val="24"/>
        </w:rPr>
        <w:t>timeliness</w:t>
      </w:r>
      <w:r w:rsidRPr="00AB419F">
        <w:rPr>
          <w:spacing w:val="-12"/>
          <w:sz w:val="24"/>
          <w:szCs w:val="24"/>
        </w:rPr>
        <w:t xml:space="preserve"> </w:t>
      </w:r>
      <w:r w:rsidRPr="00AB419F">
        <w:rPr>
          <w:spacing w:val="-4"/>
          <w:sz w:val="24"/>
          <w:szCs w:val="24"/>
        </w:rPr>
        <w:t>of</w:t>
      </w:r>
      <w:r w:rsidRPr="00AB419F">
        <w:rPr>
          <w:spacing w:val="-13"/>
          <w:sz w:val="24"/>
          <w:szCs w:val="24"/>
        </w:rPr>
        <w:t xml:space="preserve"> </w:t>
      </w:r>
      <w:r w:rsidRPr="00AB419F">
        <w:rPr>
          <w:spacing w:val="-4"/>
          <w:sz w:val="24"/>
          <w:szCs w:val="24"/>
        </w:rPr>
        <w:t>data</w:t>
      </w:r>
      <w:r w:rsidRPr="00AB419F">
        <w:rPr>
          <w:spacing w:val="-13"/>
          <w:sz w:val="24"/>
          <w:szCs w:val="24"/>
        </w:rPr>
        <w:t xml:space="preserve"> </w:t>
      </w:r>
      <w:r w:rsidRPr="00AB419F">
        <w:rPr>
          <w:spacing w:val="-4"/>
          <w:sz w:val="24"/>
          <w:szCs w:val="24"/>
        </w:rPr>
        <w:t>during</w:t>
      </w:r>
      <w:r w:rsidRPr="00AB419F">
        <w:rPr>
          <w:spacing w:val="-11"/>
          <w:sz w:val="24"/>
          <w:szCs w:val="24"/>
        </w:rPr>
        <w:t xml:space="preserve"> </w:t>
      </w:r>
      <w:r w:rsidRPr="00AB419F">
        <w:rPr>
          <w:spacing w:val="-4"/>
          <w:sz w:val="24"/>
          <w:szCs w:val="24"/>
        </w:rPr>
        <w:t>processing,</w:t>
      </w:r>
      <w:r w:rsidRPr="00AB419F">
        <w:rPr>
          <w:spacing w:val="-12"/>
          <w:sz w:val="24"/>
          <w:szCs w:val="24"/>
        </w:rPr>
        <w:t xml:space="preserve"> </w:t>
      </w:r>
      <w:r w:rsidRPr="00AB419F">
        <w:rPr>
          <w:spacing w:val="-4"/>
          <w:sz w:val="24"/>
          <w:szCs w:val="24"/>
        </w:rPr>
        <w:t>transmission</w:t>
      </w:r>
      <w:r w:rsidRPr="00AB419F">
        <w:rPr>
          <w:spacing w:val="-12"/>
          <w:sz w:val="24"/>
          <w:szCs w:val="24"/>
        </w:rPr>
        <w:t xml:space="preserve"> </w:t>
      </w:r>
      <w:r w:rsidRPr="00AB419F">
        <w:rPr>
          <w:spacing w:val="-4"/>
          <w:sz w:val="24"/>
          <w:szCs w:val="24"/>
        </w:rPr>
        <w:t>and</w:t>
      </w:r>
      <w:r w:rsidRPr="00AB419F">
        <w:rPr>
          <w:spacing w:val="-12"/>
          <w:sz w:val="24"/>
          <w:szCs w:val="24"/>
        </w:rPr>
        <w:t xml:space="preserve"> </w:t>
      </w:r>
      <w:r w:rsidRPr="00AB419F">
        <w:rPr>
          <w:spacing w:val="-4"/>
          <w:sz w:val="24"/>
          <w:szCs w:val="24"/>
        </w:rPr>
        <w:t xml:space="preserve">storage. </w:t>
      </w:r>
      <w:r w:rsidRPr="00AB419F">
        <w:rPr>
          <w:sz w:val="24"/>
          <w:szCs w:val="24"/>
        </w:rPr>
        <w:t>The</w:t>
      </w:r>
      <w:r w:rsidRPr="00AB419F">
        <w:rPr>
          <w:spacing w:val="-7"/>
          <w:sz w:val="24"/>
          <w:szCs w:val="24"/>
        </w:rPr>
        <w:t xml:space="preserve"> </w:t>
      </w:r>
      <w:r w:rsidRPr="00AB419F">
        <w:rPr>
          <w:sz w:val="24"/>
          <w:szCs w:val="24"/>
        </w:rPr>
        <w:t>contract</w:t>
      </w:r>
      <w:r w:rsidRPr="00AB419F">
        <w:rPr>
          <w:spacing w:val="-8"/>
          <w:sz w:val="24"/>
          <w:szCs w:val="24"/>
        </w:rPr>
        <w:t xml:space="preserve"> </w:t>
      </w:r>
      <w:r w:rsidRPr="00AB419F">
        <w:rPr>
          <w:sz w:val="24"/>
          <w:szCs w:val="24"/>
        </w:rPr>
        <w:t>should</w:t>
      </w:r>
      <w:r w:rsidRPr="00AB419F">
        <w:rPr>
          <w:spacing w:val="-7"/>
          <w:sz w:val="24"/>
          <w:szCs w:val="24"/>
        </w:rPr>
        <w:t xml:space="preserve"> </w:t>
      </w:r>
      <w:r w:rsidRPr="00AB419F">
        <w:rPr>
          <w:sz w:val="24"/>
          <w:szCs w:val="24"/>
        </w:rPr>
        <w:t>also</w:t>
      </w:r>
      <w:r w:rsidRPr="00AB419F">
        <w:rPr>
          <w:spacing w:val="-7"/>
          <w:sz w:val="24"/>
          <w:szCs w:val="24"/>
        </w:rPr>
        <w:t xml:space="preserve"> </w:t>
      </w:r>
      <w:r w:rsidRPr="00AB419F">
        <w:rPr>
          <w:sz w:val="24"/>
          <w:szCs w:val="24"/>
        </w:rPr>
        <w:t>ensure</w:t>
      </w:r>
      <w:r w:rsidRPr="00AB419F">
        <w:rPr>
          <w:spacing w:val="-5"/>
          <w:sz w:val="24"/>
          <w:szCs w:val="24"/>
        </w:rPr>
        <w:t xml:space="preserve"> </w:t>
      </w:r>
      <w:r w:rsidRPr="00AB419F">
        <w:rPr>
          <w:sz w:val="24"/>
          <w:szCs w:val="24"/>
        </w:rPr>
        <w:t>rights</w:t>
      </w:r>
      <w:r w:rsidRPr="00AB419F">
        <w:rPr>
          <w:spacing w:val="-8"/>
          <w:sz w:val="24"/>
          <w:szCs w:val="24"/>
        </w:rPr>
        <w:t xml:space="preserve"> </w:t>
      </w:r>
      <w:r w:rsidRPr="00AB419F">
        <w:rPr>
          <w:sz w:val="24"/>
          <w:szCs w:val="24"/>
        </w:rPr>
        <w:t>of</w:t>
      </w:r>
      <w:r w:rsidRPr="00AB419F">
        <w:rPr>
          <w:spacing w:val="-8"/>
          <w:sz w:val="24"/>
          <w:szCs w:val="24"/>
        </w:rPr>
        <w:t xml:space="preserve"> </w:t>
      </w:r>
      <w:r w:rsidRPr="00AB419F">
        <w:rPr>
          <w:sz w:val="24"/>
          <w:szCs w:val="24"/>
        </w:rPr>
        <w:t>access</w:t>
      </w:r>
      <w:r w:rsidRPr="00AB419F">
        <w:rPr>
          <w:spacing w:val="-6"/>
          <w:sz w:val="24"/>
          <w:szCs w:val="24"/>
        </w:rPr>
        <w:t xml:space="preserve"> </w:t>
      </w:r>
      <w:r w:rsidRPr="00AB419F">
        <w:rPr>
          <w:sz w:val="24"/>
          <w:szCs w:val="24"/>
        </w:rPr>
        <w:t>for</w:t>
      </w:r>
      <w:r w:rsidRPr="00AB419F">
        <w:rPr>
          <w:spacing w:val="-9"/>
          <w:sz w:val="24"/>
          <w:szCs w:val="24"/>
        </w:rPr>
        <w:t xml:space="preserve"> </w:t>
      </w:r>
      <w:r w:rsidRPr="00AB419F">
        <w:rPr>
          <w:sz w:val="24"/>
          <w:szCs w:val="24"/>
        </w:rPr>
        <w:t>audit</w:t>
      </w:r>
      <w:r w:rsidRPr="00AB419F">
        <w:rPr>
          <w:spacing w:val="-8"/>
          <w:sz w:val="24"/>
          <w:szCs w:val="24"/>
        </w:rPr>
        <w:t xml:space="preserve"> </w:t>
      </w:r>
      <w:r w:rsidRPr="00AB419F">
        <w:rPr>
          <w:sz w:val="24"/>
          <w:szCs w:val="24"/>
        </w:rPr>
        <w:t>purposes.</w:t>
      </w:r>
    </w:p>
    <w:p w14:paraId="2E3D3462" w14:textId="77777777" w:rsidR="009D7E7F" w:rsidRPr="00AB419F" w:rsidRDefault="009D7E7F">
      <w:pPr>
        <w:pStyle w:val="BodyText"/>
        <w:spacing w:before="113"/>
      </w:pPr>
    </w:p>
    <w:p w14:paraId="7D0F57C8" w14:textId="3135F061" w:rsidR="009D7E7F" w:rsidRPr="00AB419F" w:rsidRDefault="00B14A3D" w:rsidP="002C4414">
      <w:pPr>
        <w:pStyle w:val="ListParagraph"/>
        <w:numPr>
          <w:ilvl w:val="1"/>
          <w:numId w:val="82"/>
        </w:numPr>
        <w:tabs>
          <w:tab w:val="left" w:pos="1109"/>
          <w:tab w:val="left" w:pos="1111"/>
        </w:tabs>
        <w:ind w:left="1111" w:right="1145" w:hanging="992"/>
        <w:rPr>
          <w:sz w:val="24"/>
          <w:szCs w:val="24"/>
        </w:rPr>
      </w:pPr>
      <w:r w:rsidRPr="00AB419F">
        <w:rPr>
          <w:sz w:val="24"/>
          <w:szCs w:val="24"/>
        </w:rPr>
        <w:t xml:space="preserve">Where another health organisation or any other agency provides a computer service for financial applications, the </w:t>
      </w:r>
      <w:r w:rsidR="0046562B">
        <w:rPr>
          <w:sz w:val="24"/>
          <w:szCs w:val="24"/>
        </w:rPr>
        <w:t xml:space="preserve">CFO </w:t>
      </w:r>
      <w:r w:rsidRPr="00AB419F">
        <w:rPr>
          <w:sz w:val="24"/>
          <w:szCs w:val="24"/>
        </w:rPr>
        <w:t>shall periodically seek assurances</w:t>
      </w:r>
      <w:r w:rsidRPr="00AB419F">
        <w:rPr>
          <w:spacing w:val="-3"/>
          <w:sz w:val="24"/>
          <w:szCs w:val="24"/>
        </w:rPr>
        <w:t xml:space="preserve"> </w:t>
      </w:r>
      <w:r w:rsidRPr="00AB419F">
        <w:rPr>
          <w:sz w:val="24"/>
          <w:szCs w:val="24"/>
        </w:rPr>
        <w:t>that</w:t>
      </w:r>
      <w:r w:rsidRPr="00AB419F">
        <w:rPr>
          <w:spacing w:val="-3"/>
          <w:sz w:val="24"/>
          <w:szCs w:val="24"/>
        </w:rPr>
        <w:t xml:space="preserve"> </w:t>
      </w:r>
      <w:r w:rsidRPr="00AB419F">
        <w:rPr>
          <w:sz w:val="24"/>
          <w:szCs w:val="24"/>
        </w:rPr>
        <w:t>adequate controls</w:t>
      </w:r>
      <w:r w:rsidRPr="00AB419F">
        <w:rPr>
          <w:spacing w:val="-3"/>
          <w:sz w:val="24"/>
          <w:szCs w:val="24"/>
        </w:rPr>
        <w:t xml:space="preserve"> </w:t>
      </w:r>
      <w:r w:rsidRPr="00AB419F">
        <w:rPr>
          <w:sz w:val="24"/>
          <w:szCs w:val="24"/>
        </w:rPr>
        <w:t>are in</w:t>
      </w:r>
      <w:r w:rsidRPr="00AB419F">
        <w:rPr>
          <w:spacing w:val="-2"/>
          <w:sz w:val="24"/>
          <w:szCs w:val="24"/>
        </w:rPr>
        <w:t xml:space="preserve"> </w:t>
      </w:r>
      <w:r w:rsidRPr="00AB419F">
        <w:rPr>
          <w:sz w:val="24"/>
          <w:szCs w:val="24"/>
        </w:rPr>
        <w:t>operation.</w:t>
      </w:r>
    </w:p>
    <w:p w14:paraId="50A79F19" w14:textId="77777777" w:rsidR="009D7E7F" w:rsidRPr="00AB419F" w:rsidRDefault="009D7E7F">
      <w:pPr>
        <w:pStyle w:val="BodyText"/>
        <w:spacing w:before="115"/>
      </w:pPr>
    </w:p>
    <w:p w14:paraId="498F5D45" w14:textId="70B74E6B" w:rsidR="009D7E7F" w:rsidRPr="00AB419F" w:rsidRDefault="00B14A3D" w:rsidP="002C4414">
      <w:pPr>
        <w:pStyle w:val="ListParagraph"/>
        <w:numPr>
          <w:ilvl w:val="1"/>
          <w:numId w:val="82"/>
        </w:numPr>
        <w:tabs>
          <w:tab w:val="left" w:pos="1109"/>
          <w:tab w:val="left" w:pos="1111"/>
        </w:tabs>
        <w:spacing w:before="1"/>
        <w:ind w:left="1111" w:right="1145" w:hanging="992"/>
        <w:rPr>
          <w:sz w:val="24"/>
          <w:szCs w:val="24"/>
        </w:rPr>
      </w:pPr>
      <w:r w:rsidRPr="00AB419F">
        <w:rPr>
          <w:spacing w:val="-4"/>
          <w:sz w:val="24"/>
          <w:szCs w:val="24"/>
        </w:rPr>
        <w:t>Where</w:t>
      </w:r>
      <w:r w:rsidRPr="00AB419F">
        <w:rPr>
          <w:spacing w:val="-7"/>
          <w:sz w:val="24"/>
          <w:szCs w:val="24"/>
        </w:rPr>
        <w:t xml:space="preserve"> </w:t>
      </w:r>
      <w:r w:rsidRPr="00AB419F">
        <w:rPr>
          <w:spacing w:val="-4"/>
          <w:sz w:val="24"/>
          <w:szCs w:val="24"/>
        </w:rPr>
        <w:t>computer</w:t>
      </w:r>
      <w:r w:rsidRPr="00AB419F">
        <w:rPr>
          <w:spacing w:val="-9"/>
          <w:sz w:val="24"/>
          <w:szCs w:val="24"/>
        </w:rPr>
        <w:t xml:space="preserve"> </w:t>
      </w:r>
      <w:r w:rsidRPr="00AB419F">
        <w:rPr>
          <w:spacing w:val="-4"/>
          <w:sz w:val="24"/>
          <w:szCs w:val="24"/>
        </w:rPr>
        <w:t>systems</w:t>
      </w:r>
      <w:r w:rsidRPr="00AB419F">
        <w:rPr>
          <w:spacing w:val="-11"/>
          <w:sz w:val="24"/>
          <w:szCs w:val="24"/>
        </w:rPr>
        <w:t xml:space="preserve"> </w:t>
      </w:r>
      <w:r w:rsidRPr="00AB419F">
        <w:rPr>
          <w:spacing w:val="-4"/>
          <w:sz w:val="24"/>
          <w:szCs w:val="24"/>
        </w:rPr>
        <w:t>have</w:t>
      </w:r>
      <w:r w:rsidRPr="00AB419F">
        <w:rPr>
          <w:spacing w:val="-7"/>
          <w:sz w:val="24"/>
          <w:szCs w:val="24"/>
        </w:rPr>
        <w:t xml:space="preserve"> </w:t>
      </w:r>
      <w:r w:rsidRPr="00AB419F">
        <w:rPr>
          <w:spacing w:val="-4"/>
          <w:sz w:val="24"/>
          <w:szCs w:val="24"/>
        </w:rPr>
        <w:t>an</w:t>
      </w:r>
      <w:r w:rsidRPr="00AB419F">
        <w:rPr>
          <w:spacing w:val="-7"/>
          <w:sz w:val="24"/>
          <w:szCs w:val="24"/>
        </w:rPr>
        <w:t xml:space="preserve"> </w:t>
      </w:r>
      <w:r w:rsidRPr="00AB419F">
        <w:rPr>
          <w:spacing w:val="-4"/>
          <w:sz w:val="24"/>
          <w:szCs w:val="24"/>
        </w:rPr>
        <w:t>impact</w:t>
      </w:r>
      <w:r w:rsidRPr="00AB419F">
        <w:rPr>
          <w:spacing w:val="-10"/>
          <w:sz w:val="24"/>
          <w:szCs w:val="24"/>
        </w:rPr>
        <w:t xml:space="preserve"> </w:t>
      </w:r>
      <w:r w:rsidRPr="00AB419F">
        <w:rPr>
          <w:spacing w:val="-4"/>
          <w:sz w:val="24"/>
          <w:szCs w:val="24"/>
        </w:rPr>
        <w:t>on</w:t>
      </w:r>
      <w:r w:rsidRPr="00AB419F">
        <w:rPr>
          <w:spacing w:val="-7"/>
          <w:sz w:val="24"/>
          <w:szCs w:val="24"/>
        </w:rPr>
        <w:t xml:space="preserve"> </w:t>
      </w:r>
      <w:r w:rsidRPr="00AB419F">
        <w:rPr>
          <w:spacing w:val="-4"/>
          <w:sz w:val="24"/>
          <w:szCs w:val="24"/>
        </w:rPr>
        <w:t>corporate</w:t>
      </w:r>
      <w:r w:rsidRPr="00AB419F">
        <w:rPr>
          <w:spacing w:val="-7"/>
          <w:sz w:val="24"/>
          <w:szCs w:val="24"/>
        </w:rPr>
        <w:t xml:space="preserve"> </w:t>
      </w:r>
      <w:r w:rsidRPr="00AB419F">
        <w:rPr>
          <w:spacing w:val="-4"/>
          <w:sz w:val="24"/>
          <w:szCs w:val="24"/>
        </w:rPr>
        <w:t>financial</w:t>
      </w:r>
      <w:r w:rsidRPr="00AB419F">
        <w:rPr>
          <w:spacing w:val="-9"/>
          <w:sz w:val="24"/>
          <w:szCs w:val="24"/>
        </w:rPr>
        <w:t xml:space="preserve"> </w:t>
      </w:r>
      <w:r w:rsidRPr="00AB419F">
        <w:rPr>
          <w:spacing w:val="-4"/>
          <w:sz w:val="24"/>
          <w:szCs w:val="24"/>
        </w:rPr>
        <w:t>systems</w:t>
      </w:r>
      <w:r w:rsidRPr="00AB419F">
        <w:rPr>
          <w:spacing w:val="-11"/>
          <w:sz w:val="24"/>
          <w:szCs w:val="24"/>
        </w:rPr>
        <w:t xml:space="preserve"> </w:t>
      </w:r>
      <w:r w:rsidRPr="00AB419F">
        <w:rPr>
          <w:spacing w:val="-4"/>
          <w:sz w:val="24"/>
          <w:szCs w:val="24"/>
        </w:rPr>
        <w:t>the</w:t>
      </w:r>
      <w:r w:rsidRPr="00AB419F">
        <w:rPr>
          <w:spacing w:val="-6"/>
          <w:sz w:val="24"/>
          <w:szCs w:val="24"/>
        </w:rPr>
        <w:t xml:space="preserve"> </w:t>
      </w:r>
      <w:r w:rsidR="0046562B">
        <w:rPr>
          <w:spacing w:val="-4"/>
          <w:sz w:val="24"/>
          <w:szCs w:val="24"/>
        </w:rPr>
        <w:t>CEO</w:t>
      </w:r>
      <w:r w:rsidR="0046562B">
        <w:rPr>
          <w:sz w:val="24"/>
          <w:szCs w:val="24"/>
        </w:rPr>
        <w:t xml:space="preserve"> </w:t>
      </w:r>
      <w:r w:rsidRPr="00AB419F">
        <w:rPr>
          <w:sz w:val="24"/>
          <w:szCs w:val="24"/>
        </w:rPr>
        <w:t xml:space="preserve">shall satisfy </w:t>
      </w:r>
      <w:r w:rsidR="0046562B">
        <w:rPr>
          <w:sz w:val="24"/>
          <w:szCs w:val="24"/>
        </w:rPr>
        <w:t>themselves</w:t>
      </w:r>
      <w:r w:rsidRPr="00AB419F">
        <w:rPr>
          <w:sz w:val="24"/>
          <w:szCs w:val="24"/>
        </w:rPr>
        <w:t xml:space="preserve"> that:</w:t>
      </w:r>
    </w:p>
    <w:p w14:paraId="1BF9FC15" w14:textId="77777777" w:rsidR="009D7E7F" w:rsidRPr="00AB419F" w:rsidRDefault="009D7E7F">
      <w:pPr>
        <w:pStyle w:val="BodyText"/>
        <w:spacing w:before="112"/>
      </w:pPr>
    </w:p>
    <w:p w14:paraId="60486733" w14:textId="2929A9EA" w:rsidR="009D7E7F" w:rsidRPr="00AB419F" w:rsidRDefault="00B14A3D" w:rsidP="00F049D2">
      <w:pPr>
        <w:pStyle w:val="ListParagraph"/>
        <w:numPr>
          <w:ilvl w:val="0"/>
          <w:numId w:val="45"/>
        </w:numPr>
        <w:tabs>
          <w:tab w:val="left" w:pos="1749"/>
          <w:tab w:val="left" w:pos="1752"/>
        </w:tabs>
        <w:spacing w:before="1" w:after="240"/>
        <w:ind w:right="1145"/>
        <w:rPr>
          <w:sz w:val="24"/>
          <w:szCs w:val="24"/>
        </w:rPr>
      </w:pPr>
      <w:r w:rsidRPr="00AB419F">
        <w:rPr>
          <w:sz w:val="24"/>
          <w:szCs w:val="24"/>
        </w:rPr>
        <w:t>systems</w:t>
      </w:r>
      <w:r w:rsidRPr="00AB419F">
        <w:rPr>
          <w:spacing w:val="80"/>
          <w:sz w:val="24"/>
          <w:szCs w:val="24"/>
        </w:rPr>
        <w:t xml:space="preserve"> </w:t>
      </w:r>
      <w:r w:rsidRPr="00AB419F">
        <w:rPr>
          <w:sz w:val="24"/>
          <w:szCs w:val="24"/>
        </w:rPr>
        <w:t>acquisition,</w:t>
      </w:r>
      <w:r w:rsidRPr="00AB419F">
        <w:rPr>
          <w:spacing w:val="80"/>
          <w:sz w:val="24"/>
          <w:szCs w:val="24"/>
        </w:rPr>
        <w:t xml:space="preserve"> </w:t>
      </w:r>
      <w:r w:rsidRPr="00AB419F">
        <w:rPr>
          <w:sz w:val="24"/>
          <w:szCs w:val="24"/>
        </w:rPr>
        <w:t>development</w:t>
      </w:r>
      <w:r w:rsidRPr="00AB419F">
        <w:rPr>
          <w:spacing w:val="80"/>
          <w:sz w:val="24"/>
          <w:szCs w:val="24"/>
        </w:rPr>
        <w:t xml:space="preserve"> </w:t>
      </w:r>
      <w:r w:rsidRPr="00AB419F">
        <w:rPr>
          <w:sz w:val="24"/>
          <w:szCs w:val="24"/>
        </w:rPr>
        <w:t>and</w:t>
      </w:r>
      <w:r w:rsidRPr="00AB419F">
        <w:rPr>
          <w:spacing w:val="80"/>
          <w:sz w:val="24"/>
          <w:szCs w:val="24"/>
        </w:rPr>
        <w:t xml:space="preserve"> </w:t>
      </w:r>
      <w:r w:rsidRPr="00AB419F">
        <w:rPr>
          <w:sz w:val="24"/>
          <w:szCs w:val="24"/>
        </w:rPr>
        <w:t>maintenance</w:t>
      </w:r>
      <w:r w:rsidRPr="00AB419F">
        <w:rPr>
          <w:spacing w:val="80"/>
          <w:sz w:val="24"/>
          <w:szCs w:val="24"/>
        </w:rPr>
        <w:t xml:space="preserve"> </w:t>
      </w:r>
      <w:r w:rsidRPr="00AB419F">
        <w:rPr>
          <w:sz w:val="24"/>
          <w:szCs w:val="24"/>
        </w:rPr>
        <w:t>are</w:t>
      </w:r>
      <w:r w:rsidRPr="00AB419F">
        <w:rPr>
          <w:spacing w:val="80"/>
          <w:sz w:val="24"/>
          <w:szCs w:val="24"/>
        </w:rPr>
        <w:t xml:space="preserve"> </w:t>
      </w:r>
      <w:r w:rsidRPr="00AB419F">
        <w:rPr>
          <w:sz w:val="24"/>
          <w:szCs w:val="24"/>
        </w:rPr>
        <w:t>in</w:t>
      </w:r>
      <w:r w:rsidRPr="00AB419F">
        <w:rPr>
          <w:spacing w:val="80"/>
          <w:sz w:val="24"/>
          <w:szCs w:val="24"/>
        </w:rPr>
        <w:t xml:space="preserve"> </w:t>
      </w:r>
      <w:r w:rsidRPr="00AB419F">
        <w:rPr>
          <w:sz w:val="24"/>
          <w:szCs w:val="24"/>
        </w:rPr>
        <w:t>line</w:t>
      </w:r>
      <w:r w:rsidRPr="00AB419F">
        <w:rPr>
          <w:spacing w:val="80"/>
          <w:sz w:val="24"/>
          <w:szCs w:val="24"/>
        </w:rPr>
        <w:t xml:space="preserve"> </w:t>
      </w:r>
      <w:r w:rsidRPr="00AB419F">
        <w:rPr>
          <w:sz w:val="24"/>
          <w:szCs w:val="24"/>
        </w:rPr>
        <w:t xml:space="preserve">with corporate policies </w:t>
      </w:r>
      <w:r w:rsidR="00C11C2D" w:rsidRPr="00AB419F">
        <w:rPr>
          <w:sz w:val="24"/>
          <w:szCs w:val="24"/>
        </w:rPr>
        <w:t xml:space="preserve">and documents </w:t>
      </w:r>
      <w:r w:rsidRPr="00AB419F">
        <w:rPr>
          <w:sz w:val="24"/>
          <w:szCs w:val="24"/>
        </w:rPr>
        <w:t>such as a Digital</w:t>
      </w:r>
      <w:r w:rsidR="00C11C2D" w:rsidRPr="00AB419F">
        <w:rPr>
          <w:sz w:val="24"/>
          <w:szCs w:val="24"/>
        </w:rPr>
        <w:t xml:space="preserve"> Dat</w:t>
      </w:r>
      <w:r w:rsidR="00E71B5F" w:rsidRPr="00AB419F">
        <w:rPr>
          <w:sz w:val="24"/>
          <w:szCs w:val="24"/>
        </w:rPr>
        <w:t>a</w:t>
      </w:r>
      <w:r w:rsidR="00C11C2D" w:rsidRPr="00AB419F">
        <w:rPr>
          <w:sz w:val="24"/>
          <w:szCs w:val="24"/>
        </w:rPr>
        <w:t xml:space="preserve"> and Technology</w:t>
      </w:r>
      <w:r w:rsidRPr="00AB419F">
        <w:rPr>
          <w:spacing w:val="-1"/>
          <w:sz w:val="24"/>
          <w:szCs w:val="24"/>
        </w:rPr>
        <w:t xml:space="preserve"> </w:t>
      </w:r>
      <w:r w:rsidRPr="00AB419F">
        <w:rPr>
          <w:sz w:val="24"/>
          <w:szCs w:val="24"/>
        </w:rPr>
        <w:t>Strategy</w:t>
      </w:r>
      <w:r w:rsidR="0046562B">
        <w:rPr>
          <w:sz w:val="24"/>
          <w:szCs w:val="24"/>
        </w:rPr>
        <w:t xml:space="preserve"> (</w:t>
      </w:r>
      <w:proofErr w:type="spellStart"/>
      <w:r w:rsidR="0046562B">
        <w:rPr>
          <w:sz w:val="24"/>
          <w:szCs w:val="24"/>
        </w:rPr>
        <w:t>DDaT</w:t>
      </w:r>
      <w:proofErr w:type="spellEnd"/>
      <w:r w:rsidR="0046562B">
        <w:rPr>
          <w:sz w:val="24"/>
          <w:szCs w:val="24"/>
        </w:rPr>
        <w:t>)</w:t>
      </w:r>
      <w:r w:rsidRPr="00AB419F">
        <w:rPr>
          <w:sz w:val="24"/>
          <w:szCs w:val="24"/>
        </w:rPr>
        <w:t>;</w:t>
      </w:r>
    </w:p>
    <w:p w14:paraId="54AC0ADC" w14:textId="77777777" w:rsidR="00F049D2" w:rsidRPr="00AB419F" w:rsidRDefault="00B14A3D" w:rsidP="00F049D2">
      <w:pPr>
        <w:pStyle w:val="ListParagraph"/>
        <w:numPr>
          <w:ilvl w:val="0"/>
          <w:numId w:val="45"/>
        </w:numPr>
        <w:tabs>
          <w:tab w:val="left" w:pos="1749"/>
          <w:tab w:val="left" w:pos="1752"/>
        </w:tabs>
        <w:spacing w:before="8" w:after="240"/>
        <w:ind w:right="1149"/>
        <w:rPr>
          <w:sz w:val="24"/>
          <w:szCs w:val="24"/>
        </w:rPr>
      </w:pPr>
      <w:r w:rsidRPr="00AB419F">
        <w:rPr>
          <w:sz w:val="24"/>
          <w:szCs w:val="24"/>
        </w:rPr>
        <w:lastRenderedPageBreak/>
        <w:t>data</w:t>
      </w:r>
      <w:r w:rsidRPr="00AB419F">
        <w:rPr>
          <w:spacing w:val="40"/>
          <w:sz w:val="24"/>
          <w:szCs w:val="24"/>
        </w:rPr>
        <w:t xml:space="preserve"> </w:t>
      </w:r>
      <w:r w:rsidRPr="00AB419F">
        <w:rPr>
          <w:sz w:val="24"/>
          <w:szCs w:val="24"/>
        </w:rPr>
        <w:t>produced</w:t>
      </w:r>
      <w:r w:rsidRPr="00AB419F">
        <w:rPr>
          <w:spacing w:val="40"/>
          <w:sz w:val="24"/>
          <w:szCs w:val="24"/>
        </w:rPr>
        <w:t xml:space="preserve"> </w:t>
      </w:r>
      <w:r w:rsidRPr="00AB419F">
        <w:rPr>
          <w:sz w:val="24"/>
          <w:szCs w:val="24"/>
        </w:rPr>
        <w:t>for</w:t>
      </w:r>
      <w:r w:rsidRPr="00AB419F">
        <w:rPr>
          <w:spacing w:val="40"/>
          <w:sz w:val="24"/>
          <w:szCs w:val="24"/>
        </w:rPr>
        <w:t xml:space="preserve"> </w:t>
      </w:r>
      <w:r w:rsidRPr="00AB419F">
        <w:rPr>
          <w:sz w:val="24"/>
          <w:szCs w:val="24"/>
        </w:rPr>
        <w:t>use</w:t>
      </w:r>
      <w:r w:rsidRPr="00AB419F">
        <w:rPr>
          <w:spacing w:val="40"/>
          <w:sz w:val="24"/>
          <w:szCs w:val="24"/>
        </w:rPr>
        <w:t xml:space="preserve"> </w:t>
      </w:r>
      <w:r w:rsidRPr="00AB419F">
        <w:rPr>
          <w:sz w:val="24"/>
          <w:szCs w:val="24"/>
        </w:rPr>
        <w:t>with</w:t>
      </w:r>
      <w:r w:rsidRPr="00AB419F">
        <w:rPr>
          <w:spacing w:val="40"/>
          <w:sz w:val="24"/>
          <w:szCs w:val="24"/>
        </w:rPr>
        <w:t xml:space="preserve"> </w:t>
      </w:r>
      <w:r w:rsidRPr="00AB419F">
        <w:rPr>
          <w:sz w:val="24"/>
          <w:szCs w:val="24"/>
        </w:rPr>
        <w:t>financial</w:t>
      </w:r>
      <w:r w:rsidRPr="00AB419F">
        <w:rPr>
          <w:spacing w:val="40"/>
          <w:sz w:val="24"/>
          <w:szCs w:val="24"/>
        </w:rPr>
        <w:t xml:space="preserve"> </w:t>
      </w:r>
      <w:r w:rsidRPr="00AB419F">
        <w:rPr>
          <w:sz w:val="24"/>
          <w:szCs w:val="24"/>
        </w:rPr>
        <w:t>systems</w:t>
      </w:r>
      <w:r w:rsidRPr="00AB419F">
        <w:rPr>
          <w:spacing w:val="40"/>
          <w:sz w:val="24"/>
          <w:szCs w:val="24"/>
        </w:rPr>
        <w:t xml:space="preserve"> </w:t>
      </w:r>
      <w:r w:rsidRPr="00AB419F">
        <w:rPr>
          <w:sz w:val="24"/>
          <w:szCs w:val="24"/>
        </w:rPr>
        <w:t>is</w:t>
      </w:r>
      <w:r w:rsidRPr="00AB419F">
        <w:rPr>
          <w:spacing w:val="40"/>
          <w:sz w:val="24"/>
          <w:szCs w:val="24"/>
        </w:rPr>
        <w:t xml:space="preserve"> </w:t>
      </w:r>
      <w:r w:rsidRPr="00AB419F">
        <w:rPr>
          <w:sz w:val="24"/>
          <w:szCs w:val="24"/>
        </w:rPr>
        <w:t>adequate,</w:t>
      </w:r>
      <w:r w:rsidRPr="00AB419F">
        <w:rPr>
          <w:spacing w:val="40"/>
          <w:sz w:val="24"/>
          <w:szCs w:val="24"/>
        </w:rPr>
        <w:t xml:space="preserve"> </w:t>
      </w:r>
      <w:r w:rsidRPr="00AB419F">
        <w:rPr>
          <w:sz w:val="24"/>
          <w:szCs w:val="24"/>
        </w:rPr>
        <w:t>accurate,</w:t>
      </w:r>
      <w:r w:rsidRPr="00AB419F">
        <w:rPr>
          <w:spacing w:val="40"/>
          <w:sz w:val="24"/>
          <w:szCs w:val="24"/>
        </w:rPr>
        <w:t xml:space="preserve"> </w:t>
      </w:r>
      <w:r w:rsidRPr="00AB419F">
        <w:rPr>
          <w:sz w:val="24"/>
          <w:szCs w:val="24"/>
        </w:rPr>
        <w:t>complete</w:t>
      </w:r>
      <w:r w:rsidRPr="00AB419F">
        <w:rPr>
          <w:spacing w:val="-5"/>
          <w:sz w:val="24"/>
          <w:szCs w:val="24"/>
        </w:rPr>
        <w:t xml:space="preserve"> </w:t>
      </w:r>
      <w:r w:rsidRPr="00AB419F">
        <w:rPr>
          <w:sz w:val="24"/>
          <w:szCs w:val="24"/>
        </w:rPr>
        <w:t>and</w:t>
      </w:r>
      <w:r w:rsidRPr="00AB419F">
        <w:rPr>
          <w:spacing w:val="-3"/>
          <w:sz w:val="24"/>
          <w:szCs w:val="24"/>
        </w:rPr>
        <w:t xml:space="preserve"> </w:t>
      </w:r>
      <w:r w:rsidRPr="00AB419F">
        <w:rPr>
          <w:sz w:val="24"/>
          <w:szCs w:val="24"/>
        </w:rPr>
        <w:t>timely,</w:t>
      </w:r>
      <w:r w:rsidRPr="00AB419F">
        <w:rPr>
          <w:spacing w:val="-6"/>
          <w:sz w:val="24"/>
          <w:szCs w:val="24"/>
        </w:rPr>
        <w:t xml:space="preserve"> </w:t>
      </w:r>
      <w:r w:rsidRPr="00AB419F">
        <w:rPr>
          <w:sz w:val="24"/>
          <w:szCs w:val="24"/>
        </w:rPr>
        <w:t>and</w:t>
      </w:r>
      <w:r w:rsidRPr="00AB419F">
        <w:rPr>
          <w:spacing w:val="-5"/>
          <w:sz w:val="24"/>
          <w:szCs w:val="24"/>
        </w:rPr>
        <w:t xml:space="preserve"> </w:t>
      </w:r>
      <w:r w:rsidRPr="00AB419F">
        <w:rPr>
          <w:sz w:val="24"/>
          <w:szCs w:val="24"/>
        </w:rPr>
        <w:t>that</w:t>
      </w:r>
      <w:r w:rsidRPr="00AB419F">
        <w:rPr>
          <w:spacing w:val="-6"/>
          <w:sz w:val="24"/>
          <w:szCs w:val="24"/>
        </w:rPr>
        <w:t xml:space="preserve"> </w:t>
      </w:r>
      <w:r w:rsidRPr="00AB419F">
        <w:rPr>
          <w:sz w:val="24"/>
          <w:szCs w:val="24"/>
        </w:rPr>
        <w:t>a</w:t>
      </w:r>
      <w:r w:rsidRPr="00AB419F">
        <w:rPr>
          <w:spacing w:val="-5"/>
          <w:sz w:val="24"/>
          <w:szCs w:val="24"/>
        </w:rPr>
        <w:t xml:space="preserve"> </w:t>
      </w:r>
      <w:r w:rsidRPr="00AB419F">
        <w:rPr>
          <w:sz w:val="24"/>
          <w:szCs w:val="24"/>
        </w:rPr>
        <w:t>management</w:t>
      </w:r>
      <w:r w:rsidRPr="00AB419F">
        <w:rPr>
          <w:spacing w:val="-8"/>
          <w:sz w:val="24"/>
          <w:szCs w:val="24"/>
        </w:rPr>
        <w:t xml:space="preserve"> </w:t>
      </w:r>
      <w:r w:rsidRPr="00AB419F">
        <w:rPr>
          <w:sz w:val="24"/>
          <w:szCs w:val="24"/>
        </w:rPr>
        <w:t>(audit)</w:t>
      </w:r>
      <w:r w:rsidRPr="00AB419F">
        <w:rPr>
          <w:spacing w:val="-7"/>
          <w:sz w:val="24"/>
          <w:szCs w:val="24"/>
        </w:rPr>
        <w:t xml:space="preserve"> </w:t>
      </w:r>
      <w:r w:rsidRPr="00AB419F">
        <w:rPr>
          <w:sz w:val="24"/>
          <w:szCs w:val="24"/>
        </w:rPr>
        <w:t>trail</w:t>
      </w:r>
      <w:r w:rsidRPr="00AB419F">
        <w:rPr>
          <w:spacing w:val="-7"/>
          <w:sz w:val="24"/>
          <w:szCs w:val="24"/>
        </w:rPr>
        <w:t xml:space="preserve"> </w:t>
      </w:r>
      <w:r w:rsidRPr="00AB419F">
        <w:rPr>
          <w:sz w:val="24"/>
          <w:szCs w:val="24"/>
        </w:rPr>
        <w:t>exists;</w:t>
      </w:r>
    </w:p>
    <w:p w14:paraId="67297302" w14:textId="7D82AC3B" w:rsidR="00F049D2" w:rsidRPr="00AB419F" w:rsidRDefault="0046562B" w:rsidP="00F049D2">
      <w:pPr>
        <w:pStyle w:val="ListParagraph"/>
        <w:numPr>
          <w:ilvl w:val="0"/>
          <w:numId w:val="45"/>
        </w:numPr>
        <w:tabs>
          <w:tab w:val="left" w:pos="1750"/>
        </w:tabs>
        <w:spacing w:after="240"/>
        <w:ind w:left="1750" w:hanging="353"/>
        <w:rPr>
          <w:sz w:val="24"/>
          <w:szCs w:val="24"/>
        </w:rPr>
      </w:pPr>
      <w:r>
        <w:rPr>
          <w:sz w:val="24"/>
          <w:szCs w:val="24"/>
        </w:rPr>
        <w:t>CFO</w:t>
      </w:r>
      <w:r w:rsidR="00BA177C">
        <w:rPr>
          <w:sz w:val="24"/>
          <w:szCs w:val="24"/>
        </w:rPr>
        <w:t xml:space="preserve"> </w:t>
      </w:r>
      <w:r w:rsidR="00B14A3D" w:rsidRPr="00AB419F">
        <w:rPr>
          <w:spacing w:val="-2"/>
          <w:sz w:val="24"/>
          <w:szCs w:val="24"/>
        </w:rPr>
        <w:t>staff</w:t>
      </w:r>
      <w:r w:rsidR="00B14A3D" w:rsidRPr="00AB419F">
        <w:rPr>
          <w:spacing w:val="-10"/>
          <w:sz w:val="24"/>
          <w:szCs w:val="24"/>
        </w:rPr>
        <w:t xml:space="preserve"> </w:t>
      </w:r>
      <w:r w:rsidR="00B14A3D" w:rsidRPr="00AB419F">
        <w:rPr>
          <w:spacing w:val="-2"/>
          <w:sz w:val="24"/>
          <w:szCs w:val="24"/>
        </w:rPr>
        <w:t>have</w:t>
      </w:r>
      <w:r w:rsidR="00B14A3D" w:rsidRPr="00AB419F">
        <w:rPr>
          <w:spacing w:val="-9"/>
          <w:sz w:val="24"/>
          <w:szCs w:val="24"/>
        </w:rPr>
        <w:t xml:space="preserve"> </w:t>
      </w:r>
      <w:r w:rsidR="00B14A3D" w:rsidRPr="00AB419F">
        <w:rPr>
          <w:spacing w:val="-2"/>
          <w:sz w:val="24"/>
          <w:szCs w:val="24"/>
        </w:rPr>
        <w:t>access</w:t>
      </w:r>
      <w:r w:rsidR="00B14A3D" w:rsidRPr="00AB419F">
        <w:rPr>
          <w:spacing w:val="-10"/>
          <w:sz w:val="24"/>
          <w:szCs w:val="24"/>
        </w:rPr>
        <w:t xml:space="preserve"> </w:t>
      </w:r>
      <w:r w:rsidR="00B14A3D" w:rsidRPr="00AB419F">
        <w:rPr>
          <w:spacing w:val="-2"/>
          <w:sz w:val="24"/>
          <w:szCs w:val="24"/>
        </w:rPr>
        <w:t>to</w:t>
      </w:r>
      <w:r w:rsidR="00B14A3D" w:rsidRPr="00AB419F">
        <w:rPr>
          <w:spacing w:val="-9"/>
          <w:sz w:val="24"/>
          <w:szCs w:val="24"/>
        </w:rPr>
        <w:t xml:space="preserve"> </w:t>
      </w:r>
      <w:r w:rsidR="00B14A3D" w:rsidRPr="00AB419F">
        <w:rPr>
          <w:spacing w:val="-2"/>
          <w:sz w:val="24"/>
          <w:szCs w:val="24"/>
        </w:rPr>
        <w:t>such</w:t>
      </w:r>
      <w:r w:rsidR="00B14A3D" w:rsidRPr="00AB419F">
        <w:rPr>
          <w:spacing w:val="-9"/>
          <w:sz w:val="24"/>
          <w:szCs w:val="24"/>
        </w:rPr>
        <w:t xml:space="preserve"> </w:t>
      </w:r>
      <w:r w:rsidR="00B14A3D" w:rsidRPr="00AB419F">
        <w:rPr>
          <w:spacing w:val="-2"/>
          <w:sz w:val="24"/>
          <w:szCs w:val="24"/>
        </w:rPr>
        <w:t>data;</w:t>
      </w:r>
    </w:p>
    <w:p w14:paraId="3C2E12CE" w14:textId="77777777" w:rsidR="00F049D2" w:rsidRPr="00AB419F" w:rsidRDefault="00B14A3D" w:rsidP="00F049D2">
      <w:pPr>
        <w:pStyle w:val="ListParagraph"/>
        <w:numPr>
          <w:ilvl w:val="0"/>
          <w:numId w:val="45"/>
        </w:numPr>
        <w:tabs>
          <w:tab w:val="left" w:pos="1749"/>
          <w:tab w:val="left" w:pos="1752"/>
        </w:tabs>
        <w:ind w:right="1149"/>
        <w:rPr>
          <w:sz w:val="24"/>
          <w:szCs w:val="24"/>
        </w:rPr>
      </w:pPr>
      <w:r w:rsidRPr="00AB419F">
        <w:rPr>
          <w:spacing w:val="-2"/>
          <w:sz w:val="24"/>
          <w:szCs w:val="24"/>
        </w:rPr>
        <w:t>such</w:t>
      </w:r>
      <w:r w:rsidRPr="00AB419F">
        <w:rPr>
          <w:spacing w:val="-15"/>
          <w:sz w:val="24"/>
          <w:szCs w:val="24"/>
        </w:rPr>
        <w:t xml:space="preserve"> </w:t>
      </w:r>
      <w:r w:rsidRPr="00AB419F">
        <w:rPr>
          <w:spacing w:val="-2"/>
          <w:sz w:val="24"/>
          <w:szCs w:val="24"/>
        </w:rPr>
        <w:t>computer</w:t>
      </w:r>
      <w:r w:rsidRPr="00AB419F">
        <w:rPr>
          <w:spacing w:val="-15"/>
          <w:sz w:val="24"/>
          <w:szCs w:val="24"/>
        </w:rPr>
        <w:t xml:space="preserve"> </w:t>
      </w:r>
      <w:r w:rsidRPr="00AB419F">
        <w:rPr>
          <w:spacing w:val="-2"/>
          <w:sz w:val="24"/>
          <w:szCs w:val="24"/>
        </w:rPr>
        <w:t>audit</w:t>
      </w:r>
      <w:r w:rsidRPr="00AB419F">
        <w:rPr>
          <w:spacing w:val="-14"/>
          <w:sz w:val="24"/>
          <w:szCs w:val="24"/>
        </w:rPr>
        <w:t xml:space="preserve"> </w:t>
      </w:r>
      <w:r w:rsidRPr="00AB419F">
        <w:rPr>
          <w:spacing w:val="-2"/>
          <w:sz w:val="24"/>
          <w:szCs w:val="24"/>
        </w:rPr>
        <w:t>reviews</w:t>
      </w:r>
      <w:r w:rsidRPr="00AB419F">
        <w:rPr>
          <w:spacing w:val="-15"/>
          <w:sz w:val="24"/>
          <w:szCs w:val="24"/>
        </w:rPr>
        <w:t xml:space="preserve"> </w:t>
      </w:r>
      <w:r w:rsidRPr="00AB419F">
        <w:rPr>
          <w:spacing w:val="-2"/>
          <w:sz w:val="24"/>
          <w:szCs w:val="24"/>
        </w:rPr>
        <w:t>as</w:t>
      </w:r>
      <w:r w:rsidRPr="00AB419F">
        <w:rPr>
          <w:spacing w:val="-15"/>
          <w:sz w:val="24"/>
          <w:szCs w:val="24"/>
        </w:rPr>
        <w:t xml:space="preserve"> </w:t>
      </w:r>
      <w:r w:rsidRPr="00AB419F">
        <w:rPr>
          <w:spacing w:val="-2"/>
          <w:sz w:val="24"/>
          <w:szCs w:val="24"/>
        </w:rPr>
        <w:t>are</w:t>
      </w:r>
      <w:r w:rsidRPr="00AB419F">
        <w:rPr>
          <w:spacing w:val="-15"/>
          <w:sz w:val="24"/>
          <w:szCs w:val="24"/>
        </w:rPr>
        <w:t xml:space="preserve"> </w:t>
      </w:r>
      <w:r w:rsidRPr="00AB419F">
        <w:rPr>
          <w:spacing w:val="-2"/>
          <w:sz w:val="24"/>
          <w:szCs w:val="24"/>
        </w:rPr>
        <w:t>considered</w:t>
      </w:r>
      <w:r w:rsidRPr="00AB419F">
        <w:rPr>
          <w:spacing w:val="-14"/>
          <w:sz w:val="24"/>
          <w:szCs w:val="24"/>
        </w:rPr>
        <w:t xml:space="preserve"> </w:t>
      </w:r>
      <w:r w:rsidRPr="00AB419F">
        <w:rPr>
          <w:spacing w:val="-2"/>
          <w:sz w:val="24"/>
          <w:szCs w:val="24"/>
        </w:rPr>
        <w:t>necessary</w:t>
      </w:r>
      <w:r w:rsidRPr="00AB419F">
        <w:rPr>
          <w:spacing w:val="-15"/>
          <w:sz w:val="24"/>
          <w:szCs w:val="24"/>
        </w:rPr>
        <w:t xml:space="preserve"> </w:t>
      </w:r>
      <w:r w:rsidRPr="00AB419F">
        <w:rPr>
          <w:spacing w:val="-2"/>
          <w:sz w:val="24"/>
          <w:szCs w:val="24"/>
        </w:rPr>
        <w:t>are</w:t>
      </w:r>
      <w:r w:rsidRPr="00AB419F">
        <w:rPr>
          <w:spacing w:val="-15"/>
          <w:sz w:val="24"/>
          <w:szCs w:val="24"/>
        </w:rPr>
        <w:t xml:space="preserve"> </w:t>
      </w:r>
      <w:r w:rsidRPr="00AB419F">
        <w:rPr>
          <w:spacing w:val="-2"/>
          <w:sz w:val="24"/>
          <w:szCs w:val="24"/>
        </w:rPr>
        <w:t>being</w:t>
      </w:r>
      <w:r w:rsidRPr="00AB419F">
        <w:rPr>
          <w:spacing w:val="-14"/>
          <w:sz w:val="24"/>
          <w:szCs w:val="24"/>
        </w:rPr>
        <w:t xml:space="preserve"> </w:t>
      </w:r>
      <w:r w:rsidRPr="00AB419F">
        <w:rPr>
          <w:spacing w:val="-2"/>
          <w:sz w:val="24"/>
          <w:szCs w:val="24"/>
        </w:rPr>
        <w:t xml:space="preserve">carried </w:t>
      </w:r>
      <w:r w:rsidRPr="00AB419F">
        <w:rPr>
          <w:spacing w:val="-4"/>
          <w:sz w:val="24"/>
          <w:szCs w:val="24"/>
        </w:rPr>
        <w:t>out;</w:t>
      </w:r>
    </w:p>
    <w:p w14:paraId="4E944512" w14:textId="14D8880F" w:rsidR="009D7E7F" w:rsidRPr="00AB419F" w:rsidRDefault="00B14A3D">
      <w:pPr>
        <w:pStyle w:val="ListParagraph"/>
        <w:numPr>
          <w:ilvl w:val="0"/>
          <w:numId w:val="45"/>
        </w:numPr>
        <w:tabs>
          <w:tab w:val="left" w:pos="1749"/>
          <w:tab w:val="left" w:pos="1752"/>
        </w:tabs>
        <w:spacing w:before="120"/>
        <w:ind w:right="1150"/>
        <w:rPr>
          <w:sz w:val="24"/>
          <w:szCs w:val="24"/>
        </w:rPr>
      </w:pPr>
      <w:r w:rsidRPr="00AB419F">
        <w:rPr>
          <w:sz w:val="24"/>
          <w:szCs w:val="24"/>
        </w:rPr>
        <w:t>any</w:t>
      </w:r>
      <w:r w:rsidRPr="00AB419F">
        <w:rPr>
          <w:spacing w:val="30"/>
          <w:sz w:val="24"/>
          <w:szCs w:val="24"/>
        </w:rPr>
        <w:t xml:space="preserve"> </w:t>
      </w:r>
      <w:r w:rsidRPr="00AB419F">
        <w:rPr>
          <w:sz w:val="24"/>
          <w:szCs w:val="24"/>
        </w:rPr>
        <w:t>changes</w:t>
      </w:r>
      <w:r w:rsidRPr="00AB419F">
        <w:rPr>
          <w:spacing w:val="28"/>
          <w:sz w:val="24"/>
          <w:szCs w:val="24"/>
        </w:rPr>
        <w:t xml:space="preserve"> </w:t>
      </w:r>
      <w:r w:rsidRPr="00AB419F">
        <w:rPr>
          <w:sz w:val="24"/>
          <w:szCs w:val="24"/>
        </w:rPr>
        <w:t>to</w:t>
      </w:r>
      <w:r w:rsidRPr="00AB419F">
        <w:rPr>
          <w:spacing w:val="29"/>
          <w:sz w:val="24"/>
          <w:szCs w:val="24"/>
        </w:rPr>
        <w:t xml:space="preserve"> </w:t>
      </w:r>
      <w:r w:rsidRPr="00AB419F">
        <w:rPr>
          <w:sz w:val="24"/>
          <w:szCs w:val="24"/>
        </w:rPr>
        <w:t>such</w:t>
      </w:r>
      <w:r w:rsidRPr="00AB419F">
        <w:rPr>
          <w:spacing w:val="26"/>
          <w:sz w:val="24"/>
          <w:szCs w:val="24"/>
        </w:rPr>
        <w:t xml:space="preserve"> </w:t>
      </w:r>
      <w:r w:rsidRPr="00AB419F">
        <w:rPr>
          <w:sz w:val="24"/>
          <w:szCs w:val="24"/>
        </w:rPr>
        <w:t>systems</w:t>
      </w:r>
      <w:r w:rsidRPr="00AB419F">
        <w:rPr>
          <w:spacing w:val="28"/>
          <w:sz w:val="24"/>
          <w:szCs w:val="24"/>
        </w:rPr>
        <w:t xml:space="preserve"> </w:t>
      </w:r>
      <w:r w:rsidRPr="00AB419F">
        <w:rPr>
          <w:sz w:val="24"/>
          <w:szCs w:val="24"/>
        </w:rPr>
        <w:t>shall</w:t>
      </w:r>
      <w:r w:rsidRPr="00AB419F">
        <w:rPr>
          <w:spacing w:val="27"/>
          <w:sz w:val="24"/>
          <w:szCs w:val="24"/>
        </w:rPr>
        <w:t xml:space="preserve"> </w:t>
      </w:r>
      <w:r w:rsidRPr="00AB419F">
        <w:rPr>
          <w:sz w:val="24"/>
          <w:szCs w:val="24"/>
        </w:rPr>
        <w:t>be</w:t>
      </w:r>
      <w:r w:rsidRPr="00AB419F">
        <w:rPr>
          <w:spacing w:val="29"/>
          <w:sz w:val="24"/>
          <w:szCs w:val="24"/>
        </w:rPr>
        <w:t xml:space="preserve"> </w:t>
      </w:r>
      <w:r w:rsidRPr="00AB419F">
        <w:rPr>
          <w:sz w:val="24"/>
          <w:szCs w:val="24"/>
        </w:rPr>
        <w:t>notified</w:t>
      </w:r>
      <w:r w:rsidRPr="00AB419F">
        <w:rPr>
          <w:spacing w:val="29"/>
          <w:sz w:val="24"/>
          <w:szCs w:val="24"/>
        </w:rPr>
        <w:t xml:space="preserve"> </w:t>
      </w:r>
      <w:r w:rsidRPr="00AB419F">
        <w:rPr>
          <w:sz w:val="24"/>
          <w:szCs w:val="24"/>
        </w:rPr>
        <w:t>to</w:t>
      </w:r>
      <w:r w:rsidRPr="00AB419F">
        <w:rPr>
          <w:spacing w:val="29"/>
          <w:sz w:val="24"/>
          <w:szCs w:val="24"/>
        </w:rPr>
        <w:t xml:space="preserve"> </w:t>
      </w:r>
      <w:r w:rsidRPr="00AB419F">
        <w:rPr>
          <w:sz w:val="24"/>
          <w:szCs w:val="24"/>
        </w:rPr>
        <w:t>and</w:t>
      </w:r>
      <w:r w:rsidRPr="00AB419F">
        <w:rPr>
          <w:spacing w:val="29"/>
          <w:sz w:val="24"/>
          <w:szCs w:val="24"/>
        </w:rPr>
        <w:t xml:space="preserve"> </w:t>
      </w:r>
      <w:r w:rsidRPr="00AB419F">
        <w:rPr>
          <w:sz w:val="24"/>
          <w:szCs w:val="24"/>
        </w:rPr>
        <w:t>approved</w:t>
      </w:r>
      <w:r w:rsidRPr="00AB419F">
        <w:rPr>
          <w:spacing w:val="29"/>
          <w:sz w:val="24"/>
          <w:szCs w:val="24"/>
        </w:rPr>
        <w:t xml:space="preserve"> </w:t>
      </w:r>
      <w:r w:rsidRPr="00AB419F">
        <w:rPr>
          <w:sz w:val="24"/>
          <w:szCs w:val="24"/>
        </w:rPr>
        <w:t>by</w:t>
      </w:r>
      <w:r w:rsidRPr="00AB419F">
        <w:rPr>
          <w:spacing w:val="30"/>
          <w:sz w:val="24"/>
          <w:szCs w:val="24"/>
        </w:rPr>
        <w:t xml:space="preserve"> </w:t>
      </w:r>
      <w:r w:rsidRPr="00AB419F">
        <w:rPr>
          <w:sz w:val="24"/>
          <w:szCs w:val="24"/>
        </w:rPr>
        <w:t xml:space="preserve">the </w:t>
      </w:r>
      <w:r w:rsidR="0046562B">
        <w:rPr>
          <w:sz w:val="24"/>
          <w:szCs w:val="24"/>
        </w:rPr>
        <w:t xml:space="preserve">CFO </w:t>
      </w:r>
      <w:r w:rsidR="00C11C2D" w:rsidRPr="00AB419F">
        <w:rPr>
          <w:sz w:val="24"/>
          <w:szCs w:val="24"/>
        </w:rPr>
        <w:t xml:space="preserve">and the </w:t>
      </w:r>
      <w:r w:rsidR="0046562B">
        <w:rPr>
          <w:sz w:val="24"/>
          <w:szCs w:val="24"/>
        </w:rPr>
        <w:t>CDO</w:t>
      </w:r>
      <w:r w:rsidRPr="00AB419F">
        <w:rPr>
          <w:sz w:val="24"/>
          <w:szCs w:val="24"/>
        </w:rPr>
        <w:t>;</w:t>
      </w:r>
    </w:p>
    <w:p w14:paraId="292AB462" w14:textId="77777777" w:rsidR="009D7E7F" w:rsidRPr="00AB419F" w:rsidRDefault="00B14A3D">
      <w:pPr>
        <w:pStyle w:val="ListParagraph"/>
        <w:numPr>
          <w:ilvl w:val="0"/>
          <w:numId w:val="45"/>
        </w:numPr>
        <w:tabs>
          <w:tab w:val="left" w:pos="1755"/>
        </w:tabs>
        <w:spacing w:before="120"/>
        <w:ind w:left="1755" w:hanging="358"/>
        <w:rPr>
          <w:sz w:val="24"/>
          <w:szCs w:val="24"/>
        </w:rPr>
      </w:pPr>
      <w:r w:rsidRPr="00AB419F">
        <w:rPr>
          <w:spacing w:val="-4"/>
          <w:sz w:val="24"/>
          <w:szCs w:val="24"/>
        </w:rPr>
        <w:t>appropriate</w:t>
      </w:r>
      <w:r w:rsidRPr="00AB419F">
        <w:rPr>
          <w:spacing w:val="-3"/>
          <w:sz w:val="24"/>
          <w:szCs w:val="24"/>
        </w:rPr>
        <w:t xml:space="preserve"> </w:t>
      </w:r>
      <w:r w:rsidRPr="00AB419F">
        <w:rPr>
          <w:spacing w:val="-4"/>
          <w:sz w:val="24"/>
          <w:szCs w:val="24"/>
        </w:rPr>
        <w:t>disaster</w:t>
      </w:r>
      <w:r w:rsidRPr="00AB419F">
        <w:rPr>
          <w:spacing w:val="-6"/>
          <w:sz w:val="24"/>
          <w:szCs w:val="24"/>
        </w:rPr>
        <w:t xml:space="preserve"> </w:t>
      </w:r>
      <w:r w:rsidRPr="00AB419F">
        <w:rPr>
          <w:spacing w:val="-4"/>
          <w:sz w:val="24"/>
          <w:szCs w:val="24"/>
        </w:rPr>
        <w:t>recovery and</w:t>
      </w:r>
      <w:r w:rsidRPr="00AB419F">
        <w:rPr>
          <w:spacing w:val="-3"/>
          <w:sz w:val="24"/>
          <w:szCs w:val="24"/>
        </w:rPr>
        <w:t xml:space="preserve"> </w:t>
      </w:r>
      <w:r w:rsidRPr="00AB419F">
        <w:rPr>
          <w:spacing w:val="-4"/>
          <w:sz w:val="24"/>
          <w:szCs w:val="24"/>
        </w:rPr>
        <w:t>contingency</w:t>
      </w:r>
      <w:r w:rsidRPr="00AB419F">
        <w:rPr>
          <w:spacing w:val="-6"/>
          <w:sz w:val="24"/>
          <w:szCs w:val="24"/>
        </w:rPr>
        <w:t xml:space="preserve"> </w:t>
      </w:r>
      <w:r w:rsidRPr="00AB419F">
        <w:rPr>
          <w:spacing w:val="-4"/>
          <w:sz w:val="24"/>
          <w:szCs w:val="24"/>
        </w:rPr>
        <w:t>arrangements are</w:t>
      </w:r>
      <w:r w:rsidRPr="00AB419F">
        <w:rPr>
          <w:spacing w:val="-3"/>
          <w:sz w:val="24"/>
          <w:szCs w:val="24"/>
        </w:rPr>
        <w:t xml:space="preserve"> </w:t>
      </w:r>
      <w:r w:rsidRPr="00AB419F">
        <w:rPr>
          <w:spacing w:val="-4"/>
          <w:sz w:val="24"/>
          <w:szCs w:val="24"/>
        </w:rPr>
        <w:t>in</w:t>
      </w:r>
      <w:r w:rsidRPr="00AB419F">
        <w:rPr>
          <w:spacing w:val="-6"/>
          <w:sz w:val="24"/>
          <w:szCs w:val="24"/>
        </w:rPr>
        <w:t xml:space="preserve"> </w:t>
      </w:r>
      <w:r w:rsidRPr="00AB419F">
        <w:rPr>
          <w:spacing w:val="-4"/>
          <w:sz w:val="24"/>
          <w:szCs w:val="24"/>
        </w:rPr>
        <w:t>place</w:t>
      </w:r>
      <w:r w:rsidRPr="00AB419F">
        <w:rPr>
          <w:spacing w:val="-2"/>
          <w:sz w:val="24"/>
          <w:szCs w:val="24"/>
        </w:rPr>
        <w:t xml:space="preserve"> </w:t>
      </w:r>
      <w:r w:rsidRPr="00AB419F">
        <w:rPr>
          <w:spacing w:val="-5"/>
          <w:sz w:val="24"/>
          <w:szCs w:val="24"/>
        </w:rPr>
        <w:t>to</w:t>
      </w:r>
    </w:p>
    <w:p w14:paraId="6656DC34" w14:textId="77777777" w:rsidR="009D7E7F" w:rsidRPr="00AB419F" w:rsidRDefault="00B14A3D">
      <w:pPr>
        <w:pStyle w:val="BodyText"/>
        <w:ind w:left="1757"/>
      </w:pPr>
      <w:r w:rsidRPr="00AB419F">
        <w:rPr>
          <w:spacing w:val="-2"/>
        </w:rPr>
        <w:t>ensure</w:t>
      </w:r>
      <w:r w:rsidRPr="00AB419F">
        <w:rPr>
          <w:spacing w:val="-11"/>
        </w:rPr>
        <w:t xml:space="preserve"> </w:t>
      </w:r>
      <w:r w:rsidRPr="00AB419F">
        <w:rPr>
          <w:spacing w:val="-2"/>
        </w:rPr>
        <w:t>continuity</w:t>
      </w:r>
      <w:r w:rsidRPr="00AB419F">
        <w:rPr>
          <w:spacing w:val="-12"/>
        </w:rPr>
        <w:t xml:space="preserve"> </w:t>
      </w:r>
      <w:r w:rsidRPr="00AB419F">
        <w:rPr>
          <w:spacing w:val="-2"/>
        </w:rPr>
        <w:t>in</w:t>
      </w:r>
      <w:r w:rsidRPr="00AB419F">
        <w:rPr>
          <w:spacing w:val="-10"/>
        </w:rPr>
        <w:t xml:space="preserve"> </w:t>
      </w:r>
      <w:r w:rsidRPr="00AB419F">
        <w:rPr>
          <w:spacing w:val="-2"/>
        </w:rPr>
        <w:t>execution</w:t>
      </w:r>
      <w:r w:rsidRPr="00AB419F">
        <w:rPr>
          <w:spacing w:val="-11"/>
        </w:rPr>
        <w:t xml:space="preserve"> </w:t>
      </w:r>
      <w:r w:rsidRPr="00AB419F">
        <w:rPr>
          <w:spacing w:val="-2"/>
        </w:rPr>
        <w:t>of</w:t>
      </w:r>
      <w:r w:rsidRPr="00AB419F">
        <w:rPr>
          <w:spacing w:val="-11"/>
        </w:rPr>
        <w:t xml:space="preserve"> </w:t>
      </w:r>
      <w:r w:rsidRPr="00AB419F">
        <w:rPr>
          <w:spacing w:val="-2"/>
        </w:rPr>
        <w:t>the</w:t>
      </w:r>
      <w:r w:rsidRPr="00AB419F">
        <w:rPr>
          <w:spacing w:val="-11"/>
        </w:rPr>
        <w:t xml:space="preserve"> </w:t>
      </w:r>
      <w:r w:rsidRPr="00AB419F">
        <w:rPr>
          <w:spacing w:val="-2"/>
        </w:rPr>
        <w:t>Trust’s</w:t>
      </w:r>
      <w:r w:rsidRPr="00AB419F">
        <w:rPr>
          <w:spacing w:val="-11"/>
        </w:rPr>
        <w:t xml:space="preserve"> </w:t>
      </w:r>
      <w:r w:rsidRPr="00AB419F">
        <w:rPr>
          <w:spacing w:val="-2"/>
        </w:rPr>
        <w:t>business.</w:t>
      </w:r>
    </w:p>
    <w:p w14:paraId="2D4AB778" w14:textId="77777777" w:rsidR="009D7E7F" w:rsidRPr="00AB419F" w:rsidRDefault="009D7E7F">
      <w:pPr>
        <w:pStyle w:val="BodyText"/>
        <w:spacing w:before="115"/>
      </w:pPr>
    </w:p>
    <w:p w14:paraId="266D44BF" w14:textId="2AB1C457" w:rsidR="009D7E7F" w:rsidRPr="00AB419F" w:rsidRDefault="00B14A3D">
      <w:pPr>
        <w:pStyle w:val="ListParagraph"/>
        <w:numPr>
          <w:ilvl w:val="1"/>
          <w:numId w:val="44"/>
        </w:numPr>
        <w:tabs>
          <w:tab w:val="left" w:pos="1112"/>
          <w:tab w:val="left" w:pos="1114"/>
        </w:tabs>
        <w:ind w:right="1145"/>
        <w:rPr>
          <w:sz w:val="24"/>
          <w:szCs w:val="24"/>
        </w:rPr>
      </w:pPr>
      <w:r w:rsidRPr="00AB419F">
        <w:rPr>
          <w:sz w:val="24"/>
          <w:szCs w:val="24"/>
        </w:rPr>
        <w:t>The</w:t>
      </w:r>
      <w:r w:rsidRPr="00AB419F">
        <w:rPr>
          <w:spacing w:val="-3"/>
          <w:sz w:val="24"/>
          <w:szCs w:val="24"/>
        </w:rPr>
        <w:t xml:space="preserve"> </w:t>
      </w:r>
      <w:r w:rsidR="0046562B">
        <w:rPr>
          <w:sz w:val="24"/>
          <w:szCs w:val="24"/>
        </w:rPr>
        <w:t xml:space="preserve">CDO </w:t>
      </w:r>
      <w:r w:rsidR="00C11C2D" w:rsidRPr="00AB419F">
        <w:rPr>
          <w:sz w:val="24"/>
          <w:szCs w:val="24"/>
        </w:rPr>
        <w:t>is</w:t>
      </w:r>
      <w:r w:rsidR="00C11C2D" w:rsidRPr="00AB419F">
        <w:rPr>
          <w:spacing w:val="40"/>
          <w:sz w:val="24"/>
          <w:szCs w:val="24"/>
        </w:rPr>
        <w:t xml:space="preserve"> </w:t>
      </w:r>
      <w:r w:rsidRPr="00AB419F">
        <w:rPr>
          <w:sz w:val="24"/>
          <w:szCs w:val="24"/>
        </w:rPr>
        <w:t>responsible</w:t>
      </w:r>
      <w:r w:rsidRPr="00AB419F">
        <w:rPr>
          <w:spacing w:val="-2"/>
          <w:sz w:val="24"/>
          <w:szCs w:val="24"/>
        </w:rPr>
        <w:t xml:space="preserve"> </w:t>
      </w:r>
      <w:r w:rsidRPr="00AB419F">
        <w:rPr>
          <w:sz w:val="24"/>
          <w:szCs w:val="24"/>
        </w:rPr>
        <w:t>to the</w:t>
      </w:r>
      <w:r w:rsidRPr="00AB419F">
        <w:rPr>
          <w:spacing w:val="-4"/>
          <w:sz w:val="24"/>
          <w:szCs w:val="24"/>
        </w:rPr>
        <w:t xml:space="preserve"> </w:t>
      </w:r>
      <w:r w:rsidRPr="00AB419F">
        <w:rPr>
          <w:sz w:val="24"/>
          <w:szCs w:val="24"/>
        </w:rPr>
        <w:t>Board</w:t>
      </w:r>
      <w:r w:rsidRPr="00AB419F">
        <w:rPr>
          <w:spacing w:val="-4"/>
          <w:sz w:val="24"/>
          <w:szCs w:val="24"/>
        </w:rPr>
        <w:t xml:space="preserve"> </w:t>
      </w:r>
      <w:r w:rsidRPr="00AB419F">
        <w:rPr>
          <w:sz w:val="24"/>
          <w:szCs w:val="24"/>
        </w:rPr>
        <w:t>for</w:t>
      </w:r>
      <w:r w:rsidRPr="00AB419F">
        <w:rPr>
          <w:spacing w:val="-5"/>
          <w:sz w:val="24"/>
          <w:szCs w:val="24"/>
        </w:rPr>
        <w:t xml:space="preserve"> </w:t>
      </w:r>
      <w:r w:rsidRPr="00AB419F">
        <w:rPr>
          <w:sz w:val="24"/>
          <w:szCs w:val="24"/>
        </w:rPr>
        <w:t>setting</w:t>
      </w:r>
      <w:r w:rsidRPr="00AB419F">
        <w:rPr>
          <w:spacing w:val="-4"/>
          <w:sz w:val="24"/>
          <w:szCs w:val="24"/>
        </w:rPr>
        <w:t xml:space="preserve"> </w:t>
      </w:r>
      <w:r w:rsidRPr="00AB419F">
        <w:rPr>
          <w:sz w:val="24"/>
          <w:szCs w:val="24"/>
        </w:rPr>
        <w:t>the</w:t>
      </w:r>
      <w:r w:rsidRPr="00AB419F">
        <w:rPr>
          <w:spacing w:val="-2"/>
          <w:sz w:val="24"/>
          <w:szCs w:val="24"/>
        </w:rPr>
        <w:t xml:space="preserve"> </w:t>
      </w:r>
      <w:r w:rsidRPr="00AB419F">
        <w:rPr>
          <w:sz w:val="24"/>
          <w:szCs w:val="24"/>
        </w:rPr>
        <w:t>Trust</w:t>
      </w:r>
      <w:r w:rsidRPr="00AB419F">
        <w:rPr>
          <w:spacing w:val="-4"/>
          <w:sz w:val="24"/>
          <w:szCs w:val="24"/>
        </w:rPr>
        <w:t xml:space="preserve"> </w:t>
      </w:r>
      <w:proofErr w:type="spellStart"/>
      <w:r w:rsidR="0046562B">
        <w:rPr>
          <w:sz w:val="24"/>
          <w:szCs w:val="24"/>
        </w:rPr>
        <w:t>DDaT</w:t>
      </w:r>
      <w:proofErr w:type="spellEnd"/>
      <w:r w:rsidR="0046562B" w:rsidRPr="00AB419F" w:rsidDel="0046562B">
        <w:rPr>
          <w:sz w:val="24"/>
          <w:szCs w:val="24"/>
        </w:rPr>
        <w:t xml:space="preserve"> </w:t>
      </w:r>
      <w:r w:rsidRPr="00AB419F">
        <w:rPr>
          <w:sz w:val="24"/>
          <w:szCs w:val="24"/>
        </w:rPr>
        <w:t>Strategy</w:t>
      </w:r>
      <w:r w:rsidRPr="00AB419F">
        <w:rPr>
          <w:spacing w:val="-6"/>
          <w:sz w:val="24"/>
          <w:szCs w:val="24"/>
        </w:rPr>
        <w:t xml:space="preserve"> </w:t>
      </w:r>
      <w:r w:rsidRPr="00AB419F">
        <w:rPr>
          <w:sz w:val="24"/>
          <w:szCs w:val="24"/>
        </w:rPr>
        <w:t>and</w:t>
      </w:r>
      <w:r w:rsidRPr="00AB419F">
        <w:rPr>
          <w:spacing w:val="-4"/>
          <w:sz w:val="24"/>
          <w:szCs w:val="24"/>
        </w:rPr>
        <w:t xml:space="preserve"> </w:t>
      </w:r>
      <w:r w:rsidRPr="00AB419F">
        <w:rPr>
          <w:sz w:val="24"/>
          <w:szCs w:val="24"/>
        </w:rPr>
        <w:t>monitoring</w:t>
      </w:r>
      <w:r w:rsidRPr="00AB419F">
        <w:rPr>
          <w:spacing w:val="-5"/>
          <w:sz w:val="24"/>
          <w:szCs w:val="24"/>
        </w:rPr>
        <w:t xml:space="preserve"> </w:t>
      </w:r>
      <w:r w:rsidRPr="00AB419F">
        <w:rPr>
          <w:sz w:val="24"/>
          <w:szCs w:val="24"/>
        </w:rPr>
        <w:t>progress</w:t>
      </w:r>
      <w:r w:rsidRPr="00AB419F">
        <w:rPr>
          <w:spacing w:val="-4"/>
          <w:sz w:val="24"/>
          <w:szCs w:val="24"/>
        </w:rPr>
        <w:t xml:space="preserve"> </w:t>
      </w:r>
      <w:r w:rsidRPr="00AB419F">
        <w:rPr>
          <w:sz w:val="24"/>
          <w:szCs w:val="24"/>
        </w:rPr>
        <w:t>towards implementing that strategy.</w:t>
      </w:r>
    </w:p>
    <w:p w14:paraId="48F3182C" w14:textId="77777777" w:rsidR="009D7E7F" w:rsidRPr="00AB419F" w:rsidRDefault="009D7E7F">
      <w:pPr>
        <w:pStyle w:val="BodyText"/>
        <w:spacing w:before="113"/>
      </w:pPr>
    </w:p>
    <w:p w14:paraId="30F32015" w14:textId="00C5FC8D" w:rsidR="009D7E7F" w:rsidRPr="00AB419F" w:rsidRDefault="00B14A3D" w:rsidP="00893CBA">
      <w:pPr>
        <w:pStyle w:val="ListParagraph"/>
        <w:numPr>
          <w:ilvl w:val="1"/>
          <w:numId w:val="44"/>
        </w:numPr>
        <w:tabs>
          <w:tab w:val="left" w:pos="1094"/>
          <w:tab w:val="left" w:pos="1111"/>
        </w:tabs>
        <w:spacing w:before="1"/>
        <w:ind w:left="1111" w:right="1143" w:hanging="992"/>
        <w:rPr>
          <w:sz w:val="24"/>
          <w:szCs w:val="24"/>
        </w:rPr>
      </w:pPr>
      <w:r w:rsidRPr="00AB419F">
        <w:rPr>
          <w:spacing w:val="-2"/>
          <w:sz w:val="24"/>
          <w:szCs w:val="24"/>
        </w:rPr>
        <w:t>All</w:t>
      </w:r>
      <w:r w:rsidRPr="00AB419F">
        <w:rPr>
          <w:spacing w:val="-12"/>
          <w:sz w:val="24"/>
          <w:szCs w:val="24"/>
        </w:rPr>
        <w:t xml:space="preserve"> </w:t>
      </w:r>
      <w:r w:rsidRPr="00AB419F">
        <w:rPr>
          <w:spacing w:val="-2"/>
          <w:sz w:val="24"/>
          <w:szCs w:val="24"/>
        </w:rPr>
        <w:t>new</w:t>
      </w:r>
      <w:r w:rsidRPr="00AB419F">
        <w:rPr>
          <w:spacing w:val="-12"/>
          <w:sz w:val="24"/>
          <w:szCs w:val="24"/>
        </w:rPr>
        <w:t xml:space="preserve"> </w:t>
      </w:r>
      <w:r w:rsidRPr="00AB419F">
        <w:rPr>
          <w:spacing w:val="-2"/>
          <w:sz w:val="24"/>
          <w:szCs w:val="24"/>
        </w:rPr>
        <w:t>systems</w:t>
      </w:r>
      <w:r w:rsidRPr="00AB419F">
        <w:rPr>
          <w:spacing w:val="-11"/>
          <w:sz w:val="24"/>
          <w:szCs w:val="24"/>
        </w:rPr>
        <w:t xml:space="preserve"> </w:t>
      </w:r>
      <w:r w:rsidRPr="00AB419F">
        <w:rPr>
          <w:spacing w:val="-2"/>
          <w:sz w:val="24"/>
          <w:szCs w:val="24"/>
        </w:rPr>
        <w:t>must</w:t>
      </w:r>
      <w:r w:rsidRPr="00AB419F">
        <w:rPr>
          <w:spacing w:val="-8"/>
          <w:sz w:val="24"/>
          <w:szCs w:val="24"/>
        </w:rPr>
        <w:t xml:space="preserve"> </w:t>
      </w:r>
      <w:r w:rsidRPr="00AB419F">
        <w:rPr>
          <w:spacing w:val="-2"/>
          <w:sz w:val="24"/>
          <w:szCs w:val="24"/>
        </w:rPr>
        <w:t>be</w:t>
      </w:r>
      <w:r w:rsidRPr="00AB419F">
        <w:rPr>
          <w:spacing w:val="-10"/>
          <w:sz w:val="24"/>
          <w:szCs w:val="24"/>
        </w:rPr>
        <w:t xml:space="preserve"> </w:t>
      </w:r>
      <w:r w:rsidRPr="00AB419F">
        <w:rPr>
          <w:spacing w:val="-2"/>
          <w:sz w:val="24"/>
          <w:szCs w:val="24"/>
        </w:rPr>
        <w:t>approved</w:t>
      </w:r>
      <w:r w:rsidRPr="00AB419F">
        <w:rPr>
          <w:spacing w:val="-12"/>
          <w:sz w:val="24"/>
          <w:szCs w:val="24"/>
        </w:rPr>
        <w:t xml:space="preserve"> </w:t>
      </w:r>
      <w:r w:rsidRPr="00AB419F">
        <w:rPr>
          <w:spacing w:val="-2"/>
          <w:sz w:val="24"/>
          <w:szCs w:val="24"/>
        </w:rPr>
        <w:t>by</w:t>
      </w:r>
      <w:r w:rsidRPr="00AB419F">
        <w:rPr>
          <w:spacing w:val="-9"/>
          <w:sz w:val="24"/>
          <w:szCs w:val="24"/>
        </w:rPr>
        <w:t xml:space="preserve"> </w:t>
      </w:r>
      <w:proofErr w:type="spellStart"/>
      <w:r w:rsidR="0046562B">
        <w:rPr>
          <w:sz w:val="24"/>
          <w:szCs w:val="24"/>
        </w:rPr>
        <w:t>DDaT</w:t>
      </w:r>
      <w:proofErr w:type="spellEnd"/>
      <w:r w:rsidR="0046562B" w:rsidRPr="00AB419F" w:rsidDel="0046562B">
        <w:rPr>
          <w:spacing w:val="-9"/>
          <w:sz w:val="24"/>
          <w:szCs w:val="24"/>
        </w:rPr>
        <w:t xml:space="preserve"> </w:t>
      </w:r>
      <w:r w:rsidR="00C11C2D" w:rsidRPr="00AB419F">
        <w:rPr>
          <w:spacing w:val="-9"/>
          <w:sz w:val="24"/>
          <w:szCs w:val="24"/>
        </w:rPr>
        <w:t>Group</w:t>
      </w:r>
      <w:r w:rsidRPr="00AB419F">
        <w:rPr>
          <w:spacing w:val="-10"/>
          <w:sz w:val="24"/>
          <w:szCs w:val="24"/>
        </w:rPr>
        <w:t xml:space="preserve"> </w:t>
      </w:r>
      <w:r w:rsidRPr="00AB419F">
        <w:rPr>
          <w:spacing w:val="-2"/>
          <w:sz w:val="24"/>
          <w:szCs w:val="24"/>
        </w:rPr>
        <w:t>as</w:t>
      </w:r>
      <w:r w:rsidRPr="00AB419F">
        <w:rPr>
          <w:spacing w:val="-9"/>
          <w:sz w:val="24"/>
          <w:szCs w:val="24"/>
        </w:rPr>
        <w:t xml:space="preserve"> </w:t>
      </w:r>
      <w:r w:rsidRPr="00AB419F">
        <w:rPr>
          <w:spacing w:val="-2"/>
          <w:sz w:val="24"/>
          <w:szCs w:val="24"/>
        </w:rPr>
        <w:t>to</w:t>
      </w:r>
      <w:r w:rsidRPr="00AB419F">
        <w:rPr>
          <w:spacing w:val="-10"/>
          <w:sz w:val="24"/>
          <w:szCs w:val="24"/>
        </w:rPr>
        <w:t xml:space="preserve"> </w:t>
      </w:r>
      <w:r w:rsidRPr="00AB419F">
        <w:rPr>
          <w:spacing w:val="-2"/>
          <w:sz w:val="24"/>
          <w:szCs w:val="24"/>
        </w:rPr>
        <w:t xml:space="preserve">their </w:t>
      </w:r>
      <w:r w:rsidRPr="00AB419F">
        <w:rPr>
          <w:sz w:val="24"/>
          <w:szCs w:val="24"/>
        </w:rPr>
        <w:t>suitability, value for money and compliance with any set strategy. For the avoidance</w:t>
      </w:r>
      <w:r w:rsidRPr="00AB419F">
        <w:rPr>
          <w:spacing w:val="-12"/>
          <w:sz w:val="24"/>
          <w:szCs w:val="24"/>
        </w:rPr>
        <w:t xml:space="preserve"> </w:t>
      </w:r>
      <w:r w:rsidRPr="00AB419F">
        <w:rPr>
          <w:sz w:val="24"/>
          <w:szCs w:val="24"/>
        </w:rPr>
        <w:t>of</w:t>
      </w:r>
      <w:r w:rsidRPr="00AB419F">
        <w:rPr>
          <w:spacing w:val="-12"/>
          <w:sz w:val="24"/>
          <w:szCs w:val="24"/>
        </w:rPr>
        <w:t xml:space="preserve"> </w:t>
      </w:r>
      <w:r w:rsidRPr="00AB419F">
        <w:rPr>
          <w:sz w:val="24"/>
          <w:szCs w:val="24"/>
        </w:rPr>
        <w:t>doubt,</w:t>
      </w:r>
      <w:r w:rsidRPr="00AB419F">
        <w:rPr>
          <w:spacing w:val="-11"/>
          <w:sz w:val="24"/>
          <w:szCs w:val="24"/>
        </w:rPr>
        <w:t xml:space="preserve"> </w:t>
      </w:r>
      <w:r w:rsidRPr="00AB419F">
        <w:rPr>
          <w:sz w:val="24"/>
          <w:szCs w:val="24"/>
        </w:rPr>
        <w:t>this</w:t>
      </w:r>
      <w:r w:rsidRPr="00AB419F">
        <w:rPr>
          <w:spacing w:val="-11"/>
          <w:sz w:val="24"/>
          <w:szCs w:val="24"/>
        </w:rPr>
        <w:t xml:space="preserve"> </w:t>
      </w:r>
      <w:r w:rsidRPr="00AB419F">
        <w:rPr>
          <w:sz w:val="24"/>
          <w:szCs w:val="24"/>
        </w:rPr>
        <w:t>approval</w:t>
      </w:r>
      <w:r w:rsidRPr="00AB419F">
        <w:rPr>
          <w:spacing w:val="-11"/>
          <w:sz w:val="24"/>
          <w:szCs w:val="24"/>
        </w:rPr>
        <w:t xml:space="preserve"> </w:t>
      </w:r>
      <w:r w:rsidRPr="00AB419F">
        <w:rPr>
          <w:sz w:val="24"/>
          <w:szCs w:val="24"/>
        </w:rPr>
        <w:t>is</w:t>
      </w:r>
      <w:r w:rsidRPr="00AB419F">
        <w:rPr>
          <w:spacing w:val="-11"/>
          <w:sz w:val="24"/>
          <w:szCs w:val="24"/>
        </w:rPr>
        <w:t xml:space="preserve"> </w:t>
      </w:r>
      <w:r w:rsidRPr="00AB419F">
        <w:rPr>
          <w:sz w:val="24"/>
          <w:szCs w:val="24"/>
        </w:rPr>
        <w:t>also</w:t>
      </w:r>
      <w:r w:rsidRPr="00AB419F">
        <w:rPr>
          <w:spacing w:val="-10"/>
          <w:sz w:val="24"/>
          <w:szCs w:val="24"/>
        </w:rPr>
        <w:t xml:space="preserve"> </w:t>
      </w:r>
      <w:r w:rsidRPr="00AB419F">
        <w:rPr>
          <w:sz w:val="24"/>
          <w:szCs w:val="24"/>
        </w:rPr>
        <w:t>required</w:t>
      </w:r>
      <w:r w:rsidRPr="00AB419F">
        <w:rPr>
          <w:spacing w:val="-12"/>
          <w:sz w:val="24"/>
          <w:szCs w:val="24"/>
        </w:rPr>
        <w:t xml:space="preserve"> </w:t>
      </w:r>
      <w:r w:rsidRPr="00AB419F">
        <w:rPr>
          <w:sz w:val="24"/>
          <w:szCs w:val="24"/>
        </w:rPr>
        <w:t>for</w:t>
      </w:r>
      <w:r w:rsidRPr="00AB419F">
        <w:rPr>
          <w:spacing w:val="-14"/>
          <w:sz w:val="24"/>
          <w:szCs w:val="24"/>
        </w:rPr>
        <w:t xml:space="preserve"> </w:t>
      </w:r>
      <w:r w:rsidRPr="00AB419F">
        <w:rPr>
          <w:sz w:val="24"/>
          <w:szCs w:val="24"/>
        </w:rPr>
        <w:t>new</w:t>
      </w:r>
      <w:r w:rsidRPr="00AB419F">
        <w:rPr>
          <w:spacing w:val="-11"/>
          <w:sz w:val="24"/>
          <w:szCs w:val="24"/>
        </w:rPr>
        <w:t xml:space="preserve"> </w:t>
      </w:r>
      <w:r w:rsidRPr="00AB419F">
        <w:rPr>
          <w:sz w:val="24"/>
          <w:szCs w:val="24"/>
        </w:rPr>
        <w:t>systems</w:t>
      </w:r>
      <w:r w:rsidRPr="00AB419F">
        <w:rPr>
          <w:spacing w:val="-11"/>
          <w:sz w:val="24"/>
          <w:szCs w:val="24"/>
        </w:rPr>
        <w:t xml:space="preserve"> </w:t>
      </w:r>
      <w:r w:rsidRPr="00AB419F">
        <w:rPr>
          <w:sz w:val="24"/>
          <w:szCs w:val="24"/>
        </w:rPr>
        <w:t>(or</w:t>
      </w:r>
      <w:r w:rsidRPr="00AB419F">
        <w:rPr>
          <w:spacing w:val="-10"/>
          <w:sz w:val="24"/>
          <w:szCs w:val="24"/>
        </w:rPr>
        <w:t xml:space="preserve"> </w:t>
      </w:r>
      <w:r w:rsidRPr="00AB419F">
        <w:rPr>
          <w:sz w:val="24"/>
          <w:szCs w:val="24"/>
        </w:rPr>
        <w:t>upgrades) acquired by any subsidiary or related party where they will be hosted on or be interoperable</w:t>
      </w:r>
      <w:r w:rsidRPr="00AB419F">
        <w:rPr>
          <w:spacing w:val="-3"/>
          <w:sz w:val="24"/>
          <w:szCs w:val="24"/>
        </w:rPr>
        <w:t xml:space="preserve"> </w:t>
      </w:r>
      <w:r w:rsidRPr="00AB419F">
        <w:rPr>
          <w:sz w:val="24"/>
          <w:szCs w:val="24"/>
        </w:rPr>
        <w:t>with</w:t>
      </w:r>
      <w:r w:rsidRPr="00AB419F">
        <w:rPr>
          <w:spacing w:val="-3"/>
          <w:sz w:val="24"/>
          <w:szCs w:val="24"/>
        </w:rPr>
        <w:t xml:space="preserve"> </w:t>
      </w:r>
      <w:r w:rsidRPr="00AB419F">
        <w:rPr>
          <w:sz w:val="24"/>
          <w:szCs w:val="24"/>
        </w:rPr>
        <w:t>the</w:t>
      </w:r>
      <w:r w:rsidRPr="00AB419F">
        <w:rPr>
          <w:spacing w:val="-3"/>
          <w:sz w:val="24"/>
          <w:szCs w:val="24"/>
        </w:rPr>
        <w:t xml:space="preserve"> </w:t>
      </w:r>
      <w:r w:rsidRPr="00AB419F">
        <w:rPr>
          <w:sz w:val="24"/>
          <w:szCs w:val="24"/>
        </w:rPr>
        <w:t>Trust’s</w:t>
      </w:r>
      <w:r w:rsidRPr="00AB419F">
        <w:rPr>
          <w:spacing w:val="-4"/>
          <w:sz w:val="24"/>
          <w:szCs w:val="24"/>
        </w:rPr>
        <w:t xml:space="preserve"> </w:t>
      </w:r>
      <w:r w:rsidRPr="00AB419F">
        <w:rPr>
          <w:sz w:val="24"/>
          <w:szCs w:val="24"/>
        </w:rPr>
        <w:t>digital</w:t>
      </w:r>
      <w:r w:rsidRPr="00AB419F">
        <w:rPr>
          <w:spacing w:val="-5"/>
          <w:sz w:val="24"/>
          <w:szCs w:val="24"/>
        </w:rPr>
        <w:t xml:space="preserve"> </w:t>
      </w:r>
      <w:r w:rsidRPr="00AB419F">
        <w:rPr>
          <w:sz w:val="24"/>
          <w:szCs w:val="24"/>
        </w:rPr>
        <w:t>infrastructure</w:t>
      </w:r>
    </w:p>
    <w:p w14:paraId="7A22A622" w14:textId="5A2EB3E1" w:rsidR="001F4E37" w:rsidRDefault="001F4E37">
      <w:pPr>
        <w:rPr>
          <w:sz w:val="24"/>
          <w:szCs w:val="24"/>
        </w:rPr>
      </w:pPr>
      <w:r>
        <w:br w:type="page"/>
      </w:r>
    </w:p>
    <w:p w14:paraId="1E4C64C2" w14:textId="31D028C7" w:rsidR="009D7E7F" w:rsidRPr="001F4E37" w:rsidRDefault="00B14A3D" w:rsidP="002C4414">
      <w:pPr>
        <w:pStyle w:val="Heading1"/>
        <w:numPr>
          <w:ilvl w:val="0"/>
          <w:numId w:val="82"/>
        </w:numPr>
        <w:tabs>
          <w:tab w:val="left" w:pos="1113"/>
        </w:tabs>
        <w:ind w:left="1113" w:hanging="993"/>
      </w:pPr>
      <w:bookmarkStart w:id="36" w:name="_TOC_250006"/>
      <w:bookmarkStart w:id="37" w:name="_Toc209079042"/>
      <w:r w:rsidRPr="00AB419F">
        <w:lastRenderedPageBreak/>
        <w:t>PATIENT</w:t>
      </w:r>
      <w:r w:rsidRPr="00AB419F">
        <w:rPr>
          <w:spacing w:val="-3"/>
        </w:rPr>
        <w:t xml:space="preserve"> </w:t>
      </w:r>
      <w:bookmarkEnd w:id="36"/>
      <w:r w:rsidRPr="00AB419F">
        <w:rPr>
          <w:spacing w:val="-2"/>
        </w:rPr>
        <w:t>PROPERTY</w:t>
      </w:r>
      <w:bookmarkEnd w:id="37"/>
    </w:p>
    <w:p w14:paraId="75106E76" w14:textId="77777777" w:rsidR="001F4E37" w:rsidRPr="00AB419F" w:rsidRDefault="001F4E37" w:rsidP="001F4E37">
      <w:pPr>
        <w:pStyle w:val="Heading1"/>
        <w:tabs>
          <w:tab w:val="left" w:pos="1113"/>
        </w:tabs>
        <w:ind w:left="1113" w:firstLine="0"/>
      </w:pPr>
    </w:p>
    <w:p w14:paraId="73C22A6F" w14:textId="77777777" w:rsidR="009D7E7F" w:rsidRPr="00AB419F" w:rsidRDefault="00B14A3D" w:rsidP="002C4414">
      <w:pPr>
        <w:pStyle w:val="ListParagraph"/>
        <w:numPr>
          <w:ilvl w:val="1"/>
          <w:numId w:val="82"/>
        </w:numPr>
        <w:tabs>
          <w:tab w:val="left" w:pos="1112"/>
          <w:tab w:val="left" w:pos="1114"/>
        </w:tabs>
        <w:spacing w:before="58"/>
        <w:ind w:left="1114" w:right="1145" w:hanging="994"/>
        <w:rPr>
          <w:sz w:val="24"/>
          <w:szCs w:val="24"/>
        </w:rPr>
      </w:pPr>
      <w:r w:rsidRPr="00AB419F">
        <w:rPr>
          <w:spacing w:val="-6"/>
          <w:sz w:val="24"/>
          <w:szCs w:val="24"/>
        </w:rPr>
        <w:t>The Trust has</w:t>
      </w:r>
      <w:r w:rsidRPr="00AB419F">
        <w:rPr>
          <w:spacing w:val="-7"/>
          <w:sz w:val="24"/>
          <w:szCs w:val="24"/>
        </w:rPr>
        <w:t xml:space="preserve"> </w:t>
      </w:r>
      <w:r w:rsidRPr="00AB419F">
        <w:rPr>
          <w:spacing w:val="-6"/>
          <w:sz w:val="24"/>
          <w:szCs w:val="24"/>
        </w:rPr>
        <w:t>a responsibility to provide safe custody for</w:t>
      </w:r>
      <w:r w:rsidRPr="00AB419F">
        <w:rPr>
          <w:spacing w:val="-8"/>
          <w:sz w:val="24"/>
          <w:szCs w:val="24"/>
        </w:rPr>
        <w:t xml:space="preserve"> </w:t>
      </w:r>
      <w:r w:rsidRPr="00AB419F">
        <w:rPr>
          <w:spacing w:val="-6"/>
          <w:sz w:val="24"/>
          <w:szCs w:val="24"/>
        </w:rPr>
        <w:t>money</w:t>
      </w:r>
      <w:r w:rsidRPr="00AB419F">
        <w:rPr>
          <w:spacing w:val="-7"/>
          <w:sz w:val="24"/>
          <w:szCs w:val="24"/>
        </w:rPr>
        <w:t xml:space="preserve"> </w:t>
      </w:r>
      <w:r w:rsidRPr="00AB419F">
        <w:rPr>
          <w:spacing w:val="-6"/>
          <w:sz w:val="24"/>
          <w:szCs w:val="24"/>
        </w:rPr>
        <w:t>and other</w:t>
      </w:r>
      <w:r w:rsidRPr="00AB419F">
        <w:rPr>
          <w:spacing w:val="-8"/>
          <w:sz w:val="24"/>
          <w:szCs w:val="24"/>
        </w:rPr>
        <w:t xml:space="preserve"> </w:t>
      </w:r>
      <w:r w:rsidRPr="00AB419F">
        <w:rPr>
          <w:spacing w:val="-6"/>
          <w:sz w:val="24"/>
          <w:szCs w:val="24"/>
        </w:rPr>
        <w:t xml:space="preserve">personal </w:t>
      </w:r>
      <w:r w:rsidRPr="00AB419F">
        <w:rPr>
          <w:sz w:val="24"/>
          <w:szCs w:val="24"/>
        </w:rPr>
        <w:t>property (hereafter referred to as "property") handed in by patients, in the possession of unconscious or confused patients, or found in the possession of patients dying in</w:t>
      </w:r>
      <w:r w:rsidRPr="00AB419F">
        <w:rPr>
          <w:spacing w:val="-2"/>
          <w:sz w:val="24"/>
          <w:szCs w:val="24"/>
        </w:rPr>
        <w:t xml:space="preserve"> </w:t>
      </w:r>
      <w:r w:rsidRPr="00AB419F">
        <w:rPr>
          <w:sz w:val="24"/>
          <w:szCs w:val="24"/>
        </w:rPr>
        <w:t>hospital or</w:t>
      </w:r>
      <w:r w:rsidRPr="00AB419F">
        <w:rPr>
          <w:spacing w:val="-1"/>
          <w:sz w:val="24"/>
          <w:szCs w:val="24"/>
        </w:rPr>
        <w:t xml:space="preserve"> </w:t>
      </w:r>
      <w:r w:rsidRPr="00AB419F">
        <w:rPr>
          <w:sz w:val="24"/>
          <w:szCs w:val="24"/>
        </w:rPr>
        <w:t>dead on arrival.</w:t>
      </w:r>
    </w:p>
    <w:p w14:paraId="7AE2DADC" w14:textId="77777777" w:rsidR="009D7E7F" w:rsidRPr="00AB419F" w:rsidRDefault="009D7E7F">
      <w:pPr>
        <w:pStyle w:val="BodyText"/>
        <w:spacing w:before="113"/>
      </w:pPr>
    </w:p>
    <w:p w14:paraId="6BF3118C" w14:textId="274E5380" w:rsidR="009D7E7F" w:rsidRPr="00AB419F" w:rsidRDefault="00B14A3D" w:rsidP="002C4414">
      <w:pPr>
        <w:pStyle w:val="ListParagraph"/>
        <w:numPr>
          <w:ilvl w:val="1"/>
          <w:numId w:val="82"/>
        </w:numPr>
        <w:tabs>
          <w:tab w:val="left" w:pos="1109"/>
          <w:tab w:val="left" w:pos="1111"/>
        </w:tabs>
        <w:ind w:left="1111" w:right="1148" w:hanging="992"/>
        <w:rPr>
          <w:sz w:val="24"/>
          <w:szCs w:val="24"/>
        </w:rPr>
      </w:pPr>
      <w:r w:rsidRPr="00AB419F">
        <w:rPr>
          <w:spacing w:val="-2"/>
          <w:sz w:val="24"/>
          <w:szCs w:val="24"/>
        </w:rPr>
        <w:t>The</w:t>
      </w:r>
      <w:r w:rsidRPr="00AB419F">
        <w:rPr>
          <w:spacing w:val="-15"/>
          <w:sz w:val="24"/>
          <w:szCs w:val="24"/>
        </w:rPr>
        <w:t xml:space="preserve"> </w:t>
      </w:r>
      <w:r w:rsidR="0046562B">
        <w:rPr>
          <w:spacing w:val="-2"/>
          <w:sz w:val="24"/>
          <w:szCs w:val="24"/>
        </w:rPr>
        <w:t>CEO</w:t>
      </w:r>
      <w:r w:rsidRPr="00AB419F">
        <w:rPr>
          <w:spacing w:val="-14"/>
          <w:sz w:val="24"/>
          <w:szCs w:val="24"/>
        </w:rPr>
        <w:t xml:space="preserve"> </w:t>
      </w:r>
      <w:r w:rsidRPr="00AB419F">
        <w:rPr>
          <w:spacing w:val="-2"/>
          <w:sz w:val="24"/>
          <w:szCs w:val="24"/>
        </w:rPr>
        <w:t>is</w:t>
      </w:r>
      <w:r w:rsidRPr="00AB419F">
        <w:rPr>
          <w:spacing w:val="-15"/>
          <w:sz w:val="24"/>
          <w:szCs w:val="24"/>
        </w:rPr>
        <w:t xml:space="preserve"> </w:t>
      </w:r>
      <w:r w:rsidRPr="00AB419F">
        <w:rPr>
          <w:spacing w:val="-2"/>
          <w:sz w:val="24"/>
          <w:szCs w:val="24"/>
        </w:rPr>
        <w:t>responsible</w:t>
      </w:r>
      <w:r w:rsidRPr="00AB419F">
        <w:rPr>
          <w:spacing w:val="-15"/>
          <w:sz w:val="24"/>
          <w:szCs w:val="24"/>
        </w:rPr>
        <w:t xml:space="preserve"> </w:t>
      </w:r>
      <w:r w:rsidRPr="00AB419F">
        <w:rPr>
          <w:spacing w:val="-2"/>
          <w:sz w:val="24"/>
          <w:szCs w:val="24"/>
        </w:rPr>
        <w:t>for</w:t>
      </w:r>
      <w:r w:rsidRPr="00AB419F">
        <w:rPr>
          <w:spacing w:val="-15"/>
          <w:sz w:val="24"/>
          <w:szCs w:val="24"/>
        </w:rPr>
        <w:t xml:space="preserve"> </w:t>
      </w:r>
      <w:r w:rsidRPr="00AB419F">
        <w:rPr>
          <w:spacing w:val="-2"/>
          <w:sz w:val="24"/>
          <w:szCs w:val="24"/>
        </w:rPr>
        <w:t>ensuring</w:t>
      </w:r>
      <w:r w:rsidRPr="00AB419F">
        <w:rPr>
          <w:spacing w:val="-14"/>
          <w:sz w:val="24"/>
          <w:szCs w:val="24"/>
        </w:rPr>
        <w:t xml:space="preserve"> </w:t>
      </w:r>
      <w:r w:rsidRPr="00AB419F">
        <w:rPr>
          <w:spacing w:val="-2"/>
          <w:sz w:val="24"/>
          <w:szCs w:val="24"/>
        </w:rPr>
        <w:t>that</w:t>
      </w:r>
      <w:r w:rsidRPr="00AB419F">
        <w:rPr>
          <w:spacing w:val="-15"/>
          <w:sz w:val="24"/>
          <w:szCs w:val="24"/>
        </w:rPr>
        <w:t xml:space="preserve"> </w:t>
      </w:r>
      <w:r w:rsidRPr="00AB419F">
        <w:rPr>
          <w:spacing w:val="-2"/>
          <w:sz w:val="24"/>
          <w:szCs w:val="24"/>
        </w:rPr>
        <w:t>patients</w:t>
      </w:r>
      <w:r w:rsidRPr="00AB419F">
        <w:rPr>
          <w:spacing w:val="-14"/>
          <w:sz w:val="24"/>
          <w:szCs w:val="24"/>
        </w:rPr>
        <w:t xml:space="preserve"> </w:t>
      </w:r>
      <w:r w:rsidRPr="00AB419F">
        <w:rPr>
          <w:spacing w:val="-2"/>
          <w:sz w:val="24"/>
          <w:szCs w:val="24"/>
        </w:rPr>
        <w:t>or</w:t>
      </w:r>
      <w:r w:rsidRPr="00AB419F">
        <w:rPr>
          <w:spacing w:val="-15"/>
          <w:sz w:val="24"/>
          <w:szCs w:val="24"/>
        </w:rPr>
        <w:t xml:space="preserve"> </w:t>
      </w:r>
      <w:r w:rsidRPr="00AB419F">
        <w:rPr>
          <w:spacing w:val="-2"/>
          <w:sz w:val="24"/>
          <w:szCs w:val="24"/>
        </w:rPr>
        <w:t>their</w:t>
      </w:r>
      <w:r w:rsidRPr="00AB419F">
        <w:rPr>
          <w:spacing w:val="-14"/>
          <w:sz w:val="24"/>
          <w:szCs w:val="24"/>
        </w:rPr>
        <w:t xml:space="preserve"> </w:t>
      </w:r>
      <w:r w:rsidRPr="00AB419F">
        <w:rPr>
          <w:spacing w:val="-2"/>
          <w:sz w:val="24"/>
          <w:szCs w:val="24"/>
        </w:rPr>
        <w:t>guardians,</w:t>
      </w:r>
      <w:r w:rsidRPr="00AB419F">
        <w:rPr>
          <w:spacing w:val="-14"/>
          <w:sz w:val="24"/>
          <w:szCs w:val="24"/>
        </w:rPr>
        <w:t xml:space="preserve"> </w:t>
      </w:r>
      <w:r w:rsidRPr="00AB419F">
        <w:rPr>
          <w:spacing w:val="-2"/>
          <w:sz w:val="24"/>
          <w:szCs w:val="24"/>
        </w:rPr>
        <w:t xml:space="preserve">as </w:t>
      </w:r>
      <w:r w:rsidRPr="00AB419F">
        <w:rPr>
          <w:sz w:val="24"/>
          <w:szCs w:val="24"/>
        </w:rPr>
        <w:t>appropriate,</w:t>
      </w:r>
      <w:r w:rsidRPr="00AB419F">
        <w:rPr>
          <w:spacing w:val="-3"/>
          <w:sz w:val="24"/>
          <w:szCs w:val="24"/>
        </w:rPr>
        <w:t xml:space="preserve"> </w:t>
      </w:r>
      <w:r w:rsidRPr="00AB419F">
        <w:rPr>
          <w:sz w:val="24"/>
          <w:szCs w:val="24"/>
        </w:rPr>
        <w:t>are informed</w:t>
      </w:r>
      <w:r w:rsidRPr="00AB419F">
        <w:rPr>
          <w:spacing w:val="-2"/>
          <w:sz w:val="24"/>
          <w:szCs w:val="24"/>
        </w:rPr>
        <w:t xml:space="preserve"> </w:t>
      </w:r>
      <w:r w:rsidRPr="00AB419F">
        <w:rPr>
          <w:sz w:val="24"/>
          <w:szCs w:val="24"/>
        </w:rPr>
        <w:t>before</w:t>
      </w:r>
      <w:r w:rsidRPr="00AB419F">
        <w:rPr>
          <w:spacing w:val="-2"/>
          <w:sz w:val="24"/>
          <w:szCs w:val="24"/>
        </w:rPr>
        <w:t xml:space="preserve"> </w:t>
      </w:r>
      <w:r w:rsidRPr="00AB419F">
        <w:rPr>
          <w:sz w:val="24"/>
          <w:szCs w:val="24"/>
        </w:rPr>
        <w:t>or</w:t>
      </w:r>
      <w:r w:rsidRPr="00AB419F">
        <w:rPr>
          <w:spacing w:val="-4"/>
          <w:sz w:val="24"/>
          <w:szCs w:val="24"/>
        </w:rPr>
        <w:t xml:space="preserve"> </w:t>
      </w:r>
      <w:r w:rsidRPr="00AB419F">
        <w:rPr>
          <w:sz w:val="24"/>
          <w:szCs w:val="24"/>
        </w:rPr>
        <w:t>at</w:t>
      </w:r>
      <w:r w:rsidRPr="00AB419F">
        <w:rPr>
          <w:spacing w:val="-3"/>
          <w:sz w:val="24"/>
          <w:szCs w:val="24"/>
        </w:rPr>
        <w:t xml:space="preserve"> </w:t>
      </w:r>
      <w:r w:rsidRPr="00AB419F">
        <w:rPr>
          <w:sz w:val="24"/>
          <w:szCs w:val="24"/>
        </w:rPr>
        <w:t>admission</w:t>
      </w:r>
      <w:r w:rsidRPr="00AB419F">
        <w:rPr>
          <w:spacing w:val="-2"/>
          <w:sz w:val="24"/>
          <w:szCs w:val="24"/>
        </w:rPr>
        <w:t xml:space="preserve"> </w:t>
      </w:r>
      <w:r w:rsidRPr="00AB419F">
        <w:rPr>
          <w:sz w:val="24"/>
          <w:szCs w:val="24"/>
        </w:rPr>
        <w:t>by:</w:t>
      </w:r>
    </w:p>
    <w:p w14:paraId="66F509CA" w14:textId="77777777" w:rsidR="009D7E7F" w:rsidRPr="00AB419F" w:rsidRDefault="009D7E7F">
      <w:pPr>
        <w:pStyle w:val="BodyText"/>
        <w:spacing w:before="115"/>
      </w:pPr>
    </w:p>
    <w:p w14:paraId="618573CE" w14:textId="77777777" w:rsidR="009D7E7F" w:rsidRPr="00AB419F" w:rsidRDefault="00B14A3D">
      <w:pPr>
        <w:pStyle w:val="ListParagraph"/>
        <w:numPr>
          <w:ilvl w:val="0"/>
          <w:numId w:val="43"/>
        </w:numPr>
        <w:tabs>
          <w:tab w:val="left" w:pos="1776"/>
        </w:tabs>
        <w:ind w:left="1776" w:hanging="379"/>
        <w:jc w:val="left"/>
        <w:rPr>
          <w:sz w:val="24"/>
          <w:szCs w:val="24"/>
        </w:rPr>
      </w:pPr>
      <w:r w:rsidRPr="00AB419F">
        <w:rPr>
          <w:spacing w:val="-2"/>
          <w:sz w:val="24"/>
          <w:szCs w:val="24"/>
        </w:rPr>
        <w:t>notices</w:t>
      </w:r>
      <w:r w:rsidRPr="00AB419F">
        <w:rPr>
          <w:spacing w:val="-13"/>
          <w:sz w:val="24"/>
          <w:szCs w:val="24"/>
        </w:rPr>
        <w:t xml:space="preserve"> </w:t>
      </w:r>
      <w:r w:rsidRPr="00AB419F">
        <w:rPr>
          <w:spacing w:val="-2"/>
          <w:sz w:val="24"/>
          <w:szCs w:val="24"/>
        </w:rPr>
        <w:t>and</w:t>
      </w:r>
      <w:r w:rsidRPr="00AB419F">
        <w:rPr>
          <w:spacing w:val="-12"/>
          <w:sz w:val="24"/>
          <w:szCs w:val="24"/>
        </w:rPr>
        <w:t xml:space="preserve"> </w:t>
      </w:r>
      <w:r w:rsidRPr="00AB419F">
        <w:rPr>
          <w:spacing w:val="-2"/>
          <w:sz w:val="24"/>
          <w:szCs w:val="24"/>
        </w:rPr>
        <w:t>information</w:t>
      </w:r>
      <w:r w:rsidRPr="00AB419F">
        <w:rPr>
          <w:spacing w:val="-11"/>
          <w:sz w:val="24"/>
          <w:szCs w:val="24"/>
        </w:rPr>
        <w:t xml:space="preserve"> </w:t>
      </w:r>
      <w:r w:rsidRPr="00AB419F">
        <w:rPr>
          <w:spacing w:val="-2"/>
          <w:sz w:val="24"/>
          <w:szCs w:val="24"/>
        </w:rPr>
        <w:t>booklets,</w:t>
      </w:r>
    </w:p>
    <w:p w14:paraId="57B8957A" w14:textId="77777777" w:rsidR="009D7E7F" w:rsidRPr="00AB419F" w:rsidRDefault="00B14A3D">
      <w:pPr>
        <w:pStyle w:val="ListParagraph"/>
        <w:numPr>
          <w:ilvl w:val="0"/>
          <w:numId w:val="43"/>
        </w:numPr>
        <w:tabs>
          <w:tab w:val="left" w:pos="1776"/>
        </w:tabs>
        <w:spacing w:before="58"/>
        <w:ind w:left="1776" w:hanging="379"/>
        <w:jc w:val="left"/>
        <w:rPr>
          <w:sz w:val="24"/>
          <w:szCs w:val="24"/>
        </w:rPr>
      </w:pPr>
      <w:r w:rsidRPr="00AB419F">
        <w:rPr>
          <w:spacing w:val="-2"/>
          <w:sz w:val="24"/>
          <w:szCs w:val="24"/>
        </w:rPr>
        <w:t>hospital</w:t>
      </w:r>
      <w:r w:rsidRPr="00AB419F">
        <w:rPr>
          <w:spacing w:val="-17"/>
          <w:sz w:val="24"/>
          <w:szCs w:val="24"/>
        </w:rPr>
        <w:t xml:space="preserve"> </w:t>
      </w:r>
      <w:r w:rsidRPr="00AB419F">
        <w:rPr>
          <w:spacing w:val="-2"/>
          <w:sz w:val="24"/>
          <w:szCs w:val="24"/>
        </w:rPr>
        <w:t>admission</w:t>
      </w:r>
      <w:r w:rsidRPr="00AB419F">
        <w:rPr>
          <w:spacing w:val="-14"/>
          <w:sz w:val="24"/>
          <w:szCs w:val="24"/>
        </w:rPr>
        <w:t xml:space="preserve"> </w:t>
      </w:r>
      <w:r w:rsidRPr="00AB419F">
        <w:rPr>
          <w:spacing w:val="-2"/>
          <w:sz w:val="24"/>
          <w:szCs w:val="24"/>
        </w:rPr>
        <w:t>documentation</w:t>
      </w:r>
      <w:r w:rsidRPr="00AB419F">
        <w:rPr>
          <w:spacing w:val="-14"/>
          <w:sz w:val="24"/>
          <w:szCs w:val="24"/>
        </w:rPr>
        <w:t xml:space="preserve"> </w:t>
      </w:r>
      <w:r w:rsidRPr="00AB419F">
        <w:rPr>
          <w:spacing w:val="-2"/>
          <w:sz w:val="24"/>
          <w:szCs w:val="24"/>
        </w:rPr>
        <w:t>and</w:t>
      </w:r>
      <w:r w:rsidRPr="00AB419F">
        <w:rPr>
          <w:spacing w:val="-13"/>
          <w:sz w:val="24"/>
          <w:szCs w:val="24"/>
        </w:rPr>
        <w:t xml:space="preserve"> </w:t>
      </w:r>
      <w:r w:rsidRPr="00AB419F">
        <w:rPr>
          <w:spacing w:val="-2"/>
          <w:sz w:val="24"/>
          <w:szCs w:val="24"/>
        </w:rPr>
        <w:t>property</w:t>
      </w:r>
      <w:r w:rsidRPr="00AB419F">
        <w:rPr>
          <w:spacing w:val="-12"/>
          <w:sz w:val="24"/>
          <w:szCs w:val="24"/>
        </w:rPr>
        <w:t xml:space="preserve"> </w:t>
      </w:r>
      <w:r w:rsidRPr="00AB419F">
        <w:rPr>
          <w:spacing w:val="-2"/>
          <w:sz w:val="24"/>
          <w:szCs w:val="24"/>
        </w:rPr>
        <w:t>records,</w:t>
      </w:r>
    </w:p>
    <w:p w14:paraId="5F4B5BE2" w14:textId="77777777" w:rsidR="009D7E7F" w:rsidRPr="00AB419F" w:rsidRDefault="00B14A3D">
      <w:pPr>
        <w:pStyle w:val="ListParagraph"/>
        <w:numPr>
          <w:ilvl w:val="0"/>
          <w:numId w:val="43"/>
        </w:numPr>
        <w:tabs>
          <w:tab w:val="left" w:pos="1776"/>
          <w:tab w:val="left" w:pos="1822"/>
        </w:tabs>
        <w:spacing w:before="55"/>
        <w:ind w:right="1147" w:hanging="425"/>
        <w:jc w:val="left"/>
        <w:rPr>
          <w:sz w:val="24"/>
          <w:szCs w:val="24"/>
        </w:rPr>
      </w:pPr>
      <w:r w:rsidRPr="00AB419F">
        <w:rPr>
          <w:sz w:val="24"/>
          <w:szCs w:val="24"/>
        </w:rPr>
        <w:t>the</w:t>
      </w:r>
      <w:r w:rsidRPr="00AB419F">
        <w:rPr>
          <w:spacing w:val="80"/>
          <w:sz w:val="24"/>
          <w:szCs w:val="24"/>
        </w:rPr>
        <w:t xml:space="preserve"> </w:t>
      </w:r>
      <w:r w:rsidRPr="00AB419F">
        <w:rPr>
          <w:sz w:val="24"/>
          <w:szCs w:val="24"/>
        </w:rPr>
        <w:t>oral</w:t>
      </w:r>
      <w:r w:rsidRPr="00AB419F">
        <w:rPr>
          <w:spacing w:val="80"/>
          <w:sz w:val="24"/>
          <w:szCs w:val="24"/>
        </w:rPr>
        <w:t xml:space="preserve"> </w:t>
      </w:r>
      <w:r w:rsidRPr="00AB419F">
        <w:rPr>
          <w:sz w:val="24"/>
          <w:szCs w:val="24"/>
        </w:rPr>
        <w:t>advice</w:t>
      </w:r>
      <w:r w:rsidRPr="00AB419F">
        <w:rPr>
          <w:spacing w:val="80"/>
          <w:sz w:val="24"/>
          <w:szCs w:val="24"/>
        </w:rPr>
        <w:t xml:space="preserve"> </w:t>
      </w:r>
      <w:r w:rsidRPr="00AB419F">
        <w:rPr>
          <w:sz w:val="24"/>
          <w:szCs w:val="24"/>
        </w:rPr>
        <w:t>of</w:t>
      </w:r>
      <w:r w:rsidRPr="00AB419F">
        <w:rPr>
          <w:spacing w:val="80"/>
          <w:sz w:val="24"/>
          <w:szCs w:val="24"/>
        </w:rPr>
        <w:t xml:space="preserve"> </w:t>
      </w:r>
      <w:r w:rsidRPr="00AB419F">
        <w:rPr>
          <w:sz w:val="24"/>
          <w:szCs w:val="24"/>
        </w:rPr>
        <w:t>administrative</w:t>
      </w:r>
      <w:r w:rsidRPr="00AB419F">
        <w:rPr>
          <w:spacing w:val="80"/>
          <w:sz w:val="24"/>
          <w:szCs w:val="24"/>
        </w:rPr>
        <w:t xml:space="preserve"> </w:t>
      </w:r>
      <w:r w:rsidRPr="00AB419F">
        <w:rPr>
          <w:sz w:val="24"/>
          <w:szCs w:val="24"/>
        </w:rPr>
        <w:t>and</w:t>
      </w:r>
      <w:r w:rsidRPr="00AB419F">
        <w:rPr>
          <w:spacing w:val="80"/>
          <w:sz w:val="24"/>
          <w:szCs w:val="24"/>
        </w:rPr>
        <w:t xml:space="preserve"> </w:t>
      </w:r>
      <w:r w:rsidRPr="00AB419F">
        <w:rPr>
          <w:sz w:val="24"/>
          <w:szCs w:val="24"/>
        </w:rPr>
        <w:t>nursing</w:t>
      </w:r>
      <w:r w:rsidRPr="00AB419F">
        <w:rPr>
          <w:spacing w:val="80"/>
          <w:sz w:val="24"/>
          <w:szCs w:val="24"/>
        </w:rPr>
        <w:t xml:space="preserve"> </w:t>
      </w:r>
      <w:r w:rsidRPr="00AB419F">
        <w:rPr>
          <w:sz w:val="24"/>
          <w:szCs w:val="24"/>
        </w:rPr>
        <w:t>staff</w:t>
      </w:r>
      <w:r w:rsidRPr="00AB419F">
        <w:rPr>
          <w:spacing w:val="80"/>
          <w:sz w:val="24"/>
          <w:szCs w:val="24"/>
        </w:rPr>
        <w:t xml:space="preserve"> </w:t>
      </w:r>
      <w:r w:rsidRPr="00AB419F">
        <w:rPr>
          <w:sz w:val="24"/>
          <w:szCs w:val="24"/>
        </w:rPr>
        <w:t>responsible</w:t>
      </w:r>
      <w:r w:rsidRPr="00AB419F">
        <w:rPr>
          <w:spacing w:val="80"/>
          <w:sz w:val="24"/>
          <w:szCs w:val="24"/>
        </w:rPr>
        <w:t xml:space="preserve"> </w:t>
      </w:r>
      <w:r w:rsidRPr="00AB419F">
        <w:rPr>
          <w:sz w:val="24"/>
          <w:szCs w:val="24"/>
        </w:rPr>
        <w:t xml:space="preserve">for </w:t>
      </w:r>
      <w:r w:rsidRPr="00AB419F">
        <w:rPr>
          <w:spacing w:val="-2"/>
          <w:sz w:val="24"/>
          <w:szCs w:val="24"/>
        </w:rPr>
        <w:t>admissions,</w:t>
      </w:r>
    </w:p>
    <w:p w14:paraId="6910E2E3" w14:textId="77777777" w:rsidR="009D7E7F" w:rsidRPr="00AB419F" w:rsidRDefault="009D7E7F">
      <w:pPr>
        <w:pStyle w:val="BodyText"/>
        <w:spacing w:before="116"/>
      </w:pPr>
    </w:p>
    <w:p w14:paraId="47DD0CFC" w14:textId="77777777" w:rsidR="009D7E7F" w:rsidRPr="00AB419F" w:rsidRDefault="00B14A3D">
      <w:pPr>
        <w:pStyle w:val="BodyText"/>
        <w:ind w:left="1111" w:right="1146"/>
        <w:jc w:val="both"/>
      </w:pPr>
      <w:r w:rsidRPr="00AB419F">
        <w:rPr>
          <w:spacing w:val="-2"/>
        </w:rPr>
        <w:t>The</w:t>
      </w:r>
      <w:r w:rsidRPr="00AB419F">
        <w:rPr>
          <w:spacing w:val="-14"/>
        </w:rPr>
        <w:t xml:space="preserve"> </w:t>
      </w:r>
      <w:r w:rsidRPr="00AB419F">
        <w:rPr>
          <w:spacing w:val="-2"/>
        </w:rPr>
        <w:t>Trust</w:t>
      </w:r>
      <w:r w:rsidRPr="00AB419F">
        <w:rPr>
          <w:spacing w:val="-12"/>
        </w:rPr>
        <w:t xml:space="preserve"> </w:t>
      </w:r>
      <w:r w:rsidRPr="00AB419F">
        <w:rPr>
          <w:spacing w:val="-2"/>
        </w:rPr>
        <w:t>will</w:t>
      </w:r>
      <w:r w:rsidRPr="00AB419F">
        <w:rPr>
          <w:spacing w:val="-15"/>
        </w:rPr>
        <w:t xml:space="preserve"> </w:t>
      </w:r>
      <w:r w:rsidRPr="00AB419F">
        <w:rPr>
          <w:spacing w:val="-2"/>
        </w:rPr>
        <w:t>not</w:t>
      </w:r>
      <w:r w:rsidRPr="00AB419F">
        <w:rPr>
          <w:spacing w:val="-14"/>
        </w:rPr>
        <w:t xml:space="preserve"> </w:t>
      </w:r>
      <w:r w:rsidRPr="00AB419F">
        <w:rPr>
          <w:spacing w:val="-2"/>
        </w:rPr>
        <w:t>accept</w:t>
      </w:r>
      <w:r w:rsidRPr="00AB419F">
        <w:rPr>
          <w:spacing w:val="-12"/>
        </w:rPr>
        <w:t xml:space="preserve"> </w:t>
      </w:r>
      <w:r w:rsidRPr="00AB419F">
        <w:rPr>
          <w:spacing w:val="-2"/>
        </w:rPr>
        <w:t>responsibility</w:t>
      </w:r>
      <w:r w:rsidRPr="00AB419F">
        <w:rPr>
          <w:spacing w:val="-12"/>
        </w:rPr>
        <w:t xml:space="preserve"> </w:t>
      </w:r>
      <w:r w:rsidRPr="00AB419F">
        <w:rPr>
          <w:spacing w:val="-2"/>
        </w:rPr>
        <w:t>or</w:t>
      </w:r>
      <w:r w:rsidRPr="00AB419F">
        <w:rPr>
          <w:spacing w:val="-13"/>
        </w:rPr>
        <w:t xml:space="preserve"> </w:t>
      </w:r>
      <w:r w:rsidRPr="00AB419F">
        <w:rPr>
          <w:spacing w:val="-2"/>
        </w:rPr>
        <w:t>liability</w:t>
      </w:r>
      <w:r w:rsidRPr="00AB419F">
        <w:rPr>
          <w:spacing w:val="-12"/>
        </w:rPr>
        <w:t xml:space="preserve"> </w:t>
      </w:r>
      <w:r w:rsidRPr="00AB419F">
        <w:rPr>
          <w:spacing w:val="-2"/>
        </w:rPr>
        <w:t>for</w:t>
      </w:r>
      <w:r w:rsidRPr="00AB419F">
        <w:rPr>
          <w:spacing w:val="-15"/>
        </w:rPr>
        <w:t xml:space="preserve"> </w:t>
      </w:r>
      <w:r w:rsidRPr="00AB419F">
        <w:rPr>
          <w:spacing w:val="-2"/>
        </w:rPr>
        <w:t>patients'</w:t>
      </w:r>
      <w:r w:rsidRPr="00AB419F">
        <w:rPr>
          <w:spacing w:val="-15"/>
        </w:rPr>
        <w:t xml:space="preserve"> </w:t>
      </w:r>
      <w:r w:rsidRPr="00AB419F">
        <w:rPr>
          <w:spacing w:val="-2"/>
        </w:rPr>
        <w:t>property</w:t>
      </w:r>
      <w:r w:rsidRPr="00AB419F">
        <w:rPr>
          <w:spacing w:val="-14"/>
        </w:rPr>
        <w:t xml:space="preserve"> </w:t>
      </w:r>
      <w:r w:rsidRPr="00AB419F">
        <w:rPr>
          <w:spacing w:val="-2"/>
        </w:rPr>
        <w:t>brought</w:t>
      </w:r>
      <w:r w:rsidRPr="00AB419F">
        <w:rPr>
          <w:spacing w:val="-12"/>
        </w:rPr>
        <w:t xml:space="preserve"> </w:t>
      </w:r>
      <w:r w:rsidRPr="00AB419F">
        <w:rPr>
          <w:spacing w:val="-2"/>
        </w:rPr>
        <w:t xml:space="preserve">into </w:t>
      </w:r>
      <w:r w:rsidRPr="00AB419F">
        <w:t>Health</w:t>
      </w:r>
      <w:r w:rsidRPr="00AB419F">
        <w:rPr>
          <w:spacing w:val="-13"/>
        </w:rPr>
        <w:t xml:space="preserve"> </w:t>
      </w:r>
      <w:r w:rsidRPr="00AB419F">
        <w:t>Service</w:t>
      </w:r>
      <w:r w:rsidRPr="00AB419F">
        <w:rPr>
          <w:spacing w:val="-13"/>
        </w:rPr>
        <w:t xml:space="preserve"> </w:t>
      </w:r>
      <w:r w:rsidRPr="00AB419F">
        <w:t>premises,</w:t>
      </w:r>
      <w:r w:rsidRPr="00AB419F">
        <w:rPr>
          <w:spacing w:val="-13"/>
        </w:rPr>
        <w:t xml:space="preserve"> </w:t>
      </w:r>
      <w:r w:rsidRPr="00AB419F">
        <w:t>unless</w:t>
      </w:r>
      <w:r w:rsidRPr="00AB419F">
        <w:rPr>
          <w:spacing w:val="-11"/>
        </w:rPr>
        <w:t xml:space="preserve"> </w:t>
      </w:r>
      <w:r w:rsidRPr="00AB419F">
        <w:t>it</w:t>
      </w:r>
      <w:r w:rsidRPr="00AB419F">
        <w:rPr>
          <w:spacing w:val="-11"/>
        </w:rPr>
        <w:t xml:space="preserve"> </w:t>
      </w:r>
      <w:r w:rsidRPr="00AB419F">
        <w:t>is</w:t>
      </w:r>
      <w:r w:rsidRPr="00AB419F">
        <w:rPr>
          <w:spacing w:val="-14"/>
        </w:rPr>
        <w:t xml:space="preserve"> </w:t>
      </w:r>
      <w:r w:rsidRPr="00AB419F">
        <w:t>handed</w:t>
      </w:r>
      <w:r w:rsidRPr="00AB419F">
        <w:rPr>
          <w:spacing w:val="-13"/>
        </w:rPr>
        <w:t xml:space="preserve"> </w:t>
      </w:r>
      <w:r w:rsidRPr="00AB419F">
        <w:t>in</w:t>
      </w:r>
      <w:r w:rsidRPr="00AB419F">
        <w:rPr>
          <w:spacing w:val="-13"/>
        </w:rPr>
        <w:t xml:space="preserve"> </w:t>
      </w:r>
      <w:r w:rsidRPr="00AB419F">
        <w:t>for</w:t>
      </w:r>
      <w:r w:rsidRPr="00AB419F">
        <w:rPr>
          <w:spacing w:val="-15"/>
        </w:rPr>
        <w:t xml:space="preserve"> </w:t>
      </w:r>
      <w:r w:rsidRPr="00AB419F">
        <w:t>safe</w:t>
      </w:r>
      <w:r w:rsidRPr="00AB419F">
        <w:rPr>
          <w:spacing w:val="-13"/>
        </w:rPr>
        <w:t xml:space="preserve"> </w:t>
      </w:r>
      <w:r w:rsidRPr="00AB419F">
        <w:t>custody</w:t>
      </w:r>
      <w:r w:rsidRPr="00AB419F">
        <w:rPr>
          <w:spacing w:val="-10"/>
        </w:rPr>
        <w:t xml:space="preserve"> </w:t>
      </w:r>
      <w:r w:rsidRPr="00AB419F">
        <w:t>and</w:t>
      </w:r>
      <w:r w:rsidRPr="00AB419F">
        <w:rPr>
          <w:spacing w:val="-11"/>
        </w:rPr>
        <w:t xml:space="preserve"> </w:t>
      </w:r>
      <w:r w:rsidRPr="00AB419F">
        <w:t>a</w:t>
      </w:r>
      <w:r w:rsidRPr="00AB419F">
        <w:rPr>
          <w:spacing w:val="-15"/>
        </w:rPr>
        <w:t xml:space="preserve"> </w:t>
      </w:r>
      <w:r w:rsidRPr="00AB419F">
        <w:t>copy</w:t>
      </w:r>
      <w:r w:rsidRPr="00AB419F">
        <w:rPr>
          <w:spacing w:val="-14"/>
        </w:rPr>
        <w:t xml:space="preserve"> </w:t>
      </w:r>
      <w:r w:rsidRPr="00AB419F">
        <w:t>of</w:t>
      </w:r>
      <w:r w:rsidRPr="00AB419F">
        <w:rPr>
          <w:spacing w:val="-13"/>
        </w:rPr>
        <w:t xml:space="preserve"> </w:t>
      </w:r>
      <w:r w:rsidRPr="00AB419F">
        <w:t xml:space="preserve">an </w:t>
      </w:r>
      <w:r w:rsidR="009051D1" w:rsidRPr="00AB419F">
        <w:t>official</w:t>
      </w:r>
      <w:r w:rsidRPr="00AB419F">
        <w:rPr>
          <w:spacing w:val="-7"/>
        </w:rPr>
        <w:t xml:space="preserve"> </w:t>
      </w:r>
      <w:r w:rsidRPr="00AB419F">
        <w:t>patients'</w:t>
      </w:r>
      <w:r w:rsidRPr="00AB419F">
        <w:rPr>
          <w:spacing w:val="-6"/>
        </w:rPr>
        <w:t xml:space="preserve"> </w:t>
      </w:r>
      <w:r w:rsidRPr="00AB419F">
        <w:t>property</w:t>
      </w:r>
      <w:r w:rsidRPr="00AB419F">
        <w:rPr>
          <w:spacing w:val="-3"/>
        </w:rPr>
        <w:t xml:space="preserve"> </w:t>
      </w:r>
      <w:r w:rsidRPr="00AB419F">
        <w:t>record</w:t>
      </w:r>
      <w:r w:rsidRPr="00AB419F">
        <w:rPr>
          <w:spacing w:val="-2"/>
        </w:rPr>
        <w:t xml:space="preserve"> </w:t>
      </w:r>
      <w:r w:rsidRPr="00AB419F">
        <w:t>is</w:t>
      </w:r>
      <w:r w:rsidRPr="00AB419F">
        <w:rPr>
          <w:spacing w:val="-9"/>
        </w:rPr>
        <w:t xml:space="preserve"> </w:t>
      </w:r>
      <w:r w:rsidRPr="00AB419F">
        <w:t>obtained</w:t>
      </w:r>
      <w:r w:rsidRPr="00AB419F">
        <w:rPr>
          <w:spacing w:val="-5"/>
        </w:rPr>
        <w:t xml:space="preserve"> </w:t>
      </w:r>
      <w:r w:rsidRPr="00AB419F">
        <w:t>as</w:t>
      </w:r>
      <w:r w:rsidRPr="00AB419F">
        <w:rPr>
          <w:spacing w:val="-6"/>
        </w:rPr>
        <w:t xml:space="preserve"> </w:t>
      </w:r>
      <w:r w:rsidRPr="00AB419F">
        <w:t>a</w:t>
      </w:r>
      <w:r w:rsidRPr="00AB419F">
        <w:rPr>
          <w:spacing w:val="-2"/>
        </w:rPr>
        <w:t xml:space="preserve"> </w:t>
      </w:r>
      <w:r w:rsidRPr="00AB419F">
        <w:t>receipt.</w:t>
      </w:r>
    </w:p>
    <w:p w14:paraId="0647F651" w14:textId="77777777" w:rsidR="009D7E7F" w:rsidRPr="00AB419F" w:rsidRDefault="009D7E7F">
      <w:pPr>
        <w:pStyle w:val="BodyText"/>
        <w:spacing w:before="113"/>
      </w:pPr>
    </w:p>
    <w:p w14:paraId="11C141F1" w14:textId="7AA7A26C" w:rsidR="009D7E7F" w:rsidRPr="00AB419F" w:rsidRDefault="00B14A3D" w:rsidP="002C4414">
      <w:pPr>
        <w:pStyle w:val="ListParagraph"/>
        <w:numPr>
          <w:ilvl w:val="1"/>
          <w:numId w:val="82"/>
        </w:numPr>
        <w:tabs>
          <w:tab w:val="left" w:pos="1112"/>
          <w:tab w:val="left" w:pos="1114"/>
        </w:tabs>
        <w:ind w:left="1114" w:right="1143" w:hanging="994"/>
        <w:rPr>
          <w:sz w:val="24"/>
          <w:szCs w:val="24"/>
        </w:rPr>
      </w:pPr>
      <w:r w:rsidRPr="00AB419F">
        <w:rPr>
          <w:spacing w:val="-2"/>
          <w:sz w:val="24"/>
          <w:szCs w:val="24"/>
        </w:rPr>
        <w:t>The</w:t>
      </w:r>
      <w:r w:rsidRPr="00AB419F">
        <w:rPr>
          <w:spacing w:val="-13"/>
          <w:sz w:val="24"/>
          <w:szCs w:val="24"/>
        </w:rPr>
        <w:t xml:space="preserve"> </w:t>
      </w:r>
      <w:r w:rsidR="008A0B27">
        <w:rPr>
          <w:spacing w:val="-2"/>
          <w:sz w:val="24"/>
          <w:szCs w:val="24"/>
        </w:rPr>
        <w:t>CNO</w:t>
      </w:r>
      <w:r w:rsidR="0046562B">
        <w:rPr>
          <w:spacing w:val="-11"/>
          <w:sz w:val="24"/>
          <w:szCs w:val="24"/>
        </w:rPr>
        <w:t xml:space="preserve"> </w:t>
      </w:r>
      <w:r w:rsidRPr="00AB419F">
        <w:rPr>
          <w:spacing w:val="-2"/>
          <w:sz w:val="24"/>
          <w:szCs w:val="24"/>
        </w:rPr>
        <w:t>in</w:t>
      </w:r>
      <w:r w:rsidRPr="00AB419F">
        <w:rPr>
          <w:spacing w:val="-10"/>
          <w:sz w:val="24"/>
          <w:szCs w:val="24"/>
        </w:rPr>
        <w:t xml:space="preserve"> </w:t>
      </w:r>
      <w:r w:rsidRPr="00AB419F">
        <w:rPr>
          <w:spacing w:val="-2"/>
          <w:sz w:val="24"/>
          <w:szCs w:val="24"/>
        </w:rPr>
        <w:t>consultation</w:t>
      </w:r>
      <w:r w:rsidRPr="00AB419F">
        <w:rPr>
          <w:spacing w:val="-10"/>
          <w:sz w:val="24"/>
          <w:szCs w:val="24"/>
        </w:rPr>
        <w:t xml:space="preserve"> </w:t>
      </w:r>
      <w:r w:rsidRPr="00AB419F">
        <w:rPr>
          <w:spacing w:val="-2"/>
          <w:sz w:val="24"/>
          <w:szCs w:val="24"/>
        </w:rPr>
        <w:t>with</w:t>
      </w:r>
      <w:r w:rsidRPr="00AB419F">
        <w:rPr>
          <w:spacing w:val="-13"/>
          <w:sz w:val="24"/>
          <w:szCs w:val="24"/>
        </w:rPr>
        <w:t xml:space="preserve"> </w:t>
      </w:r>
      <w:r w:rsidRPr="00AB419F">
        <w:rPr>
          <w:spacing w:val="-2"/>
          <w:sz w:val="24"/>
          <w:szCs w:val="24"/>
        </w:rPr>
        <w:t>the</w:t>
      </w:r>
      <w:r w:rsidRPr="00AB419F">
        <w:rPr>
          <w:spacing w:val="-10"/>
          <w:sz w:val="24"/>
          <w:szCs w:val="24"/>
        </w:rPr>
        <w:t xml:space="preserve"> </w:t>
      </w:r>
      <w:r w:rsidR="0046562B">
        <w:rPr>
          <w:spacing w:val="-2"/>
          <w:sz w:val="24"/>
          <w:szCs w:val="24"/>
        </w:rPr>
        <w:t>CFO</w:t>
      </w:r>
      <w:r w:rsidRPr="00AB419F">
        <w:rPr>
          <w:spacing w:val="-13"/>
          <w:sz w:val="24"/>
          <w:szCs w:val="24"/>
        </w:rPr>
        <w:t xml:space="preserve"> </w:t>
      </w:r>
      <w:r w:rsidRPr="00AB419F">
        <w:rPr>
          <w:spacing w:val="-2"/>
          <w:sz w:val="24"/>
          <w:szCs w:val="24"/>
        </w:rPr>
        <w:t xml:space="preserve">must </w:t>
      </w:r>
      <w:r w:rsidRPr="00AB419F">
        <w:rPr>
          <w:sz w:val="24"/>
          <w:szCs w:val="24"/>
        </w:rPr>
        <w:t xml:space="preserve">provide detailed written instructions on the collection, custody, investment, </w:t>
      </w:r>
      <w:r w:rsidRPr="00AB419F">
        <w:rPr>
          <w:spacing w:val="-4"/>
          <w:sz w:val="24"/>
          <w:szCs w:val="24"/>
        </w:rPr>
        <w:t>recording,</w:t>
      </w:r>
      <w:r w:rsidRPr="00AB419F">
        <w:rPr>
          <w:spacing w:val="-11"/>
          <w:sz w:val="24"/>
          <w:szCs w:val="24"/>
        </w:rPr>
        <w:t xml:space="preserve"> </w:t>
      </w:r>
      <w:r w:rsidRPr="00AB419F">
        <w:rPr>
          <w:spacing w:val="-4"/>
          <w:sz w:val="24"/>
          <w:szCs w:val="24"/>
        </w:rPr>
        <w:t>safekeeping,</w:t>
      </w:r>
      <w:r w:rsidRPr="00AB419F">
        <w:rPr>
          <w:spacing w:val="-10"/>
          <w:sz w:val="24"/>
          <w:szCs w:val="24"/>
        </w:rPr>
        <w:t xml:space="preserve"> </w:t>
      </w:r>
      <w:r w:rsidRPr="00AB419F">
        <w:rPr>
          <w:spacing w:val="-4"/>
          <w:sz w:val="24"/>
          <w:szCs w:val="24"/>
        </w:rPr>
        <w:t>and</w:t>
      </w:r>
      <w:r w:rsidRPr="00AB419F">
        <w:rPr>
          <w:spacing w:val="-9"/>
          <w:sz w:val="24"/>
          <w:szCs w:val="24"/>
        </w:rPr>
        <w:t xml:space="preserve"> </w:t>
      </w:r>
      <w:r w:rsidRPr="00AB419F">
        <w:rPr>
          <w:spacing w:val="-4"/>
          <w:sz w:val="24"/>
          <w:szCs w:val="24"/>
        </w:rPr>
        <w:t>disposal</w:t>
      </w:r>
      <w:r w:rsidRPr="00AB419F">
        <w:rPr>
          <w:spacing w:val="-13"/>
          <w:sz w:val="24"/>
          <w:szCs w:val="24"/>
        </w:rPr>
        <w:t xml:space="preserve"> </w:t>
      </w:r>
      <w:r w:rsidRPr="00AB419F">
        <w:rPr>
          <w:spacing w:val="-4"/>
          <w:sz w:val="24"/>
          <w:szCs w:val="24"/>
        </w:rPr>
        <w:t>of</w:t>
      </w:r>
      <w:r w:rsidRPr="00AB419F">
        <w:rPr>
          <w:spacing w:val="-10"/>
          <w:sz w:val="24"/>
          <w:szCs w:val="24"/>
        </w:rPr>
        <w:t xml:space="preserve"> </w:t>
      </w:r>
      <w:r w:rsidRPr="00AB419F">
        <w:rPr>
          <w:spacing w:val="-4"/>
          <w:sz w:val="24"/>
          <w:szCs w:val="24"/>
        </w:rPr>
        <w:t>patients'</w:t>
      </w:r>
      <w:r w:rsidRPr="00AB419F">
        <w:rPr>
          <w:spacing w:val="-10"/>
          <w:sz w:val="24"/>
          <w:szCs w:val="24"/>
        </w:rPr>
        <w:t xml:space="preserve"> </w:t>
      </w:r>
      <w:r w:rsidRPr="00AB419F">
        <w:rPr>
          <w:spacing w:val="-4"/>
          <w:sz w:val="24"/>
          <w:szCs w:val="24"/>
        </w:rPr>
        <w:t>property</w:t>
      </w:r>
      <w:r w:rsidRPr="00AB419F">
        <w:rPr>
          <w:spacing w:val="-10"/>
          <w:sz w:val="24"/>
          <w:szCs w:val="24"/>
        </w:rPr>
        <w:t xml:space="preserve"> </w:t>
      </w:r>
      <w:r w:rsidRPr="00AB419F">
        <w:rPr>
          <w:spacing w:val="-4"/>
          <w:sz w:val="24"/>
          <w:szCs w:val="24"/>
        </w:rPr>
        <w:t>(including</w:t>
      </w:r>
      <w:r w:rsidRPr="00AB419F">
        <w:rPr>
          <w:spacing w:val="-9"/>
          <w:sz w:val="24"/>
          <w:szCs w:val="24"/>
        </w:rPr>
        <w:t xml:space="preserve"> </w:t>
      </w:r>
      <w:r w:rsidRPr="00AB419F">
        <w:rPr>
          <w:spacing w:val="-4"/>
          <w:sz w:val="24"/>
          <w:szCs w:val="24"/>
        </w:rPr>
        <w:t>instructions</w:t>
      </w:r>
      <w:r w:rsidRPr="00AB419F">
        <w:rPr>
          <w:spacing w:val="-10"/>
          <w:sz w:val="24"/>
          <w:szCs w:val="24"/>
        </w:rPr>
        <w:t xml:space="preserve"> </w:t>
      </w:r>
      <w:r w:rsidRPr="00AB419F">
        <w:rPr>
          <w:spacing w:val="-4"/>
          <w:sz w:val="24"/>
          <w:szCs w:val="24"/>
        </w:rPr>
        <w:t xml:space="preserve">on </w:t>
      </w:r>
      <w:r w:rsidRPr="00AB419F">
        <w:rPr>
          <w:sz w:val="24"/>
          <w:szCs w:val="24"/>
        </w:rPr>
        <w:t xml:space="preserve">the disposal of the property of deceased patients and of patients transferred to </w:t>
      </w:r>
      <w:r w:rsidRPr="00AB419F">
        <w:rPr>
          <w:spacing w:val="-2"/>
          <w:sz w:val="24"/>
          <w:szCs w:val="24"/>
        </w:rPr>
        <w:t>other</w:t>
      </w:r>
      <w:r w:rsidRPr="00AB419F">
        <w:rPr>
          <w:spacing w:val="-15"/>
          <w:sz w:val="24"/>
          <w:szCs w:val="24"/>
        </w:rPr>
        <w:t xml:space="preserve"> </w:t>
      </w:r>
      <w:r w:rsidRPr="00AB419F">
        <w:rPr>
          <w:spacing w:val="-2"/>
          <w:sz w:val="24"/>
          <w:szCs w:val="24"/>
        </w:rPr>
        <w:t>premises)</w:t>
      </w:r>
      <w:r w:rsidRPr="00AB419F">
        <w:rPr>
          <w:spacing w:val="-15"/>
          <w:sz w:val="24"/>
          <w:szCs w:val="24"/>
        </w:rPr>
        <w:t xml:space="preserve"> </w:t>
      </w:r>
      <w:r w:rsidRPr="00AB419F">
        <w:rPr>
          <w:spacing w:val="-2"/>
          <w:sz w:val="24"/>
          <w:szCs w:val="24"/>
        </w:rPr>
        <w:t>for</w:t>
      </w:r>
      <w:r w:rsidRPr="00AB419F">
        <w:rPr>
          <w:spacing w:val="-14"/>
          <w:sz w:val="24"/>
          <w:szCs w:val="24"/>
        </w:rPr>
        <w:t xml:space="preserve"> </w:t>
      </w:r>
      <w:r w:rsidRPr="00AB419F">
        <w:rPr>
          <w:spacing w:val="-2"/>
          <w:sz w:val="24"/>
          <w:szCs w:val="24"/>
        </w:rPr>
        <w:t>all</w:t>
      </w:r>
      <w:r w:rsidRPr="00AB419F">
        <w:rPr>
          <w:spacing w:val="-15"/>
          <w:sz w:val="24"/>
          <w:szCs w:val="24"/>
        </w:rPr>
        <w:t xml:space="preserve"> </w:t>
      </w:r>
      <w:r w:rsidRPr="00AB419F">
        <w:rPr>
          <w:spacing w:val="-2"/>
          <w:sz w:val="24"/>
          <w:szCs w:val="24"/>
        </w:rPr>
        <w:t>staff</w:t>
      </w:r>
      <w:r w:rsidRPr="00AB419F">
        <w:rPr>
          <w:spacing w:val="-15"/>
          <w:sz w:val="24"/>
          <w:szCs w:val="24"/>
        </w:rPr>
        <w:t xml:space="preserve"> </w:t>
      </w:r>
      <w:r w:rsidRPr="00AB419F">
        <w:rPr>
          <w:spacing w:val="-2"/>
          <w:sz w:val="24"/>
          <w:szCs w:val="24"/>
        </w:rPr>
        <w:t>whose</w:t>
      </w:r>
      <w:r w:rsidRPr="00AB419F">
        <w:rPr>
          <w:spacing w:val="-15"/>
          <w:sz w:val="24"/>
          <w:szCs w:val="24"/>
        </w:rPr>
        <w:t xml:space="preserve"> </w:t>
      </w:r>
      <w:r w:rsidRPr="00AB419F">
        <w:rPr>
          <w:spacing w:val="-2"/>
          <w:sz w:val="24"/>
          <w:szCs w:val="24"/>
        </w:rPr>
        <w:t>duty</w:t>
      </w:r>
      <w:r w:rsidRPr="00AB419F">
        <w:rPr>
          <w:spacing w:val="-14"/>
          <w:sz w:val="24"/>
          <w:szCs w:val="24"/>
        </w:rPr>
        <w:t xml:space="preserve"> </w:t>
      </w:r>
      <w:r w:rsidRPr="00AB419F">
        <w:rPr>
          <w:spacing w:val="-2"/>
          <w:sz w:val="24"/>
          <w:szCs w:val="24"/>
        </w:rPr>
        <w:t>is</w:t>
      </w:r>
      <w:r w:rsidRPr="00AB419F">
        <w:rPr>
          <w:spacing w:val="-15"/>
          <w:sz w:val="24"/>
          <w:szCs w:val="24"/>
        </w:rPr>
        <w:t xml:space="preserve"> </w:t>
      </w:r>
      <w:r w:rsidRPr="00AB419F">
        <w:rPr>
          <w:spacing w:val="-2"/>
          <w:sz w:val="24"/>
          <w:szCs w:val="24"/>
        </w:rPr>
        <w:t>to</w:t>
      </w:r>
      <w:r w:rsidRPr="00AB419F">
        <w:rPr>
          <w:spacing w:val="-15"/>
          <w:sz w:val="24"/>
          <w:szCs w:val="24"/>
        </w:rPr>
        <w:t xml:space="preserve"> </w:t>
      </w:r>
      <w:r w:rsidRPr="00AB419F">
        <w:rPr>
          <w:spacing w:val="-2"/>
          <w:sz w:val="24"/>
          <w:szCs w:val="24"/>
        </w:rPr>
        <w:t>administer,</w:t>
      </w:r>
      <w:r w:rsidRPr="00AB419F">
        <w:rPr>
          <w:spacing w:val="-14"/>
          <w:sz w:val="24"/>
          <w:szCs w:val="24"/>
        </w:rPr>
        <w:t xml:space="preserve"> </w:t>
      </w:r>
      <w:r w:rsidRPr="00AB419F">
        <w:rPr>
          <w:spacing w:val="-2"/>
          <w:sz w:val="24"/>
          <w:szCs w:val="24"/>
        </w:rPr>
        <w:t>in</w:t>
      </w:r>
      <w:r w:rsidRPr="00AB419F">
        <w:rPr>
          <w:spacing w:val="-14"/>
          <w:sz w:val="24"/>
          <w:szCs w:val="24"/>
        </w:rPr>
        <w:t xml:space="preserve"> </w:t>
      </w:r>
      <w:r w:rsidRPr="00AB419F">
        <w:rPr>
          <w:spacing w:val="-2"/>
          <w:sz w:val="24"/>
          <w:szCs w:val="24"/>
        </w:rPr>
        <w:t>any</w:t>
      </w:r>
      <w:r w:rsidRPr="00AB419F">
        <w:rPr>
          <w:spacing w:val="-13"/>
          <w:sz w:val="24"/>
          <w:szCs w:val="24"/>
        </w:rPr>
        <w:t xml:space="preserve"> </w:t>
      </w:r>
      <w:r w:rsidRPr="00AB419F">
        <w:rPr>
          <w:spacing w:val="-2"/>
          <w:sz w:val="24"/>
          <w:szCs w:val="24"/>
        </w:rPr>
        <w:t>way,</w:t>
      </w:r>
      <w:r w:rsidRPr="00AB419F">
        <w:rPr>
          <w:spacing w:val="-14"/>
          <w:sz w:val="24"/>
          <w:szCs w:val="24"/>
        </w:rPr>
        <w:t xml:space="preserve"> </w:t>
      </w:r>
      <w:r w:rsidRPr="00AB419F">
        <w:rPr>
          <w:spacing w:val="-2"/>
          <w:sz w:val="24"/>
          <w:szCs w:val="24"/>
        </w:rPr>
        <w:t>the</w:t>
      </w:r>
      <w:r w:rsidRPr="00AB419F">
        <w:rPr>
          <w:spacing w:val="-14"/>
          <w:sz w:val="24"/>
          <w:szCs w:val="24"/>
        </w:rPr>
        <w:t xml:space="preserve"> </w:t>
      </w:r>
      <w:r w:rsidRPr="00AB419F">
        <w:rPr>
          <w:spacing w:val="-2"/>
          <w:sz w:val="24"/>
          <w:szCs w:val="24"/>
        </w:rPr>
        <w:t>property</w:t>
      </w:r>
      <w:r w:rsidRPr="00AB419F">
        <w:rPr>
          <w:spacing w:val="-15"/>
          <w:sz w:val="24"/>
          <w:szCs w:val="24"/>
        </w:rPr>
        <w:t xml:space="preserve"> </w:t>
      </w:r>
      <w:r w:rsidRPr="00AB419F">
        <w:rPr>
          <w:spacing w:val="-2"/>
          <w:sz w:val="24"/>
          <w:szCs w:val="24"/>
        </w:rPr>
        <w:t xml:space="preserve">of </w:t>
      </w:r>
      <w:r w:rsidRPr="00AB419F">
        <w:rPr>
          <w:sz w:val="24"/>
          <w:szCs w:val="24"/>
        </w:rPr>
        <w:t>patients.</w:t>
      </w:r>
      <w:r w:rsidRPr="00AB419F">
        <w:rPr>
          <w:spacing w:val="40"/>
          <w:sz w:val="24"/>
          <w:szCs w:val="24"/>
        </w:rPr>
        <w:t xml:space="preserve"> </w:t>
      </w:r>
      <w:r w:rsidRPr="00AB419F">
        <w:rPr>
          <w:sz w:val="24"/>
          <w:szCs w:val="24"/>
        </w:rPr>
        <w:t>Due</w:t>
      </w:r>
      <w:r w:rsidRPr="00AB419F">
        <w:rPr>
          <w:spacing w:val="-12"/>
          <w:sz w:val="24"/>
          <w:szCs w:val="24"/>
        </w:rPr>
        <w:t xml:space="preserve"> </w:t>
      </w:r>
      <w:r w:rsidRPr="00AB419F">
        <w:rPr>
          <w:sz w:val="24"/>
          <w:szCs w:val="24"/>
        </w:rPr>
        <w:t>care</w:t>
      </w:r>
      <w:r w:rsidRPr="00AB419F">
        <w:rPr>
          <w:spacing w:val="-12"/>
          <w:sz w:val="24"/>
          <w:szCs w:val="24"/>
        </w:rPr>
        <w:t xml:space="preserve"> </w:t>
      </w:r>
      <w:r w:rsidRPr="00AB419F">
        <w:rPr>
          <w:sz w:val="24"/>
          <w:szCs w:val="24"/>
        </w:rPr>
        <w:t>should</w:t>
      </w:r>
      <w:r w:rsidRPr="00AB419F">
        <w:rPr>
          <w:spacing w:val="-13"/>
          <w:sz w:val="24"/>
          <w:szCs w:val="24"/>
        </w:rPr>
        <w:t xml:space="preserve"> </w:t>
      </w:r>
      <w:r w:rsidRPr="00AB419F">
        <w:rPr>
          <w:sz w:val="24"/>
          <w:szCs w:val="24"/>
        </w:rPr>
        <w:t>be</w:t>
      </w:r>
      <w:r w:rsidRPr="00AB419F">
        <w:rPr>
          <w:spacing w:val="-12"/>
          <w:sz w:val="24"/>
          <w:szCs w:val="24"/>
        </w:rPr>
        <w:t xml:space="preserve"> </w:t>
      </w:r>
      <w:r w:rsidRPr="00AB419F">
        <w:rPr>
          <w:sz w:val="24"/>
          <w:szCs w:val="24"/>
        </w:rPr>
        <w:t>exercised</w:t>
      </w:r>
      <w:r w:rsidRPr="00AB419F">
        <w:rPr>
          <w:spacing w:val="-12"/>
          <w:sz w:val="24"/>
          <w:szCs w:val="24"/>
        </w:rPr>
        <w:t xml:space="preserve"> </w:t>
      </w:r>
      <w:r w:rsidRPr="00AB419F">
        <w:rPr>
          <w:sz w:val="24"/>
          <w:szCs w:val="24"/>
        </w:rPr>
        <w:t>in</w:t>
      </w:r>
      <w:r w:rsidRPr="00AB419F">
        <w:rPr>
          <w:spacing w:val="-12"/>
          <w:sz w:val="24"/>
          <w:szCs w:val="24"/>
        </w:rPr>
        <w:t xml:space="preserve"> </w:t>
      </w:r>
      <w:r w:rsidRPr="00AB419F">
        <w:rPr>
          <w:sz w:val="24"/>
          <w:szCs w:val="24"/>
        </w:rPr>
        <w:t>the</w:t>
      </w:r>
      <w:r w:rsidRPr="00AB419F">
        <w:rPr>
          <w:spacing w:val="-13"/>
          <w:sz w:val="24"/>
          <w:szCs w:val="24"/>
        </w:rPr>
        <w:t xml:space="preserve"> </w:t>
      </w:r>
      <w:r w:rsidRPr="00AB419F">
        <w:rPr>
          <w:sz w:val="24"/>
          <w:szCs w:val="24"/>
        </w:rPr>
        <w:t>management</w:t>
      </w:r>
      <w:r w:rsidRPr="00AB419F">
        <w:rPr>
          <w:spacing w:val="-12"/>
          <w:sz w:val="24"/>
          <w:szCs w:val="24"/>
        </w:rPr>
        <w:t xml:space="preserve"> </w:t>
      </w:r>
      <w:r w:rsidRPr="00AB419F">
        <w:rPr>
          <w:sz w:val="24"/>
          <w:szCs w:val="24"/>
        </w:rPr>
        <w:t>of</w:t>
      </w:r>
      <w:r w:rsidRPr="00AB419F">
        <w:rPr>
          <w:spacing w:val="-14"/>
          <w:sz w:val="24"/>
          <w:szCs w:val="24"/>
        </w:rPr>
        <w:t xml:space="preserve"> </w:t>
      </w:r>
      <w:r w:rsidRPr="00AB419F">
        <w:rPr>
          <w:sz w:val="24"/>
          <w:szCs w:val="24"/>
        </w:rPr>
        <w:t>a</w:t>
      </w:r>
      <w:r w:rsidRPr="00AB419F">
        <w:rPr>
          <w:spacing w:val="-12"/>
          <w:sz w:val="24"/>
          <w:szCs w:val="24"/>
        </w:rPr>
        <w:t xml:space="preserve"> </w:t>
      </w:r>
      <w:r w:rsidRPr="00AB419F">
        <w:rPr>
          <w:sz w:val="24"/>
          <w:szCs w:val="24"/>
        </w:rPr>
        <w:t>patient's</w:t>
      </w:r>
      <w:r w:rsidRPr="00AB419F">
        <w:rPr>
          <w:spacing w:val="-14"/>
          <w:sz w:val="24"/>
          <w:szCs w:val="24"/>
        </w:rPr>
        <w:t xml:space="preserve"> </w:t>
      </w:r>
      <w:r w:rsidRPr="00AB419F">
        <w:rPr>
          <w:sz w:val="24"/>
          <w:szCs w:val="24"/>
        </w:rPr>
        <w:t>money in order</w:t>
      </w:r>
      <w:r w:rsidRPr="00AB419F">
        <w:rPr>
          <w:spacing w:val="-2"/>
          <w:sz w:val="24"/>
          <w:szCs w:val="24"/>
        </w:rPr>
        <w:t xml:space="preserve"> </w:t>
      </w:r>
      <w:r w:rsidRPr="00AB419F">
        <w:rPr>
          <w:sz w:val="24"/>
          <w:szCs w:val="24"/>
        </w:rPr>
        <w:t>to</w:t>
      </w:r>
      <w:r w:rsidRPr="00AB419F">
        <w:rPr>
          <w:spacing w:val="-3"/>
          <w:sz w:val="24"/>
          <w:szCs w:val="24"/>
        </w:rPr>
        <w:t xml:space="preserve"> </w:t>
      </w:r>
      <w:proofErr w:type="spellStart"/>
      <w:r w:rsidRPr="00AB419F">
        <w:rPr>
          <w:sz w:val="24"/>
          <w:szCs w:val="24"/>
        </w:rPr>
        <w:t>maximise</w:t>
      </w:r>
      <w:proofErr w:type="spellEnd"/>
      <w:r w:rsidRPr="00AB419F">
        <w:rPr>
          <w:sz w:val="24"/>
          <w:szCs w:val="24"/>
        </w:rPr>
        <w:t xml:space="preserve"> the benefits to the patient.</w:t>
      </w:r>
    </w:p>
    <w:p w14:paraId="3E0B7D16" w14:textId="2FD213D3" w:rsidR="001F4E37" w:rsidRDefault="001F4E37">
      <w:pPr>
        <w:rPr>
          <w:sz w:val="24"/>
          <w:szCs w:val="24"/>
        </w:rPr>
      </w:pPr>
      <w:r>
        <w:br w:type="page"/>
      </w:r>
    </w:p>
    <w:p w14:paraId="59CA9A38" w14:textId="477BF4D2" w:rsidR="009D7E7F" w:rsidRPr="00713B1D" w:rsidRDefault="00B14A3D" w:rsidP="002C4414">
      <w:pPr>
        <w:pStyle w:val="Heading1"/>
        <w:numPr>
          <w:ilvl w:val="0"/>
          <w:numId w:val="82"/>
        </w:numPr>
        <w:tabs>
          <w:tab w:val="left" w:pos="1113"/>
        </w:tabs>
        <w:ind w:left="1113" w:hanging="993"/>
      </w:pPr>
      <w:bookmarkStart w:id="38" w:name="_TOC_250005"/>
      <w:bookmarkStart w:id="39" w:name="_Toc209079043"/>
      <w:r w:rsidRPr="00713B1D">
        <w:lastRenderedPageBreak/>
        <w:t>CHARITABLE</w:t>
      </w:r>
      <w:r w:rsidRPr="00713B1D">
        <w:rPr>
          <w:spacing w:val="-5"/>
        </w:rPr>
        <w:t xml:space="preserve"> </w:t>
      </w:r>
      <w:r w:rsidRPr="00713B1D">
        <w:t>FUNDS -</w:t>
      </w:r>
      <w:r w:rsidRPr="00713B1D">
        <w:rPr>
          <w:spacing w:val="-3"/>
        </w:rPr>
        <w:t xml:space="preserve"> </w:t>
      </w:r>
      <w:r w:rsidRPr="00713B1D">
        <w:t>FUNDS</w:t>
      </w:r>
      <w:r w:rsidRPr="00713B1D">
        <w:rPr>
          <w:spacing w:val="-2"/>
        </w:rPr>
        <w:t xml:space="preserve"> </w:t>
      </w:r>
      <w:r w:rsidRPr="00713B1D">
        <w:t>HELD</w:t>
      </w:r>
      <w:r w:rsidRPr="00713B1D">
        <w:rPr>
          <w:spacing w:val="-3"/>
        </w:rPr>
        <w:t xml:space="preserve"> </w:t>
      </w:r>
      <w:r w:rsidRPr="00713B1D">
        <w:t>ON</w:t>
      </w:r>
      <w:bookmarkEnd w:id="38"/>
      <w:r w:rsidRPr="00713B1D">
        <w:rPr>
          <w:spacing w:val="-2"/>
        </w:rPr>
        <w:t xml:space="preserve"> TRUST</w:t>
      </w:r>
      <w:bookmarkEnd w:id="39"/>
    </w:p>
    <w:p w14:paraId="796BFEAB" w14:textId="77777777" w:rsidR="001F4E37" w:rsidRPr="001F4E37" w:rsidRDefault="001F4E37" w:rsidP="001F4E37">
      <w:pPr>
        <w:pStyle w:val="Heading1"/>
        <w:tabs>
          <w:tab w:val="left" w:pos="1113"/>
        </w:tabs>
        <w:ind w:left="1113" w:firstLine="0"/>
      </w:pPr>
    </w:p>
    <w:p w14:paraId="4C8B3F65" w14:textId="77777777" w:rsidR="009D7E7F" w:rsidRPr="00AB419F" w:rsidRDefault="00B14A3D" w:rsidP="002C4414">
      <w:pPr>
        <w:pStyle w:val="ListParagraph"/>
        <w:numPr>
          <w:ilvl w:val="1"/>
          <w:numId w:val="82"/>
        </w:numPr>
        <w:tabs>
          <w:tab w:val="left" w:pos="1111"/>
        </w:tabs>
        <w:spacing w:before="58"/>
        <w:ind w:left="1111" w:hanging="991"/>
        <w:rPr>
          <w:b/>
          <w:sz w:val="24"/>
          <w:szCs w:val="24"/>
        </w:rPr>
      </w:pPr>
      <w:r w:rsidRPr="00AB419F">
        <w:rPr>
          <w:b/>
          <w:spacing w:val="-2"/>
          <w:sz w:val="24"/>
          <w:szCs w:val="24"/>
        </w:rPr>
        <w:t>INTRODUCTION</w:t>
      </w:r>
    </w:p>
    <w:p w14:paraId="150BD27F" w14:textId="296CE238" w:rsidR="009D7E7F" w:rsidRPr="00AB419F" w:rsidRDefault="00B14A3D" w:rsidP="002C4414">
      <w:pPr>
        <w:pStyle w:val="ListParagraph"/>
        <w:numPr>
          <w:ilvl w:val="2"/>
          <w:numId w:val="82"/>
        </w:numPr>
        <w:tabs>
          <w:tab w:val="left" w:pos="1108"/>
          <w:tab w:val="left" w:pos="1111"/>
        </w:tabs>
        <w:spacing w:before="55"/>
        <w:ind w:right="1142" w:hanging="992"/>
        <w:rPr>
          <w:sz w:val="24"/>
          <w:szCs w:val="24"/>
        </w:rPr>
      </w:pPr>
      <w:r w:rsidRPr="00AB419F">
        <w:rPr>
          <w:sz w:val="24"/>
          <w:szCs w:val="24"/>
        </w:rPr>
        <w:t xml:space="preserve">The discharge of the Charitable Fund’s corporate trustee responsibilities </w:t>
      </w:r>
      <w:r w:rsidR="001F4E37" w:rsidRPr="00AB419F">
        <w:rPr>
          <w:sz w:val="24"/>
          <w:szCs w:val="24"/>
        </w:rPr>
        <w:t>is</w:t>
      </w:r>
      <w:r w:rsidRPr="00AB419F">
        <w:rPr>
          <w:sz w:val="24"/>
          <w:szCs w:val="24"/>
        </w:rPr>
        <w:t xml:space="preserve"> distinct from its responsibilities for corporate funds and may not necessarily be </w:t>
      </w:r>
      <w:r w:rsidRPr="00AB419F">
        <w:rPr>
          <w:spacing w:val="-4"/>
          <w:sz w:val="24"/>
          <w:szCs w:val="24"/>
        </w:rPr>
        <w:t>discharged</w:t>
      </w:r>
      <w:r w:rsidRPr="00AB419F">
        <w:rPr>
          <w:spacing w:val="-6"/>
          <w:sz w:val="24"/>
          <w:szCs w:val="24"/>
        </w:rPr>
        <w:t xml:space="preserve"> </w:t>
      </w:r>
      <w:r w:rsidRPr="00AB419F">
        <w:rPr>
          <w:spacing w:val="-4"/>
          <w:sz w:val="24"/>
          <w:szCs w:val="24"/>
        </w:rPr>
        <w:t>in</w:t>
      </w:r>
      <w:r w:rsidRPr="00AB419F">
        <w:rPr>
          <w:spacing w:val="-6"/>
          <w:sz w:val="24"/>
          <w:szCs w:val="24"/>
        </w:rPr>
        <w:t xml:space="preserve"> </w:t>
      </w:r>
      <w:r w:rsidRPr="00AB419F">
        <w:rPr>
          <w:spacing w:val="-4"/>
          <w:sz w:val="24"/>
          <w:szCs w:val="24"/>
        </w:rPr>
        <w:t>the</w:t>
      </w:r>
      <w:r w:rsidRPr="00AB419F">
        <w:rPr>
          <w:spacing w:val="-6"/>
          <w:sz w:val="24"/>
          <w:szCs w:val="24"/>
        </w:rPr>
        <w:t xml:space="preserve"> </w:t>
      </w:r>
      <w:r w:rsidRPr="00AB419F">
        <w:rPr>
          <w:spacing w:val="-4"/>
          <w:sz w:val="24"/>
          <w:szCs w:val="24"/>
        </w:rPr>
        <w:t>same</w:t>
      </w:r>
      <w:r w:rsidRPr="00AB419F">
        <w:rPr>
          <w:spacing w:val="-10"/>
          <w:sz w:val="24"/>
          <w:szCs w:val="24"/>
        </w:rPr>
        <w:t xml:space="preserve"> </w:t>
      </w:r>
      <w:r w:rsidRPr="00AB419F">
        <w:rPr>
          <w:spacing w:val="-4"/>
          <w:sz w:val="24"/>
          <w:szCs w:val="24"/>
        </w:rPr>
        <w:t>manner,</w:t>
      </w:r>
      <w:r w:rsidRPr="00AB419F">
        <w:rPr>
          <w:spacing w:val="-8"/>
          <w:sz w:val="24"/>
          <w:szCs w:val="24"/>
        </w:rPr>
        <w:t xml:space="preserve"> </w:t>
      </w:r>
      <w:r w:rsidRPr="00AB419F">
        <w:rPr>
          <w:spacing w:val="-4"/>
          <w:sz w:val="24"/>
          <w:szCs w:val="24"/>
        </w:rPr>
        <w:t>but</w:t>
      </w:r>
      <w:r w:rsidRPr="00AB419F">
        <w:rPr>
          <w:spacing w:val="-8"/>
          <w:sz w:val="24"/>
          <w:szCs w:val="24"/>
        </w:rPr>
        <w:t xml:space="preserve"> </w:t>
      </w:r>
      <w:r w:rsidRPr="00AB419F">
        <w:rPr>
          <w:spacing w:val="-4"/>
          <w:sz w:val="24"/>
          <w:szCs w:val="24"/>
        </w:rPr>
        <w:t>there</w:t>
      </w:r>
      <w:r w:rsidRPr="00AB419F">
        <w:rPr>
          <w:spacing w:val="-10"/>
          <w:sz w:val="24"/>
          <w:szCs w:val="24"/>
        </w:rPr>
        <w:t xml:space="preserve"> </w:t>
      </w:r>
      <w:r w:rsidRPr="00AB419F">
        <w:rPr>
          <w:spacing w:val="-4"/>
          <w:sz w:val="24"/>
          <w:szCs w:val="24"/>
        </w:rPr>
        <w:t>must</w:t>
      </w:r>
      <w:r w:rsidRPr="00AB419F">
        <w:rPr>
          <w:spacing w:val="-10"/>
          <w:sz w:val="24"/>
          <w:szCs w:val="24"/>
        </w:rPr>
        <w:t xml:space="preserve"> </w:t>
      </w:r>
      <w:r w:rsidRPr="00AB419F">
        <w:rPr>
          <w:spacing w:val="-4"/>
          <w:sz w:val="24"/>
          <w:szCs w:val="24"/>
        </w:rPr>
        <w:t>still</w:t>
      </w:r>
      <w:r w:rsidRPr="00AB419F">
        <w:rPr>
          <w:spacing w:val="-9"/>
          <w:sz w:val="24"/>
          <w:szCs w:val="24"/>
        </w:rPr>
        <w:t xml:space="preserve"> </w:t>
      </w:r>
      <w:r w:rsidRPr="00AB419F">
        <w:rPr>
          <w:spacing w:val="-4"/>
          <w:sz w:val="24"/>
          <w:szCs w:val="24"/>
        </w:rPr>
        <w:t>be</w:t>
      </w:r>
      <w:r w:rsidRPr="00AB419F">
        <w:rPr>
          <w:spacing w:val="-6"/>
          <w:sz w:val="24"/>
          <w:szCs w:val="24"/>
        </w:rPr>
        <w:t xml:space="preserve"> </w:t>
      </w:r>
      <w:r w:rsidRPr="00AB419F">
        <w:rPr>
          <w:spacing w:val="-4"/>
          <w:sz w:val="24"/>
          <w:szCs w:val="24"/>
        </w:rPr>
        <w:t>adherence</w:t>
      </w:r>
      <w:r w:rsidRPr="00AB419F">
        <w:rPr>
          <w:spacing w:val="-6"/>
          <w:sz w:val="24"/>
          <w:szCs w:val="24"/>
        </w:rPr>
        <w:t xml:space="preserve"> </w:t>
      </w:r>
      <w:r w:rsidRPr="00AB419F">
        <w:rPr>
          <w:spacing w:val="-4"/>
          <w:sz w:val="24"/>
          <w:szCs w:val="24"/>
        </w:rPr>
        <w:t>to</w:t>
      </w:r>
      <w:r w:rsidRPr="00AB419F">
        <w:rPr>
          <w:spacing w:val="-6"/>
          <w:sz w:val="24"/>
          <w:szCs w:val="24"/>
        </w:rPr>
        <w:t xml:space="preserve"> </w:t>
      </w:r>
      <w:r w:rsidRPr="00AB419F">
        <w:rPr>
          <w:spacing w:val="-4"/>
          <w:sz w:val="24"/>
          <w:szCs w:val="24"/>
        </w:rPr>
        <w:t>the</w:t>
      </w:r>
      <w:r w:rsidRPr="00AB419F">
        <w:rPr>
          <w:spacing w:val="-6"/>
          <w:sz w:val="24"/>
          <w:szCs w:val="24"/>
        </w:rPr>
        <w:t xml:space="preserve"> </w:t>
      </w:r>
      <w:r w:rsidRPr="00AB419F">
        <w:rPr>
          <w:spacing w:val="-4"/>
          <w:sz w:val="24"/>
          <w:szCs w:val="24"/>
        </w:rPr>
        <w:t xml:space="preserve">overriding </w:t>
      </w:r>
      <w:r w:rsidRPr="00AB419F">
        <w:rPr>
          <w:spacing w:val="-2"/>
          <w:sz w:val="24"/>
          <w:szCs w:val="24"/>
        </w:rPr>
        <w:t>general</w:t>
      </w:r>
      <w:r w:rsidRPr="00AB419F">
        <w:rPr>
          <w:spacing w:val="-14"/>
          <w:sz w:val="24"/>
          <w:szCs w:val="24"/>
        </w:rPr>
        <w:t xml:space="preserve"> </w:t>
      </w:r>
      <w:r w:rsidRPr="00AB419F">
        <w:rPr>
          <w:spacing w:val="-2"/>
          <w:sz w:val="24"/>
          <w:szCs w:val="24"/>
        </w:rPr>
        <w:t>principles</w:t>
      </w:r>
      <w:r w:rsidRPr="00AB419F">
        <w:rPr>
          <w:spacing w:val="-13"/>
          <w:sz w:val="24"/>
          <w:szCs w:val="24"/>
        </w:rPr>
        <w:t xml:space="preserve"> </w:t>
      </w:r>
      <w:r w:rsidRPr="00AB419F">
        <w:rPr>
          <w:spacing w:val="-2"/>
          <w:sz w:val="24"/>
          <w:szCs w:val="24"/>
        </w:rPr>
        <w:t>of</w:t>
      </w:r>
      <w:r w:rsidRPr="00AB419F">
        <w:rPr>
          <w:spacing w:val="-10"/>
          <w:sz w:val="24"/>
          <w:szCs w:val="24"/>
        </w:rPr>
        <w:t xml:space="preserve"> </w:t>
      </w:r>
      <w:r w:rsidRPr="00AB419F">
        <w:rPr>
          <w:spacing w:val="-2"/>
          <w:sz w:val="24"/>
          <w:szCs w:val="24"/>
        </w:rPr>
        <w:t>financial</w:t>
      </w:r>
      <w:r w:rsidRPr="00AB419F">
        <w:rPr>
          <w:spacing w:val="-11"/>
          <w:sz w:val="24"/>
          <w:szCs w:val="24"/>
        </w:rPr>
        <w:t xml:space="preserve"> </w:t>
      </w:r>
      <w:r w:rsidRPr="00AB419F">
        <w:rPr>
          <w:spacing w:val="-2"/>
          <w:sz w:val="24"/>
          <w:szCs w:val="24"/>
        </w:rPr>
        <w:t>regularity,</w:t>
      </w:r>
      <w:r w:rsidRPr="00AB419F">
        <w:rPr>
          <w:spacing w:val="-13"/>
          <w:sz w:val="24"/>
          <w:szCs w:val="24"/>
        </w:rPr>
        <w:t xml:space="preserve"> </w:t>
      </w:r>
      <w:r w:rsidRPr="00AB419F">
        <w:rPr>
          <w:spacing w:val="-2"/>
          <w:sz w:val="24"/>
          <w:szCs w:val="24"/>
        </w:rPr>
        <w:t>prudence</w:t>
      </w:r>
      <w:r w:rsidRPr="00AB419F">
        <w:rPr>
          <w:spacing w:val="-10"/>
          <w:sz w:val="24"/>
          <w:szCs w:val="24"/>
        </w:rPr>
        <w:t xml:space="preserve"> </w:t>
      </w:r>
      <w:r w:rsidRPr="00AB419F">
        <w:rPr>
          <w:spacing w:val="-2"/>
          <w:sz w:val="24"/>
          <w:szCs w:val="24"/>
        </w:rPr>
        <w:t>and</w:t>
      </w:r>
      <w:r w:rsidRPr="00AB419F">
        <w:rPr>
          <w:spacing w:val="-10"/>
          <w:sz w:val="24"/>
          <w:szCs w:val="24"/>
        </w:rPr>
        <w:t xml:space="preserve"> </w:t>
      </w:r>
      <w:r w:rsidRPr="00AB419F">
        <w:rPr>
          <w:spacing w:val="-2"/>
          <w:sz w:val="24"/>
          <w:szCs w:val="24"/>
        </w:rPr>
        <w:t>propriety.</w:t>
      </w:r>
      <w:r w:rsidRPr="00AB419F">
        <w:rPr>
          <w:spacing w:val="40"/>
          <w:sz w:val="24"/>
          <w:szCs w:val="24"/>
        </w:rPr>
        <w:t xml:space="preserve"> </w:t>
      </w:r>
      <w:r w:rsidRPr="00AB419F">
        <w:rPr>
          <w:spacing w:val="-2"/>
          <w:sz w:val="24"/>
          <w:szCs w:val="24"/>
        </w:rPr>
        <w:t>In</w:t>
      </w:r>
      <w:r w:rsidRPr="00AB419F">
        <w:rPr>
          <w:spacing w:val="-12"/>
          <w:sz w:val="24"/>
          <w:szCs w:val="24"/>
        </w:rPr>
        <w:t xml:space="preserve"> </w:t>
      </w:r>
      <w:r w:rsidRPr="00AB419F">
        <w:rPr>
          <w:spacing w:val="-2"/>
          <w:sz w:val="24"/>
          <w:szCs w:val="24"/>
        </w:rPr>
        <w:t>particular,</w:t>
      </w:r>
      <w:r w:rsidRPr="00AB419F">
        <w:rPr>
          <w:spacing w:val="-13"/>
          <w:sz w:val="24"/>
          <w:szCs w:val="24"/>
        </w:rPr>
        <w:t xml:space="preserve"> </w:t>
      </w:r>
      <w:r w:rsidRPr="00AB419F">
        <w:rPr>
          <w:spacing w:val="-2"/>
          <w:sz w:val="24"/>
          <w:szCs w:val="24"/>
        </w:rPr>
        <w:t>the purchasing</w:t>
      </w:r>
      <w:r w:rsidRPr="00AB419F">
        <w:rPr>
          <w:spacing w:val="-9"/>
          <w:sz w:val="24"/>
          <w:szCs w:val="24"/>
        </w:rPr>
        <w:t xml:space="preserve"> </w:t>
      </w:r>
      <w:r w:rsidRPr="00AB419F">
        <w:rPr>
          <w:spacing w:val="-2"/>
          <w:sz w:val="24"/>
          <w:szCs w:val="24"/>
        </w:rPr>
        <w:t>rules</w:t>
      </w:r>
      <w:r w:rsidRPr="00AB419F">
        <w:rPr>
          <w:spacing w:val="-12"/>
          <w:sz w:val="24"/>
          <w:szCs w:val="24"/>
        </w:rPr>
        <w:t xml:space="preserve"> </w:t>
      </w:r>
      <w:r w:rsidRPr="00AB419F">
        <w:rPr>
          <w:spacing w:val="-2"/>
          <w:sz w:val="24"/>
          <w:szCs w:val="24"/>
        </w:rPr>
        <w:t>and</w:t>
      </w:r>
      <w:r w:rsidRPr="00AB419F">
        <w:rPr>
          <w:spacing w:val="-9"/>
          <w:sz w:val="24"/>
          <w:szCs w:val="24"/>
        </w:rPr>
        <w:t xml:space="preserve"> </w:t>
      </w:r>
      <w:r w:rsidRPr="00AB419F">
        <w:rPr>
          <w:spacing w:val="-2"/>
          <w:sz w:val="24"/>
          <w:szCs w:val="24"/>
        </w:rPr>
        <w:t>delegated</w:t>
      </w:r>
      <w:r w:rsidRPr="00AB419F">
        <w:rPr>
          <w:spacing w:val="-9"/>
          <w:sz w:val="24"/>
          <w:szCs w:val="24"/>
        </w:rPr>
        <w:t xml:space="preserve"> </w:t>
      </w:r>
      <w:r w:rsidRPr="00AB419F">
        <w:rPr>
          <w:spacing w:val="-2"/>
          <w:sz w:val="24"/>
          <w:szCs w:val="24"/>
        </w:rPr>
        <w:t>financial</w:t>
      </w:r>
      <w:r w:rsidRPr="00AB419F">
        <w:rPr>
          <w:spacing w:val="-11"/>
          <w:sz w:val="24"/>
          <w:szCs w:val="24"/>
        </w:rPr>
        <w:t xml:space="preserve"> </w:t>
      </w:r>
      <w:r w:rsidRPr="00AB419F">
        <w:rPr>
          <w:spacing w:val="-2"/>
          <w:sz w:val="24"/>
          <w:szCs w:val="24"/>
        </w:rPr>
        <w:t>limits</w:t>
      </w:r>
      <w:r w:rsidRPr="00AB419F">
        <w:rPr>
          <w:spacing w:val="-10"/>
          <w:sz w:val="24"/>
          <w:szCs w:val="24"/>
        </w:rPr>
        <w:t xml:space="preserve"> </w:t>
      </w:r>
      <w:r w:rsidRPr="00AB419F">
        <w:rPr>
          <w:spacing w:val="-2"/>
          <w:sz w:val="24"/>
          <w:szCs w:val="24"/>
        </w:rPr>
        <w:t>that</w:t>
      </w:r>
      <w:r w:rsidRPr="00AB419F">
        <w:rPr>
          <w:spacing w:val="-9"/>
          <w:sz w:val="24"/>
          <w:szCs w:val="24"/>
        </w:rPr>
        <w:t xml:space="preserve"> </w:t>
      </w:r>
      <w:r w:rsidRPr="00AB419F">
        <w:rPr>
          <w:spacing w:val="-2"/>
          <w:sz w:val="24"/>
          <w:szCs w:val="24"/>
        </w:rPr>
        <w:t>apply</w:t>
      </w:r>
      <w:r w:rsidRPr="00AB419F">
        <w:rPr>
          <w:spacing w:val="-10"/>
          <w:sz w:val="24"/>
          <w:szCs w:val="24"/>
        </w:rPr>
        <w:t xml:space="preserve"> </w:t>
      </w:r>
      <w:r w:rsidRPr="00AB419F">
        <w:rPr>
          <w:spacing w:val="-2"/>
          <w:sz w:val="24"/>
          <w:szCs w:val="24"/>
        </w:rPr>
        <w:t>to</w:t>
      </w:r>
      <w:r w:rsidRPr="00AB419F">
        <w:rPr>
          <w:spacing w:val="-8"/>
          <w:sz w:val="24"/>
          <w:szCs w:val="24"/>
        </w:rPr>
        <w:t xml:space="preserve"> </w:t>
      </w:r>
      <w:r w:rsidRPr="00AB419F">
        <w:rPr>
          <w:spacing w:val="-2"/>
          <w:sz w:val="24"/>
          <w:szCs w:val="24"/>
        </w:rPr>
        <w:t>Trust</w:t>
      </w:r>
      <w:r w:rsidRPr="00AB419F">
        <w:rPr>
          <w:spacing w:val="-12"/>
          <w:sz w:val="24"/>
          <w:szCs w:val="24"/>
        </w:rPr>
        <w:t xml:space="preserve"> </w:t>
      </w:r>
      <w:r w:rsidRPr="00AB419F">
        <w:rPr>
          <w:spacing w:val="-2"/>
          <w:sz w:val="24"/>
          <w:szCs w:val="24"/>
        </w:rPr>
        <w:t>purchasing</w:t>
      </w:r>
      <w:r w:rsidRPr="00AB419F">
        <w:rPr>
          <w:spacing w:val="-9"/>
          <w:sz w:val="24"/>
          <w:szCs w:val="24"/>
        </w:rPr>
        <w:t xml:space="preserve"> </w:t>
      </w:r>
      <w:r w:rsidRPr="00AB419F">
        <w:rPr>
          <w:spacing w:val="-2"/>
          <w:sz w:val="24"/>
          <w:szCs w:val="24"/>
        </w:rPr>
        <w:t xml:space="preserve">also </w:t>
      </w:r>
      <w:r w:rsidRPr="00AB419F">
        <w:rPr>
          <w:sz w:val="24"/>
          <w:szCs w:val="24"/>
        </w:rPr>
        <w:t xml:space="preserve">apply to charitable funds purchasing. </w:t>
      </w:r>
      <w:r w:rsidRPr="00AB419F">
        <w:rPr>
          <w:spacing w:val="-4"/>
          <w:sz w:val="24"/>
          <w:szCs w:val="24"/>
        </w:rPr>
        <w:t>Trustee</w:t>
      </w:r>
      <w:r w:rsidRPr="00AB419F">
        <w:rPr>
          <w:spacing w:val="-8"/>
          <w:sz w:val="24"/>
          <w:szCs w:val="24"/>
        </w:rPr>
        <w:t xml:space="preserve"> </w:t>
      </w:r>
      <w:r w:rsidRPr="00AB419F">
        <w:rPr>
          <w:spacing w:val="-4"/>
          <w:sz w:val="24"/>
          <w:szCs w:val="24"/>
        </w:rPr>
        <w:t>responsibilities</w:t>
      </w:r>
      <w:r w:rsidRPr="00AB419F">
        <w:rPr>
          <w:spacing w:val="-9"/>
          <w:sz w:val="24"/>
          <w:szCs w:val="24"/>
        </w:rPr>
        <w:t xml:space="preserve"> </w:t>
      </w:r>
      <w:r w:rsidRPr="00AB419F">
        <w:rPr>
          <w:spacing w:val="-4"/>
          <w:sz w:val="24"/>
          <w:szCs w:val="24"/>
        </w:rPr>
        <w:t>cover</w:t>
      </w:r>
      <w:r w:rsidRPr="00AB419F">
        <w:rPr>
          <w:spacing w:val="-9"/>
          <w:sz w:val="24"/>
          <w:szCs w:val="24"/>
        </w:rPr>
        <w:t xml:space="preserve"> </w:t>
      </w:r>
      <w:r w:rsidRPr="00AB419F">
        <w:rPr>
          <w:spacing w:val="-4"/>
          <w:sz w:val="24"/>
          <w:szCs w:val="24"/>
        </w:rPr>
        <w:t xml:space="preserve">both </w:t>
      </w:r>
      <w:r w:rsidRPr="00AB419F">
        <w:rPr>
          <w:spacing w:val="-2"/>
          <w:sz w:val="24"/>
          <w:szCs w:val="24"/>
        </w:rPr>
        <w:t>charitable</w:t>
      </w:r>
      <w:r w:rsidRPr="00AB419F">
        <w:rPr>
          <w:spacing w:val="-15"/>
          <w:sz w:val="24"/>
          <w:szCs w:val="24"/>
        </w:rPr>
        <w:t xml:space="preserve"> </w:t>
      </w:r>
      <w:r w:rsidRPr="00AB419F">
        <w:rPr>
          <w:spacing w:val="-2"/>
          <w:sz w:val="24"/>
          <w:szCs w:val="24"/>
        </w:rPr>
        <w:t>and</w:t>
      </w:r>
      <w:r w:rsidRPr="00AB419F">
        <w:rPr>
          <w:spacing w:val="-15"/>
          <w:sz w:val="24"/>
          <w:szCs w:val="24"/>
        </w:rPr>
        <w:t xml:space="preserve"> </w:t>
      </w:r>
      <w:r w:rsidRPr="00AB419F">
        <w:rPr>
          <w:spacing w:val="-2"/>
          <w:sz w:val="24"/>
          <w:szCs w:val="24"/>
        </w:rPr>
        <w:t>non-charitable</w:t>
      </w:r>
      <w:r w:rsidRPr="00AB419F">
        <w:rPr>
          <w:spacing w:val="-14"/>
          <w:sz w:val="24"/>
          <w:szCs w:val="24"/>
        </w:rPr>
        <w:t xml:space="preserve"> </w:t>
      </w:r>
      <w:r w:rsidRPr="00AB419F">
        <w:rPr>
          <w:spacing w:val="-2"/>
          <w:sz w:val="24"/>
          <w:szCs w:val="24"/>
        </w:rPr>
        <w:t>purposes.</w:t>
      </w:r>
      <w:r w:rsidRPr="00AB419F">
        <w:rPr>
          <w:spacing w:val="40"/>
          <w:sz w:val="24"/>
          <w:szCs w:val="24"/>
        </w:rPr>
        <w:t xml:space="preserve"> </w:t>
      </w:r>
      <w:r w:rsidRPr="00AB419F">
        <w:rPr>
          <w:spacing w:val="-2"/>
          <w:sz w:val="24"/>
          <w:szCs w:val="24"/>
        </w:rPr>
        <w:t>The</w:t>
      </w:r>
      <w:r w:rsidRPr="00AB419F">
        <w:rPr>
          <w:spacing w:val="-12"/>
          <w:sz w:val="24"/>
          <w:szCs w:val="24"/>
        </w:rPr>
        <w:t xml:space="preserve"> </w:t>
      </w:r>
      <w:r w:rsidR="0046562B">
        <w:rPr>
          <w:spacing w:val="-2"/>
          <w:sz w:val="24"/>
          <w:szCs w:val="24"/>
        </w:rPr>
        <w:t>CFO</w:t>
      </w:r>
      <w:r w:rsidR="0046562B" w:rsidRPr="00AB419F">
        <w:rPr>
          <w:spacing w:val="-13"/>
          <w:sz w:val="24"/>
          <w:szCs w:val="24"/>
        </w:rPr>
        <w:t xml:space="preserve"> </w:t>
      </w:r>
      <w:r w:rsidRPr="00AB419F">
        <w:rPr>
          <w:spacing w:val="-2"/>
          <w:sz w:val="24"/>
          <w:szCs w:val="24"/>
        </w:rPr>
        <w:t>shall</w:t>
      </w:r>
      <w:r w:rsidRPr="00AB419F">
        <w:rPr>
          <w:spacing w:val="-15"/>
          <w:sz w:val="24"/>
          <w:szCs w:val="24"/>
        </w:rPr>
        <w:t xml:space="preserve"> </w:t>
      </w:r>
      <w:r w:rsidRPr="00AB419F">
        <w:rPr>
          <w:spacing w:val="-2"/>
          <w:sz w:val="24"/>
          <w:szCs w:val="24"/>
        </w:rPr>
        <w:t>ensure</w:t>
      </w:r>
      <w:r w:rsidRPr="00AB419F">
        <w:rPr>
          <w:spacing w:val="-11"/>
          <w:sz w:val="24"/>
          <w:szCs w:val="24"/>
        </w:rPr>
        <w:t xml:space="preserve"> </w:t>
      </w:r>
      <w:r w:rsidRPr="00AB419F">
        <w:rPr>
          <w:spacing w:val="-2"/>
          <w:sz w:val="24"/>
          <w:szCs w:val="24"/>
        </w:rPr>
        <w:t xml:space="preserve">that </w:t>
      </w:r>
      <w:r w:rsidRPr="00AB419F">
        <w:rPr>
          <w:sz w:val="24"/>
          <w:szCs w:val="24"/>
        </w:rPr>
        <w:t xml:space="preserve">each fund is managed appropriately with regard to its purpose and to its </w:t>
      </w:r>
      <w:r w:rsidRPr="00AB419F">
        <w:rPr>
          <w:spacing w:val="-2"/>
          <w:sz w:val="24"/>
          <w:szCs w:val="24"/>
        </w:rPr>
        <w:t>requirements.</w:t>
      </w:r>
    </w:p>
    <w:p w14:paraId="01970C96" w14:textId="77777777" w:rsidR="009D7E7F" w:rsidRPr="00AB419F" w:rsidRDefault="009D7E7F">
      <w:pPr>
        <w:pStyle w:val="BodyText"/>
        <w:spacing w:before="116"/>
      </w:pPr>
    </w:p>
    <w:p w14:paraId="1ACA7DAF" w14:textId="2BEF1348" w:rsidR="009D7E7F" w:rsidRPr="00AB419F" w:rsidRDefault="00B14A3D" w:rsidP="002C4414">
      <w:pPr>
        <w:pStyle w:val="ListParagraph"/>
        <w:numPr>
          <w:ilvl w:val="2"/>
          <w:numId w:val="82"/>
        </w:numPr>
        <w:tabs>
          <w:tab w:val="left" w:pos="1108"/>
          <w:tab w:val="left" w:pos="1111"/>
        </w:tabs>
        <w:ind w:right="1152" w:hanging="992"/>
        <w:rPr>
          <w:sz w:val="24"/>
          <w:szCs w:val="24"/>
        </w:rPr>
      </w:pPr>
      <w:r w:rsidRPr="00AB419F">
        <w:rPr>
          <w:sz w:val="24"/>
          <w:szCs w:val="24"/>
        </w:rPr>
        <w:t>This</w:t>
      </w:r>
      <w:r w:rsidRPr="00AB419F">
        <w:rPr>
          <w:spacing w:val="-1"/>
          <w:sz w:val="24"/>
          <w:szCs w:val="24"/>
        </w:rPr>
        <w:t xml:space="preserve"> </w:t>
      </w:r>
      <w:r w:rsidRPr="00AB419F">
        <w:rPr>
          <w:sz w:val="24"/>
          <w:szCs w:val="24"/>
        </w:rPr>
        <w:t>Section</w:t>
      </w:r>
      <w:r w:rsidRPr="00AB419F">
        <w:rPr>
          <w:spacing w:val="-2"/>
          <w:sz w:val="24"/>
          <w:szCs w:val="24"/>
        </w:rPr>
        <w:t xml:space="preserve"> </w:t>
      </w:r>
      <w:r w:rsidRPr="00AB419F">
        <w:rPr>
          <w:sz w:val="24"/>
          <w:szCs w:val="24"/>
        </w:rPr>
        <w:t xml:space="preserve">of the </w:t>
      </w:r>
      <w:r w:rsidR="0012362E">
        <w:rPr>
          <w:sz w:val="24"/>
          <w:szCs w:val="24"/>
        </w:rPr>
        <w:t>SFI’s</w:t>
      </w:r>
      <w:r w:rsidRPr="00AB419F">
        <w:rPr>
          <w:sz w:val="24"/>
          <w:szCs w:val="24"/>
        </w:rPr>
        <w:t xml:space="preserve"> shall</w:t>
      </w:r>
      <w:r w:rsidRPr="00AB419F">
        <w:rPr>
          <w:spacing w:val="-1"/>
          <w:sz w:val="24"/>
          <w:szCs w:val="24"/>
        </w:rPr>
        <w:t xml:space="preserve"> </w:t>
      </w:r>
      <w:r w:rsidRPr="00AB419F">
        <w:rPr>
          <w:sz w:val="24"/>
          <w:szCs w:val="24"/>
        </w:rPr>
        <w:t>be interpreted</w:t>
      </w:r>
      <w:r w:rsidRPr="00AB419F">
        <w:rPr>
          <w:spacing w:val="-2"/>
          <w:sz w:val="24"/>
          <w:szCs w:val="24"/>
        </w:rPr>
        <w:t xml:space="preserve"> </w:t>
      </w:r>
      <w:r w:rsidRPr="00AB419F">
        <w:rPr>
          <w:sz w:val="24"/>
          <w:szCs w:val="24"/>
        </w:rPr>
        <w:t>and</w:t>
      </w:r>
      <w:r w:rsidRPr="00AB419F">
        <w:rPr>
          <w:spacing w:val="-2"/>
          <w:sz w:val="24"/>
          <w:szCs w:val="24"/>
        </w:rPr>
        <w:t xml:space="preserve"> </w:t>
      </w:r>
      <w:r w:rsidRPr="00AB419F">
        <w:rPr>
          <w:sz w:val="24"/>
          <w:szCs w:val="24"/>
        </w:rPr>
        <w:t>applied in conjunction with</w:t>
      </w:r>
      <w:r w:rsidRPr="00AB419F">
        <w:rPr>
          <w:spacing w:val="-2"/>
          <w:sz w:val="24"/>
          <w:szCs w:val="24"/>
        </w:rPr>
        <w:t xml:space="preserve"> </w:t>
      </w:r>
      <w:r w:rsidRPr="00AB419F">
        <w:rPr>
          <w:sz w:val="24"/>
          <w:szCs w:val="24"/>
        </w:rPr>
        <w:t>the rest</w:t>
      </w:r>
      <w:r w:rsidRPr="00AB419F">
        <w:rPr>
          <w:spacing w:val="-10"/>
          <w:sz w:val="24"/>
          <w:szCs w:val="24"/>
        </w:rPr>
        <w:t xml:space="preserve"> </w:t>
      </w:r>
      <w:r w:rsidRPr="00AB419F">
        <w:rPr>
          <w:sz w:val="24"/>
          <w:szCs w:val="24"/>
        </w:rPr>
        <w:t>of</w:t>
      </w:r>
      <w:r w:rsidRPr="00AB419F">
        <w:rPr>
          <w:spacing w:val="-10"/>
          <w:sz w:val="24"/>
          <w:szCs w:val="24"/>
        </w:rPr>
        <w:t xml:space="preserve"> </w:t>
      </w:r>
      <w:r w:rsidRPr="00AB419F">
        <w:rPr>
          <w:sz w:val="24"/>
          <w:szCs w:val="24"/>
        </w:rPr>
        <w:t>these</w:t>
      </w:r>
      <w:r w:rsidRPr="00AB419F">
        <w:rPr>
          <w:spacing w:val="-9"/>
          <w:sz w:val="24"/>
          <w:szCs w:val="24"/>
        </w:rPr>
        <w:t xml:space="preserve"> </w:t>
      </w:r>
      <w:r w:rsidRPr="00AB419F">
        <w:rPr>
          <w:sz w:val="24"/>
          <w:szCs w:val="24"/>
        </w:rPr>
        <w:t>Instructions,</w:t>
      </w:r>
      <w:r w:rsidRPr="00AB419F">
        <w:rPr>
          <w:spacing w:val="-7"/>
          <w:sz w:val="24"/>
          <w:szCs w:val="24"/>
        </w:rPr>
        <w:t xml:space="preserve"> </w:t>
      </w:r>
      <w:r w:rsidRPr="00AB419F">
        <w:rPr>
          <w:sz w:val="24"/>
          <w:szCs w:val="24"/>
        </w:rPr>
        <w:t>subject</w:t>
      </w:r>
      <w:r w:rsidRPr="00AB419F">
        <w:rPr>
          <w:spacing w:val="-10"/>
          <w:sz w:val="24"/>
          <w:szCs w:val="24"/>
        </w:rPr>
        <w:t xml:space="preserve"> </w:t>
      </w:r>
      <w:r w:rsidRPr="00AB419F">
        <w:rPr>
          <w:sz w:val="24"/>
          <w:szCs w:val="24"/>
        </w:rPr>
        <w:t>to</w:t>
      </w:r>
      <w:r w:rsidRPr="00AB419F">
        <w:rPr>
          <w:spacing w:val="-9"/>
          <w:sz w:val="24"/>
          <w:szCs w:val="24"/>
        </w:rPr>
        <w:t xml:space="preserve"> </w:t>
      </w:r>
      <w:r w:rsidR="009051D1" w:rsidRPr="00AB419F">
        <w:rPr>
          <w:sz w:val="24"/>
          <w:szCs w:val="24"/>
        </w:rPr>
        <w:t>modifications</w:t>
      </w:r>
      <w:r w:rsidRPr="00AB419F">
        <w:rPr>
          <w:spacing w:val="-10"/>
          <w:sz w:val="24"/>
          <w:szCs w:val="24"/>
        </w:rPr>
        <w:t xml:space="preserve"> </w:t>
      </w:r>
      <w:r w:rsidRPr="00AB419F">
        <w:rPr>
          <w:sz w:val="24"/>
          <w:szCs w:val="24"/>
        </w:rPr>
        <w:t>contained</w:t>
      </w:r>
      <w:r w:rsidRPr="00AB419F">
        <w:rPr>
          <w:spacing w:val="-9"/>
          <w:sz w:val="24"/>
          <w:szCs w:val="24"/>
        </w:rPr>
        <w:t xml:space="preserve"> </w:t>
      </w:r>
      <w:r w:rsidRPr="00AB419F">
        <w:rPr>
          <w:sz w:val="24"/>
          <w:szCs w:val="24"/>
        </w:rPr>
        <w:t>herein.</w:t>
      </w:r>
    </w:p>
    <w:p w14:paraId="654455F9" w14:textId="77777777" w:rsidR="009D7E7F" w:rsidRPr="00AB419F" w:rsidRDefault="009D7E7F">
      <w:pPr>
        <w:pStyle w:val="BodyText"/>
        <w:spacing w:before="113"/>
      </w:pPr>
    </w:p>
    <w:p w14:paraId="09A32E07" w14:textId="0DC381C8" w:rsidR="009D7E7F" w:rsidRPr="00AB419F" w:rsidRDefault="00B14A3D" w:rsidP="002C4414">
      <w:pPr>
        <w:pStyle w:val="ListParagraph"/>
        <w:numPr>
          <w:ilvl w:val="2"/>
          <w:numId w:val="82"/>
        </w:numPr>
        <w:tabs>
          <w:tab w:val="left" w:pos="1108"/>
          <w:tab w:val="left" w:pos="1111"/>
        </w:tabs>
        <w:ind w:right="1147" w:hanging="992"/>
        <w:rPr>
          <w:sz w:val="24"/>
          <w:szCs w:val="24"/>
        </w:rPr>
      </w:pPr>
      <w:r w:rsidRPr="00AB419F">
        <w:rPr>
          <w:spacing w:val="-4"/>
          <w:sz w:val="24"/>
          <w:szCs w:val="24"/>
        </w:rPr>
        <w:t>The</w:t>
      </w:r>
      <w:r w:rsidRPr="00AB419F">
        <w:rPr>
          <w:spacing w:val="-9"/>
          <w:sz w:val="24"/>
          <w:szCs w:val="24"/>
        </w:rPr>
        <w:t xml:space="preserve"> </w:t>
      </w:r>
      <w:r w:rsidRPr="00AB419F">
        <w:rPr>
          <w:spacing w:val="-4"/>
          <w:sz w:val="24"/>
          <w:szCs w:val="24"/>
        </w:rPr>
        <w:t>Board</w:t>
      </w:r>
      <w:r w:rsidRPr="00AB419F">
        <w:rPr>
          <w:spacing w:val="-9"/>
          <w:sz w:val="24"/>
          <w:szCs w:val="24"/>
        </w:rPr>
        <w:t xml:space="preserve"> </w:t>
      </w:r>
      <w:r w:rsidRPr="00AB419F">
        <w:rPr>
          <w:spacing w:val="-4"/>
          <w:sz w:val="24"/>
          <w:szCs w:val="24"/>
        </w:rPr>
        <w:t>hereby</w:t>
      </w:r>
      <w:r w:rsidRPr="00AB419F">
        <w:rPr>
          <w:spacing w:val="-10"/>
          <w:sz w:val="24"/>
          <w:szCs w:val="24"/>
        </w:rPr>
        <w:t xml:space="preserve"> </w:t>
      </w:r>
      <w:r w:rsidRPr="00AB419F">
        <w:rPr>
          <w:spacing w:val="-4"/>
          <w:sz w:val="24"/>
          <w:szCs w:val="24"/>
        </w:rPr>
        <w:t>nominates</w:t>
      </w:r>
      <w:r w:rsidRPr="00AB419F">
        <w:rPr>
          <w:spacing w:val="-7"/>
          <w:sz w:val="24"/>
          <w:szCs w:val="24"/>
        </w:rPr>
        <w:t xml:space="preserve"> </w:t>
      </w:r>
      <w:r w:rsidRPr="00AB419F">
        <w:rPr>
          <w:spacing w:val="-4"/>
          <w:sz w:val="24"/>
          <w:szCs w:val="24"/>
        </w:rPr>
        <w:t>the</w:t>
      </w:r>
      <w:r w:rsidRPr="00AB419F">
        <w:rPr>
          <w:spacing w:val="-6"/>
          <w:sz w:val="24"/>
          <w:szCs w:val="24"/>
        </w:rPr>
        <w:t xml:space="preserve"> </w:t>
      </w:r>
      <w:proofErr w:type="gramStart"/>
      <w:r w:rsidR="0046562B">
        <w:rPr>
          <w:spacing w:val="-2"/>
          <w:sz w:val="24"/>
          <w:szCs w:val="24"/>
        </w:rPr>
        <w:t>CFO</w:t>
      </w:r>
      <w:r w:rsidR="0046562B" w:rsidRPr="00AB419F">
        <w:rPr>
          <w:spacing w:val="-13"/>
          <w:sz w:val="24"/>
          <w:szCs w:val="24"/>
        </w:rPr>
        <w:t xml:space="preserve"> </w:t>
      </w:r>
      <w:r w:rsidR="0046562B">
        <w:rPr>
          <w:spacing w:val="-13"/>
          <w:sz w:val="24"/>
          <w:szCs w:val="24"/>
        </w:rPr>
        <w:t xml:space="preserve"> </w:t>
      </w:r>
      <w:r w:rsidRPr="00AB419F">
        <w:rPr>
          <w:spacing w:val="-4"/>
          <w:sz w:val="24"/>
          <w:szCs w:val="24"/>
        </w:rPr>
        <w:t>to</w:t>
      </w:r>
      <w:proofErr w:type="gramEnd"/>
      <w:r w:rsidRPr="00AB419F">
        <w:rPr>
          <w:spacing w:val="-9"/>
          <w:sz w:val="24"/>
          <w:szCs w:val="24"/>
        </w:rPr>
        <w:t xml:space="preserve"> </w:t>
      </w:r>
      <w:r w:rsidRPr="00AB419F">
        <w:rPr>
          <w:spacing w:val="-4"/>
          <w:sz w:val="24"/>
          <w:szCs w:val="24"/>
        </w:rPr>
        <w:t>have</w:t>
      </w:r>
      <w:r w:rsidRPr="00AB419F">
        <w:rPr>
          <w:spacing w:val="-9"/>
          <w:sz w:val="24"/>
          <w:szCs w:val="24"/>
        </w:rPr>
        <w:t xml:space="preserve"> </w:t>
      </w:r>
      <w:r w:rsidRPr="00AB419F">
        <w:rPr>
          <w:spacing w:val="-4"/>
          <w:sz w:val="24"/>
          <w:szCs w:val="24"/>
        </w:rPr>
        <w:t>primary</w:t>
      </w:r>
      <w:r w:rsidRPr="00AB419F">
        <w:rPr>
          <w:spacing w:val="-6"/>
          <w:sz w:val="24"/>
          <w:szCs w:val="24"/>
        </w:rPr>
        <w:t xml:space="preserve"> </w:t>
      </w:r>
      <w:r w:rsidRPr="00AB419F">
        <w:rPr>
          <w:spacing w:val="-4"/>
          <w:sz w:val="24"/>
          <w:szCs w:val="24"/>
        </w:rPr>
        <w:t xml:space="preserve">responsibility </w:t>
      </w:r>
      <w:r w:rsidRPr="00AB419F">
        <w:rPr>
          <w:sz w:val="24"/>
          <w:szCs w:val="24"/>
        </w:rPr>
        <w:t>to</w:t>
      </w:r>
      <w:r w:rsidRPr="00AB419F">
        <w:rPr>
          <w:spacing w:val="-2"/>
          <w:sz w:val="24"/>
          <w:szCs w:val="24"/>
        </w:rPr>
        <w:t xml:space="preserve"> </w:t>
      </w:r>
      <w:r w:rsidRPr="00AB419F">
        <w:rPr>
          <w:sz w:val="24"/>
          <w:szCs w:val="24"/>
        </w:rPr>
        <w:t>the</w:t>
      </w:r>
      <w:r w:rsidRPr="00AB419F">
        <w:rPr>
          <w:spacing w:val="-2"/>
          <w:sz w:val="24"/>
          <w:szCs w:val="24"/>
        </w:rPr>
        <w:t xml:space="preserve"> </w:t>
      </w:r>
      <w:r w:rsidRPr="00AB419F">
        <w:rPr>
          <w:sz w:val="24"/>
          <w:szCs w:val="24"/>
        </w:rPr>
        <w:t>Board</w:t>
      </w:r>
      <w:r w:rsidRPr="00AB419F">
        <w:rPr>
          <w:spacing w:val="-2"/>
          <w:sz w:val="24"/>
          <w:szCs w:val="24"/>
        </w:rPr>
        <w:t xml:space="preserve"> </w:t>
      </w:r>
      <w:r w:rsidRPr="00AB419F">
        <w:rPr>
          <w:sz w:val="24"/>
          <w:szCs w:val="24"/>
        </w:rPr>
        <w:t>for</w:t>
      </w:r>
      <w:r w:rsidRPr="00AB419F">
        <w:rPr>
          <w:spacing w:val="-4"/>
          <w:sz w:val="24"/>
          <w:szCs w:val="24"/>
        </w:rPr>
        <w:t xml:space="preserve"> </w:t>
      </w:r>
      <w:r w:rsidRPr="00AB419F">
        <w:rPr>
          <w:sz w:val="24"/>
          <w:szCs w:val="24"/>
        </w:rPr>
        <w:t>ensuring</w:t>
      </w:r>
      <w:r w:rsidRPr="00AB419F">
        <w:rPr>
          <w:spacing w:val="-2"/>
          <w:sz w:val="24"/>
          <w:szCs w:val="24"/>
        </w:rPr>
        <w:t xml:space="preserve"> </w:t>
      </w:r>
      <w:r w:rsidRPr="00AB419F">
        <w:rPr>
          <w:sz w:val="24"/>
          <w:szCs w:val="24"/>
        </w:rPr>
        <w:t>that</w:t>
      </w:r>
      <w:r w:rsidRPr="00AB419F">
        <w:rPr>
          <w:spacing w:val="-3"/>
          <w:sz w:val="24"/>
          <w:szCs w:val="24"/>
        </w:rPr>
        <w:t xml:space="preserve"> </w:t>
      </w:r>
      <w:r w:rsidRPr="00AB419F">
        <w:rPr>
          <w:sz w:val="24"/>
          <w:szCs w:val="24"/>
        </w:rPr>
        <w:t>these</w:t>
      </w:r>
      <w:r w:rsidRPr="00AB419F">
        <w:rPr>
          <w:spacing w:val="-2"/>
          <w:sz w:val="24"/>
          <w:szCs w:val="24"/>
        </w:rPr>
        <w:t xml:space="preserve"> </w:t>
      </w:r>
      <w:r w:rsidR="0012362E">
        <w:rPr>
          <w:sz w:val="24"/>
          <w:szCs w:val="24"/>
        </w:rPr>
        <w:t>SFI’s</w:t>
      </w:r>
      <w:r w:rsidRPr="00AB419F">
        <w:rPr>
          <w:spacing w:val="-3"/>
          <w:sz w:val="24"/>
          <w:szCs w:val="24"/>
        </w:rPr>
        <w:t xml:space="preserve"> </w:t>
      </w:r>
      <w:r w:rsidRPr="00AB419F">
        <w:rPr>
          <w:sz w:val="24"/>
          <w:szCs w:val="24"/>
        </w:rPr>
        <w:t>are</w:t>
      </w:r>
      <w:r w:rsidRPr="00AB419F">
        <w:rPr>
          <w:spacing w:val="-2"/>
          <w:sz w:val="24"/>
          <w:szCs w:val="24"/>
        </w:rPr>
        <w:t xml:space="preserve"> </w:t>
      </w:r>
      <w:r w:rsidRPr="00AB419F">
        <w:rPr>
          <w:sz w:val="24"/>
          <w:szCs w:val="24"/>
        </w:rPr>
        <w:t>applied.</w:t>
      </w:r>
    </w:p>
    <w:p w14:paraId="54298860" w14:textId="77777777" w:rsidR="009D7E7F" w:rsidRPr="00AB419F" w:rsidRDefault="009D7E7F">
      <w:pPr>
        <w:pStyle w:val="BodyText"/>
        <w:spacing w:before="115"/>
      </w:pPr>
    </w:p>
    <w:p w14:paraId="5861AFCD" w14:textId="77777777" w:rsidR="009D7E7F" w:rsidRPr="00AB419F" w:rsidRDefault="00B14A3D" w:rsidP="002C4414">
      <w:pPr>
        <w:pStyle w:val="ListParagraph"/>
        <w:numPr>
          <w:ilvl w:val="2"/>
          <w:numId w:val="82"/>
        </w:numPr>
        <w:tabs>
          <w:tab w:val="left" w:pos="1108"/>
          <w:tab w:val="left" w:pos="1111"/>
        </w:tabs>
        <w:ind w:right="1147" w:hanging="992"/>
        <w:rPr>
          <w:sz w:val="24"/>
          <w:szCs w:val="24"/>
        </w:rPr>
      </w:pPr>
      <w:r w:rsidRPr="00AB419F">
        <w:rPr>
          <w:sz w:val="24"/>
          <w:szCs w:val="24"/>
        </w:rPr>
        <w:t>The</w:t>
      </w:r>
      <w:r w:rsidRPr="00AB419F">
        <w:rPr>
          <w:spacing w:val="-17"/>
          <w:sz w:val="24"/>
          <w:szCs w:val="24"/>
        </w:rPr>
        <w:t xml:space="preserve"> </w:t>
      </w:r>
      <w:r w:rsidRPr="00AB419F">
        <w:rPr>
          <w:sz w:val="24"/>
          <w:szCs w:val="24"/>
        </w:rPr>
        <w:t>Charitable</w:t>
      </w:r>
      <w:r w:rsidRPr="00AB419F">
        <w:rPr>
          <w:spacing w:val="-17"/>
          <w:sz w:val="24"/>
          <w:szCs w:val="24"/>
        </w:rPr>
        <w:t xml:space="preserve"> </w:t>
      </w:r>
      <w:r w:rsidRPr="00AB419F">
        <w:rPr>
          <w:sz w:val="24"/>
          <w:szCs w:val="24"/>
        </w:rPr>
        <w:t>Funds</w:t>
      </w:r>
      <w:r w:rsidRPr="00AB419F">
        <w:rPr>
          <w:spacing w:val="-16"/>
          <w:sz w:val="24"/>
          <w:szCs w:val="24"/>
        </w:rPr>
        <w:t xml:space="preserve"> </w:t>
      </w:r>
      <w:r w:rsidRPr="00AB419F">
        <w:rPr>
          <w:sz w:val="24"/>
          <w:szCs w:val="24"/>
        </w:rPr>
        <w:t>Committee</w:t>
      </w:r>
      <w:r w:rsidRPr="00AB419F">
        <w:rPr>
          <w:spacing w:val="-17"/>
          <w:sz w:val="24"/>
          <w:szCs w:val="24"/>
        </w:rPr>
        <w:t xml:space="preserve"> </w:t>
      </w:r>
      <w:r w:rsidRPr="00AB419F">
        <w:rPr>
          <w:sz w:val="24"/>
          <w:szCs w:val="24"/>
        </w:rPr>
        <w:t>(CFC)</w:t>
      </w:r>
      <w:r w:rsidRPr="00AB419F">
        <w:rPr>
          <w:spacing w:val="-17"/>
          <w:sz w:val="24"/>
          <w:szCs w:val="24"/>
        </w:rPr>
        <w:t xml:space="preserve"> </w:t>
      </w:r>
      <w:r w:rsidRPr="00AB419F">
        <w:rPr>
          <w:sz w:val="24"/>
          <w:szCs w:val="24"/>
        </w:rPr>
        <w:t>is</w:t>
      </w:r>
      <w:r w:rsidRPr="00AB419F">
        <w:rPr>
          <w:spacing w:val="-17"/>
          <w:sz w:val="24"/>
          <w:szCs w:val="24"/>
        </w:rPr>
        <w:t xml:space="preserve"> </w:t>
      </w:r>
      <w:r w:rsidRPr="00AB419F">
        <w:rPr>
          <w:sz w:val="24"/>
          <w:szCs w:val="24"/>
        </w:rPr>
        <w:t>a</w:t>
      </w:r>
      <w:r w:rsidRPr="00AB419F">
        <w:rPr>
          <w:spacing w:val="-16"/>
          <w:sz w:val="24"/>
          <w:szCs w:val="24"/>
        </w:rPr>
        <w:t xml:space="preserve"> </w:t>
      </w:r>
      <w:r w:rsidRPr="00AB419F">
        <w:rPr>
          <w:sz w:val="24"/>
          <w:szCs w:val="24"/>
        </w:rPr>
        <w:t>Committee</w:t>
      </w:r>
      <w:r w:rsidRPr="00AB419F">
        <w:rPr>
          <w:spacing w:val="-17"/>
          <w:sz w:val="24"/>
          <w:szCs w:val="24"/>
        </w:rPr>
        <w:t xml:space="preserve"> </w:t>
      </w:r>
      <w:r w:rsidRPr="00AB419F">
        <w:rPr>
          <w:sz w:val="24"/>
          <w:szCs w:val="24"/>
        </w:rPr>
        <w:t>of</w:t>
      </w:r>
      <w:r w:rsidRPr="00AB419F">
        <w:rPr>
          <w:spacing w:val="-17"/>
          <w:sz w:val="24"/>
          <w:szCs w:val="24"/>
        </w:rPr>
        <w:t xml:space="preserve"> </w:t>
      </w:r>
      <w:r w:rsidRPr="00AB419F">
        <w:rPr>
          <w:sz w:val="24"/>
          <w:szCs w:val="24"/>
        </w:rPr>
        <w:t>the</w:t>
      </w:r>
      <w:r w:rsidRPr="00AB419F">
        <w:rPr>
          <w:spacing w:val="-16"/>
          <w:sz w:val="24"/>
          <w:szCs w:val="24"/>
        </w:rPr>
        <w:t xml:space="preserve"> </w:t>
      </w:r>
      <w:r w:rsidRPr="00AB419F">
        <w:rPr>
          <w:sz w:val="24"/>
          <w:szCs w:val="24"/>
        </w:rPr>
        <w:t>Corporate</w:t>
      </w:r>
      <w:r w:rsidRPr="00AB419F">
        <w:rPr>
          <w:spacing w:val="-17"/>
          <w:sz w:val="24"/>
          <w:szCs w:val="24"/>
        </w:rPr>
        <w:t xml:space="preserve"> </w:t>
      </w:r>
      <w:r w:rsidRPr="00AB419F">
        <w:rPr>
          <w:sz w:val="24"/>
          <w:szCs w:val="24"/>
        </w:rPr>
        <w:t xml:space="preserve">Trustee </w:t>
      </w:r>
      <w:r w:rsidRPr="00AB419F">
        <w:rPr>
          <w:spacing w:val="-4"/>
          <w:sz w:val="24"/>
          <w:szCs w:val="24"/>
        </w:rPr>
        <w:t>of</w:t>
      </w:r>
      <w:r w:rsidRPr="00AB419F">
        <w:rPr>
          <w:spacing w:val="-13"/>
          <w:sz w:val="24"/>
          <w:szCs w:val="24"/>
        </w:rPr>
        <w:t xml:space="preserve"> </w:t>
      </w:r>
      <w:r w:rsidRPr="00AB419F">
        <w:rPr>
          <w:spacing w:val="-4"/>
          <w:sz w:val="24"/>
          <w:szCs w:val="24"/>
        </w:rPr>
        <w:t>the</w:t>
      </w:r>
      <w:r w:rsidRPr="00AB419F">
        <w:rPr>
          <w:spacing w:val="-13"/>
          <w:sz w:val="24"/>
          <w:szCs w:val="24"/>
        </w:rPr>
        <w:t xml:space="preserve"> </w:t>
      </w:r>
      <w:r w:rsidRPr="00AB419F">
        <w:rPr>
          <w:spacing w:val="-4"/>
          <w:sz w:val="24"/>
          <w:szCs w:val="24"/>
        </w:rPr>
        <w:t>Charitable</w:t>
      </w:r>
      <w:r w:rsidRPr="00AB419F">
        <w:rPr>
          <w:spacing w:val="-12"/>
          <w:sz w:val="24"/>
          <w:szCs w:val="24"/>
        </w:rPr>
        <w:t xml:space="preserve"> </w:t>
      </w:r>
      <w:r w:rsidRPr="00AB419F">
        <w:rPr>
          <w:spacing w:val="-4"/>
          <w:sz w:val="24"/>
          <w:szCs w:val="24"/>
        </w:rPr>
        <w:t>Funds</w:t>
      </w:r>
      <w:r w:rsidRPr="00AB419F">
        <w:rPr>
          <w:spacing w:val="-13"/>
          <w:sz w:val="24"/>
          <w:szCs w:val="24"/>
        </w:rPr>
        <w:t xml:space="preserve"> </w:t>
      </w:r>
      <w:r w:rsidRPr="00AB419F">
        <w:rPr>
          <w:spacing w:val="-4"/>
          <w:sz w:val="24"/>
          <w:szCs w:val="24"/>
        </w:rPr>
        <w:t>(the</w:t>
      </w:r>
      <w:r w:rsidRPr="00AB419F">
        <w:rPr>
          <w:spacing w:val="-13"/>
          <w:sz w:val="24"/>
          <w:szCs w:val="24"/>
        </w:rPr>
        <w:t xml:space="preserve"> </w:t>
      </w:r>
      <w:r w:rsidRPr="00AB419F">
        <w:rPr>
          <w:spacing w:val="-4"/>
          <w:sz w:val="24"/>
          <w:szCs w:val="24"/>
        </w:rPr>
        <w:t>Trust’s</w:t>
      </w:r>
      <w:r w:rsidRPr="00AB419F">
        <w:rPr>
          <w:spacing w:val="-13"/>
          <w:sz w:val="24"/>
          <w:szCs w:val="24"/>
        </w:rPr>
        <w:t xml:space="preserve"> </w:t>
      </w:r>
      <w:r w:rsidRPr="00AB419F">
        <w:rPr>
          <w:spacing w:val="-4"/>
          <w:sz w:val="24"/>
          <w:szCs w:val="24"/>
        </w:rPr>
        <w:t>Board</w:t>
      </w:r>
      <w:r w:rsidRPr="00AB419F">
        <w:rPr>
          <w:spacing w:val="-12"/>
          <w:sz w:val="24"/>
          <w:szCs w:val="24"/>
        </w:rPr>
        <w:t xml:space="preserve"> </w:t>
      </w:r>
      <w:r w:rsidRPr="00AB419F">
        <w:rPr>
          <w:spacing w:val="-4"/>
          <w:sz w:val="24"/>
          <w:szCs w:val="24"/>
        </w:rPr>
        <w:t>of</w:t>
      </w:r>
      <w:r w:rsidRPr="00AB419F">
        <w:rPr>
          <w:spacing w:val="-13"/>
          <w:sz w:val="24"/>
          <w:szCs w:val="24"/>
        </w:rPr>
        <w:t xml:space="preserve"> </w:t>
      </w:r>
      <w:r w:rsidRPr="00AB419F">
        <w:rPr>
          <w:spacing w:val="-4"/>
          <w:sz w:val="24"/>
          <w:szCs w:val="24"/>
        </w:rPr>
        <w:t>Directors).</w:t>
      </w:r>
      <w:r w:rsidRPr="00AB419F">
        <w:rPr>
          <w:spacing w:val="27"/>
          <w:sz w:val="24"/>
          <w:szCs w:val="24"/>
        </w:rPr>
        <w:t xml:space="preserve"> </w:t>
      </w:r>
      <w:r w:rsidRPr="00AB419F">
        <w:rPr>
          <w:spacing w:val="-4"/>
          <w:sz w:val="24"/>
          <w:szCs w:val="24"/>
        </w:rPr>
        <w:t>Its</w:t>
      </w:r>
      <w:r w:rsidRPr="00AB419F">
        <w:rPr>
          <w:spacing w:val="-13"/>
          <w:sz w:val="24"/>
          <w:szCs w:val="24"/>
        </w:rPr>
        <w:t xml:space="preserve"> </w:t>
      </w:r>
      <w:r w:rsidRPr="00AB419F">
        <w:rPr>
          <w:spacing w:val="-4"/>
          <w:sz w:val="24"/>
          <w:szCs w:val="24"/>
        </w:rPr>
        <w:t>purpose</w:t>
      </w:r>
      <w:r w:rsidRPr="00AB419F">
        <w:rPr>
          <w:spacing w:val="-11"/>
          <w:sz w:val="24"/>
          <w:szCs w:val="24"/>
        </w:rPr>
        <w:t xml:space="preserve"> </w:t>
      </w:r>
      <w:r w:rsidRPr="00AB419F">
        <w:rPr>
          <w:spacing w:val="-4"/>
          <w:sz w:val="24"/>
          <w:szCs w:val="24"/>
        </w:rPr>
        <w:t>is</w:t>
      </w:r>
      <w:r w:rsidRPr="00AB419F">
        <w:rPr>
          <w:spacing w:val="-13"/>
          <w:sz w:val="24"/>
          <w:szCs w:val="24"/>
        </w:rPr>
        <w:t xml:space="preserve"> </w:t>
      </w:r>
      <w:r w:rsidRPr="00AB419F">
        <w:rPr>
          <w:spacing w:val="-4"/>
          <w:sz w:val="24"/>
          <w:szCs w:val="24"/>
        </w:rPr>
        <w:t>to</w:t>
      </w:r>
      <w:r w:rsidRPr="00AB419F">
        <w:rPr>
          <w:spacing w:val="-13"/>
          <w:sz w:val="24"/>
          <w:szCs w:val="24"/>
        </w:rPr>
        <w:t xml:space="preserve"> </w:t>
      </w:r>
      <w:r w:rsidRPr="00AB419F">
        <w:rPr>
          <w:spacing w:val="-4"/>
          <w:sz w:val="24"/>
          <w:szCs w:val="24"/>
        </w:rPr>
        <w:t xml:space="preserve">undertake </w:t>
      </w:r>
      <w:r w:rsidRPr="00AB419F">
        <w:rPr>
          <w:spacing w:val="-2"/>
          <w:sz w:val="24"/>
          <w:szCs w:val="24"/>
        </w:rPr>
        <w:t>the</w:t>
      </w:r>
      <w:r w:rsidRPr="00AB419F">
        <w:rPr>
          <w:spacing w:val="-12"/>
          <w:sz w:val="24"/>
          <w:szCs w:val="24"/>
        </w:rPr>
        <w:t xml:space="preserve"> </w:t>
      </w:r>
      <w:r w:rsidRPr="00AB419F">
        <w:rPr>
          <w:spacing w:val="-2"/>
          <w:sz w:val="24"/>
          <w:szCs w:val="24"/>
        </w:rPr>
        <w:t>routine</w:t>
      </w:r>
      <w:r w:rsidRPr="00AB419F">
        <w:rPr>
          <w:spacing w:val="-15"/>
          <w:sz w:val="24"/>
          <w:szCs w:val="24"/>
        </w:rPr>
        <w:t xml:space="preserve"> </w:t>
      </w:r>
      <w:r w:rsidRPr="00AB419F">
        <w:rPr>
          <w:spacing w:val="-2"/>
          <w:sz w:val="24"/>
          <w:szCs w:val="24"/>
        </w:rPr>
        <w:t>management</w:t>
      </w:r>
      <w:r w:rsidRPr="00AB419F">
        <w:rPr>
          <w:spacing w:val="-14"/>
          <w:sz w:val="24"/>
          <w:szCs w:val="24"/>
        </w:rPr>
        <w:t xml:space="preserve"> </w:t>
      </w:r>
      <w:r w:rsidRPr="00AB419F">
        <w:rPr>
          <w:spacing w:val="-2"/>
          <w:sz w:val="24"/>
          <w:szCs w:val="24"/>
        </w:rPr>
        <w:t>of</w:t>
      </w:r>
      <w:r w:rsidRPr="00AB419F">
        <w:rPr>
          <w:spacing w:val="-15"/>
          <w:sz w:val="24"/>
          <w:szCs w:val="24"/>
        </w:rPr>
        <w:t xml:space="preserve"> </w:t>
      </w:r>
      <w:r w:rsidRPr="00AB419F">
        <w:rPr>
          <w:spacing w:val="-2"/>
          <w:sz w:val="24"/>
          <w:szCs w:val="24"/>
        </w:rPr>
        <w:t>the</w:t>
      </w:r>
      <w:r w:rsidRPr="00AB419F">
        <w:rPr>
          <w:spacing w:val="-12"/>
          <w:sz w:val="24"/>
          <w:szCs w:val="24"/>
        </w:rPr>
        <w:t xml:space="preserve"> </w:t>
      </w:r>
      <w:r w:rsidRPr="00AB419F">
        <w:rPr>
          <w:spacing w:val="-2"/>
          <w:sz w:val="24"/>
          <w:szCs w:val="24"/>
        </w:rPr>
        <w:t>Charitable</w:t>
      </w:r>
      <w:r w:rsidRPr="00AB419F">
        <w:rPr>
          <w:spacing w:val="-12"/>
          <w:sz w:val="24"/>
          <w:szCs w:val="24"/>
        </w:rPr>
        <w:t xml:space="preserve"> </w:t>
      </w:r>
      <w:r w:rsidRPr="00AB419F">
        <w:rPr>
          <w:spacing w:val="-2"/>
          <w:sz w:val="24"/>
          <w:szCs w:val="24"/>
        </w:rPr>
        <w:t>Funds</w:t>
      </w:r>
      <w:r w:rsidRPr="00AB419F">
        <w:rPr>
          <w:spacing w:val="-15"/>
          <w:sz w:val="24"/>
          <w:szCs w:val="24"/>
        </w:rPr>
        <w:t xml:space="preserve"> </w:t>
      </w:r>
      <w:r w:rsidRPr="00AB419F">
        <w:rPr>
          <w:spacing w:val="-2"/>
          <w:sz w:val="24"/>
          <w:szCs w:val="24"/>
        </w:rPr>
        <w:t>and</w:t>
      </w:r>
      <w:r w:rsidRPr="00AB419F">
        <w:rPr>
          <w:spacing w:val="-12"/>
          <w:sz w:val="24"/>
          <w:szCs w:val="24"/>
        </w:rPr>
        <w:t xml:space="preserve"> </w:t>
      </w:r>
      <w:r w:rsidRPr="00AB419F">
        <w:rPr>
          <w:spacing w:val="-2"/>
          <w:sz w:val="24"/>
          <w:szCs w:val="24"/>
        </w:rPr>
        <w:t>to</w:t>
      </w:r>
      <w:r w:rsidRPr="00AB419F">
        <w:rPr>
          <w:spacing w:val="-15"/>
          <w:sz w:val="24"/>
          <w:szCs w:val="24"/>
        </w:rPr>
        <w:t xml:space="preserve"> </w:t>
      </w:r>
      <w:r w:rsidRPr="00AB419F">
        <w:rPr>
          <w:spacing w:val="-2"/>
          <w:sz w:val="24"/>
          <w:szCs w:val="24"/>
        </w:rPr>
        <w:t>give</w:t>
      </w:r>
      <w:r w:rsidRPr="00AB419F">
        <w:rPr>
          <w:spacing w:val="-14"/>
          <w:sz w:val="24"/>
          <w:szCs w:val="24"/>
        </w:rPr>
        <w:t xml:space="preserve"> </w:t>
      </w:r>
      <w:r w:rsidRPr="00AB419F">
        <w:rPr>
          <w:spacing w:val="-2"/>
          <w:sz w:val="24"/>
          <w:szCs w:val="24"/>
        </w:rPr>
        <w:t>additional</w:t>
      </w:r>
      <w:r w:rsidRPr="00AB419F">
        <w:rPr>
          <w:spacing w:val="-14"/>
          <w:sz w:val="24"/>
          <w:szCs w:val="24"/>
        </w:rPr>
        <w:t xml:space="preserve"> </w:t>
      </w:r>
      <w:r w:rsidRPr="00AB419F">
        <w:rPr>
          <w:spacing w:val="-2"/>
          <w:sz w:val="24"/>
          <w:szCs w:val="24"/>
        </w:rPr>
        <w:t xml:space="preserve">assurance </w:t>
      </w:r>
      <w:r w:rsidRPr="00AB419F">
        <w:rPr>
          <w:sz w:val="24"/>
          <w:szCs w:val="24"/>
        </w:rPr>
        <w:t xml:space="preserve">to the Trustee that the Trust’s </w:t>
      </w:r>
      <w:r w:rsidR="00A37263" w:rsidRPr="00AB419F">
        <w:rPr>
          <w:sz w:val="24"/>
          <w:szCs w:val="24"/>
        </w:rPr>
        <w:t>charitable</w:t>
      </w:r>
      <w:r w:rsidRPr="00AB419F">
        <w:rPr>
          <w:sz w:val="24"/>
          <w:szCs w:val="24"/>
        </w:rPr>
        <w:t xml:space="preserve"> activities are within the law and regulations</w:t>
      </w:r>
      <w:r w:rsidRPr="00AB419F">
        <w:rPr>
          <w:spacing w:val="-10"/>
          <w:sz w:val="24"/>
          <w:szCs w:val="24"/>
        </w:rPr>
        <w:t xml:space="preserve"> </w:t>
      </w:r>
      <w:r w:rsidRPr="00AB419F">
        <w:rPr>
          <w:sz w:val="24"/>
          <w:szCs w:val="24"/>
        </w:rPr>
        <w:t>set</w:t>
      </w:r>
      <w:r w:rsidRPr="00AB419F">
        <w:rPr>
          <w:spacing w:val="-10"/>
          <w:sz w:val="24"/>
          <w:szCs w:val="24"/>
        </w:rPr>
        <w:t xml:space="preserve"> </w:t>
      </w:r>
      <w:r w:rsidRPr="00AB419F">
        <w:rPr>
          <w:sz w:val="24"/>
          <w:szCs w:val="24"/>
        </w:rPr>
        <w:t>by</w:t>
      </w:r>
      <w:r w:rsidRPr="00AB419F">
        <w:rPr>
          <w:spacing w:val="-10"/>
          <w:sz w:val="24"/>
          <w:szCs w:val="24"/>
        </w:rPr>
        <w:t xml:space="preserve"> </w:t>
      </w:r>
      <w:r w:rsidRPr="00AB419F">
        <w:rPr>
          <w:sz w:val="24"/>
          <w:szCs w:val="24"/>
        </w:rPr>
        <w:t>the</w:t>
      </w:r>
      <w:r w:rsidRPr="00AB419F">
        <w:rPr>
          <w:spacing w:val="-12"/>
          <w:sz w:val="24"/>
          <w:szCs w:val="24"/>
        </w:rPr>
        <w:t xml:space="preserve"> </w:t>
      </w:r>
      <w:r w:rsidRPr="00AB419F">
        <w:rPr>
          <w:sz w:val="24"/>
          <w:szCs w:val="24"/>
        </w:rPr>
        <w:t>Charity</w:t>
      </w:r>
      <w:r w:rsidRPr="00AB419F">
        <w:rPr>
          <w:spacing w:val="-8"/>
          <w:sz w:val="24"/>
          <w:szCs w:val="24"/>
        </w:rPr>
        <w:t xml:space="preserve"> </w:t>
      </w:r>
      <w:r w:rsidRPr="00AB419F">
        <w:rPr>
          <w:sz w:val="24"/>
          <w:szCs w:val="24"/>
        </w:rPr>
        <w:t>Commissioners</w:t>
      </w:r>
      <w:r w:rsidRPr="00AB419F">
        <w:rPr>
          <w:spacing w:val="-10"/>
          <w:sz w:val="24"/>
          <w:szCs w:val="24"/>
        </w:rPr>
        <w:t xml:space="preserve"> </w:t>
      </w:r>
      <w:r w:rsidRPr="00AB419F">
        <w:rPr>
          <w:sz w:val="24"/>
          <w:szCs w:val="24"/>
        </w:rPr>
        <w:t>for</w:t>
      </w:r>
      <w:r w:rsidRPr="00AB419F">
        <w:rPr>
          <w:spacing w:val="-11"/>
          <w:sz w:val="24"/>
          <w:szCs w:val="24"/>
        </w:rPr>
        <w:t xml:space="preserve"> </w:t>
      </w:r>
      <w:r w:rsidRPr="00AB419F">
        <w:rPr>
          <w:sz w:val="24"/>
          <w:szCs w:val="24"/>
        </w:rPr>
        <w:t>England</w:t>
      </w:r>
      <w:r w:rsidRPr="00AB419F">
        <w:rPr>
          <w:spacing w:val="-9"/>
          <w:sz w:val="24"/>
          <w:szCs w:val="24"/>
        </w:rPr>
        <w:t xml:space="preserve"> </w:t>
      </w:r>
      <w:r w:rsidRPr="00AB419F">
        <w:rPr>
          <w:sz w:val="24"/>
          <w:szCs w:val="24"/>
        </w:rPr>
        <w:t>and</w:t>
      </w:r>
      <w:r w:rsidRPr="00AB419F">
        <w:rPr>
          <w:spacing w:val="-9"/>
          <w:sz w:val="24"/>
          <w:szCs w:val="24"/>
        </w:rPr>
        <w:t xml:space="preserve"> </w:t>
      </w:r>
      <w:r w:rsidRPr="00AB419F">
        <w:rPr>
          <w:sz w:val="24"/>
          <w:szCs w:val="24"/>
        </w:rPr>
        <w:t>Wales.</w:t>
      </w:r>
      <w:r w:rsidRPr="00AB419F">
        <w:rPr>
          <w:spacing w:val="40"/>
          <w:sz w:val="24"/>
          <w:szCs w:val="24"/>
        </w:rPr>
        <w:t xml:space="preserve"> </w:t>
      </w:r>
      <w:r w:rsidRPr="00AB419F">
        <w:rPr>
          <w:sz w:val="24"/>
          <w:szCs w:val="24"/>
        </w:rPr>
        <w:t>The</w:t>
      </w:r>
      <w:r w:rsidRPr="00AB419F">
        <w:rPr>
          <w:spacing w:val="-8"/>
          <w:sz w:val="24"/>
          <w:szCs w:val="24"/>
        </w:rPr>
        <w:t xml:space="preserve"> </w:t>
      </w:r>
      <w:r w:rsidRPr="00AB419F">
        <w:rPr>
          <w:sz w:val="24"/>
          <w:szCs w:val="24"/>
        </w:rPr>
        <w:t>CFC on behalf of the Charitable Trustee is responsible for fundraising in compliance with</w:t>
      </w:r>
      <w:r w:rsidRPr="00AB419F">
        <w:rPr>
          <w:spacing w:val="-17"/>
          <w:sz w:val="24"/>
          <w:szCs w:val="24"/>
        </w:rPr>
        <w:t xml:space="preserve"> </w:t>
      </w:r>
      <w:r w:rsidRPr="00AB419F">
        <w:rPr>
          <w:sz w:val="24"/>
          <w:szCs w:val="24"/>
        </w:rPr>
        <w:t>all</w:t>
      </w:r>
      <w:r w:rsidRPr="00AB419F">
        <w:rPr>
          <w:spacing w:val="-17"/>
          <w:sz w:val="24"/>
          <w:szCs w:val="24"/>
        </w:rPr>
        <w:t xml:space="preserve"> </w:t>
      </w:r>
      <w:r w:rsidRPr="00AB419F">
        <w:rPr>
          <w:sz w:val="24"/>
          <w:szCs w:val="24"/>
        </w:rPr>
        <w:t>statutes</w:t>
      </w:r>
      <w:r w:rsidRPr="00AB419F">
        <w:rPr>
          <w:spacing w:val="-16"/>
          <w:sz w:val="24"/>
          <w:szCs w:val="24"/>
        </w:rPr>
        <w:t xml:space="preserve"> </w:t>
      </w:r>
      <w:r w:rsidRPr="00AB419F">
        <w:rPr>
          <w:sz w:val="24"/>
          <w:szCs w:val="24"/>
        </w:rPr>
        <w:t>and</w:t>
      </w:r>
      <w:r w:rsidRPr="00AB419F">
        <w:rPr>
          <w:spacing w:val="-17"/>
          <w:sz w:val="24"/>
          <w:szCs w:val="24"/>
        </w:rPr>
        <w:t xml:space="preserve"> </w:t>
      </w:r>
      <w:r w:rsidRPr="00AB419F">
        <w:rPr>
          <w:sz w:val="24"/>
          <w:szCs w:val="24"/>
        </w:rPr>
        <w:t>regulations.</w:t>
      </w:r>
      <w:r w:rsidRPr="00AB419F">
        <w:rPr>
          <w:spacing w:val="4"/>
          <w:sz w:val="24"/>
          <w:szCs w:val="24"/>
        </w:rPr>
        <w:t xml:space="preserve"> </w:t>
      </w:r>
      <w:r w:rsidRPr="00AB419F">
        <w:rPr>
          <w:sz w:val="24"/>
          <w:szCs w:val="24"/>
        </w:rPr>
        <w:t>The</w:t>
      </w:r>
      <w:r w:rsidRPr="00AB419F">
        <w:rPr>
          <w:spacing w:val="-16"/>
          <w:sz w:val="24"/>
          <w:szCs w:val="24"/>
        </w:rPr>
        <w:t xml:space="preserve"> </w:t>
      </w:r>
      <w:r w:rsidRPr="00AB419F">
        <w:rPr>
          <w:sz w:val="24"/>
          <w:szCs w:val="24"/>
        </w:rPr>
        <w:t>Directors</w:t>
      </w:r>
      <w:r w:rsidRPr="00AB419F">
        <w:rPr>
          <w:spacing w:val="-17"/>
          <w:sz w:val="24"/>
          <w:szCs w:val="24"/>
        </w:rPr>
        <w:t xml:space="preserve"> </w:t>
      </w:r>
      <w:r w:rsidRPr="00AB419F">
        <w:rPr>
          <w:sz w:val="24"/>
          <w:szCs w:val="24"/>
        </w:rPr>
        <w:t>with</w:t>
      </w:r>
      <w:r w:rsidRPr="00AB419F">
        <w:rPr>
          <w:spacing w:val="-17"/>
          <w:sz w:val="24"/>
          <w:szCs w:val="24"/>
        </w:rPr>
        <w:t xml:space="preserve"> </w:t>
      </w:r>
      <w:r w:rsidRPr="00AB419F">
        <w:rPr>
          <w:sz w:val="24"/>
          <w:szCs w:val="24"/>
        </w:rPr>
        <w:t>responsibility</w:t>
      </w:r>
      <w:r w:rsidRPr="00AB419F">
        <w:rPr>
          <w:spacing w:val="-16"/>
          <w:sz w:val="24"/>
          <w:szCs w:val="24"/>
        </w:rPr>
        <w:t xml:space="preserve"> </w:t>
      </w:r>
      <w:r w:rsidRPr="00AB419F">
        <w:rPr>
          <w:sz w:val="24"/>
          <w:szCs w:val="24"/>
        </w:rPr>
        <w:t>for</w:t>
      </w:r>
      <w:r w:rsidRPr="00AB419F">
        <w:rPr>
          <w:spacing w:val="-17"/>
          <w:sz w:val="24"/>
          <w:szCs w:val="24"/>
        </w:rPr>
        <w:t xml:space="preserve"> </w:t>
      </w:r>
      <w:r w:rsidRPr="00AB419F">
        <w:rPr>
          <w:sz w:val="24"/>
          <w:szCs w:val="24"/>
        </w:rPr>
        <w:t>Fundraising and Finance will advise the CFC.</w:t>
      </w:r>
    </w:p>
    <w:p w14:paraId="36A23F03" w14:textId="77777777" w:rsidR="009D7E7F" w:rsidRPr="00AB419F" w:rsidRDefault="009D7E7F">
      <w:pPr>
        <w:pStyle w:val="BodyText"/>
        <w:spacing w:before="114"/>
      </w:pPr>
    </w:p>
    <w:p w14:paraId="09583361" w14:textId="77777777" w:rsidR="009D7E7F" w:rsidRPr="00AB419F" w:rsidRDefault="00B14A3D" w:rsidP="002C4414">
      <w:pPr>
        <w:pStyle w:val="ListParagraph"/>
        <w:numPr>
          <w:ilvl w:val="1"/>
          <w:numId w:val="82"/>
        </w:numPr>
        <w:tabs>
          <w:tab w:val="left" w:pos="1111"/>
        </w:tabs>
        <w:ind w:left="1111" w:hanging="991"/>
        <w:rPr>
          <w:b/>
          <w:sz w:val="24"/>
          <w:szCs w:val="24"/>
        </w:rPr>
      </w:pPr>
      <w:r w:rsidRPr="00AB419F">
        <w:rPr>
          <w:b/>
          <w:spacing w:val="-2"/>
          <w:sz w:val="24"/>
          <w:szCs w:val="24"/>
        </w:rPr>
        <w:t>EXISTING</w:t>
      </w:r>
      <w:r w:rsidRPr="00AB419F">
        <w:rPr>
          <w:b/>
          <w:spacing w:val="-15"/>
          <w:sz w:val="24"/>
          <w:szCs w:val="24"/>
        </w:rPr>
        <w:t xml:space="preserve"> </w:t>
      </w:r>
      <w:r w:rsidRPr="00AB419F">
        <w:rPr>
          <w:b/>
          <w:spacing w:val="-2"/>
          <w:sz w:val="24"/>
          <w:szCs w:val="24"/>
        </w:rPr>
        <w:t>CHARITABLE</w:t>
      </w:r>
      <w:r w:rsidRPr="00AB419F">
        <w:rPr>
          <w:b/>
          <w:spacing w:val="-13"/>
          <w:sz w:val="24"/>
          <w:szCs w:val="24"/>
        </w:rPr>
        <w:t xml:space="preserve"> </w:t>
      </w:r>
      <w:r w:rsidRPr="00AB419F">
        <w:rPr>
          <w:b/>
          <w:spacing w:val="-2"/>
          <w:sz w:val="24"/>
          <w:szCs w:val="24"/>
        </w:rPr>
        <w:t>FUNDS</w:t>
      </w:r>
    </w:p>
    <w:p w14:paraId="17B7C930" w14:textId="3BADD45C" w:rsidR="009D7E7F" w:rsidRPr="00AB419F" w:rsidRDefault="00B14A3D" w:rsidP="002C4414">
      <w:pPr>
        <w:pStyle w:val="ListParagraph"/>
        <w:numPr>
          <w:ilvl w:val="2"/>
          <w:numId w:val="82"/>
        </w:numPr>
        <w:tabs>
          <w:tab w:val="left" w:pos="1108"/>
          <w:tab w:val="left" w:pos="1111"/>
        </w:tabs>
        <w:spacing w:before="58"/>
        <w:ind w:right="1145" w:hanging="992"/>
        <w:rPr>
          <w:sz w:val="24"/>
          <w:szCs w:val="24"/>
        </w:rPr>
      </w:pPr>
      <w:r w:rsidRPr="00AB419F">
        <w:rPr>
          <w:spacing w:val="-4"/>
          <w:sz w:val="24"/>
          <w:szCs w:val="24"/>
        </w:rPr>
        <w:t>The</w:t>
      </w:r>
      <w:r w:rsidRPr="00AB419F">
        <w:rPr>
          <w:spacing w:val="-11"/>
          <w:sz w:val="24"/>
          <w:szCs w:val="24"/>
        </w:rPr>
        <w:t xml:space="preserve"> </w:t>
      </w:r>
      <w:r w:rsidR="0046562B">
        <w:rPr>
          <w:spacing w:val="-4"/>
          <w:sz w:val="24"/>
          <w:szCs w:val="24"/>
        </w:rPr>
        <w:t>CFO</w:t>
      </w:r>
      <w:r w:rsidRPr="00AB419F">
        <w:rPr>
          <w:spacing w:val="-10"/>
          <w:sz w:val="24"/>
          <w:szCs w:val="24"/>
        </w:rPr>
        <w:t xml:space="preserve"> </w:t>
      </w:r>
      <w:r w:rsidRPr="00AB419F">
        <w:rPr>
          <w:spacing w:val="-4"/>
          <w:sz w:val="24"/>
          <w:szCs w:val="24"/>
        </w:rPr>
        <w:t>shall</w:t>
      </w:r>
      <w:r w:rsidRPr="00AB419F">
        <w:rPr>
          <w:spacing w:val="-13"/>
          <w:sz w:val="24"/>
          <w:szCs w:val="24"/>
        </w:rPr>
        <w:t xml:space="preserve"> </w:t>
      </w:r>
      <w:r w:rsidRPr="00AB419F">
        <w:rPr>
          <w:spacing w:val="-4"/>
          <w:sz w:val="24"/>
          <w:szCs w:val="24"/>
        </w:rPr>
        <w:t>arrange</w:t>
      </w:r>
      <w:r w:rsidRPr="00AB419F">
        <w:rPr>
          <w:spacing w:val="-13"/>
          <w:sz w:val="24"/>
          <w:szCs w:val="24"/>
        </w:rPr>
        <w:t xml:space="preserve"> </w:t>
      </w:r>
      <w:r w:rsidRPr="00AB419F">
        <w:rPr>
          <w:spacing w:val="-4"/>
          <w:sz w:val="24"/>
          <w:szCs w:val="24"/>
        </w:rPr>
        <w:t>for</w:t>
      </w:r>
      <w:r w:rsidRPr="00AB419F">
        <w:rPr>
          <w:spacing w:val="-12"/>
          <w:sz w:val="24"/>
          <w:szCs w:val="24"/>
        </w:rPr>
        <w:t xml:space="preserve"> </w:t>
      </w:r>
      <w:r w:rsidRPr="00AB419F">
        <w:rPr>
          <w:spacing w:val="-4"/>
          <w:sz w:val="24"/>
          <w:szCs w:val="24"/>
        </w:rPr>
        <w:t>the</w:t>
      </w:r>
      <w:r w:rsidRPr="00AB419F">
        <w:rPr>
          <w:spacing w:val="-10"/>
          <w:sz w:val="24"/>
          <w:szCs w:val="24"/>
        </w:rPr>
        <w:t xml:space="preserve"> </w:t>
      </w:r>
      <w:r w:rsidRPr="00AB419F">
        <w:rPr>
          <w:spacing w:val="-4"/>
          <w:sz w:val="24"/>
          <w:szCs w:val="24"/>
        </w:rPr>
        <w:t>administration</w:t>
      </w:r>
      <w:r w:rsidRPr="00AB419F">
        <w:rPr>
          <w:spacing w:val="-10"/>
          <w:sz w:val="24"/>
          <w:szCs w:val="24"/>
        </w:rPr>
        <w:t xml:space="preserve"> </w:t>
      </w:r>
      <w:r w:rsidRPr="00AB419F">
        <w:rPr>
          <w:spacing w:val="-4"/>
          <w:sz w:val="24"/>
          <w:szCs w:val="24"/>
        </w:rPr>
        <w:t>of</w:t>
      </w:r>
      <w:r w:rsidRPr="00AB419F">
        <w:rPr>
          <w:spacing w:val="-12"/>
          <w:sz w:val="24"/>
          <w:szCs w:val="24"/>
        </w:rPr>
        <w:t xml:space="preserve"> </w:t>
      </w:r>
      <w:r w:rsidRPr="00AB419F">
        <w:rPr>
          <w:spacing w:val="-4"/>
          <w:sz w:val="24"/>
          <w:szCs w:val="24"/>
        </w:rPr>
        <w:t>all</w:t>
      </w:r>
      <w:r w:rsidRPr="00AB419F">
        <w:rPr>
          <w:spacing w:val="-13"/>
          <w:sz w:val="24"/>
          <w:szCs w:val="24"/>
        </w:rPr>
        <w:t xml:space="preserve"> </w:t>
      </w:r>
      <w:r w:rsidRPr="00AB419F">
        <w:rPr>
          <w:spacing w:val="-4"/>
          <w:sz w:val="24"/>
          <w:szCs w:val="24"/>
        </w:rPr>
        <w:t>existing</w:t>
      </w:r>
      <w:r w:rsidRPr="00AB419F">
        <w:rPr>
          <w:spacing w:val="-10"/>
          <w:sz w:val="24"/>
          <w:szCs w:val="24"/>
        </w:rPr>
        <w:t xml:space="preserve"> </w:t>
      </w:r>
      <w:r w:rsidRPr="00AB419F">
        <w:rPr>
          <w:spacing w:val="-4"/>
          <w:sz w:val="24"/>
          <w:szCs w:val="24"/>
        </w:rPr>
        <w:t xml:space="preserve">charitable </w:t>
      </w:r>
      <w:r w:rsidRPr="00AB419F">
        <w:rPr>
          <w:spacing w:val="-2"/>
          <w:sz w:val="24"/>
          <w:szCs w:val="24"/>
        </w:rPr>
        <w:t>funds</w:t>
      </w:r>
      <w:r w:rsidRPr="00AB419F">
        <w:rPr>
          <w:spacing w:val="-15"/>
          <w:sz w:val="24"/>
          <w:szCs w:val="24"/>
        </w:rPr>
        <w:t xml:space="preserve"> </w:t>
      </w:r>
      <w:r w:rsidRPr="00AB419F">
        <w:rPr>
          <w:spacing w:val="-2"/>
          <w:sz w:val="24"/>
          <w:szCs w:val="24"/>
        </w:rPr>
        <w:t>and</w:t>
      </w:r>
      <w:r w:rsidRPr="00AB419F">
        <w:rPr>
          <w:spacing w:val="-15"/>
          <w:sz w:val="24"/>
          <w:szCs w:val="24"/>
        </w:rPr>
        <w:t xml:space="preserve"> </w:t>
      </w:r>
      <w:r w:rsidRPr="00AB419F">
        <w:rPr>
          <w:spacing w:val="-2"/>
          <w:sz w:val="24"/>
          <w:szCs w:val="24"/>
        </w:rPr>
        <w:t>shall</w:t>
      </w:r>
      <w:r w:rsidRPr="00AB419F">
        <w:rPr>
          <w:spacing w:val="-14"/>
          <w:sz w:val="24"/>
          <w:szCs w:val="24"/>
        </w:rPr>
        <w:t xml:space="preserve"> </w:t>
      </w:r>
      <w:r w:rsidRPr="00AB419F">
        <w:rPr>
          <w:spacing w:val="-2"/>
          <w:sz w:val="24"/>
          <w:szCs w:val="24"/>
        </w:rPr>
        <w:t>ensure</w:t>
      </w:r>
      <w:r w:rsidRPr="00AB419F">
        <w:rPr>
          <w:spacing w:val="-15"/>
          <w:sz w:val="24"/>
          <w:szCs w:val="24"/>
        </w:rPr>
        <w:t xml:space="preserve"> </w:t>
      </w:r>
      <w:r w:rsidRPr="00AB419F">
        <w:rPr>
          <w:spacing w:val="-2"/>
          <w:sz w:val="24"/>
          <w:szCs w:val="24"/>
        </w:rPr>
        <w:t>that</w:t>
      </w:r>
      <w:r w:rsidRPr="00AB419F">
        <w:rPr>
          <w:spacing w:val="-15"/>
          <w:sz w:val="24"/>
          <w:szCs w:val="24"/>
        </w:rPr>
        <w:t xml:space="preserve"> </w:t>
      </w:r>
      <w:r w:rsidRPr="00AB419F">
        <w:rPr>
          <w:spacing w:val="-2"/>
          <w:sz w:val="24"/>
          <w:szCs w:val="24"/>
        </w:rPr>
        <w:t>a</w:t>
      </w:r>
      <w:r w:rsidRPr="00AB419F">
        <w:rPr>
          <w:spacing w:val="-15"/>
          <w:sz w:val="24"/>
          <w:szCs w:val="24"/>
        </w:rPr>
        <w:t xml:space="preserve"> </w:t>
      </w:r>
      <w:r w:rsidRPr="00AB419F">
        <w:rPr>
          <w:spacing w:val="-2"/>
          <w:sz w:val="24"/>
          <w:szCs w:val="24"/>
        </w:rPr>
        <w:t>governing</w:t>
      </w:r>
      <w:r w:rsidRPr="00AB419F">
        <w:rPr>
          <w:spacing w:val="-14"/>
          <w:sz w:val="24"/>
          <w:szCs w:val="24"/>
        </w:rPr>
        <w:t xml:space="preserve"> </w:t>
      </w:r>
      <w:r w:rsidRPr="00AB419F">
        <w:rPr>
          <w:spacing w:val="-2"/>
          <w:sz w:val="24"/>
          <w:szCs w:val="24"/>
        </w:rPr>
        <w:t>instrument</w:t>
      </w:r>
      <w:r w:rsidRPr="00AB419F">
        <w:rPr>
          <w:spacing w:val="-15"/>
          <w:sz w:val="24"/>
          <w:szCs w:val="24"/>
        </w:rPr>
        <w:t xml:space="preserve"> </w:t>
      </w:r>
      <w:r w:rsidRPr="00AB419F">
        <w:rPr>
          <w:spacing w:val="-2"/>
          <w:sz w:val="24"/>
          <w:szCs w:val="24"/>
        </w:rPr>
        <w:t>exists</w:t>
      </w:r>
      <w:r w:rsidRPr="00AB419F">
        <w:rPr>
          <w:spacing w:val="-15"/>
          <w:sz w:val="24"/>
          <w:szCs w:val="24"/>
        </w:rPr>
        <w:t xml:space="preserve"> </w:t>
      </w:r>
      <w:r w:rsidRPr="00AB419F">
        <w:rPr>
          <w:spacing w:val="-2"/>
          <w:sz w:val="24"/>
          <w:szCs w:val="24"/>
        </w:rPr>
        <w:t>for</w:t>
      </w:r>
      <w:r w:rsidRPr="00AB419F">
        <w:rPr>
          <w:spacing w:val="-14"/>
          <w:sz w:val="24"/>
          <w:szCs w:val="24"/>
        </w:rPr>
        <w:t xml:space="preserve"> </w:t>
      </w:r>
      <w:r w:rsidRPr="00AB419F">
        <w:rPr>
          <w:spacing w:val="-2"/>
          <w:sz w:val="24"/>
          <w:szCs w:val="24"/>
        </w:rPr>
        <w:t>every</w:t>
      </w:r>
      <w:r w:rsidRPr="00AB419F">
        <w:rPr>
          <w:spacing w:val="-15"/>
          <w:sz w:val="24"/>
          <w:szCs w:val="24"/>
        </w:rPr>
        <w:t xml:space="preserve"> </w:t>
      </w:r>
      <w:r w:rsidRPr="00AB419F">
        <w:rPr>
          <w:spacing w:val="-2"/>
          <w:sz w:val="24"/>
          <w:szCs w:val="24"/>
        </w:rPr>
        <w:t>charitable</w:t>
      </w:r>
      <w:r w:rsidRPr="00AB419F">
        <w:rPr>
          <w:spacing w:val="-14"/>
          <w:sz w:val="24"/>
          <w:szCs w:val="24"/>
        </w:rPr>
        <w:t xml:space="preserve"> </w:t>
      </w:r>
      <w:r w:rsidRPr="00AB419F">
        <w:rPr>
          <w:spacing w:val="-2"/>
          <w:sz w:val="24"/>
          <w:szCs w:val="24"/>
        </w:rPr>
        <w:t xml:space="preserve">fund </w:t>
      </w:r>
      <w:r w:rsidRPr="00AB419F">
        <w:rPr>
          <w:sz w:val="24"/>
          <w:szCs w:val="24"/>
        </w:rPr>
        <w:t xml:space="preserve">and shall produce detailed codes of procedure covering every aspect of the </w:t>
      </w:r>
      <w:r w:rsidRPr="00AB419F">
        <w:rPr>
          <w:spacing w:val="-4"/>
          <w:sz w:val="24"/>
          <w:szCs w:val="24"/>
        </w:rPr>
        <w:t>financial</w:t>
      </w:r>
      <w:r w:rsidRPr="00AB419F">
        <w:rPr>
          <w:spacing w:val="-13"/>
          <w:sz w:val="24"/>
          <w:szCs w:val="24"/>
        </w:rPr>
        <w:t xml:space="preserve"> </w:t>
      </w:r>
      <w:r w:rsidRPr="00AB419F">
        <w:rPr>
          <w:spacing w:val="-4"/>
          <w:sz w:val="24"/>
          <w:szCs w:val="24"/>
        </w:rPr>
        <w:t>management</w:t>
      </w:r>
      <w:r w:rsidRPr="00AB419F">
        <w:rPr>
          <w:spacing w:val="-12"/>
          <w:sz w:val="24"/>
          <w:szCs w:val="24"/>
        </w:rPr>
        <w:t xml:space="preserve"> </w:t>
      </w:r>
      <w:r w:rsidRPr="00AB419F">
        <w:rPr>
          <w:spacing w:val="-4"/>
          <w:sz w:val="24"/>
          <w:szCs w:val="24"/>
        </w:rPr>
        <w:t>of</w:t>
      </w:r>
      <w:r w:rsidRPr="00AB419F">
        <w:rPr>
          <w:spacing w:val="-12"/>
          <w:sz w:val="24"/>
          <w:szCs w:val="24"/>
        </w:rPr>
        <w:t xml:space="preserve"> </w:t>
      </w:r>
      <w:r w:rsidRPr="00AB419F">
        <w:rPr>
          <w:spacing w:val="-4"/>
          <w:sz w:val="24"/>
          <w:szCs w:val="24"/>
        </w:rPr>
        <w:t>funds</w:t>
      </w:r>
      <w:r w:rsidRPr="00AB419F">
        <w:rPr>
          <w:spacing w:val="-12"/>
          <w:sz w:val="24"/>
          <w:szCs w:val="24"/>
        </w:rPr>
        <w:t xml:space="preserve"> </w:t>
      </w:r>
      <w:r w:rsidRPr="00AB419F">
        <w:rPr>
          <w:spacing w:val="-4"/>
          <w:sz w:val="24"/>
          <w:szCs w:val="24"/>
        </w:rPr>
        <w:t>held</w:t>
      </w:r>
      <w:r w:rsidRPr="00AB419F">
        <w:rPr>
          <w:spacing w:val="-11"/>
          <w:sz w:val="24"/>
          <w:szCs w:val="24"/>
        </w:rPr>
        <w:t xml:space="preserve"> </w:t>
      </w:r>
      <w:r w:rsidRPr="00AB419F">
        <w:rPr>
          <w:spacing w:val="-4"/>
          <w:sz w:val="24"/>
          <w:szCs w:val="24"/>
        </w:rPr>
        <w:t>on</w:t>
      </w:r>
      <w:r w:rsidRPr="00AB419F">
        <w:rPr>
          <w:spacing w:val="-11"/>
          <w:sz w:val="24"/>
          <w:szCs w:val="24"/>
        </w:rPr>
        <w:t xml:space="preserve"> </w:t>
      </w:r>
      <w:r w:rsidRPr="00AB419F">
        <w:rPr>
          <w:spacing w:val="-4"/>
          <w:sz w:val="24"/>
          <w:szCs w:val="24"/>
        </w:rPr>
        <w:t>trust,</w:t>
      </w:r>
      <w:r w:rsidRPr="00AB419F">
        <w:rPr>
          <w:spacing w:val="-9"/>
          <w:sz w:val="24"/>
          <w:szCs w:val="24"/>
        </w:rPr>
        <w:t xml:space="preserve"> </w:t>
      </w:r>
      <w:r w:rsidRPr="00AB419F">
        <w:rPr>
          <w:spacing w:val="-4"/>
          <w:sz w:val="24"/>
          <w:szCs w:val="24"/>
        </w:rPr>
        <w:t>for</w:t>
      </w:r>
      <w:r w:rsidRPr="00AB419F">
        <w:rPr>
          <w:spacing w:val="-10"/>
          <w:sz w:val="24"/>
          <w:szCs w:val="24"/>
        </w:rPr>
        <w:t xml:space="preserve"> </w:t>
      </w:r>
      <w:r w:rsidRPr="00AB419F">
        <w:rPr>
          <w:spacing w:val="-4"/>
          <w:sz w:val="24"/>
          <w:szCs w:val="24"/>
        </w:rPr>
        <w:t>the</w:t>
      </w:r>
      <w:r w:rsidRPr="00AB419F">
        <w:rPr>
          <w:spacing w:val="-10"/>
          <w:sz w:val="24"/>
          <w:szCs w:val="24"/>
        </w:rPr>
        <w:t xml:space="preserve"> </w:t>
      </w:r>
      <w:r w:rsidRPr="00AB419F">
        <w:rPr>
          <w:spacing w:val="-4"/>
          <w:sz w:val="24"/>
          <w:szCs w:val="24"/>
        </w:rPr>
        <w:t>guidance</w:t>
      </w:r>
      <w:r w:rsidRPr="00AB419F">
        <w:rPr>
          <w:spacing w:val="-11"/>
          <w:sz w:val="24"/>
          <w:szCs w:val="24"/>
        </w:rPr>
        <w:t xml:space="preserve"> </w:t>
      </w:r>
      <w:r w:rsidRPr="00AB419F">
        <w:rPr>
          <w:spacing w:val="-4"/>
          <w:sz w:val="24"/>
          <w:szCs w:val="24"/>
        </w:rPr>
        <w:t>of</w:t>
      </w:r>
      <w:r w:rsidRPr="00AB419F">
        <w:rPr>
          <w:spacing w:val="-12"/>
          <w:sz w:val="24"/>
          <w:szCs w:val="24"/>
        </w:rPr>
        <w:t xml:space="preserve"> </w:t>
      </w:r>
      <w:r w:rsidRPr="00AB419F">
        <w:rPr>
          <w:spacing w:val="-4"/>
          <w:sz w:val="24"/>
          <w:szCs w:val="24"/>
        </w:rPr>
        <w:t>directors</w:t>
      </w:r>
      <w:r w:rsidRPr="00AB419F">
        <w:rPr>
          <w:spacing w:val="-10"/>
          <w:sz w:val="24"/>
          <w:szCs w:val="24"/>
        </w:rPr>
        <w:t xml:space="preserve"> </w:t>
      </w:r>
      <w:r w:rsidRPr="00AB419F">
        <w:rPr>
          <w:spacing w:val="-4"/>
          <w:sz w:val="24"/>
          <w:szCs w:val="24"/>
        </w:rPr>
        <w:t>and</w:t>
      </w:r>
      <w:r w:rsidRPr="00AB419F">
        <w:rPr>
          <w:spacing w:val="-11"/>
          <w:sz w:val="24"/>
          <w:szCs w:val="24"/>
        </w:rPr>
        <w:t xml:space="preserve"> </w:t>
      </w:r>
      <w:r w:rsidRPr="00AB419F">
        <w:rPr>
          <w:spacing w:val="-4"/>
          <w:sz w:val="24"/>
          <w:szCs w:val="24"/>
        </w:rPr>
        <w:t xml:space="preserve">staff. </w:t>
      </w:r>
      <w:r w:rsidRPr="00AB419F">
        <w:rPr>
          <w:sz w:val="24"/>
          <w:szCs w:val="24"/>
        </w:rPr>
        <w:t xml:space="preserve">Such guidelines shall identify the restricted nature of certain funds where </w:t>
      </w:r>
      <w:r w:rsidRPr="00AB419F">
        <w:rPr>
          <w:spacing w:val="-2"/>
          <w:sz w:val="24"/>
          <w:szCs w:val="24"/>
        </w:rPr>
        <w:t>applicable.</w:t>
      </w:r>
    </w:p>
    <w:p w14:paraId="00ADEBB7" w14:textId="77777777" w:rsidR="009D7E7F" w:rsidRPr="00AB419F" w:rsidRDefault="009D7E7F">
      <w:pPr>
        <w:pStyle w:val="BodyText"/>
        <w:spacing w:before="113"/>
      </w:pPr>
    </w:p>
    <w:p w14:paraId="2B388494" w14:textId="19A6F4CF" w:rsidR="009D7E7F" w:rsidRPr="00AB419F" w:rsidRDefault="00B14A3D" w:rsidP="002C4414">
      <w:pPr>
        <w:pStyle w:val="ListParagraph"/>
        <w:numPr>
          <w:ilvl w:val="2"/>
          <w:numId w:val="82"/>
        </w:numPr>
        <w:tabs>
          <w:tab w:val="left" w:pos="1108"/>
          <w:tab w:val="left" w:pos="1111"/>
        </w:tabs>
        <w:ind w:right="1144" w:hanging="992"/>
        <w:rPr>
          <w:sz w:val="24"/>
          <w:szCs w:val="24"/>
        </w:rPr>
      </w:pPr>
      <w:r w:rsidRPr="00AB419F">
        <w:rPr>
          <w:spacing w:val="-2"/>
          <w:sz w:val="24"/>
          <w:szCs w:val="24"/>
        </w:rPr>
        <w:t>The</w:t>
      </w:r>
      <w:r w:rsidRPr="00AB419F">
        <w:rPr>
          <w:spacing w:val="-10"/>
          <w:sz w:val="24"/>
          <w:szCs w:val="24"/>
        </w:rPr>
        <w:t xml:space="preserve"> </w:t>
      </w:r>
      <w:r w:rsidR="0046562B">
        <w:rPr>
          <w:spacing w:val="-2"/>
          <w:sz w:val="24"/>
          <w:szCs w:val="24"/>
        </w:rPr>
        <w:t>CFC</w:t>
      </w:r>
      <w:r w:rsidRPr="00AB419F">
        <w:rPr>
          <w:spacing w:val="-10"/>
          <w:sz w:val="24"/>
          <w:szCs w:val="24"/>
        </w:rPr>
        <w:t xml:space="preserve"> </w:t>
      </w:r>
      <w:r w:rsidRPr="00AB419F">
        <w:rPr>
          <w:spacing w:val="-2"/>
          <w:sz w:val="24"/>
          <w:szCs w:val="24"/>
        </w:rPr>
        <w:t>as</w:t>
      </w:r>
      <w:r w:rsidRPr="00AB419F">
        <w:rPr>
          <w:spacing w:val="-11"/>
          <w:sz w:val="24"/>
          <w:szCs w:val="24"/>
        </w:rPr>
        <w:t xml:space="preserve"> </w:t>
      </w:r>
      <w:r w:rsidRPr="00AB419F">
        <w:rPr>
          <w:spacing w:val="-2"/>
          <w:sz w:val="24"/>
          <w:szCs w:val="24"/>
        </w:rPr>
        <w:t>part</w:t>
      </w:r>
      <w:r w:rsidRPr="00AB419F">
        <w:rPr>
          <w:spacing w:val="-11"/>
          <w:sz w:val="24"/>
          <w:szCs w:val="24"/>
        </w:rPr>
        <w:t xml:space="preserve"> </w:t>
      </w:r>
      <w:r w:rsidRPr="00AB419F">
        <w:rPr>
          <w:spacing w:val="-2"/>
          <w:sz w:val="24"/>
          <w:szCs w:val="24"/>
        </w:rPr>
        <w:t>of</w:t>
      </w:r>
      <w:r w:rsidRPr="00AB419F">
        <w:rPr>
          <w:spacing w:val="-11"/>
          <w:sz w:val="24"/>
          <w:szCs w:val="24"/>
        </w:rPr>
        <w:t xml:space="preserve"> </w:t>
      </w:r>
      <w:r w:rsidRPr="00AB419F">
        <w:rPr>
          <w:spacing w:val="-2"/>
          <w:sz w:val="24"/>
          <w:szCs w:val="24"/>
        </w:rPr>
        <w:t>its</w:t>
      </w:r>
      <w:r w:rsidRPr="00AB419F">
        <w:rPr>
          <w:spacing w:val="-9"/>
          <w:sz w:val="24"/>
          <w:szCs w:val="24"/>
        </w:rPr>
        <w:t xml:space="preserve"> </w:t>
      </w:r>
      <w:r w:rsidRPr="00AB419F">
        <w:rPr>
          <w:spacing w:val="-2"/>
          <w:sz w:val="24"/>
          <w:szCs w:val="24"/>
        </w:rPr>
        <w:t>remit</w:t>
      </w:r>
      <w:r w:rsidRPr="00AB419F">
        <w:rPr>
          <w:spacing w:val="-8"/>
          <w:sz w:val="24"/>
          <w:szCs w:val="24"/>
        </w:rPr>
        <w:t xml:space="preserve"> </w:t>
      </w:r>
      <w:r w:rsidRPr="00AB419F">
        <w:rPr>
          <w:spacing w:val="-2"/>
          <w:sz w:val="24"/>
          <w:szCs w:val="24"/>
        </w:rPr>
        <w:t>review</w:t>
      </w:r>
      <w:r w:rsidRPr="00AB419F">
        <w:rPr>
          <w:spacing w:val="-12"/>
          <w:sz w:val="24"/>
          <w:szCs w:val="24"/>
        </w:rPr>
        <w:t xml:space="preserve"> </w:t>
      </w:r>
      <w:r w:rsidRPr="00AB419F">
        <w:rPr>
          <w:spacing w:val="-2"/>
          <w:sz w:val="24"/>
          <w:szCs w:val="24"/>
        </w:rPr>
        <w:t>the</w:t>
      </w:r>
      <w:r w:rsidRPr="00AB419F">
        <w:rPr>
          <w:spacing w:val="-8"/>
          <w:sz w:val="24"/>
          <w:szCs w:val="24"/>
        </w:rPr>
        <w:t xml:space="preserve"> </w:t>
      </w:r>
      <w:r w:rsidRPr="00AB419F">
        <w:rPr>
          <w:spacing w:val="-2"/>
          <w:sz w:val="24"/>
          <w:szCs w:val="24"/>
        </w:rPr>
        <w:t>funds</w:t>
      </w:r>
      <w:r w:rsidRPr="00AB419F">
        <w:rPr>
          <w:spacing w:val="-9"/>
          <w:sz w:val="24"/>
          <w:szCs w:val="24"/>
        </w:rPr>
        <w:t xml:space="preserve"> </w:t>
      </w:r>
      <w:r w:rsidRPr="00AB419F">
        <w:rPr>
          <w:spacing w:val="-2"/>
          <w:sz w:val="24"/>
          <w:szCs w:val="24"/>
        </w:rPr>
        <w:t>in</w:t>
      </w:r>
      <w:r w:rsidRPr="00AB419F">
        <w:rPr>
          <w:spacing w:val="-10"/>
          <w:sz w:val="24"/>
          <w:szCs w:val="24"/>
        </w:rPr>
        <w:t xml:space="preserve"> </w:t>
      </w:r>
      <w:r w:rsidRPr="00AB419F">
        <w:rPr>
          <w:spacing w:val="-2"/>
          <w:sz w:val="24"/>
          <w:szCs w:val="24"/>
        </w:rPr>
        <w:t xml:space="preserve">existence </w:t>
      </w:r>
      <w:r w:rsidRPr="00AB419F">
        <w:rPr>
          <w:spacing w:val="-4"/>
          <w:sz w:val="24"/>
          <w:szCs w:val="24"/>
        </w:rPr>
        <w:t>and</w:t>
      </w:r>
      <w:r w:rsidRPr="00AB419F">
        <w:rPr>
          <w:spacing w:val="-9"/>
          <w:sz w:val="24"/>
          <w:szCs w:val="24"/>
        </w:rPr>
        <w:t xml:space="preserve"> </w:t>
      </w:r>
      <w:r w:rsidRPr="00AB419F">
        <w:rPr>
          <w:spacing w:val="-4"/>
          <w:sz w:val="24"/>
          <w:szCs w:val="24"/>
        </w:rPr>
        <w:t>make</w:t>
      </w:r>
      <w:r w:rsidRPr="00AB419F">
        <w:rPr>
          <w:spacing w:val="-6"/>
          <w:sz w:val="24"/>
          <w:szCs w:val="24"/>
        </w:rPr>
        <w:t xml:space="preserve"> </w:t>
      </w:r>
      <w:r w:rsidRPr="00AB419F">
        <w:rPr>
          <w:spacing w:val="-4"/>
          <w:sz w:val="24"/>
          <w:szCs w:val="24"/>
        </w:rPr>
        <w:t>recommendations</w:t>
      </w:r>
      <w:r w:rsidRPr="00AB419F">
        <w:rPr>
          <w:spacing w:val="-7"/>
          <w:sz w:val="24"/>
          <w:szCs w:val="24"/>
        </w:rPr>
        <w:t xml:space="preserve"> </w:t>
      </w:r>
      <w:r w:rsidRPr="00AB419F">
        <w:rPr>
          <w:spacing w:val="-4"/>
          <w:sz w:val="24"/>
          <w:szCs w:val="24"/>
        </w:rPr>
        <w:t>to</w:t>
      </w:r>
      <w:r w:rsidRPr="00AB419F">
        <w:rPr>
          <w:spacing w:val="-6"/>
          <w:sz w:val="24"/>
          <w:szCs w:val="24"/>
        </w:rPr>
        <w:t xml:space="preserve"> </w:t>
      </w:r>
      <w:r w:rsidRPr="00AB419F">
        <w:rPr>
          <w:spacing w:val="-4"/>
          <w:sz w:val="24"/>
          <w:szCs w:val="24"/>
        </w:rPr>
        <w:t>the</w:t>
      </w:r>
      <w:r w:rsidRPr="00AB419F">
        <w:rPr>
          <w:spacing w:val="-6"/>
          <w:sz w:val="24"/>
          <w:szCs w:val="24"/>
        </w:rPr>
        <w:t xml:space="preserve"> </w:t>
      </w:r>
      <w:r w:rsidRPr="00AB419F">
        <w:rPr>
          <w:spacing w:val="-4"/>
          <w:sz w:val="24"/>
          <w:szCs w:val="24"/>
        </w:rPr>
        <w:t>Charitable</w:t>
      </w:r>
      <w:r w:rsidRPr="00AB419F">
        <w:rPr>
          <w:spacing w:val="-6"/>
          <w:sz w:val="24"/>
          <w:szCs w:val="24"/>
        </w:rPr>
        <w:t xml:space="preserve"> </w:t>
      </w:r>
      <w:r w:rsidRPr="00AB419F">
        <w:rPr>
          <w:spacing w:val="-4"/>
          <w:sz w:val="24"/>
          <w:szCs w:val="24"/>
        </w:rPr>
        <w:t>Fund’s</w:t>
      </w:r>
      <w:r w:rsidRPr="00AB419F">
        <w:rPr>
          <w:spacing w:val="-7"/>
          <w:sz w:val="24"/>
          <w:szCs w:val="24"/>
        </w:rPr>
        <w:t xml:space="preserve"> </w:t>
      </w:r>
      <w:r w:rsidRPr="00AB419F">
        <w:rPr>
          <w:spacing w:val="-4"/>
          <w:sz w:val="24"/>
          <w:szCs w:val="24"/>
        </w:rPr>
        <w:t>corporate</w:t>
      </w:r>
      <w:r w:rsidRPr="00AB419F">
        <w:rPr>
          <w:spacing w:val="-6"/>
          <w:sz w:val="24"/>
          <w:szCs w:val="24"/>
        </w:rPr>
        <w:t xml:space="preserve"> </w:t>
      </w:r>
      <w:r w:rsidRPr="00AB419F">
        <w:rPr>
          <w:spacing w:val="-4"/>
          <w:sz w:val="24"/>
          <w:szCs w:val="24"/>
        </w:rPr>
        <w:t>trustees</w:t>
      </w:r>
      <w:r w:rsidRPr="00AB419F">
        <w:rPr>
          <w:spacing w:val="-5"/>
          <w:sz w:val="24"/>
          <w:szCs w:val="24"/>
        </w:rPr>
        <w:t xml:space="preserve"> </w:t>
      </w:r>
      <w:r w:rsidRPr="00AB419F">
        <w:rPr>
          <w:spacing w:val="-4"/>
          <w:sz w:val="24"/>
          <w:szCs w:val="24"/>
        </w:rPr>
        <w:t xml:space="preserve">regarding </w:t>
      </w:r>
      <w:r w:rsidRPr="00AB419F">
        <w:rPr>
          <w:sz w:val="24"/>
          <w:szCs w:val="24"/>
        </w:rPr>
        <w:t>the</w:t>
      </w:r>
      <w:r w:rsidRPr="00AB419F">
        <w:rPr>
          <w:spacing w:val="-10"/>
          <w:sz w:val="24"/>
          <w:szCs w:val="24"/>
        </w:rPr>
        <w:t xml:space="preserve"> </w:t>
      </w:r>
      <w:r w:rsidRPr="00AB419F">
        <w:rPr>
          <w:sz w:val="24"/>
          <w:szCs w:val="24"/>
        </w:rPr>
        <w:t>potential</w:t>
      </w:r>
      <w:r w:rsidRPr="00AB419F">
        <w:rPr>
          <w:spacing w:val="-12"/>
          <w:sz w:val="24"/>
          <w:szCs w:val="24"/>
        </w:rPr>
        <w:t xml:space="preserve"> </w:t>
      </w:r>
      <w:r w:rsidRPr="00AB419F">
        <w:rPr>
          <w:sz w:val="24"/>
          <w:szCs w:val="24"/>
        </w:rPr>
        <w:t>for</w:t>
      </w:r>
      <w:r w:rsidRPr="00AB419F">
        <w:rPr>
          <w:spacing w:val="-9"/>
          <w:sz w:val="24"/>
          <w:szCs w:val="24"/>
        </w:rPr>
        <w:t xml:space="preserve"> </w:t>
      </w:r>
      <w:proofErr w:type="spellStart"/>
      <w:r w:rsidRPr="00AB419F">
        <w:rPr>
          <w:sz w:val="24"/>
          <w:szCs w:val="24"/>
        </w:rPr>
        <w:t>rationalisation</w:t>
      </w:r>
      <w:proofErr w:type="spellEnd"/>
      <w:r w:rsidRPr="00AB419F">
        <w:rPr>
          <w:spacing w:val="-10"/>
          <w:sz w:val="24"/>
          <w:szCs w:val="24"/>
        </w:rPr>
        <w:t xml:space="preserve"> </w:t>
      </w:r>
      <w:r w:rsidRPr="00AB419F">
        <w:rPr>
          <w:sz w:val="24"/>
          <w:szCs w:val="24"/>
        </w:rPr>
        <w:t>of</w:t>
      </w:r>
      <w:r w:rsidRPr="00AB419F">
        <w:rPr>
          <w:spacing w:val="-11"/>
          <w:sz w:val="24"/>
          <w:szCs w:val="24"/>
        </w:rPr>
        <w:t xml:space="preserve"> </w:t>
      </w:r>
      <w:r w:rsidRPr="00AB419F">
        <w:rPr>
          <w:sz w:val="24"/>
          <w:szCs w:val="24"/>
        </w:rPr>
        <w:t>such</w:t>
      </w:r>
      <w:r w:rsidRPr="00AB419F">
        <w:rPr>
          <w:spacing w:val="-10"/>
          <w:sz w:val="24"/>
          <w:szCs w:val="24"/>
        </w:rPr>
        <w:t xml:space="preserve"> </w:t>
      </w:r>
      <w:r w:rsidRPr="00AB419F">
        <w:rPr>
          <w:sz w:val="24"/>
          <w:szCs w:val="24"/>
        </w:rPr>
        <w:t>funds</w:t>
      </w:r>
      <w:r w:rsidRPr="00AB419F">
        <w:rPr>
          <w:spacing w:val="-11"/>
          <w:sz w:val="24"/>
          <w:szCs w:val="24"/>
        </w:rPr>
        <w:t xml:space="preserve"> </w:t>
      </w:r>
      <w:r w:rsidRPr="00AB419F">
        <w:rPr>
          <w:sz w:val="24"/>
          <w:szCs w:val="24"/>
        </w:rPr>
        <w:t>within</w:t>
      </w:r>
      <w:r w:rsidRPr="00AB419F">
        <w:rPr>
          <w:spacing w:val="-9"/>
          <w:sz w:val="24"/>
          <w:szCs w:val="24"/>
        </w:rPr>
        <w:t xml:space="preserve"> </w:t>
      </w:r>
      <w:r w:rsidRPr="00AB419F">
        <w:rPr>
          <w:sz w:val="24"/>
          <w:szCs w:val="24"/>
        </w:rPr>
        <w:t>statutory</w:t>
      </w:r>
      <w:r w:rsidRPr="00AB419F">
        <w:rPr>
          <w:spacing w:val="-11"/>
          <w:sz w:val="24"/>
          <w:szCs w:val="24"/>
        </w:rPr>
        <w:t xml:space="preserve"> </w:t>
      </w:r>
      <w:r w:rsidRPr="00AB419F">
        <w:rPr>
          <w:sz w:val="24"/>
          <w:szCs w:val="24"/>
        </w:rPr>
        <w:t>guidelines.</w:t>
      </w:r>
    </w:p>
    <w:p w14:paraId="3242E4FB" w14:textId="77777777" w:rsidR="009D7E7F" w:rsidRPr="00AB419F" w:rsidRDefault="009D7E7F">
      <w:pPr>
        <w:pStyle w:val="BodyText"/>
        <w:spacing w:before="115"/>
      </w:pPr>
    </w:p>
    <w:p w14:paraId="4B572D8A" w14:textId="5CB88F58" w:rsidR="009D7E7F" w:rsidRPr="00AB419F" w:rsidRDefault="00B14A3D" w:rsidP="002C4414">
      <w:pPr>
        <w:pStyle w:val="ListParagraph"/>
        <w:numPr>
          <w:ilvl w:val="2"/>
          <w:numId w:val="82"/>
        </w:numPr>
        <w:tabs>
          <w:tab w:val="left" w:pos="1108"/>
          <w:tab w:val="left" w:pos="1111"/>
        </w:tabs>
        <w:ind w:right="1146" w:hanging="992"/>
        <w:rPr>
          <w:sz w:val="24"/>
          <w:szCs w:val="24"/>
        </w:rPr>
      </w:pPr>
      <w:r w:rsidRPr="00AB419F">
        <w:rPr>
          <w:sz w:val="24"/>
          <w:szCs w:val="24"/>
        </w:rPr>
        <w:t>The</w:t>
      </w:r>
      <w:r w:rsidRPr="00AB419F">
        <w:rPr>
          <w:spacing w:val="-10"/>
          <w:sz w:val="24"/>
          <w:szCs w:val="24"/>
        </w:rPr>
        <w:t xml:space="preserve"> </w:t>
      </w:r>
      <w:r w:rsidR="0046562B">
        <w:rPr>
          <w:sz w:val="24"/>
          <w:szCs w:val="24"/>
        </w:rPr>
        <w:t>CFC</w:t>
      </w:r>
      <w:r w:rsidRPr="00AB419F">
        <w:rPr>
          <w:spacing w:val="-10"/>
          <w:sz w:val="24"/>
          <w:szCs w:val="24"/>
        </w:rPr>
        <w:t xml:space="preserve"> </w:t>
      </w:r>
      <w:r w:rsidRPr="00AB419F">
        <w:rPr>
          <w:sz w:val="24"/>
          <w:szCs w:val="24"/>
        </w:rPr>
        <w:t>may</w:t>
      </w:r>
      <w:r w:rsidRPr="00AB419F">
        <w:rPr>
          <w:spacing w:val="-9"/>
          <w:sz w:val="24"/>
          <w:szCs w:val="24"/>
        </w:rPr>
        <w:t xml:space="preserve"> </w:t>
      </w:r>
      <w:r w:rsidRPr="00AB419F">
        <w:rPr>
          <w:sz w:val="24"/>
          <w:szCs w:val="24"/>
        </w:rPr>
        <w:t>recommend</w:t>
      </w:r>
      <w:r w:rsidRPr="00AB419F">
        <w:rPr>
          <w:spacing w:val="-10"/>
          <w:sz w:val="24"/>
          <w:szCs w:val="24"/>
        </w:rPr>
        <w:t xml:space="preserve"> </w:t>
      </w:r>
      <w:r w:rsidRPr="00AB419F">
        <w:rPr>
          <w:sz w:val="24"/>
          <w:szCs w:val="24"/>
        </w:rPr>
        <w:t>an</w:t>
      </w:r>
      <w:r w:rsidRPr="00AB419F">
        <w:rPr>
          <w:spacing w:val="-8"/>
          <w:sz w:val="24"/>
          <w:szCs w:val="24"/>
        </w:rPr>
        <w:t xml:space="preserve"> </w:t>
      </w:r>
      <w:r w:rsidRPr="00AB419F">
        <w:rPr>
          <w:sz w:val="24"/>
          <w:szCs w:val="24"/>
        </w:rPr>
        <w:t>increase</w:t>
      </w:r>
      <w:r w:rsidRPr="00AB419F">
        <w:rPr>
          <w:spacing w:val="-10"/>
          <w:sz w:val="24"/>
          <w:szCs w:val="24"/>
        </w:rPr>
        <w:t xml:space="preserve"> </w:t>
      </w:r>
      <w:r w:rsidRPr="00AB419F">
        <w:rPr>
          <w:sz w:val="24"/>
          <w:szCs w:val="24"/>
        </w:rPr>
        <w:t>in</w:t>
      </w:r>
      <w:r w:rsidRPr="00AB419F">
        <w:rPr>
          <w:spacing w:val="-10"/>
          <w:sz w:val="24"/>
          <w:szCs w:val="24"/>
        </w:rPr>
        <w:t xml:space="preserve"> </w:t>
      </w:r>
      <w:r w:rsidRPr="00AB419F">
        <w:rPr>
          <w:sz w:val="24"/>
          <w:szCs w:val="24"/>
        </w:rPr>
        <w:t>the</w:t>
      </w:r>
      <w:r w:rsidRPr="00AB419F">
        <w:rPr>
          <w:spacing w:val="-8"/>
          <w:sz w:val="24"/>
          <w:szCs w:val="24"/>
        </w:rPr>
        <w:t xml:space="preserve"> </w:t>
      </w:r>
      <w:r w:rsidRPr="00AB419F">
        <w:rPr>
          <w:sz w:val="24"/>
          <w:szCs w:val="24"/>
        </w:rPr>
        <w:t>number</w:t>
      </w:r>
      <w:r w:rsidRPr="00AB419F">
        <w:rPr>
          <w:spacing w:val="-11"/>
          <w:sz w:val="24"/>
          <w:szCs w:val="24"/>
        </w:rPr>
        <w:t xml:space="preserve"> </w:t>
      </w:r>
      <w:r w:rsidRPr="00AB419F">
        <w:rPr>
          <w:sz w:val="24"/>
          <w:szCs w:val="24"/>
        </w:rPr>
        <w:t>of funds</w:t>
      </w:r>
      <w:r w:rsidRPr="00AB419F">
        <w:rPr>
          <w:spacing w:val="-7"/>
          <w:sz w:val="24"/>
          <w:szCs w:val="24"/>
        </w:rPr>
        <w:t xml:space="preserve"> </w:t>
      </w:r>
      <w:r w:rsidRPr="00AB419F">
        <w:rPr>
          <w:sz w:val="24"/>
          <w:szCs w:val="24"/>
        </w:rPr>
        <w:t>where</w:t>
      </w:r>
      <w:r w:rsidRPr="00AB419F">
        <w:rPr>
          <w:spacing w:val="-9"/>
          <w:sz w:val="24"/>
          <w:szCs w:val="24"/>
        </w:rPr>
        <w:t xml:space="preserve"> </w:t>
      </w:r>
      <w:r w:rsidRPr="00AB419F">
        <w:rPr>
          <w:sz w:val="24"/>
          <w:szCs w:val="24"/>
        </w:rPr>
        <w:t>this</w:t>
      </w:r>
      <w:r w:rsidRPr="00AB419F">
        <w:rPr>
          <w:spacing w:val="-10"/>
          <w:sz w:val="24"/>
          <w:szCs w:val="24"/>
        </w:rPr>
        <w:t xml:space="preserve"> </w:t>
      </w:r>
      <w:r w:rsidRPr="00AB419F">
        <w:rPr>
          <w:sz w:val="24"/>
          <w:szCs w:val="24"/>
        </w:rPr>
        <w:t>is</w:t>
      </w:r>
      <w:r w:rsidRPr="00AB419F">
        <w:rPr>
          <w:spacing w:val="-10"/>
          <w:sz w:val="24"/>
          <w:szCs w:val="24"/>
        </w:rPr>
        <w:t xml:space="preserve"> </w:t>
      </w:r>
      <w:r w:rsidRPr="00AB419F">
        <w:rPr>
          <w:sz w:val="24"/>
          <w:szCs w:val="24"/>
        </w:rPr>
        <w:t>consistent</w:t>
      </w:r>
      <w:r w:rsidRPr="00AB419F">
        <w:rPr>
          <w:spacing w:val="-9"/>
          <w:sz w:val="24"/>
          <w:szCs w:val="24"/>
        </w:rPr>
        <w:t xml:space="preserve"> </w:t>
      </w:r>
      <w:r w:rsidRPr="00AB419F">
        <w:rPr>
          <w:sz w:val="24"/>
          <w:szCs w:val="24"/>
        </w:rPr>
        <w:t>with</w:t>
      </w:r>
      <w:r w:rsidRPr="00AB419F">
        <w:rPr>
          <w:spacing w:val="-9"/>
          <w:sz w:val="24"/>
          <w:szCs w:val="24"/>
        </w:rPr>
        <w:t xml:space="preserve"> </w:t>
      </w:r>
      <w:r w:rsidRPr="00AB419F">
        <w:rPr>
          <w:sz w:val="24"/>
          <w:szCs w:val="24"/>
        </w:rPr>
        <w:t>the</w:t>
      </w:r>
      <w:r w:rsidRPr="00AB419F">
        <w:rPr>
          <w:spacing w:val="-9"/>
          <w:sz w:val="24"/>
          <w:szCs w:val="24"/>
        </w:rPr>
        <w:t xml:space="preserve"> </w:t>
      </w:r>
      <w:r w:rsidRPr="00AB419F">
        <w:rPr>
          <w:sz w:val="24"/>
          <w:szCs w:val="24"/>
        </w:rPr>
        <w:t>Charitable</w:t>
      </w:r>
      <w:r w:rsidRPr="00AB419F">
        <w:rPr>
          <w:spacing w:val="-7"/>
          <w:sz w:val="24"/>
          <w:szCs w:val="24"/>
        </w:rPr>
        <w:t xml:space="preserve"> </w:t>
      </w:r>
      <w:r w:rsidRPr="00AB419F">
        <w:rPr>
          <w:sz w:val="24"/>
          <w:szCs w:val="24"/>
        </w:rPr>
        <w:t>Funds</w:t>
      </w:r>
      <w:r w:rsidRPr="00AB419F">
        <w:rPr>
          <w:spacing w:val="-10"/>
          <w:sz w:val="24"/>
          <w:szCs w:val="24"/>
        </w:rPr>
        <w:t xml:space="preserve"> </w:t>
      </w:r>
      <w:r w:rsidRPr="00AB419F">
        <w:rPr>
          <w:sz w:val="24"/>
          <w:szCs w:val="24"/>
        </w:rPr>
        <w:t>corporate</w:t>
      </w:r>
      <w:r w:rsidRPr="00AB419F">
        <w:rPr>
          <w:spacing w:val="-9"/>
          <w:sz w:val="24"/>
          <w:szCs w:val="24"/>
        </w:rPr>
        <w:t xml:space="preserve"> </w:t>
      </w:r>
      <w:r w:rsidRPr="00AB419F">
        <w:rPr>
          <w:sz w:val="24"/>
          <w:szCs w:val="24"/>
        </w:rPr>
        <w:t>trustee</w:t>
      </w:r>
      <w:r w:rsidRPr="00AB419F">
        <w:rPr>
          <w:spacing w:val="-9"/>
          <w:sz w:val="24"/>
          <w:szCs w:val="24"/>
        </w:rPr>
        <w:t xml:space="preserve"> </w:t>
      </w:r>
      <w:r w:rsidRPr="00AB419F">
        <w:rPr>
          <w:sz w:val="24"/>
          <w:szCs w:val="24"/>
        </w:rPr>
        <w:t xml:space="preserve">policy for ensuring the safe and appropriate management of restricted funds, </w:t>
      </w:r>
      <w:r w:rsidR="00A37263" w:rsidRPr="00AB419F">
        <w:rPr>
          <w:sz w:val="24"/>
          <w:szCs w:val="24"/>
        </w:rPr>
        <w:t>e.g.</w:t>
      </w:r>
      <w:r w:rsidRPr="00AB419F">
        <w:rPr>
          <w:sz w:val="24"/>
          <w:szCs w:val="24"/>
        </w:rPr>
        <w:t xml:space="preserve">, designation for </w:t>
      </w:r>
      <w:r w:rsidR="009051D1" w:rsidRPr="00AB419F">
        <w:rPr>
          <w:sz w:val="24"/>
          <w:szCs w:val="24"/>
        </w:rPr>
        <w:t>specific</w:t>
      </w:r>
      <w:r w:rsidRPr="00AB419F">
        <w:rPr>
          <w:sz w:val="24"/>
          <w:szCs w:val="24"/>
        </w:rPr>
        <w:t xml:space="preserve"> wards</w:t>
      </w:r>
      <w:r w:rsidRPr="00AB419F">
        <w:rPr>
          <w:spacing w:val="-1"/>
          <w:sz w:val="24"/>
          <w:szCs w:val="24"/>
        </w:rPr>
        <w:t xml:space="preserve"> </w:t>
      </w:r>
      <w:r w:rsidRPr="00AB419F">
        <w:rPr>
          <w:sz w:val="24"/>
          <w:szCs w:val="24"/>
        </w:rPr>
        <w:t>or departments.</w:t>
      </w:r>
    </w:p>
    <w:p w14:paraId="6A7AD9BD" w14:textId="77777777" w:rsidR="009D7E7F" w:rsidRPr="00AB419F" w:rsidRDefault="009D7E7F">
      <w:pPr>
        <w:pStyle w:val="BodyText"/>
        <w:spacing w:before="65"/>
      </w:pPr>
    </w:p>
    <w:p w14:paraId="06001EA6" w14:textId="77777777" w:rsidR="009D7E7F" w:rsidRPr="00AB419F" w:rsidRDefault="00B14A3D" w:rsidP="002C4414">
      <w:pPr>
        <w:pStyle w:val="ListParagraph"/>
        <w:numPr>
          <w:ilvl w:val="1"/>
          <w:numId w:val="82"/>
        </w:numPr>
        <w:tabs>
          <w:tab w:val="left" w:pos="1111"/>
        </w:tabs>
        <w:ind w:left="1111" w:hanging="991"/>
        <w:rPr>
          <w:b/>
          <w:sz w:val="24"/>
          <w:szCs w:val="24"/>
        </w:rPr>
      </w:pPr>
      <w:r w:rsidRPr="00AB419F">
        <w:rPr>
          <w:b/>
          <w:spacing w:val="-2"/>
          <w:sz w:val="24"/>
          <w:szCs w:val="24"/>
        </w:rPr>
        <w:t>NEW</w:t>
      </w:r>
      <w:r w:rsidRPr="00AB419F">
        <w:rPr>
          <w:b/>
          <w:spacing w:val="-10"/>
          <w:sz w:val="24"/>
          <w:szCs w:val="24"/>
        </w:rPr>
        <w:t xml:space="preserve"> </w:t>
      </w:r>
      <w:r w:rsidRPr="00AB419F">
        <w:rPr>
          <w:b/>
          <w:spacing w:val="-2"/>
          <w:sz w:val="24"/>
          <w:szCs w:val="24"/>
        </w:rPr>
        <w:t>CHARITABLE</w:t>
      </w:r>
      <w:r w:rsidRPr="00AB419F">
        <w:rPr>
          <w:b/>
          <w:spacing w:val="-10"/>
          <w:sz w:val="24"/>
          <w:szCs w:val="24"/>
        </w:rPr>
        <w:t xml:space="preserve"> </w:t>
      </w:r>
      <w:r w:rsidRPr="00AB419F">
        <w:rPr>
          <w:b/>
          <w:spacing w:val="-4"/>
          <w:sz w:val="24"/>
          <w:szCs w:val="24"/>
        </w:rPr>
        <w:t>FUNDS</w:t>
      </w:r>
    </w:p>
    <w:p w14:paraId="4DA48ADD" w14:textId="03812EB4" w:rsidR="009D7E7F" w:rsidRPr="00AB419F" w:rsidRDefault="00B14A3D" w:rsidP="002C4414">
      <w:pPr>
        <w:pStyle w:val="ListParagraph"/>
        <w:numPr>
          <w:ilvl w:val="2"/>
          <w:numId w:val="82"/>
        </w:numPr>
        <w:tabs>
          <w:tab w:val="left" w:pos="1108"/>
          <w:tab w:val="left" w:pos="1111"/>
        </w:tabs>
        <w:spacing w:before="58"/>
        <w:ind w:right="1145" w:hanging="992"/>
        <w:rPr>
          <w:sz w:val="24"/>
          <w:szCs w:val="24"/>
        </w:rPr>
      </w:pPr>
      <w:r w:rsidRPr="00AB419F">
        <w:rPr>
          <w:sz w:val="24"/>
          <w:szCs w:val="24"/>
        </w:rPr>
        <w:t xml:space="preserve">The </w:t>
      </w:r>
      <w:r w:rsidR="0046562B">
        <w:rPr>
          <w:spacing w:val="-4"/>
          <w:sz w:val="24"/>
          <w:szCs w:val="24"/>
        </w:rPr>
        <w:t>CFO</w:t>
      </w:r>
      <w:r w:rsidR="0046562B" w:rsidRPr="00AB419F">
        <w:rPr>
          <w:spacing w:val="-10"/>
          <w:sz w:val="24"/>
          <w:szCs w:val="24"/>
        </w:rPr>
        <w:t xml:space="preserve"> </w:t>
      </w:r>
      <w:r w:rsidRPr="00AB419F">
        <w:rPr>
          <w:sz w:val="24"/>
          <w:szCs w:val="24"/>
        </w:rPr>
        <w:t xml:space="preserve">shall arrange for the creation of a new charitable fund </w:t>
      </w:r>
      <w:r w:rsidRPr="00AB419F">
        <w:rPr>
          <w:spacing w:val="-4"/>
          <w:sz w:val="24"/>
          <w:szCs w:val="24"/>
        </w:rPr>
        <w:t>where</w:t>
      </w:r>
      <w:r w:rsidRPr="00AB419F">
        <w:rPr>
          <w:spacing w:val="-13"/>
          <w:sz w:val="24"/>
          <w:szCs w:val="24"/>
        </w:rPr>
        <w:t xml:space="preserve"> </w:t>
      </w:r>
      <w:r w:rsidRPr="00AB419F">
        <w:rPr>
          <w:spacing w:val="-4"/>
          <w:sz w:val="24"/>
          <w:szCs w:val="24"/>
        </w:rPr>
        <w:t>funds</w:t>
      </w:r>
      <w:r w:rsidRPr="00AB419F">
        <w:rPr>
          <w:spacing w:val="-13"/>
          <w:sz w:val="24"/>
          <w:szCs w:val="24"/>
        </w:rPr>
        <w:t xml:space="preserve"> </w:t>
      </w:r>
      <w:r w:rsidRPr="00AB419F">
        <w:rPr>
          <w:spacing w:val="-4"/>
          <w:sz w:val="24"/>
          <w:szCs w:val="24"/>
        </w:rPr>
        <w:t>and/or</w:t>
      </w:r>
      <w:r w:rsidRPr="00AB419F">
        <w:rPr>
          <w:spacing w:val="-12"/>
          <w:sz w:val="24"/>
          <w:szCs w:val="24"/>
        </w:rPr>
        <w:t xml:space="preserve"> </w:t>
      </w:r>
      <w:r w:rsidRPr="00AB419F">
        <w:rPr>
          <w:spacing w:val="-4"/>
          <w:sz w:val="24"/>
          <w:szCs w:val="24"/>
        </w:rPr>
        <w:t>other</w:t>
      </w:r>
      <w:r w:rsidRPr="00AB419F">
        <w:rPr>
          <w:spacing w:val="-13"/>
          <w:sz w:val="24"/>
          <w:szCs w:val="24"/>
        </w:rPr>
        <w:t xml:space="preserve"> </w:t>
      </w:r>
      <w:r w:rsidRPr="00AB419F">
        <w:rPr>
          <w:spacing w:val="-4"/>
          <w:sz w:val="24"/>
          <w:szCs w:val="24"/>
        </w:rPr>
        <w:t>assets,</w:t>
      </w:r>
      <w:r w:rsidRPr="00AB419F">
        <w:rPr>
          <w:spacing w:val="-13"/>
          <w:sz w:val="24"/>
          <w:szCs w:val="24"/>
        </w:rPr>
        <w:t xml:space="preserve"> </w:t>
      </w:r>
      <w:r w:rsidRPr="00AB419F">
        <w:rPr>
          <w:spacing w:val="-4"/>
          <w:sz w:val="24"/>
          <w:szCs w:val="24"/>
        </w:rPr>
        <w:t>received</w:t>
      </w:r>
      <w:r w:rsidRPr="00AB419F">
        <w:rPr>
          <w:spacing w:val="-13"/>
          <w:sz w:val="24"/>
          <w:szCs w:val="24"/>
        </w:rPr>
        <w:t xml:space="preserve"> </w:t>
      </w:r>
      <w:r w:rsidRPr="00AB419F">
        <w:rPr>
          <w:spacing w:val="-4"/>
          <w:sz w:val="24"/>
          <w:szCs w:val="24"/>
        </w:rPr>
        <w:t>in</w:t>
      </w:r>
      <w:r w:rsidRPr="00AB419F">
        <w:rPr>
          <w:spacing w:val="-12"/>
          <w:sz w:val="24"/>
          <w:szCs w:val="24"/>
        </w:rPr>
        <w:t xml:space="preserve"> </w:t>
      </w:r>
      <w:r w:rsidRPr="00AB419F">
        <w:rPr>
          <w:spacing w:val="-4"/>
          <w:sz w:val="24"/>
          <w:szCs w:val="24"/>
        </w:rPr>
        <w:t>accordance</w:t>
      </w:r>
      <w:r w:rsidRPr="00AB419F">
        <w:rPr>
          <w:spacing w:val="-13"/>
          <w:sz w:val="24"/>
          <w:szCs w:val="24"/>
        </w:rPr>
        <w:t xml:space="preserve"> </w:t>
      </w:r>
      <w:r w:rsidRPr="00AB419F">
        <w:rPr>
          <w:spacing w:val="-4"/>
          <w:sz w:val="24"/>
          <w:szCs w:val="24"/>
        </w:rPr>
        <w:t>with</w:t>
      </w:r>
      <w:r w:rsidRPr="00AB419F">
        <w:rPr>
          <w:spacing w:val="-13"/>
          <w:sz w:val="24"/>
          <w:szCs w:val="24"/>
        </w:rPr>
        <w:t xml:space="preserve"> </w:t>
      </w:r>
      <w:r w:rsidRPr="00AB419F">
        <w:rPr>
          <w:spacing w:val="-4"/>
          <w:sz w:val="24"/>
          <w:szCs w:val="24"/>
        </w:rPr>
        <w:t>the</w:t>
      </w:r>
      <w:r w:rsidRPr="00AB419F">
        <w:rPr>
          <w:spacing w:val="-12"/>
          <w:sz w:val="24"/>
          <w:szCs w:val="24"/>
        </w:rPr>
        <w:t xml:space="preserve"> </w:t>
      </w:r>
      <w:r w:rsidRPr="00AB419F">
        <w:rPr>
          <w:spacing w:val="-4"/>
          <w:sz w:val="24"/>
          <w:szCs w:val="24"/>
        </w:rPr>
        <w:t>Charitable</w:t>
      </w:r>
      <w:r w:rsidRPr="00AB419F">
        <w:rPr>
          <w:spacing w:val="-13"/>
          <w:sz w:val="24"/>
          <w:szCs w:val="24"/>
        </w:rPr>
        <w:t xml:space="preserve"> </w:t>
      </w:r>
      <w:r w:rsidRPr="00AB419F">
        <w:rPr>
          <w:spacing w:val="-4"/>
          <w:sz w:val="24"/>
          <w:szCs w:val="24"/>
        </w:rPr>
        <w:t xml:space="preserve">Funds </w:t>
      </w:r>
      <w:r w:rsidRPr="00AB419F">
        <w:rPr>
          <w:spacing w:val="-2"/>
          <w:sz w:val="24"/>
          <w:szCs w:val="24"/>
        </w:rPr>
        <w:t>corporate</w:t>
      </w:r>
      <w:r w:rsidRPr="00AB419F">
        <w:rPr>
          <w:spacing w:val="-10"/>
          <w:sz w:val="24"/>
          <w:szCs w:val="24"/>
        </w:rPr>
        <w:t xml:space="preserve"> </w:t>
      </w:r>
      <w:r w:rsidRPr="00AB419F">
        <w:rPr>
          <w:spacing w:val="-2"/>
          <w:sz w:val="24"/>
          <w:szCs w:val="24"/>
        </w:rPr>
        <w:lastRenderedPageBreak/>
        <w:t>trustee’s</w:t>
      </w:r>
      <w:r w:rsidRPr="00AB419F">
        <w:rPr>
          <w:spacing w:val="-10"/>
          <w:sz w:val="24"/>
          <w:szCs w:val="24"/>
        </w:rPr>
        <w:t xml:space="preserve"> </w:t>
      </w:r>
      <w:r w:rsidRPr="00AB419F">
        <w:rPr>
          <w:spacing w:val="-2"/>
          <w:sz w:val="24"/>
          <w:szCs w:val="24"/>
        </w:rPr>
        <w:t>policies,</w:t>
      </w:r>
      <w:r w:rsidRPr="00AB419F">
        <w:rPr>
          <w:spacing w:val="-8"/>
          <w:sz w:val="24"/>
          <w:szCs w:val="24"/>
        </w:rPr>
        <w:t xml:space="preserve"> </w:t>
      </w:r>
      <w:r w:rsidRPr="00AB419F">
        <w:rPr>
          <w:spacing w:val="-2"/>
          <w:sz w:val="24"/>
          <w:szCs w:val="24"/>
        </w:rPr>
        <w:t>cannot</w:t>
      </w:r>
      <w:r w:rsidRPr="00AB419F">
        <w:rPr>
          <w:spacing w:val="-10"/>
          <w:sz w:val="24"/>
          <w:szCs w:val="24"/>
        </w:rPr>
        <w:t xml:space="preserve"> </w:t>
      </w:r>
      <w:r w:rsidRPr="00AB419F">
        <w:rPr>
          <w:spacing w:val="-2"/>
          <w:sz w:val="24"/>
          <w:szCs w:val="24"/>
        </w:rPr>
        <w:t>adequately</w:t>
      </w:r>
      <w:r w:rsidRPr="00AB419F">
        <w:rPr>
          <w:spacing w:val="-9"/>
          <w:sz w:val="24"/>
          <w:szCs w:val="24"/>
        </w:rPr>
        <w:t xml:space="preserve"> </w:t>
      </w:r>
      <w:r w:rsidRPr="00AB419F">
        <w:rPr>
          <w:spacing w:val="-2"/>
          <w:sz w:val="24"/>
          <w:szCs w:val="24"/>
        </w:rPr>
        <w:t>be</w:t>
      </w:r>
      <w:r w:rsidRPr="00AB419F">
        <w:rPr>
          <w:spacing w:val="-10"/>
          <w:sz w:val="24"/>
          <w:szCs w:val="24"/>
        </w:rPr>
        <w:t xml:space="preserve"> </w:t>
      </w:r>
      <w:r w:rsidRPr="00AB419F">
        <w:rPr>
          <w:spacing w:val="-2"/>
          <w:sz w:val="24"/>
          <w:szCs w:val="24"/>
        </w:rPr>
        <w:t>managed</w:t>
      </w:r>
      <w:r w:rsidRPr="00AB419F">
        <w:rPr>
          <w:spacing w:val="-10"/>
          <w:sz w:val="24"/>
          <w:szCs w:val="24"/>
        </w:rPr>
        <w:t xml:space="preserve"> </w:t>
      </w:r>
      <w:r w:rsidRPr="00AB419F">
        <w:rPr>
          <w:spacing w:val="-2"/>
          <w:sz w:val="24"/>
          <w:szCs w:val="24"/>
        </w:rPr>
        <w:t>as</w:t>
      </w:r>
      <w:r w:rsidRPr="00AB419F">
        <w:rPr>
          <w:spacing w:val="-11"/>
          <w:sz w:val="24"/>
          <w:szCs w:val="24"/>
        </w:rPr>
        <w:t xml:space="preserve"> </w:t>
      </w:r>
      <w:r w:rsidRPr="00AB419F">
        <w:rPr>
          <w:spacing w:val="-2"/>
          <w:sz w:val="24"/>
          <w:szCs w:val="24"/>
        </w:rPr>
        <w:t>part</w:t>
      </w:r>
      <w:r w:rsidRPr="00AB419F">
        <w:rPr>
          <w:spacing w:val="-10"/>
          <w:sz w:val="24"/>
          <w:szCs w:val="24"/>
        </w:rPr>
        <w:t xml:space="preserve"> </w:t>
      </w:r>
      <w:r w:rsidRPr="00AB419F">
        <w:rPr>
          <w:spacing w:val="-2"/>
          <w:sz w:val="24"/>
          <w:szCs w:val="24"/>
        </w:rPr>
        <w:t>of</w:t>
      </w:r>
      <w:r w:rsidRPr="00AB419F">
        <w:rPr>
          <w:spacing w:val="-10"/>
          <w:sz w:val="24"/>
          <w:szCs w:val="24"/>
        </w:rPr>
        <w:t xml:space="preserve"> </w:t>
      </w:r>
      <w:r w:rsidRPr="00AB419F">
        <w:rPr>
          <w:spacing w:val="-2"/>
          <w:sz w:val="24"/>
          <w:szCs w:val="24"/>
        </w:rPr>
        <w:t>an</w:t>
      </w:r>
      <w:r w:rsidRPr="00AB419F">
        <w:rPr>
          <w:spacing w:val="-10"/>
          <w:sz w:val="24"/>
          <w:szCs w:val="24"/>
        </w:rPr>
        <w:t xml:space="preserve"> </w:t>
      </w:r>
      <w:r w:rsidRPr="00AB419F">
        <w:rPr>
          <w:spacing w:val="-2"/>
          <w:sz w:val="24"/>
          <w:szCs w:val="24"/>
        </w:rPr>
        <w:t>existing fund.</w:t>
      </w:r>
    </w:p>
    <w:p w14:paraId="3C7021D8" w14:textId="77777777" w:rsidR="009D7E7F" w:rsidRPr="00AB419F" w:rsidRDefault="009D7E7F">
      <w:pPr>
        <w:pStyle w:val="BodyText"/>
        <w:spacing w:before="113"/>
      </w:pPr>
    </w:p>
    <w:p w14:paraId="34CF21FA" w14:textId="77777777" w:rsidR="009D7E7F" w:rsidRPr="00AB419F" w:rsidRDefault="00B14A3D" w:rsidP="002C4414">
      <w:pPr>
        <w:pStyle w:val="ListParagraph"/>
        <w:numPr>
          <w:ilvl w:val="2"/>
          <w:numId w:val="82"/>
        </w:numPr>
        <w:tabs>
          <w:tab w:val="left" w:pos="1108"/>
          <w:tab w:val="left" w:pos="1111"/>
        </w:tabs>
        <w:ind w:right="1144" w:hanging="992"/>
        <w:rPr>
          <w:sz w:val="24"/>
          <w:szCs w:val="24"/>
        </w:rPr>
      </w:pPr>
      <w:r w:rsidRPr="00AB419F">
        <w:rPr>
          <w:sz w:val="24"/>
          <w:szCs w:val="24"/>
        </w:rPr>
        <w:t>Where</w:t>
      </w:r>
      <w:r w:rsidRPr="00AB419F">
        <w:rPr>
          <w:spacing w:val="-13"/>
          <w:sz w:val="24"/>
          <w:szCs w:val="24"/>
        </w:rPr>
        <w:t xml:space="preserve"> </w:t>
      </w:r>
      <w:r w:rsidRPr="00AB419F">
        <w:rPr>
          <w:sz w:val="24"/>
          <w:szCs w:val="24"/>
        </w:rPr>
        <w:t>no</w:t>
      </w:r>
      <w:r w:rsidRPr="00AB419F">
        <w:rPr>
          <w:spacing w:val="-13"/>
          <w:sz w:val="24"/>
          <w:szCs w:val="24"/>
        </w:rPr>
        <w:t xml:space="preserve"> </w:t>
      </w:r>
      <w:r w:rsidRPr="00AB419F">
        <w:rPr>
          <w:sz w:val="24"/>
          <w:szCs w:val="24"/>
        </w:rPr>
        <w:t>fund</w:t>
      </w:r>
      <w:r w:rsidRPr="00AB419F">
        <w:rPr>
          <w:spacing w:val="-13"/>
          <w:sz w:val="24"/>
          <w:szCs w:val="24"/>
        </w:rPr>
        <w:t xml:space="preserve"> </w:t>
      </w:r>
      <w:r w:rsidRPr="00AB419F">
        <w:rPr>
          <w:sz w:val="24"/>
          <w:szCs w:val="24"/>
        </w:rPr>
        <w:t>matches</w:t>
      </w:r>
      <w:r w:rsidRPr="00AB419F">
        <w:rPr>
          <w:spacing w:val="-13"/>
          <w:sz w:val="24"/>
          <w:szCs w:val="24"/>
        </w:rPr>
        <w:t xml:space="preserve"> </w:t>
      </w:r>
      <w:r w:rsidRPr="00AB419F">
        <w:rPr>
          <w:sz w:val="24"/>
          <w:szCs w:val="24"/>
        </w:rPr>
        <w:t>a</w:t>
      </w:r>
      <w:r w:rsidRPr="00AB419F">
        <w:rPr>
          <w:spacing w:val="-13"/>
          <w:sz w:val="24"/>
          <w:szCs w:val="24"/>
        </w:rPr>
        <w:t xml:space="preserve"> </w:t>
      </w:r>
      <w:r w:rsidRPr="00AB419F">
        <w:rPr>
          <w:sz w:val="24"/>
          <w:szCs w:val="24"/>
        </w:rPr>
        <w:t>donor’s</w:t>
      </w:r>
      <w:r w:rsidRPr="00AB419F">
        <w:rPr>
          <w:spacing w:val="-13"/>
          <w:sz w:val="24"/>
          <w:szCs w:val="24"/>
        </w:rPr>
        <w:t xml:space="preserve"> </w:t>
      </w:r>
      <w:r w:rsidR="009051D1" w:rsidRPr="00AB419F">
        <w:rPr>
          <w:sz w:val="24"/>
          <w:szCs w:val="24"/>
        </w:rPr>
        <w:t>specific</w:t>
      </w:r>
      <w:r w:rsidRPr="00AB419F">
        <w:rPr>
          <w:spacing w:val="-16"/>
          <w:sz w:val="24"/>
          <w:szCs w:val="24"/>
        </w:rPr>
        <w:t xml:space="preserve"> </w:t>
      </w:r>
      <w:r w:rsidRPr="00AB419F">
        <w:rPr>
          <w:sz w:val="24"/>
          <w:szCs w:val="24"/>
        </w:rPr>
        <w:t>purpose</w:t>
      </w:r>
      <w:r w:rsidRPr="00AB419F">
        <w:rPr>
          <w:spacing w:val="-13"/>
          <w:sz w:val="24"/>
          <w:szCs w:val="24"/>
        </w:rPr>
        <w:t xml:space="preserve"> </w:t>
      </w:r>
      <w:r w:rsidRPr="00AB419F">
        <w:rPr>
          <w:sz w:val="24"/>
          <w:szCs w:val="24"/>
        </w:rPr>
        <w:t>the</w:t>
      </w:r>
      <w:r w:rsidRPr="00AB419F">
        <w:rPr>
          <w:spacing w:val="-13"/>
          <w:sz w:val="24"/>
          <w:szCs w:val="24"/>
        </w:rPr>
        <w:t xml:space="preserve"> </w:t>
      </w:r>
      <w:r w:rsidRPr="00AB419F">
        <w:rPr>
          <w:sz w:val="24"/>
          <w:szCs w:val="24"/>
        </w:rPr>
        <w:t>advice</w:t>
      </w:r>
      <w:r w:rsidRPr="00AB419F">
        <w:rPr>
          <w:spacing w:val="-13"/>
          <w:sz w:val="24"/>
          <w:szCs w:val="24"/>
        </w:rPr>
        <w:t xml:space="preserve"> </w:t>
      </w:r>
      <w:r w:rsidRPr="00AB419F">
        <w:rPr>
          <w:sz w:val="24"/>
          <w:szCs w:val="24"/>
        </w:rPr>
        <w:t>of</w:t>
      </w:r>
      <w:r w:rsidRPr="00AB419F">
        <w:rPr>
          <w:spacing w:val="-15"/>
          <w:sz w:val="24"/>
          <w:szCs w:val="24"/>
        </w:rPr>
        <w:t xml:space="preserve"> </w:t>
      </w:r>
      <w:r w:rsidRPr="00AB419F">
        <w:rPr>
          <w:sz w:val="24"/>
          <w:szCs w:val="24"/>
        </w:rPr>
        <w:t>the</w:t>
      </w:r>
      <w:r w:rsidRPr="00AB419F">
        <w:rPr>
          <w:spacing w:val="-15"/>
          <w:sz w:val="24"/>
          <w:szCs w:val="24"/>
        </w:rPr>
        <w:t xml:space="preserve"> </w:t>
      </w:r>
      <w:r w:rsidRPr="00AB419F">
        <w:rPr>
          <w:sz w:val="24"/>
          <w:szCs w:val="24"/>
        </w:rPr>
        <w:t>CFC</w:t>
      </w:r>
      <w:r w:rsidRPr="00AB419F">
        <w:rPr>
          <w:spacing w:val="-12"/>
          <w:sz w:val="24"/>
          <w:szCs w:val="24"/>
        </w:rPr>
        <w:t xml:space="preserve"> </w:t>
      </w:r>
      <w:r w:rsidRPr="00AB419F">
        <w:rPr>
          <w:sz w:val="24"/>
          <w:szCs w:val="24"/>
        </w:rPr>
        <w:t>should be</w:t>
      </w:r>
      <w:r w:rsidRPr="00AB419F">
        <w:rPr>
          <w:spacing w:val="-17"/>
          <w:sz w:val="24"/>
          <w:szCs w:val="24"/>
        </w:rPr>
        <w:t xml:space="preserve"> </w:t>
      </w:r>
      <w:r w:rsidRPr="00AB419F">
        <w:rPr>
          <w:sz w:val="24"/>
          <w:szCs w:val="24"/>
        </w:rPr>
        <w:t>sought</w:t>
      </w:r>
      <w:r w:rsidRPr="00AB419F">
        <w:rPr>
          <w:spacing w:val="-17"/>
          <w:sz w:val="24"/>
          <w:szCs w:val="24"/>
        </w:rPr>
        <w:t xml:space="preserve"> </w:t>
      </w:r>
      <w:r w:rsidRPr="00AB419F">
        <w:rPr>
          <w:sz w:val="24"/>
          <w:szCs w:val="24"/>
        </w:rPr>
        <w:t>to</w:t>
      </w:r>
      <w:r w:rsidRPr="00AB419F">
        <w:rPr>
          <w:spacing w:val="-16"/>
          <w:sz w:val="24"/>
          <w:szCs w:val="24"/>
        </w:rPr>
        <w:t xml:space="preserve"> </w:t>
      </w:r>
      <w:r w:rsidRPr="00AB419F">
        <w:rPr>
          <w:sz w:val="24"/>
          <w:szCs w:val="24"/>
        </w:rPr>
        <w:t>establish</w:t>
      </w:r>
      <w:r w:rsidRPr="00AB419F">
        <w:rPr>
          <w:spacing w:val="-17"/>
          <w:sz w:val="24"/>
          <w:szCs w:val="24"/>
        </w:rPr>
        <w:t xml:space="preserve"> </w:t>
      </w:r>
      <w:r w:rsidRPr="00AB419F">
        <w:rPr>
          <w:sz w:val="24"/>
          <w:szCs w:val="24"/>
        </w:rPr>
        <w:t>if</w:t>
      </w:r>
      <w:r w:rsidRPr="00AB419F">
        <w:rPr>
          <w:spacing w:val="-17"/>
          <w:sz w:val="24"/>
          <w:szCs w:val="24"/>
        </w:rPr>
        <w:t xml:space="preserve"> </w:t>
      </w:r>
      <w:r w:rsidRPr="00AB419F">
        <w:rPr>
          <w:sz w:val="24"/>
          <w:szCs w:val="24"/>
        </w:rPr>
        <w:t>a</w:t>
      </w:r>
      <w:r w:rsidRPr="00AB419F">
        <w:rPr>
          <w:spacing w:val="-17"/>
          <w:sz w:val="24"/>
          <w:szCs w:val="24"/>
        </w:rPr>
        <w:t xml:space="preserve"> </w:t>
      </w:r>
      <w:r w:rsidRPr="00AB419F">
        <w:rPr>
          <w:sz w:val="24"/>
          <w:szCs w:val="24"/>
        </w:rPr>
        <w:t>new</w:t>
      </w:r>
      <w:r w:rsidRPr="00AB419F">
        <w:rPr>
          <w:spacing w:val="-16"/>
          <w:sz w:val="24"/>
          <w:szCs w:val="24"/>
        </w:rPr>
        <w:t xml:space="preserve"> </w:t>
      </w:r>
      <w:r w:rsidRPr="00AB419F">
        <w:rPr>
          <w:sz w:val="24"/>
          <w:szCs w:val="24"/>
        </w:rPr>
        <w:t>fund</w:t>
      </w:r>
      <w:r w:rsidRPr="00AB419F">
        <w:rPr>
          <w:spacing w:val="-17"/>
          <w:sz w:val="24"/>
          <w:szCs w:val="24"/>
        </w:rPr>
        <w:t xml:space="preserve"> </w:t>
      </w:r>
      <w:r w:rsidRPr="00AB419F">
        <w:rPr>
          <w:sz w:val="24"/>
          <w:szCs w:val="24"/>
        </w:rPr>
        <w:t>is</w:t>
      </w:r>
      <w:r w:rsidRPr="00AB419F">
        <w:rPr>
          <w:spacing w:val="-17"/>
          <w:sz w:val="24"/>
          <w:szCs w:val="24"/>
        </w:rPr>
        <w:t xml:space="preserve"> </w:t>
      </w:r>
      <w:r w:rsidRPr="00AB419F">
        <w:rPr>
          <w:sz w:val="24"/>
          <w:szCs w:val="24"/>
        </w:rPr>
        <w:t>required</w:t>
      </w:r>
      <w:r w:rsidRPr="00AB419F">
        <w:rPr>
          <w:spacing w:val="-16"/>
          <w:sz w:val="24"/>
          <w:szCs w:val="24"/>
        </w:rPr>
        <w:t xml:space="preserve"> </w:t>
      </w:r>
      <w:r w:rsidRPr="00AB419F">
        <w:rPr>
          <w:sz w:val="24"/>
          <w:szCs w:val="24"/>
        </w:rPr>
        <w:t>or</w:t>
      </w:r>
      <w:r w:rsidRPr="00AB419F">
        <w:rPr>
          <w:spacing w:val="-17"/>
          <w:sz w:val="24"/>
          <w:szCs w:val="24"/>
        </w:rPr>
        <w:t xml:space="preserve"> </w:t>
      </w:r>
      <w:r w:rsidRPr="00AB419F">
        <w:rPr>
          <w:sz w:val="24"/>
          <w:szCs w:val="24"/>
        </w:rPr>
        <w:t>whether</w:t>
      </w:r>
      <w:r w:rsidRPr="00AB419F">
        <w:rPr>
          <w:spacing w:val="-17"/>
          <w:sz w:val="24"/>
          <w:szCs w:val="24"/>
        </w:rPr>
        <w:t xml:space="preserve"> </w:t>
      </w:r>
      <w:r w:rsidRPr="00AB419F">
        <w:rPr>
          <w:sz w:val="24"/>
          <w:szCs w:val="24"/>
        </w:rPr>
        <w:t>the</w:t>
      </w:r>
      <w:r w:rsidRPr="00AB419F">
        <w:rPr>
          <w:spacing w:val="-16"/>
          <w:sz w:val="24"/>
          <w:szCs w:val="24"/>
        </w:rPr>
        <w:t xml:space="preserve"> </w:t>
      </w:r>
      <w:r w:rsidRPr="00AB419F">
        <w:rPr>
          <w:sz w:val="24"/>
          <w:szCs w:val="24"/>
        </w:rPr>
        <w:t>donation</w:t>
      </w:r>
      <w:r w:rsidRPr="00AB419F">
        <w:rPr>
          <w:spacing w:val="-17"/>
          <w:sz w:val="24"/>
          <w:szCs w:val="24"/>
        </w:rPr>
        <w:t xml:space="preserve"> </w:t>
      </w:r>
      <w:r w:rsidRPr="00AB419F">
        <w:rPr>
          <w:sz w:val="24"/>
          <w:szCs w:val="24"/>
        </w:rPr>
        <w:t>should</w:t>
      </w:r>
      <w:r w:rsidRPr="00AB419F">
        <w:rPr>
          <w:spacing w:val="-17"/>
          <w:sz w:val="24"/>
          <w:szCs w:val="24"/>
        </w:rPr>
        <w:t xml:space="preserve"> </w:t>
      </w:r>
      <w:r w:rsidRPr="00AB419F">
        <w:rPr>
          <w:sz w:val="24"/>
          <w:szCs w:val="24"/>
        </w:rPr>
        <w:t>be rejected</w:t>
      </w:r>
      <w:r w:rsidRPr="00AB419F">
        <w:rPr>
          <w:spacing w:val="-2"/>
          <w:sz w:val="24"/>
          <w:szCs w:val="24"/>
        </w:rPr>
        <w:t xml:space="preserve"> </w:t>
      </w:r>
      <w:r w:rsidRPr="00AB419F">
        <w:rPr>
          <w:sz w:val="24"/>
          <w:szCs w:val="24"/>
        </w:rPr>
        <w:t>if</w:t>
      </w:r>
      <w:r w:rsidRPr="00AB419F">
        <w:rPr>
          <w:spacing w:val="-3"/>
          <w:sz w:val="24"/>
          <w:szCs w:val="24"/>
        </w:rPr>
        <w:t xml:space="preserve"> </w:t>
      </w:r>
      <w:r w:rsidRPr="00AB419F">
        <w:rPr>
          <w:sz w:val="24"/>
          <w:szCs w:val="24"/>
        </w:rPr>
        <w:t>the</w:t>
      </w:r>
      <w:r w:rsidRPr="00AB419F">
        <w:rPr>
          <w:spacing w:val="-2"/>
          <w:sz w:val="24"/>
          <w:szCs w:val="24"/>
        </w:rPr>
        <w:t xml:space="preserve"> </w:t>
      </w:r>
      <w:r w:rsidRPr="00AB419F">
        <w:rPr>
          <w:sz w:val="24"/>
          <w:szCs w:val="24"/>
        </w:rPr>
        <w:t>donor’s</w:t>
      </w:r>
      <w:r w:rsidRPr="00AB419F">
        <w:rPr>
          <w:spacing w:val="-3"/>
          <w:sz w:val="24"/>
          <w:szCs w:val="24"/>
        </w:rPr>
        <w:t xml:space="preserve"> </w:t>
      </w:r>
      <w:r w:rsidRPr="00AB419F">
        <w:rPr>
          <w:sz w:val="24"/>
          <w:szCs w:val="24"/>
        </w:rPr>
        <w:t>wishes</w:t>
      </w:r>
      <w:r w:rsidRPr="00AB419F">
        <w:rPr>
          <w:spacing w:val="-3"/>
          <w:sz w:val="24"/>
          <w:szCs w:val="24"/>
        </w:rPr>
        <w:t xml:space="preserve"> </w:t>
      </w:r>
      <w:r w:rsidRPr="00AB419F">
        <w:rPr>
          <w:sz w:val="24"/>
          <w:szCs w:val="24"/>
        </w:rPr>
        <w:t>cannot</w:t>
      </w:r>
      <w:r w:rsidRPr="00AB419F">
        <w:rPr>
          <w:spacing w:val="-5"/>
          <w:sz w:val="24"/>
          <w:szCs w:val="24"/>
        </w:rPr>
        <w:t xml:space="preserve"> </w:t>
      </w:r>
      <w:r w:rsidRPr="00AB419F">
        <w:rPr>
          <w:sz w:val="24"/>
          <w:szCs w:val="24"/>
        </w:rPr>
        <w:t>be</w:t>
      </w:r>
      <w:r w:rsidRPr="00AB419F">
        <w:rPr>
          <w:spacing w:val="-2"/>
          <w:sz w:val="24"/>
          <w:szCs w:val="24"/>
        </w:rPr>
        <w:t xml:space="preserve"> </w:t>
      </w:r>
      <w:r w:rsidRPr="00AB419F">
        <w:rPr>
          <w:sz w:val="24"/>
          <w:szCs w:val="24"/>
        </w:rPr>
        <w:t>accommodated.</w:t>
      </w:r>
    </w:p>
    <w:p w14:paraId="09574ABE" w14:textId="77777777" w:rsidR="009D7E7F" w:rsidRPr="00AB419F" w:rsidRDefault="009D7E7F">
      <w:pPr>
        <w:pStyle w:val="BodyText"/>
        <w:spacing w:before="116"/>
      </w:pPr>
    </w:p>
    <w:p w14:paraId="74DB031B" w14:textId="77777777" w:rsidR="009D7E7F" w:rsidRPr="00AB419F" w:rsidRDefault="00B14A3D" w:rsidP="002C4414">
      <w:pPr>
        <w:pStyle w:val="ListParagraph"/>
        <w:numPr>
          <w:ilvl w:val="1"/>
          <w:numId w:val="82"/>
        </w:numPr>
        <w:tabs>
          <w:tab w:val="left" w:pos="1111"/>
        </w:tabs>
        <w:ind w:left="1111" w:hanging="991"/>
        <w:rPr>
          <w:b/>
          <w:sz w:val="24"/>
          <w:szCs w:val="24"/>
        </w:rPr>
      </w:pPr>
      <w:r w:rsidRPr="00AB419F">
        <w:rPr>
          <w:b/>
          <w:sz w:val="24"/>
          <w:szCs w:val="24"/>
        </w:rPr>
        <w:t>SOURCES</w:t>
      </w:r>
      <w:r w:rsidRPr="00AB419F">
        <w:rPr>
          <w:b/>
          <w:spacing w:val="-15"/>
          <w:sz w:val="24"/>
          <w:szCs w:val="24"/>
        </w:rPr>
        <w:t xml:space="preserve"> </w:t>
      </w:r>
      <w:r w:rsidRPr="00AB419F">
        <w:rPr>
          <w:b/>
          <w:sz w:val="24"/>
          <w:szCs w:val="24"/>
        </w:rPr>
        <w:t>OF</w:t>
      </w:r>
      <w:r w:rsidRPr="00AB419F">
        <w:rPr>
          <w:b/>
          <w:spacing w:val="-15"/>
          <w:sz w:val="24"/>
          <w:szCs w:val="24"/>
        </w:rPr>
        <w:t xml:space="preserve"> </w:t>
      </w:r>
      <w:r w:rsidRPr="00AB419F">
        <w:rPr>
          <w:b/>
          <w:sz w:val="24"/>
          <w:szCs w:val="24"/>
        </w:rPr>
        <w:t>NEW</w:t>
      </w:r>
      <w:r w:rsidRPr="00AB419F">
        <w:rPr>
          <w:b/>
          <w:spacing w:val="-16"/>
          <w:sz w:val="24"/>
          <w:szCs w:val="24"/>
        </w:rPr>
        <w:t xml:space="preserve"> </w:t>
      </w:r>
      <w:r w:rsidRPr="00AB419F">
        <w:rPr>
          <w:b/>
          <w:spacing w:val="-4"/>
          <w:sz w:val="24"/>
          <w:szCs w:val="24"/>
        </w:rPr>
        <w:t>FUNDS</w:t>
      </w:r>
    </w:p>
    <w:p w14:paraId="111329D5" w14:textId="4A9751F2" w:rsidR="009D7E7F" w:rsidRPr="00AB419F" w:rsidRDefault="00B14A3D" w:rsidP="002C4414">
      <w:pPr>
        <w:pStyle w:val="ListParagraph"/>
        <w:numPr>
          <w:ilvl w:val="2"/>
          <w:numId w:val="82"/>
        </w:numPr>
        <w:tabs>
          <w:tab w:val="left" w:pos="1111"/>
        </w:tabs>
        <w:spacing w:before="55"/>
        <w:ind w:hanging="991"/>
        <w:rPr>
          <w:sz w:val="24"/>
          <w:szCs w:val="24"/>
        </w:rPr>
      </w:pPr>
      <w:r w:rsidRPr="00AB419F">
        <w:rPr>
          <w:spacing w:val="-2"/>
          <w:sz w:val="24"/>
          <w:szCs w:val="24"/>
        </w:rPr>
        <w:t>In</w:t>
      </w:r>
      <w:r w:rsidRPr="00AB419F">
        <w:rPr>
          <w:spacing w:val="-11"/>
          <w:sz w:val="24"/>
          <w:szCs w:val="24"/>
        </w:rPr>
        <w:t xml:space="preserve"> </w:t>
      </w:r>
      <w:r w:rsidRPr="00AB419F">
        <w:rPr>
          <w:spacing w:val="-2"/>
          <w:sz w:val="24"/>
          <w:szCs w:val="24"/>
        </w:rPr>
        <w:t>respect</w:t>
      </w:r>
      <w:r w:rsidRPr="00AB419F">
        <w:rPr>
          <w:spacing w:val="-11"/>
          <w:sz w:val="24"/>
          <w:szCs w:val="24"/>
        </w:rPr>
        <w:t xml:space="preserve"> </w:t>
      </w:r>
      <w:r w:rsidRPr="00AB419F">
        <w:rPr>
          <w:spacing w:val="-2"/>
          <w:sz w:val="24"/>
          <w:szCs w:val="24"/>
        </w:rPr>
        <w:t>of</w:t>
      </w:r>
      <w:r w:rsidRPr="00AB419F">
        <w:rPr>
          <w:spacing w:val="-8"/>
          <w:sz w:val="24"/>
          <w:szCs w:val="24"/>
        </w:rPr>
        <w:t xml:space="preserve"> </w:t>
      </w:r>
      <w:r w:rsidRPr="00AB419F">
        <w:rPr>
          <w:spacing w:val="-2"/>
          <w:sz w:val="24"/>
          <w:szCs w:val="24"/>
          <w:u w:val="single"/>
        </w:rPr>
        <w:t>Donations</w:t>
      </w:r>
      <w:r w:rsidRPr="00AB419F">
        <w:rPr>
          <w:spacing w:val="-2"/>
          <w:sz w:val="24"/>
          <w:szCs w:val="24"/>
        </w:rPr>
        <w:t>,</w:t>
      </w:r>
      <w:r w:rsidRPr="00AB419F">
        <w:rPr>
          <w:spacing w:val="-9"/>
          <w:sz w:val="24"/>
          <w:szCs w:val="24"/>
        </w:rPr>
        <w:t xml:space="preserve"> </w:t>
      </w:r>
      <w:r w:rsidRPr="00AB419F">
        <w:rPr>
          <w:spacing w:val="-2"/>
          <w:sz w:val="24"/>
          <w:szCs w:val="24"/>
        </w:rPr>
        <w:t>the</w:t>
      </w:r>
      <w:r w:rsidRPr="00AB419F">
        <w:rPr>
          <w:spacing w:val="-8"/>
          <w:sz w:val="24"/>
          <w:szCs w:val="24"/>
        </w:rPr>
        <w:t xml:space="preserve"> </w:t>
      </w:r>
      <w:r w:rsidR="0046562B">
        <w:rPr>
          <w:spacing w:val="-4"/>
          <w:sz w:val="24"/>
          <w:szCs w:val="24"/>
        </w:rPr>
        <w:t>CFO</w:t>
      </w:r>
      <w:r w:rsidRPr="00AB419F">
        <w:rPr>
          <w:spacing w:val="-8"/>
          <w:sz w:val="24"/>
          <w:szCs w:val="24"/>
        </w:rPr>
        <w:t xml:space="preserve"> </w:t>
      </w:r>
      <w:r w:rsidRPr="00AB419F">
        <w:rPr>
          <w:spacing w:val="-2"/>
          <w:sz w:val="24"/>
          <w:szCs w:val="24"/>
        </w:rPr>
        <w:t>shall:</w:t>
      </w:r>
    </w:p>
    <w:p w14:paraId="27389025" w14:textId="77777777" w:rsidR="009D7E7F" w:rsidRPr="00AB419F" w:rsidRDefault="009D7E7F">
      <w:pPr>
        <w:pStyle w:val="BodyText"/>
        <w:spacing w:before="115"/>
      </w:pPr>
    </w:p>
    <w:p w14:paraId="3FFEA505" w14:textId="77777777" w:rsidR="009D7E7F" w:rsidRPr="00AB419F" w:rsidRDefault="00B14A3D">
      <w:pPr>
        <w:pStyle w:val="ListParagraph"/>
        <w:numPr>
          <w:ilvl w:val="0"/>
          <w:numId w:val="42"/>
        </w:numPr>
        <w:tabs>
          <w:tab w:val="left" w:pos="1768"/>
          <w:tab w:val="left" w:pos="1771"/>
        </w:tabs>
        <w:ind w:right="1144"/>
        <w:rPr>
          <w:sz w:val="24"/>
          <w:szCs w:val="24"/>
        </w:rPr>
      </w:pPr>
      <w:r w:rsidRPr="00AB419F">
        <w:rPr>
          <w:sz w:val="24"/>
          <w:szCs w:val="24"/>
        </w:rPr>
        <w:t>provide</w:t>
      </w:r>
      <w:r w:rsidRPr="00AB419F">
        <w:rPr>
          <w:spacing w:val="-1"/>
          <w:sz w:val="24"/>
          <w:szCs w:val="24"/>
        </w:rPr>
        <w:t xml:space="preserve"> </w:t>
      </w:r>
      <w:r w:rsidRPr="00AB419F">
        <w:rPr>
          <w:sz w:val="24"/>
          <w:szCs w:val="24"/>
        </w:rPr>
        <w:t>guidelines</w:t>
      </w:r>
      <w:r w:rsidRPr="00AB419F">
        <w:rPr>
          <w:spacing w:val="-2"/>
          <w:sz w:val="24"/>
          <w:szCs w:val="24"/>
        </w:rPr>
        <w:t xml:space="preserve"> </w:t>
      </w:r>
      <w:r w:rsidRPr="00AB419F">
        <w:rPr>
          <w:sz w:val="24"/>
          <w:szCs w:val="24"/>
        </w:rPr>
        <w:t>to the Charitable</w:t>
      </w:r>
      <w:r w:rsidRPr="00AB419F">
        <w:rPr>
          <w:spacing w:val="-1"/>
          <w:sz w:val="24"/>
          <w:szCs w:val="24"/>
        </w:rPr>
        <w:t xml:space="preserve"> </w:t>
      </w:r>
      <w:r w:rsidRPr="00AB419F">
        <w:rPr>
          <w:sz w:val="24"/>
          <w:szCs w:val="24"/>
        </w:rPr>
        <w:t>Fund corporate</w:t>
      </w:r>
      <w:r w:rsidRPr="00AB419F">
        <w:rPr>
          <w:spacing w:val="-1"/>
          <w:sz w:val="24"/>
          <w:szCs w:val="24"/>
        </w:rPr>
        <w:t xml:space="preserve"> </w:t>
      </w:r>
      <w:r w:rsidRPr="00AB419F">
        <w:rPr>
          <w:sz w:val="24"/>
          <w:szCs w:val="24"/>
        </w:rPr>
        <w:t>trustees as</w:t>
      </w:r>
      <w:r w:rsidRPr="00AB419F">
        <w:rPr>
          <w:spacing w:val="-2"/>
          <w:sz w:val="24"/>
          <w:szCs w:val="24"/>
        </w:rPr>
        <w:t xml:space="preserve"> </w:t>
      </w:r>
      <w:r w:rsidRPr="00AB419F">
        <w:rPr>
          <w:sz w:val="24"/>
          <w:szCs w:val="24"/>
        </w:rPr>
        <w:t>to</w:t>
      </w:r>
      <w:r w:rsidRPr="00AB419F">
        <w:rPr>
          <w:spacing w:val="-1"/>
          <w:sz w:val="24"/>
          <w:szCs w:val="24"/>
        </w:rPr>
        <w:t xml:space="preserve"> </w:t>
      </w:r>
      <w:r w:rsidRPr="00AB419F">
        <w:rPr>
          <w:sz w:val="24"/>
          <w:szCs w:val="24"/>
        </w:rPr>
        <w:t>how to proceed when offered funds.</w:t>
      </w:r>
      <w:r w:rsidRPr="00AB419F">
        <w:rPr>
          <w:spacing w:val="40"/>
          <w:sz w:val="24"/>
          <w:szCs w:val="24"/>
        </w:rPr>
        <w:t xml:space="preserve"> </w:t>
      </w:r>
      <w:r w:rsidRPr="00AB419F">
        <w:rPr>
          <w:sz w:val="24"/>
          <w:szCs w:val="24"/>
        </w:rPr>
        <w:t>These to include:</w:t>
      </w:r>
    </w:p>
    <w:p w14:paraId="270D98E5" w14:textId="77777777" w:rsidR="009D7E7F" w:rsidRPr="00AB419F" w:rsidRDefault="009D7E7F">
      <w:pPr>
        <w:pStyle w:val="BodyText"/>
        <w:spacing w:before="113"/>
      </w:pPr>
    </w:p>
    <w:p w14:paraId="4FAF4821" w14:textId="77777777" w:rsidR="009D7E7F" w:rsidRPr="00AB419F" w:rsidRDefault="00B14A3D">
      <w:pPr>
        <w:pStyle w:val="ListParagraph"/>
        <w:numPr>
          <w:ilvl w:val="1"/>
          <w:numId w:val="42"/>
        </w:numPr>
        <w:tabs>
          <w:tab w:val="left" w:pos="2105"/>
        </w:tabs>
        <w:rPr>
          <w:sz w:val="24"/>
          <w:szCs w:val="24"/>
        </w:rPr>
      </w:pPr>
      <w:r w:rsidRPr="00AB419F">
        <w:rPr>
          <w:spacing w:val="-2"/>
          <w:sz w:val="24"/>
          <w:szCs w:val="24"/>
        </w:rPr>
        <w:t>the</w:t>
      </w:r>
      <w:r w:rsidRPr="00AB419F">
        <w:rPr>
          <w:spacing w:val="-9"/>
          <w:sz w:val="24"/>
          <w:szCs w:val="24"/>
        </w:rPr>
        <w:t xml:space="preserve"> </w:t>
      </w:r>
      <w:r w:rsidR="009051D1" w:rsidRPr="00AB419F">
        <w:rPr>
          <w:spacing w:val="-2"/>
          <w:sz w:val="24"/>
          <w:szCs w:val="24"/>
        </w:rPr>
        <w:t>identification</w:t>
      </w:r>
      <w:r w:rsidRPr="00AB419F">
        <w:rPr>
          <w:spacing w:val="-10"/>
          <w:sz w:val="24"/>
          <w:szCs w:val="24"/>
        </w:rPr>
        <w:t xml:space="preserve"> </w:t>
      </w:r>
      <w:r w:rsidRPr="00AB419F">
        <w:rPr>
          <w:spacing w:val="-2"/>
          <w:sz w:val="24"/>
          <w:szCs w:val="24"/>
        </w:rPr>
        <w:t>of</w:t>
      </w:r>
      <w:r w:rsidRPr="00AB419F">
        <w:rPr>
          <w:spacing w:val="-11"/>
          <w:sz w:val="24"/>
          <w:szCs w:val="24"/>
        </w:rPr>
        <w:t xml:space="preserve"> </w:t>
      </w:r>
      <w:r w:rsidRPr="00AB419F">
        <w:rPr>
          <w:spacing w:val="-2"/>
          <w:sz w:val="24"/>
          <w:szCs w:val="24"/>
        </w:rPr>
        <w:t>the</w:t>
      </w:r>
      <w:r w:rsidRPr="00AB419F">
        <w:rPr>
          <w:spacing w:val="-12"/>
          <w:sz w:val="24"/>
          <w:szCs w:val="24"/>
        </w:rPr>
        <w:t xml:space="preserve"> </w:t>
      </w:r>
      <w:r w:rsidRPr="00AB419F">
        <w:rPr>
          <w:spacing w:val="-2"/>
          <w:sz w:val="24"/>
          <w:szCs w:val="24"/>
        </w:rPr>
        <w:t>donors’</w:t>
      </w:r>
      <w:r w:rsidRPr="00AB419F">
        <w:rPr>
          <w:spacing w:val="-9"/>
          <w:sz w:val="24"/>
          <w:szCs w:val="24"/>
        </w:rPr>
        <w:t xml:space="preserve"> </w:t>
      </w:r>
      <w:r w:rsidRPr="00AB419F">
        <w:rPr>
          <w:spacing w:val="-2"/>
          <w:sz w:val="24"/>
          <w:szCs w:val="24"/>
        </w:rPr>
        <w:t>intentions;</w:t>
      </w:r>
    </w:p>
    <w:p w14:paraId="126F0A02" w14:textId="77777777" w:rsidR="009D7E7F" w:rsidRPr="00AB419F" w:rsidRDefault="00B14A3D">
      <w:pPr>
        <w:pStyle w:val="ListParagraph"/>
        <w:numPr>
          <w:ilvl w:val="1"/>
          <w:numId w:val="42"/>
        </w:numPr>
        <w:tabs>
          <w:tab w:val="left" w:pos="2105"/>
        </w:tabs>
        <w:spacing w:before="58"/>
        <w:rPr>
          <w:sz w:val="24"/>
          <w:szCs w:val="24"/>
        </w:rPr>
      </w:pPr>
      <w:r w:rsidRPr="00AB419F">
        <w:rPr>
          <w:spacing w:val="-2"/>
          <w:sz w:val="24"/>
          <w:szCs w:val="24"/>
        </w:rPr>
        <w:t>where</w:t>
      </w:r>
      <w:r w:rsidRPr="00AB419F">
        <w:rPr>
          <w:spacing w:val="-10"/>
          <w:sz w:val="24"/>
          <w:szCs w:val="24"/>
        </w:rPr>
        <w:t xml:space="preserve"> </w:t>
      </w:r>
      <w:r w:rsidRPr="00AB419F">
        <w:rPr>
          <w:spacing w:val="-2"/>
          <w:sz w:val="24"/>
          <w:szCs w:val="24"/>
        </w:rPr>
        <w:t>possible,</w:t>
      </w:r>
      <w:r w:rsidRPr="00AB419F">
        <w:rPr>
          <w:spacing w:val="-10"/>
          <w:sz w:val="24"/>
          <w:szCs w:val="24"/>
        </w:rPr>
        <w:t xml:space="preserve"> </w:t>
      </w:r>
      <w:r w:rsidRPr="00AB419F">
        <w:rPr>
          <w:spacing w:val="-2"/>
          <w:sz w:val="24"/>
          <w:szCs w:val="24"/>
        </w:rPr>
        <w:t>the</w:t>
      </w:r>
      <w:r w:rsidRPr="00AB419F">
        <w:rPr>
          <w:spacing w:val="-9"/>
          <w:sz w:val="24"/>
          <w:szCs w:val="24"/>
        </w:rPr>
        <w:t xml:space="preserve"> </w:t>
      </w:r>
      <w:r w:rsidRPr="00AB419F">
        <w:rPr>
          <w:spacing w:val="-2"/>
          <w:sz w:val="24"/>
          <w:szCs w:val="24"/>
        </w:rPr>
        <w:t>avoidance</w:t>
      </w:r>
      <w:r w:rsidRPr="00AB419F">
        <w:rPr>
          <w:spacing w:val="-9"/>
          <w:sz w:val="24"/>
          <w:szCs w:val="24"/>
        </w:rPr>
        <w:t xml:space="preserve"> </w:t>
      </w:r>
      <w:r w:rsidRPr="00AB419F">
        <w:rPr>
          <w:spacing w:val="-2"/>
          <w:sz w:val="24"/>
          <w:szCs w:val="24"/>
        </w:rPr>
        <w:t>of</w:t>
      </w:r>
      <w:r w:rsidRPr="00AB419F">
        <w:rPr>
          <w:spacing w:val="-10"/>
          <w:sz w:val="24"/>
          <w:szCs w:val="24"/>
        </w:rPr>
        <w:t xml:space="preserve"> </w:t>
      </w:r>
      <w:r w:rsidRPr="00AB419F">
        <w:rPr>
          <w:spacing w:val="-2"/>
          <w:sz w:val="24"/>
          <w:szCs w:val="24"/>
        </w:rPr>
        <w:t>new</w:t>
      </w:r>
      <w:r w:rsidRPr="00AB419F">
        <w:rPr>
          <w:spacing w:val="-11"/>
          <w:sz w:val="24"/>
          <w:szCs w:val="24"/>
        </w:rPr>
        <w:t xml:space="preserve"> </w:t>
      </w:r>
      <w:r w:rsidRPr="00AB419F">
        <w:rPr>
          <w:spacing w:val="-2"/>
          <w:sz w:val="24"/>
          <w:szCs w:val="24"/>
        </w:rPr>
        <w:t>trusts;</w:t>
      </w:r>
    </w:p>
    <w:p w14:paraId="48DFB768" w14:textId="77777777" w:rsidR="009D7E7F" w:rsidRPr="00AB419F" w:rsidRDefault="00B14A3D">
      <w:pPr>
        <w:pStyle w:val="ListParagraph"/>
        <w:numPr>
          <w:ilvl w:val="1"/>
          <w:numId w:val="42"/>
        </w:numPr>
        <w:tabs>
          <w:tab w:val="left" w:pos="2105"/>
          <w:tab w:val="left" w:pos="2268"/>
        </w:tabs>
        <w:spacing w:before="57"/>
        <w:ind w:left="2268" w:right="1148" w:hanging="708"/>
        <w:rPr>
          <w:sz w:val="24"/>
          <w:szCs w:val="24"/>
        </w:rPr>
      </w:pPr>
      <w:r w:rsidRPr="00AB419F">
        <w:rPr>
          <w:sz w:val="24"/>
          <w:szCs w:val="24"/>
        </w:rPr>
        <w:t>the</w:t>
      </w:r>
      <w:r w:rsidRPr="00AB419F">
        <w:rPr>
          <w:spacing w:val="35"/>
          <w:sz w:val="24"/>
          <w:szCs w:val="24"/>
        </w:rPr>
        <w:t xml:space="preserve"> </w:t>
      </w:r>
      <w:r w:rsidRPr="00AB419F">
        <w:rPr>
          <w:sz w:val="24"/>
          <w:szCs w:val="24"/>
        </w:rPr>
        <w:t>avoidance</w:t>
      </w:r>
      <w:r w:rsidRPr="00AB419F">
        <w:rPr>
          <w:spacing w:val="35"/>
          <w:sz w:val="24"/>
          <w:szCs w:val="24"/>
        </w:rPr>
        <w:t xml:space="preserve"> </w:t>
      </w:r>
      <w:r w:rsidRPr="00AB419F">
        <w:rPr>
          <w:sz w:val="24"/>
          <w:szCs w:val="24"/>
        </w:rPr>
        <w:t>of</w:t>
      </w:r>
      <w:r w:rsidRPr="00AB419F">
        <w:rPr>
          <w:spacing w:val="35"/>
          <w:sz w:val="24"/>
          <w:szCs w:val="24"/>
        </w:rPr>
        <w:t xml:space="preserve"> </w:t>
      </w:r>
      <w:r w:rsidRPr="00AB419F">
        <w:rPr>
          <w:sz w:val="24"/>
          <w:szCs w:val="24"/>
        </w:rPr>
        <w:t>impossible,</w:t>
      </w:r>
      <w:r w:rsidRPr="00AB419F">
        <w:rPr>
          <w:spacing w:val="35"/>
          <w:sz w:val="24"/>
          <w:szCs w:val="24"/>
        </w:rPr>
        <w:t xml:space="preserve"> </w:t>
      </w:r>
      <w:r w:rsidRPr="00AB419F">
        <w:rPr>
          <w:sz w:val="24"/>
          <w:szCs w:val="24"/>
        </w:rPr>
        <w:t>undesirable</w:t>
      </w:r>
      <w:r w:rsidRPr="00AB419F">
        <w:rPr>
          <w:spacing w:val="35"/>
          <w:sz w:val="24"/>
          <w:szCs w:val="24"/>
        </w:rPr>
        <w:t xml:space="preserve"> </w:t>
      </w:r>
      <w:r w:rsidRPr="00AB419F">
        <w:rPr>
          <w:sz w:val="24"/>
          <w:szCs w:val="24"/>
        </w:rPr>
        <w:t>or</w:t>
      </w:r>
      <w:r w:rsidRPr="00AB419F">
        <w:rPr>
          <w:spacing w:val="36"/>
          <w:sz w:val="24"/>
          <w:szCs w:val="24"/>
        </w:rPr>
        <w:t xml:space="preserve"> </w:t>
      </w:r>
      <w:r w:rsidRPr="00AB419F">
        <w:rPr>
          <w:sz w:val="24"/>
          <w:szCs w:val="24"/>
        </w:rPr>
        <w:t>administratively</w:t>
      </w:r>
      <w:r w:rsidRPr="00AB419F">
        <w:rPr>
          <w:spacing w:val="33"/>
          <w:sz w:val="24"/>
          <w:szCs w:val="24"/>
        </w:rPr>
        <w:t xml:space="preserve"> </w:t>
      </w:r>
      <w:r w:rsidR="009051D1" w:rsidRPr="00AB419F">
        <w:rPr>
          <w:sz w:val="24"/>
          <w:szCs w:val="24"/>
        </w:rPr>
        <w:t>difficult</w:t>
      </w:r>
      <w:r w:rsidRPr="00AB419F">
        <w:rPr>
          <w:sz w:val="24"/>
          <w:szCs w:val="24"/>
        </w:rPr>
        <w:t xml:space="preserve"> </w:t>
      </w:r>
      <w:r w:rsidRPr="00AB419F">
        <w:rPr>
          <w:spacing w:val="-2"/>
          <w:sz w:val="24"/>
          <w:szCs w:val="24"/>
        </w:rPr>
        <w:t>objects;</w:t>
      </w:r>
    </w:p>
    <w:p w14:paraId="498BF1F7" w14:textId="77777777" w:rsidR="009D7E7F" w:rsidRPr="00AB419F" w:rsidRDefault="00B14A3D">
      <w:pPr>
        <w:pStyle w:val="ListParagraph"/>
        <w:numPr>
          <w:ilvl w:val="1"/>
          <w:numId w:val="42"/>
        </w:numPr>
        <w:tabs>
          <w:tab w:val="left" w:pos="2105"/>
        </w:tabs>
        <w:spacing w:before="56"/>
        <w:rPr>
          <w:sz w:val="24"/>
          <w:szCs w:val="24"/>
        </w:rPr>
      </w:pPr>
      <w:r w:rsidRPr="00AB419F">
        <w:rPr>
          <w:spacing w:val="-2"/>
          <w:sz w:val="24"/>
          <w:szCs w:val="24"/>
        </w:rPr>
        <w:t>sources</w:t>
      </w:r>
      <w:r w:rsidRPr="00AB419F">
        <w:rPr>
          <w:spacing w:val="-13"/>
          <w:sz w:val="24"/>
          <w:szCs w:val="24"/>
        </w:rPr>
        <w:t xml:space="preserve"> </w:t>
      </w:r>
      <w:r w:rsidRPr="00AB419F">
        <w:rPr>
          <w:spacing w:val="-2"/>
          <w:sz w:val="24"/>
          <w:szCs w:val="24"/>
        </w:rPr>
        <w:t>of</w:t>
      </w:r>
      <w:r w:rsidRPr="00AB419F">
        <w:rPr>
          <w:spacing w:val="-12"/>
          <w:sz w:val="24"/>
          <w:szCs w:val="24"/>
        </w:rPr>
        <w:t xml:space="preserve"> </w:t>
      </w:r>
      <w:r w:rsidRPr="00AB419F">
        <w:rPr>
          <w:spacing w:val="-2"/>
          <w:sz w:val="24"/>
          <w:szCs w:val="24"/>
        </w:rPr>
        <w:t>immediate</w:t>
      </w:r>
      <w:r w:rsidRPr="00AB419F">
        <w:rPr>
          <w:spacing w:val="-9"/>
          <w:sz w:val="24"/>
          <w:szCs w:val="24"/>
        </w:rPr>
        <w:t xml:space="preserve"> </w:t>
      </w:r>
      <w:r w:rsidRPr="00AB419F">
        <w:rPr>
          <w:spacing w:val="-2"/>
          <w:sz w:val="24"/>
          <w:szCs w:val="24"/>
        </w:rPr>
        <w:t>further</w:t>
      </w:r>
      <w:r w:rsidRPr="00AB419F">
        <w:rPr>
          <w:spacing w:val="-13"/>
          <w:sz w:val="24"/>
          <w:szCs w:val="24"/>
        </w:rPr>
        <w:t xml:space="preserve"> </w:t>
      </w:r>
      <w:r w:rsidRPr="00AB419F">
        <w:rPr>
          <w:spacing w:val="-2"/>
          <w:sz w:val="24"/>
          <w:szCs w:val="24"/>
        </w:rPr>
        <w:t>advice;</w:t>
      </w:r>
    </w:p>
    <w:p w14:paraId="18CE5AC3" w14:textId="77777777" w:rsidR="009D7E7F" w:rsidRPr="00AB419F" w:rsidRDefault="00B14A3D">
      <w:pPr>
        <w:pStyle w:val="ListParagraph"/>
        <w:numPr>
          <w:ilvl w:val="1"/>
          <w:numId w:val="42"/>
        </w:numPr>
        <w:tabs>
          <w:tab w:val="left" w:pos="2105"/>
        </w:tabs>
        <w:spacing w:before="58"/>
        <w:rPr>
          <w:sz w:val="24"/>
          <w:szCs w:val="24"/>
        </w:rPr>
      </w:pPr>
      <w:r w:rsidRPr="00AB419F">
        <w:rPr>
          <w:spacing w:val="-2"/>
          <w:sz w:val="24"/>
          <w:szCs w:val="24"/>
        </w:rPr>
        <w:t>treatment</w:t>
      </w:r>
      <w:r w:rsidRPr="00AB419F">
        <w:rPr>
          <w:spacing w:val="-12"/>
          <w:sz w:val="24"/>
          <w:szCs w:val="24"/>
        </w:rPr>
        <w:t xml:space="preserve"> </w:t>
      </w:r>
      <w:r w:rsidRPr="00AB419F">
        <w:rPr>
          <w:spacing w:val="-2"/>
          <w:sz w:val="24"/>
          <w:szCs w:val="24"/>
        </w:rPr>
        <w:t>of</w:t>
      </w:r>
      <w:r w:rsidRPr="00AB419F">
        <w:rPr>
          <w:spacing w:val="-11"/>
          <w:sz w:val="24"/>
          <w:szCs w:val="24"/>
        </w:rPr>
        <w:t xml:space="preserve"> </w:t>
      </w:r>
      <w:r w:rsidRPr="00AB419F">
        <w:rPr>
          <w:spacing w:val="-2"/>
          <w:sz w:val="24"/>
          <w:szCs w:val="24"/>
        </w:rPr>
        <w:t>offers</w:t>
      </w:r>
      <w:r w:rsidRPr="00AB419F">
        <w:rPr>
          <w:spacing w:val="-11"/>
          <w:sz w:val="24"/>
          <w:szCs w:val="24"/>
        </w:rPr>
        <w:t xml:space="preserve"> </w:t>
      </w:r>
      <w:r w:rsidRPr="00AB419F">
        <w:rPr>
          <w:spacing w:val="-2"/>
          <w:sz w:val="24"/>
          <w:szCs w:val="24"/>
        </w:rPr>
        <w:t>for</w:t>
      </w:r>
      <w:r w:rsidRPr="00AB419F">
        <w:rPr>
          <w:spacing w:val="-12"/>
          <w:sz w:val="24"/>
          <w:szCs w:val="24"/>
        </w:rPr>
        <w:t xml:space="preserve"> </w:t>
      </w:r>
      <w:r w:rsidRPr="00AB419F">
        <w:rPr>
          <w:spacing w:val="-2"/>
          <w:sz w:val="24"/>
          <w:szCs w:val="24"/>
        </w:rPr>
        <w:t>personal</w:t>
      </w:r>
      <w:r w:rsidRPr="00AB419F">
        <w:rPr>
          <w:spacing w:val="-11"/>
          <w:sz w:val="24"/>
          <w:szCs w:val="24"/>
        </w:rPr>
        <w:t xml:space="preserve"> </w:t>
      </w:r>
      <w:r w:rsidRPr="00AB419F">
        <w:rPr>
          <w:spacing w:val="-2"/>
          <w:sz w:val="24"/>
          <w:szCs w:val="24"/>
        </w:rPr>
        <w:t>gifts.</w:t>
      </w:r>
    </w:p>
    <w:p w14:paraId="3F7CB000" w14:textId="77777777" w:rsidR="009D7E7F" w:rsidRPr="00AB419F" w:rsidRDefault="009D7E7F">
      <w:pPr>
        <w:pStyle w:val="BodyText"/>
        <w:spacing w:before="115"/>
      </w:pPr>
    </w:p>
    <w:p w14:paraId="2D78BC94" w14:textId="77777777" w:rsidR="009D7E7F" w:rsidRPr="00AB419F" w:rsidRDefault="00B14A3D">
      <w:pPr>
        <w:pStyle w:val="ListParagraph"/>
        <w:numPr>
          <w:ilvl w:val="0"/>
          <w:numId w:val="42"/>
        </w:numPr>
        <w:tabs>
          <w:tab w:val="left" w:pos="1768"/>
          <w:tab w:val="left" w:pos="1771"/>
        </w:tabs>
        <w:ind w:right="1145"/>
        <w:rPr>
          <w:sz w:val="24"/>
          <w:szCs w:val="24"/>
        </w:rPr>
      </w:pPr>
      <w:r w:rsidRPr="00AB419F">
        <w:rPr>
          <w:spacing w:val="-2"/>
          <w:sz w:val="24"/>
          <w:szCs w:val="24"/>
        </w:rPr>
        <w:t>provide</w:t>
      </w:r>
      <w:r w:rsidRPr="00AB419F">
        <w:rPr>
          <w:spacing w:val="-11"/>
          <w:sz w:val="24"/>
          <w:szCs w:val="24"/>
        </w:rPr>
        <w:t xml:space="preserve"> </w:t>
      </w:r>
      <w:r w:rsidRPr="00AB419F">
        <w:rPr>
          <w:spacing w:val="-2"/>
          <w:sz w:val="24"/>
          <w:szCs w:val="24"/>
        </w:rPr>
        <w:t>secure</w:t>
      </w:r>
      <w:r w:rsidRPr="00AB419F">
        <w:rPr>
          <w:spacing w:val="-11"/>
          <w:sz w:val="24"/>
          <w:szCs w:val="24"/>
        </w:rPr>
        <w:t xml:space="preserve"> </w:t>
      </w:r>
      <w:r w:rsidRPr="00AB419F">
        <w:rPr>
          <w:spacing w:val="-2"/>
          <w:sz w:val="24"/>
          <w:szCs w:val="24"/>
        </w:rPr>
        <w:t>and</w:t>
      </w:r>
      <w:r w:rsidRPr="00AB419F">
        <w:rPr>
          <w:spacing w:val="-11"/>
          <w:sz w:val="24"/>
          <w:szCs w:val="24"/>
        </w:rPr>
        <w:t xml:space="preserve"> </w:t>
      </w:r>
      <w:r w:rsidRPr="00AB419F">
        <w:rPr>
          <w:spacing w:val="-2"/>
          <w:sz w:val="24"/>
          <w:szCs w:val="24"/>
        </w:rPr>
        <w:t>appropriate</w:t>
      </w:r>
      <w:r w:rsidRPr="00AB419F">
        <w:rPr>
          <w:spacing w:val="-11"/>
          <w:sz w:val="24"/>
          <w:szCs w:val="24"/>
        </w:rPr>
        <w:t xml:space="preserve"> </w:t>
      </w:r>
      <w:r w:rsidRPr="00AB419F">
        <w:rPr>
          <w:spacing w:val="-2"/>
          <w:sz w:val="24"/>
          <w:szCs w:val="24"/>
        </w:rPr>
        <w:t>receipting</w:t>
      </w:r>
      <w:r w:rsidRPr="00AB419F">
        <w:rPr>
          <w:spacing w:val="-11"/>
          <w:sz w:val="24"/>
          <w:szCs w:val="24"/>
        </w:rPr>
        <w:t xml:space="preserve"> </w:t>
      </w:r>
      <w:r w:rsidRPr="00AB419F">
        <w:rPr>
          <w:spacing w:val="-2"/>
          <w:sz w:val="24"/>
          <w:szCs w:val="24"/>
        </w:rPr>
        <w:t>arrangements</w:t>
      </w:r>
      <w:r w:rsidRPr="00AB419F">
        <w:rPr>
          <w:spacing w:val="-11"/>
          <w:sz w:val="24"/>
          <w:szCs w:val="24"/>
        </w:rPr>
        <w:t xml:space="preserve"> </w:t>
      </w:r>
      <w:r w:rsidRPr="00AB419F">
        <w:rPr>
          <w:spacing w:val="-2"/>
          <w:sz w:val="24"/>
          <w:szCs w:val="24"/>
        </w:rPr>
        <w:t>which</w:t>
      </w:r>
      <w:r w:rsidRPr="00AB419F">
        <w:rPr>
          <w:spacing w:val="-11"/>
          <w:sz w:val="24"/>
          <w:szCs w:val="24"/>
        </w:rPr>
        <w:t xml:space="preserve"> </w:t>
      </w:r>
      <w:r w:rsidRPr="00AB419F">
        <w:rPr>
          <w:spacing w:val="-2"/>
          <w:sz w:val="24"/>
          <w:szCs w:val="24"/>
        </w:rPr>
        <w:t>will</w:t>
      </w:r>
      <w:r w:rsidRPr="00AB419F">
        <w:rPr>
          <w:spacing w:val="-11"/>
          <w:sz w:val="24"/>
          <w:szCs w:val="24"/>
        </w:rPr>
        <w:t xml:space="preserve"> </w:t>
      </w:r>
      <w:r w:rsidRPr="00AB419F">
        <w:rPr>
          <w:spacing w:val="-2"/>
          <w:sz w:val="24"/>
          <w:szCs w:val="24"/>
        </w:rPr>
        <w:t xml:space="preserve">indicate </w:t>
      </w:r>
      <w:r w:rsidRPr="00AB419F">
        <w:rPr>
          <w:sz w:val="24"/>
          <w:szCs w:val="24"/>
        </w:rPr>
        <w:t>that</w:t>
      </w:r>
      <w:r w:rsidRPr="00AB419F">
        <w:rPr>
          <w:spacing w:val="-7"/>
          <w:sz w:val="24"/>
          <w:szCs w:val="24"/>
        </w:rPr>
        <w:t xml:space="preserve"> </w:t>
      </w:r>
      <w:r w:rsidRPr="00AB419F">
        <w:rPr>
          <w:sz w:val="24"/>
          <w:szCs w:val="24"/>
        </w:rPr>
        <w:t>funds</w:t>
      </w:r>
      <w:r w:rsidRPr="00AB419F">
        <w:rPr>
          <w:spacing w:val="-7"/>
          <w:sz w:val="24"/>
          <w:szCs w:val="24"/>
        </w:rPr>
        <w:t xml:space="preserve"> </w:t>
      </w:r>
      <w:r w:rsidRPr="00AB419F">
        <w:rPr>
          <w:sz w:val="24"/>
          <w:szCs w:val="24"/>
        </w:rPr>
        <w:t>have</w:t>
      </w:r>
      <w:r w:rsidRPr="00AB419F">
        <w:rPr>
          <w:spacing w:val="-7"/>
          <w:sz w:val="24"/>
          <w:szCs w:val="24"/>
        </w:rPr>
        <w:t xml:space="preserve"> </w:t>
      </w:r>
      <w:r w:rsidRPr="00AB419F">
        <w:rPr>
          <w:sz w:val="24"/>
          <w:szCs w:val="24"/>
        </w:rPr>
        <w:t>been</w:t>
      </w:r>
      <w:r w:rsidRPr="00AB419F">
        <w:rPr>
          <w:spacing w:val="-7"/>
          <w:sz w:val="24"/>
          <w:szCs w:val="24"/>
        </w:rPr>
        <w:t xml:space="preserve"> </w:t>
      </w:r>
      <w:r w:rsidRPr="00AB419F">
        <w:rPr>
          <w:sz w:val="24"/>
          <w:szCs w:val="24"/>
        </w:rPr>
        <w:t>accepted</w:t>
      </w:r>
      <w:r w:rsidRPr="00AB419F">
        <w:rPr>
          <w:spacing w:val="-7"/>
          <w:sz w:val="24"/>
          <w:szCs w:val="24"/>
        </w:rPr>
        <w:t xml:space="preserve"> </w:t>
      </w:r>
      <w:r w:rsidRPr="00AB419F">
        <w:rPr>
          <w:sz w:val="24"/>
          <w:szCs w:val="24"/>
        </w:rPr>
        <w:t>directly</w:t>
      </w:r>
      <w:r w:rsidRPr="00AB419F">
        <w:rPr>
          <w:spacing w:val="-5"/>
          <w:sz w:val="24"/>
          <w:szCs w:val="24"/>
        </w:rPr>
        <w:t xml:space="preserve"> </w:t>
      </w:r>
      <w:r w:rsidRPr="00AB419F">
        <w:rPr>
          <w:sz w:val="24"/>
          <w:szCs w:val="24"/>
        </w:rPr>
        <w:t>into</w:t>
      </w:r>
      <w:r w:rsidRPr="00AB419F">
        <w:rPr>
          <w:spacing w:val="-7"/>
          <w:sz w:val="24"/>
          <w:szCs w:val="24"/>
        </w:rPr>
        <w:t xml:space="preserve"> </w:t>
      </w:r>
      <w:r w:rsidRPr="00AB419F">
        <w:rPr>
          <w:sz w:val="24"/>
          <w:szCs w:val="24"/>
        </w:rPr>
        <w:t>the</w:t>
      </w:r>
      <w:r w:rsidRPr="00AB419F">
        <w:rPr>
          <w:spacing w:val="-4"/>
          <w:sz w:val="24"/>
          <w:szCs w:val="24"/>
        </w:rPr>
        <w:t xml:space="preserve"> </w:t>
      </w:r>
      <w:r w:rsidRPr="00AB419F">
        <w:rPr>
          <w:sz w:val="24"/>
          <w:szCs w:val="24"/>
        </w:rPr>
        <w:t>Charitable</w:t>
      </w:r>
      <w:r w:rsidRPr="00AB419F">
        <w:rPr>
          <w:spacing w:val="-4"/>
          <w:sz w:val="24"/>
          <w:szCs w:val="24"/>
        </w:rPr>
        <w:t xml:space="preserve"> </w:t>
      </w:r>
      <w:r w:rsidRPr="00AB419F">
        <w:rPr>
          <w:sz w:val="24"/>
          <w:szCs w:val="24"/>
        </w:rPr>
        <w:t>Funds</w:t>
      </w:r>
      <w:r w:rsidRPr="00AB419F">
        <w:rPr>
          <w:spacing w:val="-5"/>
          <w:sz w:val="24"/>
          <w:szCs w:val="24"/>
        </w:rPr>
        <w:t xml:space="preserve"> </w:t>
      </w:r>
      <w:r w:rsidRPr="00AB419F">
        <w:rPr>
          <w:sz w:val="24"/>
          <w:szCs w:val="24"/>
        </w:rPr>
        <w:t>and</w:t>
      </w:r>
      <w:r w:rsidRPr="00AB419F">
        <w:rPr>
          <w:spacing w:val="-4"/>
          <w:sz w:val="24"/>
          <w:szCs w:val="24"/>
        </w:rPr>
        <w:t xml:space="preserve"> </w:t>
      </w:r>
      <w:r w:rsidRPr="00AB419F">
        <w:rPr>
          <w:sz w:val="24"/>
          <w:szCs w:val="24"/>
        </w:rPr>
        <w:t>that the</w:t>
      </w:r>
      <w:r w:rsidRPr="00AB419F">
        <w:rPr>
          <w:spacing w:val="-1"/>
          <w:sz w:val="24"/>
          <w:szCs w:val="24"/>
        </w:rPr>
        <w:t xml:space="preserve"> </w:t>
      </w:r>
      <w:r w:rsidRPr="00AB419F">
        <w:rPr>
          <w:sz w:val="24"/>
          <w:szCs w:val="24"/>
        </w:rPr>
        <w:t>donor's</w:t>
      </w:r>
      <w:r w:rsidRPr="00AB419F">
        <w:rPr>
          <w:spacing w:val="-2"/>
          <w:sz w:val="24"/>
          <w:szCs w:val="24"/>
        </w:rPr>
        <w:t xml:space="preserve"> </w:t>
      </w:r>
      <w:r w:rsidRPr="00AB419F">
        <w:rPr>
          <w:sz w:val="24"/>
          <w:szCs w:val="24"/>
        </w:rPr>
        <w:t>intentions</w:t>
      </w:r>
      <w:r w:rsidRPr="00AB419F">
        <w:rPr>
          <w:spacing w:val="-2"/>
          <w:sz w:val="24"/>
          <w:szCs w:val="24"/>
        </w:rPr>
        <w:t xml:space="preserve"> </w:t>
      </w:r>
      <w:r w:rsidRPr="00AB419F">
        <w:rPr>
          <w:sz w:val="24"/>
          <w:szCs w:val="24"/>
        </w:rPr>
        <w:t>have</w:t>
      </w:r>
      <w:r w:rsidRPr="00AB419F">
        <w:rPr>
          <w:spacing w:val="-1"/>
          <w:sz w:val="24"/>
          <w:szCs w:val="24"/>
        </w:rPr>
        <w:t xml:space="preserve"> </w:t>
      </w:r>
      <w:r w:rsidRPr="00AB419F">
        <w:rPr>
          <w:sz w:val="24"/>
          <w:szCs w:val="24"/>
        </w:rPr>
        <w:t>been</w:t>
      </w:r>
      <w:r w:rsidRPr="00AB419F">
        <w:rPr>
          <w:spacing w:val="-4"/>
          <w:sz w:val="24"/>
          <w:szCs w:val="24"/>
        </w:rPr>
        <w:t xml:space="preserve"> </w:t>
      </w:r>
      <w:r w:rsidRPr="00AB419F">
        <w:rPr>
          <w:sz w:val="24"/>
          <w:szCs w:val="24"/>
        </w:rPr>
        <w:t>noted</w:t>
      </w:r>
      <w:r w:rsidRPr="00AB419F">
        <w:rPr>
          <w:spacing w:val="-1"/>
          <w:sz w:val="24"/>
          <w:szCs w:val="24"/>
        </w:rPr>
        <w:t xml:space="preserve"> </w:t>
      </w:r>
      <w:r w:rsidRPr="00AB419F">
        <w:rPr>
          <w:sz w:val="24"/>
          <w:szCs w:val="24"/>
        </w:rPr>
        <w:t>and</w:t>
      </w:r>
      <w:r w:rsidRPr="00AB419F">
        <w:rPr>
          <w:spacing w:val="-1"/>
          <w:sz w:val="24"/>
          <w:szCs w:val="24"/>
        </w:rPr>
        <w:t xml:space="preserve"> </w:t>
      </w:r>
      <w:r w:rsidRPr="00AB419F">
        <w:rPr>
          <w:sz w:val="24"/>
          <w:szCs w:val="24"/>
        </w:rPr>
        <w:t>accepted.</w:t>
      </w:r>
    </w:p>
    <w:p w14:paraId="0BE745AC" w14:textId="77777777" w:rsidR="009D7E7F" w:rsidRPr="00AB419F" w:rsidRDefault="009D7E7F">
      <w:pPr>
        <w:pStyle w:val="BodyText"/>
        <w:spacing w:before="113"/>
      </w:pPr>
    </w:p>
    <w:p w14:paraId="42688B09" w14:textId="420A9C00" w:rsidR="009D7E7F" w:rsidRPr="00AB419F" w:rsidRDefault="00B14A3D" w:rsidP="002C4414">
      <w:pPr>
        <w:pStyle w:val="ListParagraph"/>
        <w:numPr>
          <w:ilvl w:val="2"/>
          <w:numId w:val="82"/>
        </w:numPr>
        <w:tabs>
          <w:tab w:val="left" w:pos="1111"/>
        </w:tabs>
        <w:ind w:hanging="991"/>
        <w:rPr>
          <w:sz w:val="24"/>
          <w:szCs w:val="24"/>
        </w:rPr>
      </w:pPr>
      <w:r w:rsidRPr="00AB419F">
        <w:rPr>
          <w:spacing w:val="-2"/>
          <w:sz w:val="24"/>
          <w:szCs w:val="24"/>
        </w:rPr>
        <w:t>In</w:t>
      </w:r>
      <w:r w:rsidRPr="00AB419F">
        <w:rPr>
          <w:spacing w:val="-10"/>
          <w:sz w:val="24"/>
          <w:szCs w:val="24"/>
        </w:rPr>
        <w:t xml:space="preserve"> </w:t>
      </w:r>
      <w:r w:rsidRPr="00AB419F">
        <w:rPr>
          <w:spacing w:val="-2"/>
          <w:sz w:val="24"/>
          <w:szCs w:val="24"/>
        </w:rPr>
        <w:t>respect</w:t>
      </w:r>
      <w:r w:rsidRPr="00AB419F">
        <w:rPr>
          <w:spacing w:val="-10"/>
          <w:sz w:val="24"/>
          <w:szCs w:val="24"/>
        </w:rPr>
        <w:t xml:space="preserve"> </w:t>
      </w:r>
      <w:r w:rsidRPr="00AB419F">
        <w:rPr>
          <w:spacing w:val="-2"/>
          <w:sz w:val="24"/>
          <w:szCs w:val="24"/>
        </w:rPr>
        <w:t>of</w:t>
      </w:r>
      <w:r w:rsidRPr="00AB419F">
        <w:rPr>
          <w:spacing w:val="-10"/>
          <w:sz w:val="24"/>
          <w:szCs w:val="24"/>
        </w:rPr>
        <w:t xml:space="preserve"> </w:t>
      </w:r>
      <w:r w:rsidRPr="00AB419F">
        <w:rPr>
          <w:spacing w:val="-2"/>
          <w:sz w:val="24"/>
          <w:szCs w:val="24"/>
          <w:u w:val="single"/>
        </w:rPr>
        <w:t>Legacies</w:t>
      </w:r>
      <w:r w:rsidRPr="00AB419F">
        <w:rPr>
          <w:spacing w:val="-13"/>
          <w:sz w:val="24"/>
          <w:szCs w:val="24"/>
          <w:u w:val="single"/>
        </w:rPr>
        <w:t xml:space="preserve"> </w:t>
      </w:r>
      <w:r w:rsidRPr="00AB419F">
        <w:rPr>
          <w:spacing w:val="-2"/>
          <w:sz w:val="24"/>
          <w:szCs w:val="24"/>
          <w:u w:val="single"/>
        </w:rPr>
        <w:t>and</w:t>
      </w:r>
      <w:r w:rsidRPr="00AB419F">
        <w:rPr>
          <w:spacing w:val="-9"/>
          <w:sz w:val="24"/>
          <w:szCs w:val="24"/>
          <w:u w:val="single"/>
        </w:rPr>
        <w:t xml:space="preserve"> </w:t>
      </w:r>
      <w:r w:rsidRPr="00AB419F">
        <w:rPr>
          <w:spacing w:val="-2"/>
          <w:sz w:val="24"/>
          <w:szCs w:val="24"/>
          <w:u w:val="single"/>
        </w:rPr>
        <w:t>Bequests</w:t>
      </w:r>
      <w:r w:rsidRPr="00AB419F">
        <w:rPr>
          <w:spacing w:val="-2"/>
          <w:sz w:val="24"/>
          <w:szCs w:val="24"/>
        </w:rPr>
        <w:t>,</w:t>
      </w:r>
      <w:r w:rsidRPr="00AB419F">
        <w:rPr>
          <w:spacing w:val="-10"/>
          <w:sz w:val="24"/>
          <w:szCs w:val="24"/>
        </w:rPr>
        <w:t xml:space="preserve"> </w:t>
      </w:r>
      <w:r w:rsidRPr="00AB419F">
        <w:rPr>
          <w:spacing w:val="-2"/>
          <w:sz w:val="24"/>
          <w:szCs w:val="24"/>
        </w:rPr>
        <w:t>the</w:t>
      </w:r>
      <w:r w:rsidRPr="00AB419F">
        <w:rPr>
          <w:spacing w:val="-9"/>
          <w:sz w:val="24"/>
          <w:szCs w:val="24"/>
        </w:rPr>
        <w:t xml:space="preserve"> </w:t>
      </w:r>
      <w:r w:rsidR="0046562B">
        <w:rPr>
          <w:spacing w:val="-4"/>
          <w:sz w:val="24"/>
          <w:szCs w:val="24"/>
        </w:rPr>
        <w:t>CFO</w:t>
      </w:r>
      <w:r w:rsidR="0046562B" w:rsidRPr="00AB419F">
        <w:rPr>
          <w:spacing w:val="-10"/>
          <w:sz w:val="24"/>
          <w:szCs w:val="24"/>
        </w:rPr>
        <w:t xml:space="preserve"> </w:t>
      </w:r>
      <w:r w:rsidRPr="00AB419F">
        <w:rPr>
          <w:spacing w:val="-2"/>
          <w:sz w:val="24"/>
          <w:szCs w:val="24"/>
        </w:rPr>
        <w:t>shall:</w:t>
      </w:r>
    </w:p>
    <w:p w14:paraId="3FAAB0E9" w14:textId="77777777" w:rsidR="009D7E7F" w:rsidRPr="00AB419F" w:rsidRDefault="009D7E7F">
      <w:pPr>
        <w:pStyle w:val="BodyText"/>
        <w:spacing w:before="115"/>
      </w:pPr>
    </w:p>
    <w:p w14:paraId="1251AFEB" w14:textId="77777777" w:rsidR="009D7E7F" w:rsidRPr="00AB419F" w:rsidRDefault="00B14A3D">
      <w:pPr>
        <w:pStyle w:val="ListParagraph"/>
        <w:numPr>
          <w:ilvl w:val="0"/>
          <w:numId w:val="41"/>
        </w:numPr>
        <w:tabs>
          <w:tab w:val="left" w:pos="1768"/>
          <w:tab w:val="left" w:pos="1771"/>
        </w:tabs>
        <w:ind w:right="1144"/>
        <w:rPr>
          <w:sz w:val="24"/>
          <w:szCs w:val="24"/>
        </w:rPr>
      </w:pPr>
      <w:r w:rsidRPr="00AB419F">
        <w:rPr>
          <w:sz w:val="24"/>
          <w:szCs w:val="24"/>
        </w:rPr>
        <w:t>provide</w:t>
      </w:r>
      <w:r w:rsidRPr="00AB419F">
        <w:rPr>
          <w:spacing w:val="-4"/>
          <w:sz w:val="24"/>
          <w:szCs w:val="24"/>
        </w:rPr>
        <w:t xml:space="preserve"> </w:t>
      </w:r>
      <w:r w:rsidRPr="00AB419F">
        <w:rPr>
          <w:sz w:val="24"/>
          <w:szCs w:val="24"/>
        </w:rPr>
        <w:t>guidelines</w:t>
      </w:r>
      <w:r w:rsidRPr="00AB419F">
        <w:rPr>
          <w:spacing w:val="-6"/>
          <w:sz w:val="24"/>
          <w:szCs w:val="24"/>
        </w:rPr>
        <w:t xml:space="preserve"> </w:t>
      </w:r>
      <w:r w:rsidRPr="00AB419F">
        <w:rPr>
          <w:sz w:val="24"/>
          <w:szCs w:val="24"/>
        </w:rPr>
        <w:t>to</w:t>
      </w:r>
      <w:r w:rsidRPr="00AB419F">
        <w:rPr>
          <w:spacing w:val="-3"/>
          <w:sz w:val="24"/>
          <w:szCs w:val="24"/>
        </w:rPr>
        <w:t xml:space="preserve"> </w:t>
      </w:r>
      <w:r w:rsidRPr="00AB419F">
        <w:rPr>
          <w:sz w:val="24"/>
          <w:szCs w:val="24"/>
        </w:rPr>
        <w:t>staff</w:t>
      </w:r>
      <w:r w:rsidRPr="00AB419F">
        <w:rPr>
          <w:spacing w:val="-4"/>
          <w:sz w:val="24"/>
          <w:szCs w:val="24"/>
        </w:rPr>
        <w:t xml:space="preserve"> </w:t>
      </w:r>
      <w:r w:rsidRPr="00AB419F">
        <w:rPr>
          <w:sz w:val="24"/>
          <w:szCs w:val="24"/>
        </w:rPr>
        <w:t>of</w:t>
      </w:r>
      <w:r w:rsidRPr="00AB419F">
        <w:rPr>
          <w:spacing w:val="-4"/>
          <w:sz w:val="24"/>
          <w:szCs w:val="24"/>
        </w:rPr>
        <w:t xml:space="preserve"> </w:t>
      </w:r>
      <w:r w:rsidRPr="00AB419F">
        <w:rPr>
          <w:sz w:val="24"/>
          <w:szCs w:val="24"/>
        </w:rPr>
        <w:t>the</w:t>
      </w:r>
      <w:r w:rsidRPr="00AB419F">
        <w:rPr>
          <w:spacing w:val="-4"/>
          <w:sz w:val="24"/>
          <w:szCs w:val="24"/>
        </w:rPr>
        <w:t xml:space="preserve"> </w:t>
      </w:r>
      <w:r w:rsidRPr="00AB419F">
        <w:rPr>
          <w:sz w:val="24"/>
          <w:szCs w:val="24"/>
        </w:rPr>
        <w:t>Charitable</w:t>
      </w:r>
      <w:r w:rsidRPr="00AB419F">
        <w:rPr>
          <w:spacing w:val="-6"/>
          <w:sz w:val="24"/>
          <w:szCs w:val="24"/>
        </w:rPr>
        <w:t xml:space="preserve"> </w:t>
      </w:r>
      <w:r w:rsidRPr="00AB419F">
        <w:rPr>
          <w:sz w:val="24"/>
          <w:szCs w:val="24"/>
        </w:rPr>
        <w:t>Funds</w:t>
      </w:r>
      <w:r w:rsidRPr="00AB419F">
        <w:rPr>
          <w:spacing w:val="-3"/>
          <w:sz w:val="24"/>
          <w:szCs w:val="24"/>
        </w:rPr>
        <w:t xml:space="preserve"> </w:t>
      </w:r>
      <w:r w:rsidRPr="00AB419F">
        <w:rPr>
          <w:sz w:val="24"/>
          <w:szCs w:val="24"/>
        </w:rPr>
        <w:t>covering</w:t>
      </w:r>
      <w:r w:rsidRPr="00AB419F">
        <w:rPr>
          <w:spacing w:val="-4"/>
          <w:sz w:val="24"/>
          <w:szCs w:val="24"/>
        </w:rPr>
        <w:t xml:space="preserve"> </w:t>
      </w:r>
      <w:r w:rsidRPr="00AB419F">
        <w:rPr>
          <w:sz w:val="24"/>
          <w:szCs w:val="24"/>
        </w:rPr>
        <w:t>any</w:t>
      </w:r>
      <w:r w:rsidRPr="00AB419F">
        <w:rPr>
          <w:spacing w:val="-6"/>
          <w:sz w:val="24"/>
          <w:szCs w:val="24"/>
        </w:rPr>
        <w:t xml:space="preserve"> </w:t>
      </w:r>
      <w:r w:rsidRPr="00AB419F">
        <w:rPr>
          <w:sz w:val="24"/>
          <w:szCs w:val="24"/>
        </w:rPr>
        <w:t xml:space="preserve">approach </w:t>
      </w:r>
      <w:r w:rsidRPr="00AB419F">
        <w:rPr>
          <w:spacing w:val="-2"/>
          <w:sz w:val="24"/>
          <w:szCs w:val="24"/>
        </w:rPr>
        <w:t>regarding:</w:t>
      </w:r>
    </w:p>
    <w:p w14:paraId="62D6729B" w14:textId="77777777" w:rsidR="009D7E7F" w:rsidRPr="00AB419F" w:rsidRDefault="009D7E7F">
      <w:pPr>
        <w:pStyle w:val="BodyText"/>
        <w:spacing w:before="113"/>
      </w:pPr>
    </w:p>
    <w:p w14:paraId="57F792E7" w14:textId="77777777" w:rsidR="009D7E7F" w:rsidRPr="00AB419F" w:rsidRDefault="00B14A3D">
      <w:pPr>
        <w:pStyle w:val="ListParagraph"/>
        <w:numPr>
          <w:ilvl w:val="1"/>
          <w:numId w:val="41"/>
        </w:numPr>
        <w:tabs>
          <w:tab w:val="left" w:pos="2105"/>
        </w:tabs>
        <w:spacing w:before="1"/>
        <w:rPr>
          <w:sz w:val="24"/>
          <w:szCs w:val="24"/>
        </w:rPr>
      </w:pPr>
      <w:r w:rsidRPr="00AB419F">
        <w:rPr>
          <w:sz w:val="24"/>
          <w:szCs w:val="24"/>
        </w:rPr>
        <w:t>the</w:t>
      </w:r>
      <w:r w:rsidRPr="00AB419F">
        <w:rPr>
          <w:spacing w:val="-16"/>
          <w:sz w:val="24"/>
          <w:szCs w:val="24"/>
        </w:rPr>
        <w:t xml:space="preserve"> </w:t>
      </w:r>
      <w:r w:rsidRPr="00AB419F">
        <w:rPr>
          <w:sz w:val="24"/>
          <w:szCs w:val="24"/>
        </w:rPr>
        <w:t>wording</w:t>
      </w:r>
      <w:r w:rsidRPr="00AB419F">
        <w:rPr>
          <w:spacing w:val="-17"/>
          <w:sz w:val="24"/>
          <w:szCs w:val="24"/>
        </w:rPr>
        <w:t xml:space="preserve"> </w:t>
      </w:r>
      <w:r w:rsidRPr="00AB419F">
        <w:rPr>
          <w:sz w:val="24"/>
          <w:szCs w:val="24"/>
        </w:rPr>
        <w:t>of</w:t>
      </w:r>
      <w:r w:rsidRPr="00AB419F">
        <w:rPr>
          <w:spacing w:val="-16"/>
          <w:sz w:val="24"/>
          <w:szCs w:val="24"/>
        </w:rPr>
        <w:t xml:space="preserve"> </w:t>
      </w:r>
      <w:r w:rsidRPr="00AB419F">
        <w:rPr>
          <w:spacing w:val="-2"/>
          <w:sz w:val="24"/>
          <w:szCs w:val="24"/>
        </w:rPr>
        <w:t>wills;</w:t>
      </w:r>
    </w:p>
    <w:p w14:paraId="4FCB85A7" w14:textId="77777777" w:rsidR="009D7E7F" w:rsidRPr="00AB419F" w:rsidRDefault="00B14A3D">
      <w:pPr>
        <w:pStyle w:val="ListParagraph"/>
        <w:numPr>
          <w:ilvl w:val="1"/>
          <w:numId w:val="41"/>
        </w:numPr>
        <w:tabs>
          <w:tab w:val="left" w:pos="2105"/>
        </w:tabs>
        <w:spacing w:before="57"/>
        <w:rPr>
          <w:sz w:val="24"/>
          <w:szCs w:val="24"/>
        </w:rPr>
      </w:pPr>
      <w:r w:rsidRPr="00AB419F">
        <w:rPr>
          <w:spacing w:val="-2"/>
          <w:sz w:val="24"/>
          <w:szCs w:val="24"/>
        </w:rPr>
        <w:t>the</w:t>
      </w:r>
      <w:r w:rsidRPr="00AB419F">
        <w:rPr>
          <w:spacing w:val="-9"/>
          <w:sz w:val="24"/>
          <w:szCs w:val="24"/>
        </w:rPr>
        <w:t xml:space="preserve"> </w:t>
      </w:r>
      <w:r w:rsidRPr="00AB419F">
        <w:rPr>
          <w:spacing w:val="-2"/>
          <w:sz w:val="24"/>
          <w:szCs w:val="24"/>
        </w:rPr>
        <w:t>receipt</w:t>
      </w:r>
      <w:r w:rsidRPr="00AB419F">
        <w:rPr>
          <w:spacing w:val="-11"/>
          <w:sz w:val="24"/>
          <w:szCs w:val="24"/>
        </w:rPr>
        <w:t xml:space="preserve"> </w:t>
      </w:r>
      <w:r w:rsidRPr="00AB419F">
        <w:rPr>
          <w:spacing w:val="-2"/>
          <w:sz w:val="24"/>
          <w:szCs w:val="24"/>
        </w:rPr>
        <w:t>of</w:t>
      </w:r>
      <w:r w:rsidRPr="00AB419F">
        <w:rPr>
          <w:spacing w:val="-11"/>
          <w:sz w:val="24"/>
          <w:szCs w:val="24"/>
        </w:rPr>
        <w:t xml:space="preserve"> </w:t>
      </w:r>
      <w:r w:rsidRPr="00AB419F">
        <w:rPr>
          <w:spacing w:val="-2"/>
          <w:sz w:val="24"/>
          <w:szCs w:val="24"/>
        </w:rPr>
        <w:t>funds/other</w:t>
      </w:r>
      <w:r w:rsidRPr="00AB419F">
        <w:rPr>
          <w:spacing w:val="-12"/>
          <w:sz w:val="24"/>
          <w:szCs w:val="24"/>
        </w:rPr>
        <w:t xml:space="preserve"> </w:t>
      </w:r>
      <w:r w:rsidRPr="00AB419F">
        <w:rPr>
          <w:spacing w:val="-2"/>
          <w:sz w:val="24"/>
          <w:szCs w:val="24"/>
        </w:rPr>
        <w:t>assets</w:t>
      </w:r>
      <w:r w:rsidRPr="00AB419F">
        <w:rPr>
          <w:spacing w:val="-11"/>
          <w:sz w:val="24"/>
          <w:szCs w:val="24"/>
        </w:rPr>
        <w:t xml:space="preserve"> </w:t>
      </w:r>
      <w:r w:rsidRPr="00AB419F">
        <w:rPr>
          <w:spacing w:val="-2"/>
          <w:sz w:val="24"/>
          <w:szCs w:val="24"/>
        </w:rPr>
        <w:t>from</w:t>
      </w:r>
      <w:r w:rsidRPr="00AB419F">
        <w:rPr>
          <w:spacing w:val="-9"/>
          <w:sz w:val="24"/>
          <w:szCs w:val="24"/>
        </w:rPr>
        <w:t xml:space="preserve"> </w:t>
      </w:r>
      <w:r w:rsidRPr="00AB419F">
        <w:rPr>
          <w:spacing w:val="-2"/>
          <w:sz w:val="24"/>
          <w:szCs w:val="24"/>
        </w:rPr>
        <w:t>executors;</w:t>
      </w:r>
    </w:p>
    <w:p w14:paraId="4DD33A6C" w14:textId="77777777" w:rsidR="009D7E7F" w:rsidRPr="00AB419F" w:rsidRDefault="009D7E7F">
      <w:pPr>
        <w:pStyle w:val="BodyText"/>
        <w:spacing w:before="113"/>
      </w:pPr>
    </w:p>
    <w:p w14:paraId="3B752A82" w14:textId="77777777" w:rsidR="009D7E7F" w:rsidRPr="00AB419F" w:rsidRDefault="00B14A3D">
      <w:pPr>
        <w:pStyle w:val="ListParagraph"/>
        <w:numPr>
          <w:ilvl w:val="0"/>
          <w:numId w:val="41"/>
        </w:numPr>
        <w:tabs>
          <w:tab w:val="left" w:pos="1768"/>
          <w:tab w:val="left" w:pos="1771"/>
        </w:tabs>
        <w:ind w:right="1149"/>
        <w:rPr>
          <w:sz w:val="24"/>
          <w:szCs w:val="24"/>
        </w:rPr>
      </w:pPr>
      <w:r w:rsidRPr="00AB419F">
        <w:rPr>
          <w:sz w:val="24"/>
          <w:szCs w:val="24"/>
        </w:rPr>
        <w:t>where</w:t>
      </w:r>
      <w:r w:rsidRPr="00AB419F">
        <w:rPr>
          <w:spacing w:val="-7"/>
          <w:sz w:val="24"/>
          <w:szCs w:val="24"/>
        </w:rPr>
        <w:t xml:space="preserve"> </w:t>
      </w:r>
      <w:r w:rsidRPr="00AB419F">
        <w:rPr>
          <w:sz w:val="24"/>
          <w:szCs w:val="24"/>
        </w:rPr>
        <w:t>necessary,</w:t>
      </w:r>
      <w:r w:rsidRPr="00AB419F">
        <w:rPr>
          <w:spacing w:val="-7"/>
          <w:sz w:val="24"/>
          <w:szCs w:val="24"/>
        </w:rPr>
        <w:t xml:space="preserve"> </w:t>
      </w:r>
      <w:r w:rsidRPr="00AB419F">
        <w:rPr>
          <w:sz w:val="24"/>
          <w:szCs w:val="24"/>
        </w:rPr>
        <w:t>obtain</w:t>
      </w:r>
      <w:r w:rsidRPr="00AB419F">
        <w:rPr>
          <w:spacing w:val="-7"/>
          <w:sz w:val="24"/>
          <w:szCs w:val="24"/>
        </w:rPr>
        <w:t xml:space="preserve"> </w:t>
      </w:r>
      <w:r w:rsidRPr="00AB419F">
        <w:rPr>
          <w:sz w:val="24"/>
          <w:szCs w:val="24"/>
        </w:rPr>
        <w:t>grant</w:t>
      </w:r>
      <w:r w:rsidRPr="00AB419F">
        <w:rPr>
          <w:spacing w:val="-7"/>
          <w:sz w:val="24"/>
          <w:szCs w:val="24"/>
        </w:rPr>
        <w:t xml:space="preserve"> </w:t>
      </w:r>
      <w:r w:rsidRPr="00AB419F">
        <w:rPr>
          <w:sz w:val="24"/>
          <w:szCs w:val="24"/>
        </w:rPr>
        <w:t>of</w:t>
      </w:r>
      <w:r w:rsidRPr="00AB419F">
        <w:rPr>
          <w:spacing w:val="-7"/>
          <w:sz w:val="24"/>
          <w:szCs w:val="24"/>
        </w:rPr>
        <w:t xml:space="preserve"> </w:t>
      </w:r>
      <w:r w:rsidRPr="00AB419F">
        <w:rPr>
          <w:sz w:val="24"/>
          <w:szCs w:val="24"/>
        </w:rPr>
        <w:t>probate,</w:t>
      </w:r>
      <w:r w:rsidRPr="00AB419F">
        <w:rPr>
          <w:spacing w:val="-8"/>
          <w:sz w:val="24"/>
          <w:szCs w:val="24"/>
        </w:rPr>
        <w:t xml:space="preserve"> </w:t>
      </w:r>
      <w:r w:rsidRPr="00AB419F">
        <w:rPr>
          <w:sz w:val="24"/>
          <w:szCs w:val="24"/>
        </w:rPr>
        <w:t>or</w:t>
      </w:r>
      <w:r w:rsidRPr="00AB419F">
        <w:rPr>
          <w:spacing w:val="-7"/>
          <w:sz w:val="24"/>
          <w:szCs w:val="24"/>
        </w:rPr>
        <w:t xml:space="preserve"> </w:t>
      </w:r>
      <w:r w:rsidRPr="00AB419F">
        <w:rPr>
          <w:sz w:val="24"/>
          <w:szCs w:val="24"/>
        </w:rPr>
        <w:t>make</w:t>
      </w:r>
      <w:r w:rsidRPr="00AB419F">
        <w:rPr>
          <w:spacing w:val="-8"/>
          <w:sz w:val="24"/>
          <w:szCs w:val="24"/>
        </w:rPr>
        <w:t xml:space="preserve"> </w:t>
      </w:r>
      <w:r w:rsidRPr="00AB419F">
        <w:rPr>
          <w:sz w:val="24"/>
          <w:szCs w:val="24"/>
        </w:rPr>
        <w:t>application</w:t>
      </w:r>
      <w:r w:rsidRPr="00AB419F">
        <w:rPr>
          <w:spacing w:val="-7"/>
          <w:sz w:val="24"/>
          <w:szCs w:val="24"/>
        </w:rPr>
        <w:t xml:space="preserve"> </w:t>
      </w:r>
      <w:r w:rsidRPr="00AB419F">
        <w:rPr>
          <w:sz w:val="24"/>
          <w:szCs w:val="24"/>
        </w:rPr>
        <w:t>for</w:t>
      </w:r>
      <w:r w:rsidRPr="00AB419F">
        <w:rPr>
          <w:spacing w:val="-7"/>
          <w:sz w:val="24"/>
          <w:szCs w:val="24"/>
        </w:rPr>
        <w:t xml:space="preserve"> </w:t>
      </w:r>
      <w:r w:rsidRPr="00AB419F">
        <w:rPr>
          <w:sz w:val="24"/>
          <w:szCs w:val="24"/>
        </w:rPr>
        <w:t>grant</w:t>
      </w:r>
      <w:r w:rsidRPr="00AB419F">
        <w:rPr>
          <w:spacing w:val="-7"/>
          <w:sz w:val="24"/>
          <w:szCs w:val="24"/>
        </w:rPr>
        <w:t xml:space="preserve"> </w:t>
      </w:r>
      <w:r w:rsidRPr="00AB419F">
        <w:rPr>
          <w:sz w:val="24"/>
          <w:szCs w:val="24"/>
        </w:rPr>
        <w:t>of letters</w:t>
      </w:r>
      <w:r w:rsidRPr="00AB419F">
        <w:rPr>
          <w:spacing w:val="-13"/>
          <w:sz w:val="24"/>
          <w:szCs w:val="24"/>
        </w:rPr>
        <w:t xml:space="preserve"> </w:t>
      </w:r>
      <w:r w:rsidRPr="00AB419F">
        <w:rPr>
          <w:sz w:val="24"/>
          <w:szCs w:val="24"/>
        </w:rPr>
        <w:t>of</w:t>
      </w:r>
      <w:r w:rsidRPr="00AB419F">
        <w:rPr>
          <w:spacing w:val="-11"/>
          <w:sz w:val="24"/>
          <w:szCs w:val="24"/>
        </w:rPr>
        <w:t xml:space="preserve"> </w:t>
      </w:r>
      <w:r w:rsidRPr="00AB419F">
        <w:rPr>
          <w:sz w:val="24"/>
          <w:szCs w:val="24"/>
        </w:rPr>
        <w:t>administration,</w:t>
      </w:r>
      <w:r w:rsidRPr="00AB419F">
        <w:rPr>
          <w:spacing w:val="-8"/>
          <w:sz w:val="24"/>
          <w:szCs w:val="24"/>
        </w:rPr>
        <w:t xml:space="preserve"> </w:t>
      </w:r>
      <w:r w:rsidRPr="00AB419F">
        <w:rPr>
          <w:sz w:val="24"/>
          <w:szCs w:val="24"/>
        </w:rPr>
        <w:t>where</w:t>
      </w:r>
      <w:r w:rsidRPr="00AB419F">
        <w:rPr>
          <w:spacing w:val="-10"/>
          <w:sz w:val="24"/>
          <w:szCs w:val="24"/>
        </w:rPr>
        <w:t xml:space="preserve"> </w:t>
      </w:r>
      <w:r w:rsidRPr="00AB419F">
        <w:rPr>
          <w:sz w:val="24"/>
          <w:szCs w:val="24"/>
        </w:rPr>
        <w:t>the</w:t>
      </w:r>
      <w:r w:rsidRPr="00AB419F">
        <w:rPr>
          <w:spacing w:val="-8"/>
          <w:sz w:val="24"/>
          <w:szCs w:val="24"/>
        </w:rPr>
        <w:t xml:space="preserve"> </w:t>
      </w:r>
      <w:r w:rsidRPr="00AB419F">
        <w:rPr>
          <w:sz w:val="24"/>
          <w:szCs w:val="24"/>
        </w:rPr>
        <w:t>Charitable</w:t>
      </w:r>
      <w:r w:rsidRPr="00AB419F">
        <w:rPr>
          <w:spacing w:val="-12"/>
          <w:sz w:val="24"/>
          <w:szCs w:val="24"/>
        </w:rPr>
        <w:t xml:space="preserve"> </w:t>
      </w:r>
      <w:r w:rsidRPr="00AB419F">
        <w:rPr>
          <w:sz w:val="24"/>
          <w:szCs w:val="24"/>
        </w:rPr>
        <w:t>Funds</w:t>
      </w:r>
      <w:r w:rsidRPr="00AB419F">
        <w:rPr>
          <w:spacing w:val="-11"/>
          <w:sz w:val="24"/>
          <w:szCs w:val="24"/>
        </w:rPr>
        <w:t xml:space="preserve"> </w:t>
      </w:r>
      <w:r w:rsidRPr="00AB419F">
        <w:rPr>
          <w:sz w:val="24"/>
          <w:szCs w:val="24"/>
        </w:rPr>
        <w:t>are</w:t>
      </w:r>
      <w:r w:rsidRPr="00AB419F">
        <w:rPr>
          <w:spacing w:val="-10"/>
          <w:sz w:val="24"/>
          <w:szCs w:val="24"/>
        </w:rPr>
        <w:t xml:space="preserve"> </w:t>
      </w:r>
      <w:r w:rsidRPr="00AB419F">
        <w:rPr>
          <w:sz w:val="24"/>
          <w:szCs w:val="24"/>
        </w:rPr>
        <w:t>the</w:t>
      </w:r>
      <w:r w:rsidRPr="00AB419F">
        <w:rPr>
          <w:spacing w:val="-10"/>
          <w:sz w:val="24"/>
          <w:szCs w:val="24"/>
        </w:rPr>
        <w:t xml:space="preserve"> </w:t>
      </w:r>
      <w:r w:rsidR="009051D1" w:rsidRPr="00AB419F">
        <w:rPr>
          <w:sz w:val="24"/>
          <w:szCs w:val="24"/>
        </w:rPr>
        <w:t>beneficiary</w:t>
      </w:r>
      <w:r w:rsidRPr="00AB419F">
        <w:rPr>
          <w:sz w:val="24"/>
          <w:szCs w:val="24"/>
        </w:rPr>
        <w:t>;</w:t>
      </w:r>
    </w:p>
    <w:p w14:paraId="18EC9EF0" w14:textId="77777777" w:rsidR="009D7E7F" w:rsidRPr="00AB419F" w:rsidRDefault="009D7E7F">
      <w:pPr>
        <w:pStyle w:val="BodyText"/>
        <w:spacing w:before="115"/>
      </w:pPr>
    </w:p>
    <w:p w14:paraId="489A0B45" w14:textId="77777777" w:rsidR="009D7E7F" w:rsidRPr="00AB419F" w:rsidRDefault="00B14A3D" w:rsidP="00CC14F0">
      <w:pPr>
        <w:pStyle w:val="ListParagraph"/>
        <w:numPr>
          <w:ilvl w:val="0"/>
          <w:numId w:val="41"/>
        </w:numPr>
        <w:tabs>
          <w:tab w:val="left" w:pos="1768"/>
          <w:tab w:val="left" w:pos="1771"/>
        </w:tabs>
        <w:spacing w:before="8"/>
        <w:ind w:right="1145"/>
        <w:rPr>
          <w:sz w:val="24"/>
          <w:szCs w:val="24"/>
        </w:rPr>
      </w:pPr>
      <w:r w:rsidRPr="00AB419F">
        <w:rPr>
          <w:sz w:val="24"/>
          <w:szCs w:val="24"/>
        </w:rPr>
        <w:t xml:space="preserve">be empowered, on behalf of the Charitable Funds corporate trustees, to </w:t>
      </w:r>
      <w:r w:rsidRPr="00AB419F">
        <w:rPr>
          <w:spacing w:val="-4"/>
          <w:sz w:val="24"/>
          <w:szCs w:val="24"/>
        </w:rPr>
        <w:t>negotiate arrangements</w:t>
      </w:r>
      <w:r w:rsidRPr="00AB419F">
        <w:rPr>
          <w:spacing w:val="-5"/>
          <w:sz w:val="24"/>
          <w:szCs w:val="24"/>
        </w:rPr>
        <w:t xml:space="preserve"> </w:t>
      </w:r>
      <w:r w:rsidRPr="00AB419F">
        <w:rPr>
          <w:spacing w:val="-4"/>
          <w:sz w:val="24"/>
          <w:szCs w:val="24"/>
        </w:rPr>
        <w:t>regarding</w:t>
      </w:r>
      <w:r w:rsidRPr="00AB419F">
        <w:rPr>
          <w:spacing w:val="-6"/>
          <w:sz w:val="24"/>
          <w:szCs w:val="24"/>
        </w:rPr>
        <w:t xml:space="preserve"> </w:t>
      </w:r>
      <w:r w:rsidRPr="00AB419F">
        <w:rPr>
          <w:spacing w:val="-4"/>
          <w:sz w:val="24"/>
          <w:szCs w:val="24"/>
        </w:rPr>
        <w:t>the</w:t>
      </w:r>
      <w:r w:rsidRPr="00AB419F">
        <w:rPr>
          <w:spacing w:val="-6"/>
          <w:sz w:val="24"/>
          <w:szCs w:val="24"/>
        </w:rPr>
        <w:t xml:space="preserve"> </w:t>
      </w:r>
      <w:r w:rsidRPr="00AB419F">
        <w:rPr>
          <w:spacing w:val="-4"/>
          <w:sz w:val="24"/>
          <w:szCs w:val="24"/>
        </w:rPr>
        <w:t>administration</w:t>
      </w:r>
      <w:r w:rsidRPr="00AB419F">
        <w:rPr>
          <w:spacing w:val="-6"/>
          <w:sz w:val="24"/>
          <w:szCs w:val="24"/>
        </w:rPr>
        <w:t xml:space="preserve"> </w:t>
      </w:r>
      <w:r w:rsidRPr="00AB419F">
        <w:rPr>
          <w:spacing w:val="-4"/>
          <w:sz w:val="24"/>
          <w:szCs w:val="24"/>
        </w:rPr>
        <w:t>of</w:t>
      </w:r>
      <w:r w:rsidRPr="00AB419F">
        <w:rPr>
          <w:spacing w:val="-7"/>
          <w:sz w:val="24"/>
          <w:szCs w:val="24"/>
        </w:rPr>
        <w:t xml:space="preserve"> </w:t>
      </w:r>
      <w:r w:rsidRPr="00AB419F">
        <w:rPr>
          <w:spacing w:val="-4"/>
          <w:sz w:val="24"/>
          <w:szCs w:val="24"/>
        </w:rPr>
        <w:t>a will</w:t>
      </w:r>
      <w:r w:rsidRPr="00AB419F">
        <w:rPr>
          <w:spacing w:val="-5"/>
          <w:sz w:val="24"/>
          <w:szCs w:val="24"/>
        </w:rPr>
        <w:t xml:space="preserve"> </w:t>
      </w:r>
      <w:r w:rsidRPr="00AB419F">
        <w:rPr>
          <w:spacing w:val="-4"/>
          <w:sz w:val="24"/>
          <w:szCs w:val="24"/>
        </w:rPr>
        <w:t>with</w:t>
      </w:r>
      <w:r w:rsidRPr="00AB419F">
        <w:rPr>
          <w:spacing w:val="-6"/>
          <w:sz w:val="24"/>
          <w:szCs w:val="24"/>
        </w:rPr>
        <w:t xml:space="preserve"> </w:t>
      </w:r>
      <w:r w:rsidRPr="00AB419F">
        <w:rPr>
          <w:spacing w:val="-4"/>
          <w:sz w:val="24"/>
          <w:szCs w:val="24"/>
        </w:rPr>
        <w:t xml:space="preserve">executors </w:t>
      </w:r>
      <w:r w:rsidRPr="00AB419F">
        <w:rPr>
          <w:sz w:val="24"/>
          <w:szCs w:val="24"/>
        </w:rPr>
        <w:t>and to discharge them from their duty;</w:t>
      </w:r>
    </w:p>
    <w:p w14:paraId="58AF24BD" w14:textId="77777777" w:rsidR="006468D7" w:rsidRPr="00AB419F" w:rsidRDefault="006468D7" w:rsidP="006468D7">
      <w:pPr>
        <w:tabs>
          <w:tab w:val="left" w:pos="1768"/>
          <w:tab w:val="left" w:pos="1771"/>
        </w:tabs>
        <w:spacing w:before="8"/>
        <w:ind w:right="1145"/>
        <w:rPr>
          <w:sz w:val="24"/>
          <w:szCs w:val="24"/>
        </w:rPr>
      </w:pPr>
    </w:p>
    <w:p w14:paraId="52215C39" w14:textId="77777777" w:rsidR="009D7E7F" w:rsidRPr="00AB419F" w:rsidRDefault="00B14A3D">
      <w:pPr>
        <w:pStyle w:val="ListParagraph"/>
        <w:numPr>
          <w:ilvl w:val="0"/>
          <w:numId w:val="41"/>
        </w:numPr>
        <w:tabs>
          <w:tab w:val="left" w:pos="1768"/>
          <w:tab w:val="left" w:pos="1771"/>
        </w:tabs>
        <w:ind w:right="1148"/>
        <w:rPr>
          <w:sz w:val="24"/>
          <w:szCs w:val="24"/>
        </w:rPr>
      </w:pPr>
      <w:r w:rsidRPr="00AB419F">
        <w:rPr>
          <w:sz w:val="24"/>
          <w:szCs w:val="24"/>
        </w:rPr>
        <w:t xml:space="preserve">be directly responsible for the appropriate treatment of all legacies and </w:t>
      </w:r>
      <w:r w:rsidRPr="00AB419F">
        <w:rPr>
          <w:spacing w:val="-2"/>
          <w:sz w:val="24"/>
          <w:szCs w:val="24"/>
        </w:rPr>
        <w:t>bequests;</w:t>
      </w:r>
    </w:p>
    <w:p w14:paraId="64DBD052" w14:textId="77777777" w:rsidR="009D7E7F" w:rsidRPr="00AB419F" w:rsidRDefault="009D7E7F">
      <w:pPr>
        <w:pStyle w:val="BodyText"/>
        <w:spacing w:before="115"/>
      </w:pPr>
    </w:p>
    <w:p w14:paraId="5FD3BCEB" w14:textId="77777777" w:rsidR="009D7E7F" w:rsidRPr="00AB419F" w:rsidRDefault="00B14A3D">
      <w:pPr>
        <w:pStyle w:val="ListParagraph"/>
        <w:numPr>
          <w:ilvl w:val="0"/>
          <w:numId w:val="41"/>
        </w:numPr>
        <w:tabs>
          <w:tab w:val="left" w:pos="1768"/>
          <w:tab w:val="left" w:pos="1771"/>
        </w:tabs>
        <w:ind w:right="1144"/>
        <w:rPr>
          <w:sz w:val="24"/>
          <w:szCs w:val="24"/>
        </w:rPr>
      </w:pPr>
      <w:r w:rsidRPr="00AB419F">
        <w:rPr>
          <w:sz w:val="24"/>
          <w:szCs w:val="24"/>
        </w:rPr>
        <w:t>be</w:t>
      </w:r>
      <w:r w:rsidRPr="00AB419F">
        <w:rPr>
          <w:spacing w:val="-12"/>
          <w:sz w:val="24"/>
          <w:szCs w:val="24"/>
        </w:rPr>
        <w:t xml:space="preserve"> </w:t>
      </w:r>
      <w:r w:rsidRPr="00AB419F">
        <w:rPr>
          <w:sz w:val="24"/>
          <w:szCs w:val="24"/>
        </w:rPr>
        <w:t>kept</w:t>
      </w:r>
      <w:r w:rsidRPr="00AB419F">
        <w:rPr>
          <w:spacing w:val="-10"/>
          <w:sz w:val="24"/>
          <w:szCs w:val="24"/>
        </w:rPr>
        <w:t xml:space="preserve"> </w:t>
      </w:r>
      <w:r w:rsidRPr="00AB419F">
        <w:rPr>
          <w:sz w:val="24"/>
          <w:szCs w:val="24"/>
        </w:rPr>
        <w:t>informed</w:t>
      </w:r>
      <w:r w:rsidRPr="00AB419F">
        <w:rPr>
          <w:spacing w:val="-12"/>
          <w:sz w:val="24"/>
          <w:szCs w:val="24"/>
        </w:rPr>
        <w:t xml:space="preserve"> </w:t>
      </w:r>
      <w:r w:rsidRPr="00AB419F">
        <w:rPr>
          <w:sz w:val="24"/>
          <w:szCs w:val="24"/>
        </w:rPr>
        <w:t>of</w:t>
      </w:r>
      <w:r w:rsidRPr="00AB419F">
        <w:rPr>
          <w:spacing w:val="-13"/>
          <w:sz w:val="24"/>
          <w:szCs w:val="24"/>
        </w:rPr>
        <w:t xml:space="preserve"> </w:t>
      </w:r>
      <w:r w:rsidRPr="00AB419F">
        <w:rPr>
          <w:sz w:val="24"/>
          <w:szCs w:val="24"/>
        </w:rPr>
        <w:t>all</w:t>
      </w:r>
      <w:r w:rsidRPr="00AB419F">
        <w:rPr>
          <w:spacing w:val="-13"/>
          <w:sz w:val="24"/>
          <w:szCs w:val="24"/>
        </w:rPr>
        <w:t xml:space="preserve"> </w:t>
      </w:r>
      <w:r w:rsidRPr="00AB419F">
        <w:rPr>
          <w:sz w:val="24"/>
          <w:szCs w:val="24"/>
        </w:rPr>
        <w:t>enquiries</w:t>
      </w:r>
      <w:r w:rsidRPr="00AB419F">
        <w:rPr>
          <w:spacing w:val="-13"/>
          <w:sz w:val="24"/>
          <w:szCs w:val="24"/>
        </w:rPr>
        <w:t xml:space="preserve"> </w:t>
      </w:r>
      <w:r w:rsidRPr="00AB419F">
        <w:rPr>
          <w:sz w:val="24"/>
          <w:szCs w:val="24"/>
        </w:rPr>
        <w:t>regarding</w:t>
      </w:r>
      <w:r w:rsidRPr="00AB419F">
        <w:rPr>
          <w:spacing w:val="80"/>
          <w:sz w:val="24"/>
          <w:szCs w:val="24"/>
        </w:rPr>
        <w:t xml:space="preserve"> </w:t>
      </w:r>
      <w:r w:rsidRPr="00AB419F">
        <w:rPr>
          <w:sz w:val="24"/>
          <w:szCs w:val="24"/>
        </w:rPr>
        <w:t>legacies</w:t>
      </w:r>
      <w:r w:rsidRPr="00AB419F">
        <w:rPr>
          <w:spacing w:val="40"/>
          <w:sz w:val="24"/>
          <w:szCs w:val="24"/>
        </w:rPr>
        <w:t xml:space="preserve"> </w:t>
      </w:r>
      <w:r w:rsidRPr="00AB419F">
        <w:rPr>
          <w:sz w:val="24"/>
          <w:szCs w:val="24"/>
        </w:rPr>
        <w:t>and</w:t>
      </w:r>
      <w:r w:rsidRPr="00AB419F">
        <w:rPr>
          <w:spacing w:val="40"/>
          <w:sz w:val="24"/>
          <w:szCs w:val="24"/>
        </w:rPr>
        <w:t xml:space="preserve"> </w:t>
      </w:r>
      <w:r w:rsidRPr="00AB419F">
        <w:rPr>
          <w:sz w:val="24"/>
          <w:szCs w:val="24"/>
        </w:rPr>
        <w:t>keep</w:t>
      </w:r>
      <w:r w:rsidRPr="00AB419F">
        <w:rPr>
          <w:spacing w:val="40"/>
          <w:sz w:val="24"/>
          <w:szCs w:val="24"/>
        </w:rPr>
        <w:t xml:space="preserve"> </w:t>
      </w:r>
      <w:r w:rsidRPr="00AB419F">
        <w:rPr>
          <w:sz w:val="24"/>
          <w:szCs w:val="24"/>
        </w:rPr>
        <w:t>an appropriate record.</w:t>
      </w:r>
      <w:r w:rsidRPr="00AB419F">
        <w:rPr>
          <w:spacing w:val="40"/>
          <w:sz w:val="24"/>
          <w:szCs w:val="24"/>
        </w:rPr>
        <w:t xml:space="preserve"> </w:t>
      </w:r>
      <w:r w:rsidRPr="00AB419F">
        <w:rPr>
          <w:sz w:val="24"/>
          <w:szCs w:val="24"/>
        </w:rPr>
        <w:t xml:space="preserve">After the death of a testator all correspondence </w:t>
      </w:r>
      <w:r w:rsidRPr="00AB419F">
        <w:rPr>
          <w:spacing w:val="-2"/>
          <w:sz w:val="24"/>
          <w:szCs w:val="24"/>
        </w:rPr>
        <w:lastRenderedPageBreak/>
        <w:t>concerning</w:t>
      </w:r>
      <w:r w:rsidRPr="00AB419F">
        <w:rPr>
          <w:spacing w:val="-15"/>
          <w:sz w:val="24"/>
          <w:szCs w:val="24"/>
        </w:rPr>
        <w:t xml:space="preserve"> </w:t>
      </w:r>
      <w:r w:rsidRPr="00AB419F">
        <w:rPr>
          <w:spacing w:val="-2"/>
          <w:sz w:val="24"/>
          <w:szCs w:val="24"/>
        </w:rPr>
        <w:t>a</w:t>
      </w:r>
      <w:r w:rsidRPr="00AB419F">
        <w:rPr>
          <w:spacing w:val="-15"/>
          <w:sz w:val="24"/>
          <w:szCs w:val="24"/>
        </w:rPr>
        <w:t xml:space="preserve"> </w:t>
      </w:r>
      <w:r w:rsidRPr="00AB419F">
        <w:rPr>
          <w:spacing w:val="-2"/>
          <w:sz w:val="24"/>
          <w:szCs w:val="24"/>
        </w:rPr>
        <w:t>legacy</w:t>
      </w:r>
      <w:r w:rsidRPr="00AB419F">
        <w:rPr>
          <w:spacing w:val="-14"/>
          <w:sz w:val="24"/>
          <w:szCs w:val="24"/>
        </w:rPr>
        <w:t xml:space="preserve"> </w:t>
      </w:r>
      <w:r w:rsidRPr="00AB419F">
        <w:rPr>
          <w:spacing w:val="-2"/>
          <w:sz w:val="24"/>
          <w:szCs w:val="24"/>
        </w:rPr>
        <w:t>shall</w:t>
      </w:r>
      <w:r w:rsidRPr="00AB419F">
        <w:rPr>
          <w:spacing w:val="-15"/>
          <w:sz w:val="24"/>
          <w:szCs w:val="24"/>
        </w:rPr>
        <w:t xml:space="preserve"> </w:t>
      </w:r>
      <w:r w:rsidRPr="00AB419F">
        <w:rPr>
          <w:spacing w:val="-2"/>
          <w:sz w:val="24"/>
          <w:szCs w:val="24"/>
        </w:rPr>
        <w:t>be</w:t>
      </w:r>
      <w:r w:rsidRPr="00AB419F">
        <w:rPr>
          <w:spacing w:val="-15"/>
          <w:sz w:val="24"/>
          <w:szCs w:val="24"/>
        </w:rPr>
        <w:t xml:space="preserve"> </w:t>
      </w:r>
      <w:r w:rsidRPr="00AB419F">
        <w:rPr>
          <w:spacing w:val="-2"/>
          <w:sz w:val="24"/>
          <w:szCs w:val="24"/>
        </w:rPr>
        <w:t>dealt</w:t>
      </w:r>
      <w:r w:rsidRPr="00AB419F">
        <w:rPr>
          <w:spacing w:val="-15"/>
          <w:sz w:val="24"/>
          <w:szCs w:val="24"/>
        </w:rPr>
        <w:t xml:space="preserve"> </w:t>
      </w:r>
      <w:r w:rsidRPr="00AB419F">
        <w:rPr>
          <w:spacing w:val="-2"/>
          <w:sz w:val="24"/>
          <w:szCs w:val="24"/>
        </w:rPr>
        <w:t>with</w:t>
      </w:r>
      <w:r w:rsidRPr="00AB419F">
        <w:rPr>
          <w:spacing w:val="-14"/>
          <w:sz w:val="24"/>
          <w:szCs w:val="24"/>
        </w:rPr>
        <w:t xml:space="preserve"> </w:t>
      </w:r>
      <w:r w:rsidRPr="00AB419F">
        <w:rPr>
          <w:spacing w:val="-2"/>
          <w:sz w:val="24"/>
          <w:szCs w:val="24"/>
        </w:rPr>
        <w:t>on</w:t>
      </w:r>
      <w:r w:rsidRPr="00AB419F">
        <w:rPr>
          <w:spacing w:val="-15"/>
          <w:sz w:val="24"/>
          <w:szCs w:val="24"/>
        </w:rPr>
        <w:t xml:space="preserve"> </w:t>
      </w:r>
      <w:r w:rsidRPr="00AB419F">
        <w:rPr>
          <w:spacing w:val="-2"/>
          <w:sz w:val="24"/>
          <w:szCs w:val="24"/>
        </w:rPr>
        <w:t>behalf</w:t>
      </w:r>
      <w:r w:rsidRPr="00AB419F">
        <w:rPr>
          <w:spacing w:val="-15"/>
          <w:sz w:val="24"/>
          <w:szCs w:val="24"/>
        </w:rPr>
        <w:t xml:space="preserve"> </w:t>
      </w:r>
      <w:r w:rsidRPr="00AB419F">
        <w:rPr>
          <w:spacing w:val="-2"/>
          <w:sz w:val="24"/>
          <w:szCs w:val="24"/>
        </w:rPr>
        <w:t>of</w:t>
      </w:r>
      <w:r w:rsidRPr="00AB419F">
        <w:rPr>
          <w:spacing w:val="-14"/>
          <w:sz w:val="24"/>
          <w:szCs w:val="24"/>
        </w:rPr>
        <w:t xml:space="preserve"> </w:t>
      </w:r>
      <w:r w:rsidRPr="00AB419F">
        <w:rPr>
          <w:spacing w:val="-2"/>
          <w:sz w:val="24"/>
          <w:szCs w:val="24"/>
        </w:rPr>
        <w:t>the</w:t>
      </w:r>
      <w:r w:rsidRPr="00AB419F">
        <w:rPr>
          <w:spacing w:val="-15"/>
          <w:sz w:val="24"/>
          <w:szCs w:val="24"/>
        </w:rPr>
        <w:t xml:space="preserve"> </w:t>
      </w:r>
      <w:r w:rsidRPr="00AB419F">
        <w:rPr>
          <w:spacing w:val="-2"/>
          <w:sz w:val="24"/>
          <w:szCs w:val="24"/>
        </w:rPr>
        <w:t>Trust</w:t>
      </w:r>
      <w:r w:rsidRPr="00AB419F">
        <w:rPr>
          <w:spacing w:val="-15"/>
          <w:sz w:val="24"/>
          <w:szCs w:val="24"/>
        </w:rPr>
        <w:t xml:space="preserve"> </w:t>
      </w:r>
      <w:r w:rsidRPr="00AB419F">
        <w:rPr>
          <w:spacing w:val="-2"/>
          <w:sz w:val="24"/>
          <w:szCs w:val="24"/>
        </w:rPr>
        <w:t>by</w:t>
      </w:r>
      <w:r w:rsidRPr="00AB419F">
        <w:rPr>
          <w:spacing w:val="-14"/>
          <w:sz w:val="24"/>
          <w:szCs w:val="24"/>
        </w:rPr>
        <w:t xml:space="preserve"> </w:t>
      </w:r>
      <w:r w:rsidRPr="00AB419F">
        <w:rPr>
          <w:spacing w:val="-2"/>
          <w:sz w:val="24"/>
          <w:szCs w:val="24"/>
        </w:rPr>
        <w:t>the</w:t>
      </w:r>
      <w:r w:rsidRPr="00AB419F">
        <w:rPr>
          <w:spacing w:val="-15"/>
          <w:sz w:val="24"/>
          <w:szCs w:val="24"/>
        </w:rPr>
        <w:t xml:space="preserve"> </w:t>
      </w:r>
      <w:r w:rsidR="003657CE" w:rsidRPr="00AB419F">
        <w:rPr>
          <w:spacing w:val="-2"/>
          <w:sz w:val="24"/>
          <w:szCs w:val="24"/>
        </w:rPr>
        <w:t xml:space="preserve">Chief Financial </w:t>
      </w:r>
      <w:r w:rsidR="009051D1" w:rsidRPr="00AB419F">
        <w:rPr>
          <w:spacing w:val="-2"/>
          <w:sz w:val="24"/>
          <w:szCs w:val="24"/>
        </w:rPr>
        <w:t>Officer</w:t>
      </w:r>
      <w:r w:rsidRPr="00AB419F">
        <w:rPr>
          <w:sz w:val="24"/>
          <w:szCs w:val="24"/>
        </w:rPr>
        <w:t xml:space="preserve">, who alone shall be empowered to give an executor a good </w:t>
      </w:r>
      <w:r w:rsidRPr="00AB419F">
        <w:rPr>
          <w:spacing w:val="-2"/>
          <w:sz w:val="24"/>
          <w:szCs w:val="24"/>
        </w:rPr>
        <w:t>discharge.</w:t>
      </w:r>
    </w:p>
    <w:p w14:paraId="5903691F" w14:textId="77777777" w:rsidR="009D7E7F" w:rsidRPr="00AB419F" w:rsidRDefault="009D7E7F">
      <w:pPr>
        <w:pStyle w:val="BodyText"/>
        <w:spacing w:before="113"/>
      </w:pPr>
    </w:p>
    <w:p w14:paraId="72E4BDB9" w14:textId="2EFD5865" w:rsidR="009D7E7F" w:rsidRPr="00AB419F" w:rsidRDefault="00B14A3D" w:rsidP="002C0C19">
      <w:pPr>
        <w:pStyle w:val="ListParagraph"/>
        <w:numPr>
          <w:ilvl w:val="2"/>
          <w:numId w:val="82"/>
        </w:numPr>
        <w:tabs>
          <w:tab w:val="left" w:pos="1111"/>
        </w:tabs>
        <w:ind w:right="1114" w:hanging="991"/>
        <w:rPr>
          <w:sz w:val="24"/>
          <w:szCs w:val="24"/>
        </w:rPr>
      </w:pPr>
      <w:r w:rsidRPr="00AB419F">
        <w:rPr>
          <w:spacing w:val="-2"/>
          <w:sz w:val="24"/>
          <w:szCs w:val="24"/>
        </w:rPr>
        <w:t>In</w:t>
      </w:r>
      <w:r w:rsidRPr="00AB419F">
        <w:rPr>
          <w:spacing w:val="-13"/>
          <w:sz w:val="24"/>
          <w:szCs w:val="24"/>
        </w:rPr>
        <w:t xml:space="preserve"> </w:t>
      </w:r>
      <w:r w:rsidRPr="00AB419F">
        <w:rPr>
          <w:spacing w:val="-2"/>
          <w:sz w:val="24"/>
          <w:szCs w:val="24"/>
        </w:rPr>
        <w:t>respect</w:t>
      </w:r>
      <w:r w:rsidRPr="00AB419F">
        <w:rPr>
          <w:spacing w:val="-11"/>
          <w:sz w:val="24"/>
          <w:szCs w:val="24"/>
        </w:rPr>
        <w:t xml:space="preserve"> </w:t>
      </w:r>
      <w:r w:rsidRPr="00AB419F">
        <w:rPr>
          <w:spacing w:val="-2"/>
          <w:sz w:val="24"/>
          <w:szCs w:val="24"/>
        </w:rPr>
        <w:t>of</w:t>
      </w:r>
      <w:r w:rsidRPr="00AB419F">
        <w:rPr>
          <w:spacing w:val="-11"/>
          <w:sz w:val="24"/>
          <w:szCs w:val="24"/>
        </w:rPr>
        <w:t xml:space="preserve"> </w:t>
      </w:r>
      <w:r w:rsidRPr="00AB419F">
        <w:rPr>
          <w:spacing w:val="-2"/>
          <w:sz w:val="24"/>
          <w:szCs w:val="24"/>
          <w:u w:val="single"/>
        </w:rPr>
        <w:t>Fund-raising</w:t>
      </w:r>
      <w:r w:rsidRPr="00AB419F">
        <w:rPr>
          <w:spacing w:val="-2"/>
          <w:sz w:val="24"/>
          <w:szCs w:val="24"/>
        </w:rPr>
        <w:t>,</w:t>
      </w:r>
      <w:r w:rsidRPr="00AB419F">
        <w:rPr>
          <w:spacing w:val="-11"/>
          <w:sz w:val="24"/>
          <w:szCs w:val="24"/>
        </w:rPr>
        <w:t xml:space="preserve"> </w:t>
      </w:r>
      <w:r w:rsidRPr="00AB419F">
        <w:rPr>
          <w:spacing w:val="-2"/>
          <w:sz w:val="24"/>
          <w:szCs w:val="24"/>
        </w:rPr>
        <w:t>the</w:t>
      </w:r>
      <w:r w:rsidRPr="00AB419F">
        <w:rPr>
          <w:spacing w:val="-8"/>
          <w:sz w:val="24"/>
          <w:szCs w:val="24"/>
        </w:rPr>
        <w:t xml:space="preserve"> </w:t>
      </w:r>
      <w:r w:rsidR="0063197B" w:rsidRPr="00AB419F">
        <w:rPr>
          <w:spacing w:val="-8"/>
          <w:sz w:val="24"/>
          <w:szCs w:val="24"/>
        </w:rPr>
        <w:t xml:space="preserve">Charity and Fundraising </w:t>
      </w:r>
      <w:r w:rsidR="00EA0853" w:rsidRPr="00AB419F">
        <w:rPr>
          <w:spacing w:val="-8"/>
          <w:sz w:val="24"/>
          <w:szCs w:val="24"/>
        </w:rPr>
        <w:t xml:space="preserve">Manager </w:t>
      </w:r>
      <w:r w:rsidR="00EA0853" w:rsidRPr="00AB419F">
        <w:rPr>
          <w:spacing w:val="-12"/>
          <w:sz w:val="24"/>
          <w:szCs w:val="24"/>
        </w:rPr>
        <w:t>of</w:t>
      </w:r>
      <w:r w:rsidRPr="00AB419F">
        <w:rPr>
          <w:spacing w:val="-8"/>
          <w:sz w:val="24"/>
          <w:szCs w:val="24"/>
        </w:rPr>
        <w:t xml:space="preserve"> </w:t>
      </w:r>
      <w:r w:rsidR="005019E5" w:rsidRPr="00AB419F">
        <w:rPr>
          <w:spacing w:val="-8"/>
          <w:sz w:val="24"/>
          <w:szCs w:val="24"/>
        </w:rPr>
        <w:t>the</w:t>
      </w:r>
      <w:r w:rsidR="00A37263" w:rsidRPr="00AB419F">
        <w:rPr>
          <w:spacing w:val="-2"/>
          <w:sz w:val="24"/>
          <w:szCs w:val="24"/>
        </w:rPr>
        <w:t xml:space="preserve"> Medway</w:t>
      </w:r>
      <w:r w:rsidR="005019E5" w:rsidRPr="00AB419F">
        <w:rPr>
          <w:spacing w:val="-2"/>
          <w:sz w:val="24"/>
          <w:szCs w:val="24"/>
        </w:rPr>
        <w:t xml:space="preserve"> Hospital</w:t>
      </w:r>
      <w:r w:rsidR="00A37263" w:rsidRPr="00AB419F">
        <w:rPr>
          <w:spacing w:val="-2"/>
          <w:sz w:val="24"/>
          <w:szCs w:val="24"/>
        </w:rPr>
        <w:t xml:space="preserve"> Charity</w:t>
      </w:r>
      <w:r w:rsidR="00055C48" w:rsidRPr="00AB419F">
        <w:rPr>
          <w:spacing w:val="-2"/>
          <w:sz w:val="24"/>
          <w:szCs w:val="24"/>
        </w:rPr>
        <w:t xml:space="preserve"> will</w:t>
      </w:r>
      <w:r w:rsidRPr="00AB419F">
        <w:rPr>
          <w:spacing w:val="-2"/>
          <w:sz w:val="24"/>
          <w:szCs w:val="24"/>
        </w:rPr>
        <w:t>:</w:t>
      </w:r>
    </w:p>
    <w:p w14:paraId="4C4F5EE3" w14:textId="77777777" w:rsidR="009D7E7F" w:rsidRPr="00AB419F" w:rsidRDefault="009D7E7F">
      <w:pPr>
        <w:pStyle w:val="BodyText"/>
        <w:spacing w:before="116"/>
      </w:pPr>
    </w:p>
    <w:p w14:paraId="1BF80DE6" w14:textId="77777777" w:rsidR="009D7E7F" w:rsidRPr="00AB419F" w:rsidRDefault="00B14A3D">
      <w:pPr>
        <w:pStyle w:val="ListParagraph"/>
        <w:numPr>
          <w:ilvl w:val="0"/>
          <w:numId w:val="40"/>
        </w:numPr>
        <w:tabs>
          <w:tab w:val="left" w:pos="1820"/>
          <w:tab w:val="left" w:pos="1822"/>
        </w:tabs>
        <w:ind w:right="1145"/>
        <w:rPr>
          <w:sz w:val="24"/>
          <w:szCs w:val="24"/>
        </w:rPr>
      </w:pPr>
      <w:r w:rsidRPr="00AB419F">
        <w:rPr>
          <w:sz w:val="24"/>
          <w:szCs w:val="24"/>
        </w:rPr>
        <w:t>deal with all arrangements for fund-raising by and/or on behalf of the Charitable</w:t>
      </w:r>
      <w:r w:rsidRPr="00AB419F">
        <w:rPr>
          <w:spacing w:val="-17"/>
          <w:sz w:val="24"/>
          <w:szCs w:val="24"/>
        </w:rPr>
        <w:t xml:space="preserve"> </w:t>
      </w:r>
      <w:r w:rsidRPr="00AB419F">
        <w:rPr>
          <w:sz w:val="24"/>
          <w:szCs w:val="24"/>
        </w:rPr>
        <w:t>Funds</w:t>
      </w:r>
      <w:r w:rsidRPr="00AB419F">
        <w:rPr>
          <w:spacing w:val="-17"/>
          <w:sz w:val="24"/>
          <w:szCs w:val="24"/>
        </w:rPr>
        <w:t xml:space="preserve"> </w:t>
      </w:r>
      <w:r w:rsidRPr="00AB419F">
        <w:rPr>
          <w:sz w:val="24"/>
          <w:szCs w:val="24"/>
        </w:rPr>
        <w:t>and</w:t>
      </w:r>
      <w:r w:rsidRPr="00AB419F">
        <w:rPr>
          <w:spacing w:val="-16"/>
          <w:sz w:val="24"/>
          <w:szCs w:val="24"/>
        </w:rPr>
        <w:t xml:space="preserve"> </w:t>
      </w:r>
      <w:r w:rsidRPr="00AB419F">
        <w:rPr>
          <w:sz w:val="24"/>
          <w:szCs w:val="24"/>
        </w:rPr>
        <w:t>ensure</w:t>
      </w:r>
      <w:r w:rsidRPr="00AB419F">
        <w:rPr>
          <w:spacing w:val="-17"/>
          <w:sz w:val="24"/>
          <w:szCs w:val="24"/>
        </w:rPr>
        <w:t xml:space="preserve"> </w:t>
      </w:r>
      <w:r w:rsidRPr="00AB419F">
        <w:rPr>
          <w:sz w:val="24"/>
          <w:szCs w:val="24"/>
        </w:rPr>
        <w:t>compliance</w:t>
      </w:r>
      <w:r w:rsidRPr="00AB419F">
        <w:rPr>
          <w:spacing w:val="-17"/>
          <w:sz w:val="24"/>
          <w:szCs w:val="24"/>
        </w:rPr>
        <w:t xml:space="preserve"> </w:t>
      </w:r>
      <w:r w:rsidRPr="00AB419F">
        <w:rPr>
          <w:sz w:val="24"/>
          <w:szCs w:val="24"/>
        </w:rPr>
        <w:t>with</w:t>
      </w:r>
      <w:r w:rsidRPr="00AB419F">
        <w:rPr>
          <w:spacing w:val="-17"/>
          <w:sz w:val="24"/>
          <w:szCs w:val="24"/>
        </w:rPr>
        <w:t xml:space="preserve"> </w:t>
      </w:r>
      <w:r w:rsidRPr="00AB419F">
        <w:rPr>
          <w:sz w:val="24"/>
          <w:szCs w:val="24"/>
        </w:rPr>
        <w:t>all</w:t>
      </w:r>
      <w:r w:rsidRPr="00AB419F">
        <w:rPr>
          <w:spacing w:val="-16"/>
          <w:sz w:val="24"/>
          <w:szCs w:val="24"/>
        </w:rPr>
        <w:t xml:space="preserve"> </w:t>
      </w:r>
      <w:r w:rsidRPr="00AB419F">
        <w:rPr>
          <w:sz w:val="24"/>
          <w:szCs w:val="24"/>
        </w:rPr>
        <w:t>statutes</w:t>
      </w:r>
      <w:r w:rsidRPr="00AB419F">
        <w:rPr>
          <w:spacing w:val="-17"/>
          <w:sz w:val="24"/>
          <w:szCs w:val="24"/>
        </w:rPr>
        <w:t xml:space="preserve"> </w:t>
      </w:r>
      <w:r w:rsidRPr="00AB419F">
        <w:rPr>
          <w:sz w:val="24"/>
          <w:szCs w:val="24"/>
        </w:rPr>
        <w:t>and</w:t>
      </w:r>
      <w:r w:rsidRPr="00AB419F">
        <w:rPr>
          <w:spacing w:val="-17"/>
          <w:sz w:val="24"/>
          <w:szCs w:val="24"/>
        </w:rPr>
        <w:t xml:space="preserve"> </w:t>
      </w:r>
      <w:r w:rsidRPr="00AB419F">
        <w:rPr>
          <w:sz w:val="24"/>
          <w:szCs w:val="24"/>
        </w:rPr>
        <w:t>regulations;</w:t>
      </w:r>
    </w:p>
    <w:p w14:paraId="1639E575" w14:textId="77777777" w:rsidR="009D7E7F" w:rsidRPr="00AB419F" w:rsidRDefault="009D7E7F">
      <w:pPr>
        <w:pStyle w:val="BodyText"/>
        <w:spacing w:before="113"/>
      </w:pPr>
    </w:p>
    <w:p w14:paraId="4624761F" w14:textId="77777777" w:rsidR="009D7E7F" w:rsidRPr="00AB419F" w:rsidRDefault="00B14A3D">
      <w:pPr>
        <w:pStyle w:val="ListParagraph"/>
        <w:numPr>
          <w:ilvl w:val="0"/>
          <w:numId w:val="40"/>
        </w:numPr>
        <w:tabs>
          <w:tab w:val="left" w:pos="1820"/>
          <w:tab w:val="left" w:pos="1822"/>
        </w:tabs>
        <w:ind w:right="1141"/>
        <w:rPr>
          <w:sz w:val="24"/>
          <w:szCs w:val="24"/>
        </w:rPr>
      </w:pPr>
      <w:r w:rsidRPr="00AB419F">
        <w:rPr>
          <w:sz w:val="24"/>
          <w:szCs w:val="24"/>
        </w:rPr>
        <w:t>be</w:t>
      </w:r>
      <w:r w:rsidRPr="00AB419F">
        <w:rPr>
          <w:spacing w:val="-11"/>
          <w:sz w:val="24"/>
          <w:szCs w:val="24"/>
        </w:rPr>
        <w:t xml:space="preserve"> </w:t>
      </w:r>
      <w:r w:rsidRPr="00AB419F">
        <w:rPr>
          <w:sz w:val="24"/>
          <w:szCs w:val="24"/>
        </w:rPr>
        <w:t>empowered</w:t>
      </w:r>
      <w:r w:rsidRPr="00AB419F">
        <w:rPr>
          <w:spacing w:val="-8"/>
          <w:sz w:val="24"/>
          <w:szCs w:val="24"/>
        </w:rPr>
        <w:t xml:space="preserve"> </w:t>
      </w:r>
      <w:r w:rsidRPr="00AB419F">
        <w:rPr>
          <w:sz w:val="24"/>
          <w:szCs w:val="24"/>
        </w:rPr>
        <w:t>to</w:t>
      </w:r>
      <w:r w:rsidRPr="00AB419F">
        <w:rPr>
          <w:spacing w:val="-8"/>
          <w:sz w:val="24"/>
          <w:szCs w:val="24"/>
        </w:rPr>
        <w:t xml:space="preserve"> </w:t>
      </w:r>
      <w:r w:rsidRPr="00AB419F">
        <w:rPr>
          <w:sz w:val="24"/>
          <w:szCs w:val="24"/>
        </w:rPr>
        <w:t>liaise</w:t>
      </w:r>
      <w:r w:rsidRPr="00AB419F">
        <w:rPr>
          <w:spacing w:val="-8"/>
          <w:sz w:val="24"/>
          <w:szCs w:val="24"/>
        </w:rPr>
        <w:t xml:space="preserve"> </w:t>
      </w:r>
      <w:r w:rsidRPr="00AB419F">
        <w:rPr>
          <w:sz w:val="24"/>
          <w:szCs w:val="24"/>
        </w:rPr>
        <w:t>with</w:t>
      </w:r>
      <w:r w:rsidRPr="00AB419F">
        <w:rPr>
          <w:spacing w:val="-8"/>
          <w:sz w:val="24"/>
          <w:szCs w:val="24"/>
        </w:rPr>
        <w:t xml:space="preserve"> </w:t>
      </w:r>
      <w:r w:rsidRPr="00AB419F">
        <w:rPr>
          <w:sz w:val="24"/>
          <w:szCs w:val="24"/>
        </w:rPr>
        <w:t>other</w:t>
      </w:r>
      <w:r w:rsidRPr="00AB419F">
        <w:rPr>
          <w:spacing w:val="-10"/>
          <w:sz w:val="24"/>
          <w:szCs w:val="24"/>
        </w:rPr>
        <w:t xml:space="preserve"> </w:t>
      </w:r>
      <w:r w:rsidRPr="00AB419F">
        <w:rPr>
          <w:sz w:val="24"/>
          <w:szCs w:val="24"/>
        </w:rPr>
        <w:t>organisations/persons</w:t>
      </w:r>
      <w:r w:rsidRPr="00AB419F">
        <w:rPr>
          <w:spacing w:val="-9"/>
          <w:sz w:val="24"/>
          <w:szCs w:val="24"/>
        </w:rPr>
        <w:t xml:space="preserve"> </w:t>
      </w:r>
      <w:r w:rsidRPr="00AB419F">
        <w:rPr>
          <w:sz w:val="24"/>
          <w:szCs w:val="24"/>
        </w:rPr>
        <w:t>raising</w:t>
      </w:r>
      <w:r w:rsidRPr="00AB419F">
        <w:rPr>
          <w:spacing w:val="-8"/>
          <w:sz w:val="24"/>
          <w:szCs w:val="24"/>
        </w:rPr>
        <w:t xml:space="preserve"> </w:t>
      </w:r>
      <w:r w:rsidRPr="00AB419F">
        <w:rPr>
          <w:sz w:val="24"/>
          <w:szCs w:val="24"/>
        </w:rPr>
        <w:t>funds</w:t>
      </w:r>
      <w:r w:rsidRPr="00AB419F">
        <w:rPr>
          <w:spacing w:val="-9"/>
          <w:sz w:val="24"/>
          <w:szCs w:val="24"/>
        </w:rPr>
        <w:t xml:space="preserve"> </w:t>
      </w:r>
      <w:r w:rsidRPr="00AB419F">
        <w:rPr>
          <w:sz w:val="24"/>
          <w:szCs w:val="24"/>
        </w:rPr>
        <w:t>for this</w:t>
      </w:r>
      <w:r w:rsidRPr="00AB419F">
        <w:rPr>
          <w:spacing w:val="-4"/>
          <w:sz w:val="24"/>
          <w:szCs w:val="24"/>
        </w:rPr>
        <w:t xml:space="preserve"> </w:t>
      </w:r>
      <w:r w:rsidRPr="00AB419F">
        <w:rPr>
          <w:sz w:val="24"/>
          <w:szCs w:val="24"/>
        </w:rPr>
        <w:t>Body</w:t>
      </w:r>
      <w:r w:rsidRPr="00AB419F">
        <w:rPr>
          <w:spacing w:val="-2"/>
          <w:sz w:val="24"/>
          <w:szCs w:val="24"/>
        </w:rPr>
        <w:t xml:space="preserve"> </w:t>
      </w:r>
      <w:r w:rsidRPr="00AB419F">
        <w:rPr>
          <w:sz w:val="24"/>
          <w:szCs w:val="24"/>
        </w:rPr>
        <w:t>and</w:t>
      </w:r>
      <w:r w:rsidRPr="00AB419F">
        <w:rPr>
          <w:spacing w:val="-1"/>
          <w:sz w:val="24"/>
          <w:szCs w:val="24"/>
        </w:rPr>
        <w:t xml:space="preserve"> </w:t>
      </w:r>
      <w:r w:rsidRPr="00AB419F">
        <w:rPr>
          <w:sz w:val="24"/>
          <w:szCs w:val="24"/>
        </w:rPr>
        <w:t>provide</w:t>
      </w:r>
      <w:r w:rsidRPr="00AB419F">
        <w:rPr>
          <w:spacing w:val="-1"/>
          <w:sz w:val="24"/>
          <w:szCs w:val="24"/>
        </w:rPr>
        <w:t xml:space="preserve"> </w:t>
      </w:r>
      <w:r w:rsidRPr="00AB419F">
        <w:rPr>
          <w:sz w:val="24"/>
          <w:szCs w:val="24"/>
        </w:rPr>
        <w:t>them</w:t>
      </w:r>
      <w:r w:rsidRPr="00AB419F">
        <w:rPr>
          <w:spacing w:val="-1"/>
          <w:sz w:val="24"/>
          <w:szCs w:val="24"/>
        </w:rPr>
        <w:t xml:space="preserve"> </w:t>
      </w:r>
      <w:r w:rsidRPr="00AB419F">
        <w:rPr>
          <w:sz w:val="24"/>
          <w:szCs w:val="24"/>
        </w:rPr>
        <w:t>with an</w:t>
      </w:r>
      <w:r w:rsidRPr="00AB419F">
        <w:rPr>
          <w:spacing w:val="-1"/>
          <w:sz w:val="24"/>
          <w:szCs w:val="24"/>
        </w:rPr>
        <w:t xml:space="preserve"> </w:t>
      </w:r>
      <w:r w:rsidRPr="00AB419F">
        <w:rPr>
          <w:sz w:val="24"/>
          <w:szCs w:val="24"/>
        </w:rPr>
        <w:t>adequate</w:t>
      </w:r>
      <w:r w:rsidRPr="00AB419F">
        <w:rPr>
          <w:spacing w:val="-1"/>
          <w:sz w:val="24"/>
          <w:szCs w:val="24"/>
        </w:rPr>
        <w:t xml:space="preserve"> </w:t>
      </w:r>
      <w:r w:rsidRPr="00AB419F">
        <w:rPr>
          <w:sz w:val="24"/>
          <w:szCs w:val="24"/>
        </w:rPr>
        <w:t>discharge.</w:t>
      </w:r>
      <w:r w:rsidRPr="00AB419F">
        <w:rPr>
          <w:spacing w:val="40"/>
          <w:sz w:val="24"/>
          <w:szCs w:val="24"/>
        </w:rPr>
        <w:t xml:space="preserve"> </w:t>
      </w:r>
      <w:r w:rsidRPr="00AB419F">
        <w:rPr>
          <w:sz w:val="24"/>
          <w:szCs w:val="24"/>
        </w:rPr>
        <w:t xml:space="preserve">The </w:t>
      </w:r>
      <w:r w:rsidR="00FD2FE1" w:rsidRPr="00AB419F">
        <w:rPr>
          <w:sz w:val="24"/>
          <w:szCs w:val="24"/>
        </w:rPr>
        <w:t>Director of Communication and Engagement</w:t>
      </w:r>
      <w:r w:rsidRPr="00AB419F">
        <w:rPr>
          <w:sz w:val="24"/>
          <w:szCs w:val="24"/>
        </w:rPr>
        <w:t xml:space="preserve"> shall</w:t>
      </w:r>
      <w:r w:rsidRPr="00AB419F">
        <w:rPr>
          <w:spacing w:val="-2"/>
          <w:sz w:val="24"/>
          <w:szCs w:val="24"/>
        </w:rPr>
        <w:t xml:space="preserve"> </w:t>
      </w:r>
      <w:r w:rsidRPr="00AB419F">
        <w:rPr>
          <w:sz w:val="24"/>
          <w:szCs w:val="24"/>
        </w:rPr>
        <w:t>be</w:t>
      </w:r>
      <w:r w:rsidRPr="00AB419F">
        <w:rPr>
          <w:spacing w:val="-1"/>
          <w:sz w:val="24"/>
          <w:szCs w:val="24"/>
        </w:rPr>
        <w:t xml:space="preserve"> </w:t>
      </w:r>
      <w:r w:rsidRPr="00AB419F">
        <w:rPr>
          <w:sz w:val="24"/>
          <w:szCs w:val="24"/>
        </w:rPr>
        <w:t>the</w:t>
      </w:r>
      <w:r w:rsidRPr="00AB419F">
        <w:rPr>
          <w:spacing w:val="-1"/>
          <w:sz w:val="24"/>
          <w:szCs w:val="24"/>
        </w:rPr>
        <w:t xml:space="preserve"> </w:t>
      </w:r>
      <w:r w:rsidRPr="00AB419F">
        <w:rPr>
          <w:sz w:val="24"/>
          <w:szCs w:val="24"/>
        </w:rPr>
        <w:t>only staff empowered</w:t>
      </w:r>
      <w:r w:rsidRPr="00AB419F">
        <w:rPr>
          <w:spacing w:val="-1"/>
          <w:sz w:val="24"/>
          <w:szCs w:val="24"/>
        </w:rPr>
        <w:t xml:space="preserve"> </w:t>
      </w:r>
      <w:r w:rsidRPr="00AB419F">
        <w:rPr>
          <w:sz w:val="24"/>
          <w:szCs w:val="24"/>
        </w:rPr>
        <w:t>to give</w:t>
      </w:r>
      <w:r w:rsidRPr="00AB419F">
        <w:rPr>
          <w:spacing w:val="-1"/>
          <w:sz w:val="24"/>
          <w:szCs w:val="24"/>
        </w:rPr>
        <w:t xml:space="preserve"> </w:t>
      </w:r>
      <w:r w:rsidRPr="00AB419F">
        <w:rPr>
          <w:sz w:val="24"/>
          <w:szCs w:val="24"/>
        </w:rPr>
        <w:t>approval</w:t>
      </w:r>
      <w:r w:rsidRPr="00AB419F">
        <w:rPr>
          <w:spacing w:val="-2"/>
          <w:sz w:val="24"/>
          <w:szCs w:val="24"/>
        </w:rPr>
        <w:t xml:space="preserve"> </w:t>
      </w:r>
      <w:r w:rsidRPr="00AB419F">
        <w:rPr>
          <w:sz w:val="24"/>
          <w:szCs w:val="24"/>
        </w:rPr>
        <w:t>for</w:t>
      </w:r>
      <w:r w:rsidRPr="00AB419F">
        <w:rPr>
          <w:spacing w:val="-1"/>
          <w:sz w:val="24"/>
          <w:szCs w:val="24"/>
        </w:rPr>
        <w:t xml:space="preserve"> </w:t>
      </w:r>
      <w:r w:rsidRPr="00AB419F">
        <w:rPr>
          <w:sz w:val="24"/>
          <w:szCs w:val="24"/>
        </w:rPr>
        <w:t>such</w:t>
      </w:r>
      <w:r w:rsidRPr="00AB419F">
        <w:rPr>
          <w:spacing w:val="-1"/>
          <w:sz w:val="24"/>
          <w:szCs w:val="24"/>
        </w:rPr>
        <w:t xml:space="preserve"> </w:t>
      </w:r>
      <w:r w:rsidRPr="00AB419F">
        <w:rPr>
          <w:sz w:val="24"/>
          <w:szCs w:val="24"/>
        </w:rPr>
        <w:t>fund- raising</w:t>
      </w:r>
      <w:r w:rsidRPr="00AB419F">
        <w:rPr>
          <w:spacing w:val="-3"/>
          <w:sz w:val="24"/>
          <w:szCs w:val="24"/>
        </w:rPr>
        <w:t xml:space="preserve"> </w:t>
      </w:r>
      <w:r w:rsidRPr="00AB419F">
        <w:rPr>
          <w:sz w:val="24"/>
          <w:szCs w:val="24"/>
        </w:rPr>
        <w:t>subject</w:t>
      </w:r>
      <w:r w:rsidRPr="00AB419F">
        <w:rPr>
          <w:spacing w:val="-5"/>
          <w:sz w:val="24"/>
          <w:szCs w:val="24"/>
        </w:rPr>
        <w:t xml:space="preserve"> </w:t>
      </w:r>
      <w:r w:rsidRPr="00AB419F">
        <w:rPr>
          <w:sz w:val="24"/>
          <w:szCs w:val="24"/>
        </w:rPr>
        <w:t>to</w:t>
      </w:r>
      <w:r w:rsidRPr="00AB419F">
        <w:rPr>
          <w:spacing w:val="-3"/>
          <w:sz w:val="24"/>
          <w:szCs w:val="24"/>
        </w:rPr>
        <w:t xml:space="preserve"> </w:t>
      </w:r>
      <w:r w:rsidRPr="00AB419F">
        <w:rPr>
          <w:sz w:val="24"/>
          <w:szCs w:val="24"/>
        </w:rPr>
        <w:t>the</w:t>
      </w:r>
      <w:r w:rsidRPr="00AB419F">
        <w:rPr>
          <w:spacing w:val="-3"/>
          <w:sz w:val="24"/>
          <w:szCs w:val="24"/>
        </w:rPr>
        <w:t xml:space="preserve"> </w:t>
      </w:r>
      <w:r w:rsidRPr="00AB419F">
        <w:rPr>
          <w:sz w:val="24"/>
          <w:szCs w:val="24"/>
        </w:rPr>
        <w:t>overriding</w:t>
      </w:r>
      <w:r w:rsidRPr="00AB419F">
        <w:rPr>
          <w:spacing w:val="-7"/>
          <w:sz w:val="24"/>
          <w:szCs w:val="24"/>
        </w:rPr>
        <w:t xml:space="preserve"> </w:t>
      </w:r>
      <w:r w:rsidRPr="00AB419F">
        <w:rPr>
          <w:sz w:val="24"/>
          <w:szCs w:val="24"/>
        </w:rPr>
        <w:t>direction</w:t>
      </w:r>
      <w:r w:rsidRPr="00AB419F">
        <w:rPr>
          <w:spacing w:val="-3"/>
          <w:sz w:val="24"/>
          <w:szCs w:val="24"/>
        </w:rPr>
        <w:t xml:space="preserve"> </w:t>
      </w:r>
      <w:r w:rsidRPr="00AB419F">
        <w:rPr>
          <w:sz w:val="24"/>
          <w:szCs w:val="24"/>
        </w:rPr>
        <w:t>of</w:t>
      </w:r>
      <w:r w:rsidRPr="00AB419F">
        <w:rPr>
          <w:spacing w:val="-5"/>
          <w:sz w:val="24"/>
          <w:szCs w:val="24"/>
        </w:rPr>
        <w:t xml:space="preserve"> </w:t>
      </w:r>
      <w:r w:rsidRPr="00AB419F">
        <w:rPr>
          <w:sz w:val="24"/>
          <w:szCs w:val="24"/>
        </w:rPr>
        <w:t>the</w:t>
      </w:r>
      <w:r w:rsidRPr="00AB419F">
        <w:rPr>
          <w:spacing w:val="-3"/>
          <w:sz w:val="24"/>
          <w:szCs w:val="24"/>
        </w:rPr>
        <w:t xml:space="preserve"> </w:t>
      </w:r>
      <w:r w:rsidRPr="00AB419F">
        <w:rPr>
          <w:sz w:val="24"/>
          <w:szCs w:val="24"/>
        </w:rPr>
        <w:t>Board;</w:t>
      </w:r>
    </w:p>
    <w:p w14:paraId="7FD45B13" w14:textId="77777777" w:rsidR="009D7E7F" w:rsidRPr="00AB419F" w:rsidRDefault="009D7E7F">
      <w:pPr>
        <w:pStyle w:val="BodyText"/>
        <w:spacing w:before="112"/>
      </w:pPr>
    </w:p>
    <w:p w14:paraId="10B6E39D" w14:textId="77777777" w:rsidR="009D7E7F" w:rsidRPr="00AB419F" w:rsidRDefault="00B14A3D">
      <w:pPr>
        <w:pStyle w:val="ListParagraph"/>
        <w:numPr>
          <w:ilvl w:val="0"/>
          <w:numId w:val="40"/>
        </w:numPr>
        <w:tabs>
          <w:tab w:val="left" w:pos="1819"/>
          <w:tab w:val="left" w:pos="1822"/>
        </w:tabs>
        <w:spacing w:before="1"/>
        <w:ind w:right="1146"/>
        <w:rPr>
          <w:sz w:val="24"/>
          <w:szCs w:val="24"/>
        </w:rPr>
      </w:pPr>
      <w:r w:rsidRPr="00AB419F">
        <w:rPr>
          <w:sz w:val="24"/>
          <w:szCs w:val="24"/>
        </w:rPr>
        <w:t>be</w:t>
      </w:r>
      <w:r w:rsidRPr="00AB419F">
        <w:rPr>
          <w:spacing w:val="-17"/>
          <w:sz w:val="24"/>
          <w:szCs w:val="24"/>
        </w:rPr>
        <w:t xml:space="preserve"> </w:t>
      </w:r>
      <w:r w:rsidRPr="00AB419F">
        <w:rPr>
          <w:sz w:val="24"/>
          <w:szCs w:val="24"/>
        </w:rPr>
        <w:t>responsible</w:t>
      </w:r>
      <w:r w:rsidRPr="00AB419F">
        <w:rPr>
          <w:spacing w:val="-17"/>
          <w:sz w:val="24"/>
          <w:szCs w:val="24"/>
        </w:rPr>
        <w:t xml:space="preserve"> </w:t>
      </w:r>
      <w:r w:rsidRPr="00AB419F">
        <w:rPr>
          <w:sz w:val="24"/>
          <w:szCs w:val="24"/>
        </w:rPr>
        <w:t>for</w:t>
      </w:r>
      <w:r w:rsidRPr="00AB419F">
        <w:rPr>
          <w:spacing w:val="-16"/>
          <w:sz w:val="24"/>
          <w:szCs w:val="24"/>
        </w:rPr>
        <w:t xml:space="preserve"> </w:t>
      </w:r>
      <w:r w:rsidRPr="00AB419F">
        <w:rPr>
          <w:sz w:val="24"/>
          <w:szCs w:val="24"/>
        </w:rPr>
        <w:t>alerting</w:t>
      </w:r>
      <w:r w:rsidRPr="00AB419F">
        <w:rPr>
          <w:spacing w:val="-17"/>
          <w:sz w:val="24"/>
          <w:szCs w:val="24"/>
        </w:rPr>
        <w:t xml:space="preserve"> </w:t>
      </w:r>
      <w:r w:rsidRPr="00AB419F">
        <w:rPr>
          <w:sz w:val="24"/>
          <w:szCs w:val="24"/>
        </w:rPr>
        <w:t>the</w:t>
      </w:r>
      <w:r w:rsidRPr="00AB419F">
        <w:rPr>
          <w:spacing w:val="-17"/>
          <w:sz w:val="24"/>
          <w:szCs w:val="24"/>
        </w:rPr>
        <w:t xml:space="preserve"> </w:t>
      </w:r>
      <w:r w:rsidRPr="00AB419F">
        <w:rPr>
          <w:sz w:val="24"/>
          <w:szCs w:val="24"/>
        </w:rPr>
        <w:t>Board</w:t>
      </w:r>
      <w:r w:rsidRPr="00AB419F">
        <w:rPr>
          <w:spacing w:val="-17"/>
          <w:sz w:val="24"/>
          <w:szCs w:val="24"/>
        </w:rPr>
        <w:t xml:space="preserve"> </w:t>
      </w:r>
      <w:r w:rsidRPr="00AB419F">
        <w:rPr>
          <w:sz w:val="24"/>
          <w:szCs w:val="24"/>
        </w:rPr>
        <w:t>to</w:t>
      </w:r>
      <w:r w:rsidRPr="00AB419F">
        <w:rPr>
          <w:spacing w:val="-16"/>
          <w:sz w:val="24"/>
          <w:szCs w:val="24"/>
        </w:rPr>
        <w:t xml:space="preserve"> </w:t>
      </w:r>
      <w:r w:rsidRPr="00AB419F">
        <w:rPr>
          <w:sz w:val="24"/>
          <w:szCs w:val="24"/>
        </w:rPr>
        <w:t>any</w:t>
      </w:r>
      <w:r w:rsidRPr="00AB419F">
        <w:rPr>
          <w:spacing w:val="-17"/>
          <w:sz w:val="24"/>
          <w:szCs w:val="24"/>
        </w:rPr>
        <w:t xml:space="preserve"> </w:t>
      </w:r>
      <w:r w:rsidRPr="00AB419F">
        <w:rPr>
          <w:sz w:val="24"/>
          <w:szCs w:val="24"/>
        </w:rPr>
        <w:t>irregularities</w:t>
      </w:r>
      <w:r w:rsidRPr="00AB419F">
        <w:rPr>
          <w:spacing w:val="-17"/>
          <w:sz w:val="24"/>
          <w:szCs w:val="24"/>
        </w:rPr>
        <w:t xml:space="preserve"> </w:t>
      </w:r>
      <w:r w:rsidRPr="00AB419F">
        <w:rPr>
          <w:sz w:val="24"/>
          <w:szCs w:val="24"/>
        </w:rPr>
        <w:t>regarding</w:t>
      </w:r>
      <w:r w:rsidRPr="00AB419F">
        <w:rPr>
          <w:spacing w:val="-16"/>
          <w:sz w:val="24"/>
          <w:szCs w:val="24"/>
        </w:rPr>
        <w:t xml:space="preserve"> </w:t>
      </w:r>
      <w:r w:rsidRPr="00AB419F">
        <w:rPr>
          <w:sz w:val="24"/>
          <w:szCs w:val="24"/>
        </w:rPr>
        <w:t>the</w:t>
      </w:r>
      <w:r w:rsidRPr="00AB419F">
        <w:rPr>
          <w:spacing w:val="-17"/>
          <w:sz w:val="24"/>
          <w:szCs w:val="24"/>
        </w:rPr>
        <w:t xml:space="preserve"> </w:t>
      </w:r>
      <w:r w:rsidRPr="00AB419F">
        <w:rPr>
          <w:sz w:val="24"/>
          <w:szCs w:val="24"/>
        </w:rPr>
        <w:t>use of</w:t>
      </w:r>
      <w:r w:rsidRPr="00AB419F">
        <w:rPr>
          <w:spacing w:val="-7"/>
          <w:sz w:val="24"/>
          <w:szCs w:val="24"/>
        </w:rPr>
        <w:t xml:space="preserve"> </w:t>
      </w:r>
      <w:r w:rsidRPr="00AB419F">
        <w:rPr>
          <w:sz w:val="24"/>
          <w:szCs w:val="24"/>
        </w:rPr>
        <w:t>the</w:t>
      </w:r>
      <w:r w:rsidRPr="00AB419F">
        <w:rPr>
          <w:spacing w:val="-6"/>
          <w:sz w:val="24"/>
          <w:szCs w:val="24"/>
        </w:rPr>
        <w:t xml:space="preserve"> </w:t>
      </w:r>
      <w:r w:rsidRPr="00AB419F">
        <w:rPr>
          <w:sz w:val="24"/>
          <w:szCs w:val="24"/>
        </w:rPr>
        <w:t>Charitable</w:t>
      </w:r>
      <w:r w:rsidRPr="00AB419F">
        <w:rPr>
          <w:spacing w:val="-6"/>
          <w:sz w:val="24"/>
          <w:szCs w:val="24"/>
        </w:rPr>
        <w:t xml:space="preserve"> </w:t>
      </w:r>
      <w:r w:rsidRPr="00AB419F">
        <w:rPr>
          <w:sz w:val="24"/>
          <w:szCs w:val="24"/>
        </w:rPr>
        <w:t>Fund’s</w:t>
      </w:r>
      <w:r w:rsidRPr="00AB419F">
        <w:rPr>
          <w:spacing w:val="-4"/>
          <w:sz w:val="24"/>
          <w:szCs w:val="24"/>
        </w:rPr>
        <w:t xml:space="preserve"> </w:t>
      </w:r>
      <w:r w:rsidRPr="00AB419F">
        <w:rPr>
          <w:sz w:val="24"/>
          <w:szCs w:val="24"/>
        </w:rPr>
        <w:t>name</w:t>
      </w:r>
      <w:r w:rsidRPr="00AB419F">
        <w:rPr>
          <w:spacing w:val="-6"/>
          <w:sz w:val="24"/>
          <w:szCs w:val="24"/>
        </w:rPr>
        <w:t xml:space="preserve"> </w:t>
      </w:r>
      <w:r w:rsidRPr="00AB419F">
        <w:rPr>
          <w:sz w:val="24"/>
          <w:szCs w:val="24"/>
        </w:rPr>
        <w:t>or</w:t>
      </w:r>
      <w:r w:rsidRPr="00AB419F">
        <w:rPr>
          <w:spacing w:val="-5"/>
          <w:sz w:val="24"/>
          <w:szCs w:val="24"/>
        </w:rPr>
        <w:t xml:space="preserve"> </w:t>
      </w:r>
      <w:r w:rsidRPr="00AB419F">
        <w:rPr>
          <w:sz w:val="24"/>
          <w:szCs w:val="24"/>
        </w:rPr>
        <w:t>its</w:t>
      </w:r>
      <w:r w:rsidRPr="00AB419F">
        <w:rPr>
          <w:spacing w:val="-5"/>
          <w:sz w:val="24"/>
          <w:szCs w:val="24"/>
        </w:rPr>
        <w:t xml:space="preserve"> </w:t>
      </w:r>
      <w:r w:rsidRPr="00AB419F">
        <w:rPr>
          <w:sz w:val="24"/>
          <w:szCs w:val="24"/>
        </w:rPr>
        <w:t>registration</w:t>
      </w:r>
      <w:r w:rsidRPr="00AB419F">
        <w:rPr>
          <w:spacing w:val="-6"/>
          <w:sz w:val="24"/>
          <w:szCs w:val="24"/>
        </w:rPr>
        <w:t xml:space="preserve"> </w:t>
      </w:r>
      <w:r w:rsidRPr="00AB419F">
        <w:rPr>
          <w:sz w:val="24"/>
          <w:szCs w:val="24"/>
        </w:rPr>
        <w:t>numbers;</w:t>
      </w:r>
      <w:r w:rsidRPr="00AB419F">
        <w:rPr>
          <w:spacing w:val="-7"/>
          <w:sz w:val="24"/>
          <w:szCs w:val="24"/>
        </w:rPr>
        <w:t xml:space="preserve"> </w:t>
      </w:r>
      <w:r w:rsidRPr="00AB419F">
        <w:rPr>
          <w:sz w:val="24"/>
          <w:szCs w:val="24"/>
        </w:rPr>
        <w:t>and</w:t>
      </w:r>
    </w:p>
    <w:p w14:paraId="5346AD50" w14:textId="77777777" w:rsidR="009D7E7F" w:rsidRPr="00AB419F" w:rsidRDefault="009D7E7F">
      <w:pPr>
        <w:pStyle w:val="BodyText"/>
        <w:spacing w:before="115"/>
      </w:pPr>
    </w:p>
    <w:p w14:paraId="5973C781" w14:textId="77777777" w:rsidR="009D7E7F" w:rsidRPr="00AB419F" w:rsidRDefault="00B14A3D">
      <w:pPr>
        <w:pStyle w:val="ListParagraph"/>
        <w:numPr>
          <w:ilvl w:val="0"/>
          <w:numId w:val="40"/>
        </w:numPr>
        <w:tabs>
          <w:tab w:val="left" w:pos="1820"/>
          <w:tab w:val="left" w:pos="1822"/>
        </w:tabs>
        <w:ind w:right="1149"/>
        <w:rPr>
          <w:sz w:val="24"/>
          <w:szCs w:val="24"/>
        </w:rPr>
      </w:pPr>
      <w:r w:rsidRPr="00AB419F">
        <w:rPr>
          <w:sz w:val="24"/>
          <w:szCs w:val="24"/>
        </w:rPr>
        <w:t>be</w:t>
      </w:r>
      <w:r w:rsidRPr="00AB419F">
        <w:rPr>
          <w:spacing w:val="-17"/>
          <w:sz w:val="24"/>
          <w:szCs w:val="24"/>
        </w:rPr>
        <w:t xml:space="preserve"> </w:t>
      </w:r>
      <w:r w:rsidRPr="00AB419F">
        <w:rPr>
          <w:sz w:val="24"/>
          <w:szCs w:val="24"/>
        </w:rPr>
        <w:t>responsible</w:t>
      </w:r>
      <w:r w:rsidRPr="00AB419F">
        <w:rPr>
          <w:spacing w:val="-16"/>
          <w:sz w:val="24"/>
          <w:szCs w:val="24"/>
        </w:rPr>
        <w:t xml:space="preserve"> </w:t>
      </w:r>
      <w:r w:rsidRPr="00AB419F">
        <w:rPr>
          <w:sz w:val="24"/>
          <w:szCs w:val="24"/>
        </w:rPr>
        <w:t>for</w:t>
      </w:r>
      <w:r w:rsidRPr="00AB419F">
        <w:rPr>
          <w:spacing w:val="-16"/>
          <w:sz w:val="24"/>
          <w:szCs w:val="24"/>
        </w:rPr>
        <w:t xml:space="preserve"> </w:t>
      </w:r>
      <w:r w:rsidRPr="00AB419F">
        <w:rPr>
          <w:sz w:val="24"/>
          <w:szCs w:val="24"/>
        </w:rPr>
        <w:t>the</w:t>
      </w:r>
      <w:r w:rsidRPr="00AB419F">
        <w:rPr>
          <w:spacing w:val="-16"/>
          <w:sz w:val="24"/>
          <w:szCs w:val="24"/>
        </w:rPr>
        <w:t xml:space="preserve"> </w:t>
      </w:r>
      <w:r w:rsidRPr="00AB419F">
        <w:rPr>
          <w:sz w:val="24"/>
          <w:szCs w:val="24"/>
        </w:rPr>
        <w:t>appropriate</w:t>
      </w:r>
      <w:r w:rsidRPr="00AB419F">
        <w:rPr>
          <w:spacing w:val="-16"/>
          <w:sz w:val="24"/>
          <w:szCs w:val="24"/>
        </w:rPr>
        <w:t xml:space="preserve"> </w:t>
      </w:r>
      <w:r w:rsidRPr="00AB419F">
        <w:rPr>
          <w:sz w:val="24"/>
          <w:szCs w:val="24"/>
        </w:rPr>
        <w:t>treatment</w:t>
      </w:r>
      <w:r w:rsidRPr="00AB419F">
        <w:rPr>
          <w:spacing w:val="-17"/>
          <w:sz w:val="24"/>
          <w:szCs w:val="24"/>
        </w:rPr>
        <w:t xml:space="preserve"> </w:t>
      </w:r>
      <w:r w:rsidRPr="00AB419F">
        <w:rPr>
          <w:sz w:val="24"/>
          <w:szCs w:val="24"/>
        </w:rPr>
        <w:t>of</w:t>
      </w:r>
      <w:r w:rsidRPr="00AB419F">
        <w:rPr>
          <w:spacing w:val="-17"/>
          <w:sz w:val="24"/>
          <w:szCs w:val="24"/>
        </w:rPr>
        <w:t xml:space="preserve"> </w:t>
      </w:r>
      <w:r w:rsidRPr="00AB419F">
        <w:rPr>
          <w:sz w:val="24"/>
          <w:szCs w:val="24"/>
        </w:rPr>
        <w:t>all</w:t>
      </w:r>
      <w:r w:rsidRPr="00AB419F">
        <w:rPr>
          <w:spacing w:val="-16"/>
          <w:sz w:val="24"/>
          <w:szCs w:val="24"/>
        </w:rPr>
        <w:t xml:space="preserve"> </w:t>
      </w:r>
      <w:r w:rsidRPr="00AB419F">
        <w:rPr>
          <w:sz w:val="24"/>
          <w:szCs w:val="24"/>
        </w:rPr>
        <w:t>funds</w:t>
      </w:r>
      <w:r w:rsidRPr="00AB419F">
        <w:rPr>
          <w:spacing w:val="-16"/>
          <w:sz w:val="24"/>
          <w:szCs w:val="24"/>
        </w:rPr>
        <w:t xml:space="preserve"> </w:t>
      </w:r>
      <w:r w:rsidRPr="00AB419F">
        <w:rPr>
          <w:sz w:val="24"/>
          <w:szCs w:val="24"/>
        </w:rPr>
        <w:t>received</w:t>
      </w:r>
      <w:r w:rsidRPr="00AB419F">
        <w:rPr>
          <w:spacing w:val="-16"/>
          <w:sz w:val="24"/>
          <w:szCs w:val="24"/>
        </w:rPr>
        <w:t xml:space="preserve"> </w:t>
      </w:r>
      <w:r w:rsidRPr="00AB419F">
        <w:rPr>
          <w:sz w:val="24"/>
          <w:szCs w:val="24"/>
        </w:rPr>
        <w:t>from</w:t>
      </w:r>
      <w:r w:rsidRPr="00AB419F">
        <w:rPr>
          <w:spacing w:val="-16"/>
          <w:sz w:val="24"/>
          <w:szCs w:val="24"/>
        </w:rPr>
        <w:t xml:space="preserve"> </w:t>
      </w:r>
      <w:r w:rsidRPr="00AB419F">
        <w:rPr>
          <w:sz w:val="24"/>
          <w:szCs w:val="24"/>
        </w:rPr>
        <w:t xml:space="preserve">this </w:t>
      </w:r>
      <w:r w:rsidRPr="00AB419F">
        <w:rPr>
          <w:spacing w:val="-2"/>
          <w:sz w:val="24"/>
          <w:szCs w:val="24"/>
        </w:rPr>
        <w:t>source.</w:t>
      </w:r>
    </w:p>
    <w:p w14:paraId="49B979DA" w14:textId="77777777" w:rsidR="009D7E7F" w:rsidRPr="00AB419F" w:rsidRDefault="009D7E7F">
      <w:pPr>
        <w:pStyle w:val="BodyText"/>
        <w:spacing w:before="113"/>
      </w:pPr>
    </w:p>
    <w:p w14:paraId="6B847FCD" w14:textId="77777777" w:rsidR="009D7E7F" w:rsidRPr="00AB419F" w:rsidRDefault="00B14A3D">
      <w:pPr>
        <w:pStyle w:val="ListParagraph"/>
        <w:numPr>
          <w:ilvl w:val="0"/>
          <w:numId w:val="40"/>
        </w:numPr>
        <w:tabs>
          <w:tab w:val="left" w:pos="1820"/>
          <w:tab w:val="left" w:pos="1822"/>
        </w:tabs>
        <w:ind w:right="1145"/>
        <w:rPr>
          <w:sz w:val="24"/>
          <w:szCs w:val="24"/>
        </w:rPr>
      </w:pPr>
      <w:r w:rsidRPr="00AB419F">
        <w:rPr>
          <w:spacing w:val="-4"/>
          <w:sz w:val="24"/>
          <w:szCs w:val="24"/>
        </w:rPr>
        <w:t>be</w:t>
      </w:r>
      <w:r w:rsidRPr="00AB419F">
        <w:rPr>
          <w:spacing w:val="-10"/>
          <w:sz w:val="24"/>
          <w:szCs w:val="24"/>
        </w:rPr>
        <w:t xml:space="preserve"> </w:t>
      </w:r>
      <w:r w:rsidRPr="00AB419F">
        <w:rPr>
          <w:spacing w:val="-4"/>
          <w:sz w:val="24"/>
          <w:szCs w:val="24"/>
        </w:rPr>
        <w:t>required</w:t>
      </w:r>
      <w:r w:rsidRPr="00AB419F">
        <w:rPr>
          <w:spacing w:val="-10"/>
          <w:sz w:val="24"/>
          <w:szCs w:val="24"/>
        </w:rPr>
        <w:t xml:space="preserve"> </w:t>
      </w:r>
      <w:r w:rsidRPr="00AB419F">
        <w:rPr>
          <w:spacing w:val="-4"/>
          <w:sz w:val="24"/>
          <w:szCs w:val="24"/>
        </w:rPr>
        <w:t>to</w:t>
      </w:r>
      <w:r w:rsidRPr="00AB419F">
        <w:rPr>
          <w:spacing w:val="-10"/>
          <w:sz w:val="24"/>
          <w:szCs w:val="24"/>
        </w:rPr>
        <w:t xml:space="preserve"> </w:t>
      </w:r>
      <w:r w:rsidRPr="00AB419F">
        <w:rPr>
          <w:spacing w:val="-4"/>
          <w:sz w:val="24"/>
          <w:szCs w:val="24"/>
        </w:rPr>
        <w:t>advise</w:t>
      </w:r>
      <w:r w:rsidRPr="00AB419F">
        <w:rPr>
          <w:spacing w:val="-10"/>
          <w:sz w:val="24"/>
          <w:szCs w:val="24"/>
        </w:rPr>
        <w:t xml:space="preserve"> </w:t>
      </w:r>
      <w:r w:rsidRPr="00AB419F">
        <w:rPr>
          <w:spacing w:val="-4"/>
          <w:sz w:val="24"/>
          <w:szCs w:val="24"/>
        </w:rPr>
        <w:t>the</w:t>
      </w:r>
      <w:r w:rsidRPr="00AB419F">
        <w:rPr>
          <w:spacing w:val="-10"/>
          <w:sz w:val="24"/>
          <w:szCs w:val="24"/>
        </w:rPr>
        <w:t xml:space="preserve"> </w:t>
      </w:r>
      <w:r w:rsidRPr="00AB419F">
        <w:rPr>
          <w:spacing w:val="-4"/>
          <w:sz w:val="24"/>
          <w:szCs w:val="24"/>
        </w:rPr>
        <w:t>Board</w:t>
      </w:r>
      <w:r w:rsidRPr="00AB419F">
        <w:rPr>
          <w:spacing w:val="-10"/>
          <w:sz w:val="24"/>
          <w:szCs w:val="24"/>
        </w:rPr>
        <w:t xml:space="preserve"> </w:t>
      </w:r>
      <w:r w:rsidRPr="00AB419F">
        <w:rPr>
          <w:spacing w:val="-4"/>
          <w:sz w:val="24"/>
          <w:szCs w:val="24"/>
        </w:rPr>
        <w:t>on</w:t>
      </w:r>
      <w:r w:rsidRPr="00AB419F">
        <w:rPr>
          <w:spacing w:val="-10"/>
          <w:sz w:val="24"/>
          <w:szCs w:val="24"/>
        </w:rPr>
        <w:t xml:space="preserve"> </w:t>
      </w:r>
      <w:r w:rsidRPr="00AB419F">
        <w:rPr>
          <w:spacing w:val="-4"/>
          <w:sz w:val="24"/>
          <w:szCs w:val="24"/>
        </w:rPr>
        <w:t>the</w:t>
      </w:r>
      <w:r w:rsidRPr="00AB419F">
        <w:rPr>
          <w:spacing w:val="-10"/>
          <w:sz w:val="24"/>
          <w:szCs w:val="24"/>
        </w:rPr>
        <w:t xml:space="preserve"> </w:t>
      </w:r>
      <w:r w:rsidRPr="00AB419F">
        <w:rPr>
          <w:spacing w:val="-4"/>
          <w:sz w:val="24"/>
          <w:szCs w:val="24"/>
        </w:rPr>
        <w:t>financial</w:t>
      </w:r>
      <w:r w:rsidRPr="00AB419F">
        <w:rPr>
          <w:spacing w:val="-11"/>
          <w:sz w:val="24"/>
          <w:szCs w:val="24"/>
        </w:rPr>
        <w:t xml:space="preserve"> </w:t>
      </w:r>
      <w:r w:rsidRPr="00AB419F">
        <w:rPr>
          <w:spacing w:val="-4"/>
          <w:sz w:val="24"/>
          <w:szCs w:val="24"/>
        </w:rPr>
        <w:t>implications</w:t>
      </w:r>
      <w:r w:rsidRPr="00AB419F">
        <w:rPr>
          <w:spacing w:val="-11"/>
          <w:sz w:val="24"/>
          <w:szCs w:val="24"/>
        </w:rPr>
        <w:t xml:space="preserve"> </w:t>
      </w:r>
      <w:r w:rsidRPr="00AB419F">
        <w:rPr>
          <w:spacing w:val="-4"/>
          <w:sz w:val="24"/>
          <w:szCs w:val="24"/>
        </w:rPr>
        <w:t>of</w:t>
      </w:r>
      <w:r w:rsidRPr="00AB419F">
        <w:rPr>
          <w:spacing w:val="-10"/>
          <w:sz w:val="24"/>
          <w:szCs w:val="24"/>
        </w:rPr>
        <w:t xml:space="preserve"> </w:t>
      </w:r>
      <w:r w:rsidRPr="00AB419F">
        <w:rPr>
          <w:spacing w:val="-4"/>
          <w:sz w:val="24"/>
          <w:szCs w:val="24"/>
        </w:rPr>
        <w:t>any</w:t>
      </w:r>
      <w:r w:rsidRPr="00AB419F">
        <w:rPr>
          <w:spacing w:val="-11"/>
          <w:sz w:val="24"/>
          <w:szCs w:val="24"/>
        </w:rPr>
        <w:t xml:space="preserve"> </w:t>
      </w:r>
      <w:r w:rsidRPr="00AB419F">
        <w:rPr>
          <w:spacing w:val="-4"/>
          <w:sz w:val="24"/>
          <w:szCs w:val="24"/>
        </w:rPr>
        <w:t xml:space="preserve">proposal </w:t>
      </w:r>
      <w:r w:rsidRPr="00AB419F">
        <w:rPr>
          <w:sz w:val="24"/>
          <w:szCs w:val="24"/>
        </w:rPr>
        <w:t>for</w:t>
      </w:r>
      <w:r w:rsidRPr="00AB419F">
        <w:rPr>
          <w:spacing w:val="-14"/>
          <w:sz w:val="24"/>
          <w:szCs w:val="24"/>
        </w:rPr>
        <w:t xml:space="preserve"> </w:t>
      </w:r>
      <w:r w:rsidRPr="00AB419F">
        <w:rPr>
          <w:sz w:val="24"/>
          <w:szCs w:val="24"/>
        </w:rPr>
        <w:t>fund</w:t>
      </w:r>
      <w:r w:rsidRPr="00AB419F">
        <w:rPr>
          <w:spacing w:val="-10"/>
          <w:sz w:val="24"/>
          <w:szCs w:val="24"/>
        </w:rPr>
        <w:t xml:space="preserve"> </w:t>
      </w:r>
      <w:r w:rsidRPr="00AB419F">
        <w:rPr>
          <w:sz w:val="24"/>
          <w:szCs w:val="24"/>
        </w:rPr>
        <w:t>raising</w:t>
      </w:r>
      <w:r w:rsidRPr="00AB419F">
        <w:rPr>
          <w:spacing w:val="-15"/>
          <w:sz w:val="24"/>
          <w:szCs w:val="24"/>
        </w:rPr>
        <w:t xml:space="preserve"> </w:t>
      </w:r>
      <w:r w:rsidRPr="00AB419F">
        <w:rPr>
          <w:sz w:val="24"/>
          <w:szCs w:val="24"/>
        </w:rPr>
        <w:t>activities</w:t>
      </w:r>
      <w:r w:rsidRPr="00AB419F">
        <w:rPr>
          <w:spacing w:val="-11"/>
          <w:sz w:val="24"/>
          <w:szCs w:val="24"/>
        </w:rPr>
        <w:t xml:space="preserve"> </w:t>
      </w:r>
      <w:r w:rsidRPr="00AB419F">
        <w:rPr>
          <w:sz w:val="24"/>
          <w:szCs w:val="24"/>
        </w:rPr>
        <w:t>which</w:t>
      </w:r>
      <w:r w:rsidRPr="00AB419F">
        <w:rPr>
          <w:spacing w:val="-12"/>
          <w:sz w:val="24"/>
          <w:szCs w:val="24"/>
        </w:rPr>
        <w:t xml:space="preserve"> </w:t>
      </w:r>
      <w:r w:rsidRPr="00AB419F">
        <w:rPr>
          <w:sz w:val="24"/>
          <w:szCs w:val="24"/>
        </w:rPr>
        <w:t>the</w:t>
      </w:r>
      <w:r w:rsidRPr="00AB419F">
        <w:rPr>
          <w:spacing w:val="-12"/>
          <w:sz w:val="24"/>
          <w:szCs w:val="24"/>
        </w:rPr>
        <w:t xml:space="preserve"> </w:t>
      </w:r>
      <w:r w:rsidRPr="00AB419F">
        <w:rPr>
          <w:sz w:val="24"/>
          <w:szCs w:val="24"/>
        </w:rPr>
        <w:t>Trust</w:t>
      </w:r>
      <w:r w:rsidRPr="00AB419F">
        <w:rPr>
          <w:spacing w:val="-15"/>
          <w:sz w:val="24"/>
          <w:szCs w:val="24"/>
        </w:rPr>
        <w:t xml:space="preserve"> </w:t>
      </w:r>
      <w:r w:rsidRPr="00AB419F">
        <w:rPr>
          <w:sz w:val="24"/>
          <w:szCs w:val="24"/>
        </w:rPr>
        <w:t>may</w:t>
      </w:r>
      <w:r w:rsidRPr="00AB419F">
        <w:rPr>
          <w:spacing w:val="-11"/>
          <w:sz w:val="24"/>
          <w:szCs w:val="24"/>
        </w:rPr>
        <w:t xml:space="preserve"> </w:t>
      </w:r>
      <w:r w:rsidRPr="00AB419F">
        <w:rPr>
          <w:sz w:val="24"/>
          <w:szCs w:val="24"/>
        </w:rPr>
        <w:t>initiate,</w:t>
      </w:r>
      <w:r w:rsidRPr="00AB419F">
        <w:rPr>
          <w:spacing w:val="-13"/>
          <w:sz w:val="24"/>
          <w:szCs w:val="24"/>
        </w:rPr>
        <w:t xml:space="preserve"> </w:t>
      </w:r>
      <w:r w:rsidRPr="00AB419F">
        <w:rPr>
          <w:sz w:val="24"/>
          <w:szCs w:val="24"/>
        </w:rPr>
        <w:t>sponsor</w:t>
      </w:r>
      <w:r w:rsidRPr="00AB419F">
        <w:rPr>
          <w:spacing w:val="-14"/>
          <w:sz w:val="24"/>
          <w:szCs w:val="24"/>
        </w:rPr>
        <w:t xml:space="preserve"> </w:t>
      </w:r>
      <w:r w:rsidRPr="00AB419F">
        <w:rPr>
          <w:sz w:val="24"/>
          <w:szCs w:val="24"/>
        </w:rPr>
        <w:t>or</w:t>
      </w:r>
      <w:r w:rsidRPr="00AB419F">
        <w:rPr>
          <w:spacing w:val="-14"/>
          <w:sz w:val="24"/>
          <w:szCs w:val="24"/>
        </w:rPr>
        <w:t xml:space="preserve"> </w:t>
      </w:r>
      <w:r w:rsidRPr="00AB419F">
        <w:rPr>
          <w:sz w:val="24"/>
          <w:szCs w:val="24"/>
        </w:rPr>
        <w:t>approve.</w:t>
      </w:r>
    </w:p>
    <w:p w14:paraId="5527D2FB" w14:textId="77777777" w:rsidR="009D7E7F" w:rsidRPr="00AB419F" w:rsidRDefault="009D7E7F">
      <w:pPr>
        <w:pStyle w:val="BodyText"/>
        <w:spacing w:before="115"/>
      </w:pPr>
    </w:p>
    <w:p w14:paraId="73D5DC98" w14:textId="32F29580" w:rsidR="009D7E7F" w:rsidRPr="00AB419F" w:rsidRDefault="00B14A3D" w:rsidP="002C4414">
      <w:pPr>
        <w:pStyle w:val="ListParagraph"/>
        <w:numPr>
          <w:ilvl w:val="2"/>
          <w:numId w:val="82"/>
        </w:numPr>
        <w:tabs>
          <w:tab w:val="left" w:pos="1111"/>
        </w:tabs>
        <w:ind w:hanging="991"/>
        <w:rPr>
          <w:sz w:val="24"/>
          <w:szCs w:val="24"/>
        </w:rPr>
      </w:pPr>
      <w:r w:rsidRPr="00AB419F">
        <w:rPr>
          <w:spacing w:val="-2"/>
          <w:sz w:val="24"/>
          <w:szCs w:val="24"/>
        </w:rPr>
        <w:t>In</w:t>
      </w:r>
      <w:r w:rsidRPr="00AB419F">
        <w:rPr>
          <w:spacing w:val="-14"/>
          <w:sz w:val="24"/>
          <w:szCs w:val="24"/>
        </w:rPr>
        <w:t xml:space="preserve"> </w:t>
      </w:r>
      <w:r w:rsidRPr="00AB419F">
        <w:rPr>
          <w:spacing w:val="-2"/>
          <w:sz w:val="24"/>
          <w:szCs w:val="24"/>
        </w:rPr>
        <w:t>respect</w:t>
      </w:r>
      <w:r w:rsidRPr="00AB419F">
        <w:rPr>
          <w:spacing w:val="-11"/>
          <w:sz w:val="24"/>
          <w:szCs w:val="24"/>
        </w:rPr>
        <w:t xml:space="preserve"> </w:t>
      </w:r>
      <w:r w:rsidRPr="00AB419F">
        <w:rPr>
          <w:spacing w:val="-2"/>
          <w:sz w:val="24"/>
          <w:szCs w:val="24"/>
        </w:rPr>
        <w:t>of</w:t>
      </w:r>
      <w:r w:rsidRPr="00AB419F">
        <w:rPr>
          <w:spacing w:val="-10"/>
          <w:sz w:val="24"/>
          <w:szCs w:val="24"/>
        </w:rPr>
        <w:t xml:space="preserve"> </w:t>
      </w:r>
      <w:r w:rsidRPr="00AB419F">
        <w:rPr>
          <w:spacing w:val="-2"/>
          <w:sz w:val="24"/>
          <w:szCs w:val="24"/>
        </w:rPr>
        <w:t>Charitable</w:t>
      </w:r>
      <w:r w:rsidRPr="00AB419F">
        <w:rPr>
          <w:spacing w:val="-11"/>
          <w:sz w:val="24"/>
          <w:szCs w:val="24"/>
        </w:rPr>
        <w:t xml:space="preserve"> </w:t>
      </w:r>
      <w:r w:rsidRPr="00AB419F">
        <w:rPr>
          <w:spacing w:val="-2"/>
          <w:sz w:val="24"/>
          <w:szCs w:val="24"/>
        </w:rPr>
        <w:t>Fund’s</w:t>
      </w:r>
      <w:r w:rsidRPr="00AB419F">
        <w:rPr>
          <w:spacing w:val="-9"/>
          <w:sz w:val="24"/>
          <w:szCs w:val="24"/>
        </w:rPr>
        <w:t xml:space="preserve"> </w:t>
      </w:r>
      <w:r w:rsidRPr="00AB419F">
        <w:rPr>
          <w:spacing w:val="-2"/>
          <w:sz w:val="24"/>
          <w:szCs w:val="24"/>
          <w:u w:val="single"/>
        </w:rPr>
        <w:t>Trading</w:t>
      </w:r>
      <w:r w:rsidRPr="00AB419F">
        <w:rPr>
          <w:spacing w:val="-11"/>
          <w:sz w:val="24"/>
          <w:szCs w:val="24"/>
          <w:u w:val="single"/>
        </w:rPr>
        <w:t xml:space="preserve"> </w:t>
      </w:r>
      <w:r w:rsidRPr="00AB419F">
        <w:rPr>
          <w:spacing w:val="-2"/>
          <w:sz w:val="24"/>
          <w:szCs w:val="24"/>
          <w:u w:val="single"/>
        </w:rPr>
        <w:t>Income</w:t>
      </w:r>
      <w:r w:rsidRPr="00AB419F">
        <w:rPr>
          <w:spacing w:val="-2"/>
          <w:sz w:val="24"/>
          <w:szCs w:val="24"/>
        </w:rPr>
        <w:t>,</w:t>
      </w:r>
      <w:r w:rsidRPr="00AB419F">
        <w:rPr>
          <w:spacing w:val="-9"/>
          <w:sz w:val="24"/>
          <w:szCs w:val="24"/>
        </w:rPr>
        <w:t xml:space="preserve"> </w:t>
      </w:r>
      <w:r w:rsidRPr="00AB419F">
        <w:rPr>
          <w:spacing w:val="-2"/>
          <w:sz w:val="24"/>
          <w:szCs w:val="24"/>
        </w:rPr>
        <w:t>the</w:t>
      </w:r>
      <w:r w:rsidRPr="00AB419F">
        <w:rPr>
          <w:spacing w:val="-9"/>
          <w:sz w:val="24"/>
          <w:szCs w:val="24"/>
        </w:rPr>
        <w:t xml:space="preserve"> </w:t>
      </w:r>
      <w:r w:rsidR="0046562B">
        <w:rPr>
          <w:spacing w:val="-4"/>
          <w:sz w:val="24"/>
          <w:szCs w:val="24"/>
        </w:rPr>
        <w:t>CFO</w:t>
      </w:r>
      <w:r w:rsidR="0046562B" w:rsidRPr="00AB419F">
        <w:rPr>
          <w:spacing w:val="-10"/>
          <w:sz w:val="24"/>
          <w:szCs w:val="24"/>
        </w:rPr>
        <w:t xml:space="preserve"> </w:t>
      </w:r>
      <w:r w:rsidRPr="00AB419F">
        <w:rPr>
          <w:spacing w:val="-2"/>
          <w:sz w:val="24"/>
          <w:szCs w:val="24"/>
        </w:rPr>
        <w:t>shall:</w:t>
      </w:r>
    </w:p>
    <w:p w14:paraId="6E7CA542" w14:textId="77777777" w:rsidR="009D7E7F" w:rsidRPr="00AB419F" w:rsidRDefault="009D7E7F">
      <w:pPr>
        <w:pStyle w:val="BodyText"/>
        <w:spacing w:before="113"/>
      </w:pPr>
    </w:p>
    <w:p w14:paraId="3EDCC080" w14:textId="77777777" w:rsidR="009D7E7F" w:rsidRPr="00AB419F" w:rsidRDefault="00B14A3D">
      <w:pPr>
        <w:pStyle w:val="ListParagraph"/>
        <w:numPr>
          <w:ilvl w:val="0"/>
          <w:numId w:val="39"/>
        </w:numPr>
        <w:tabs>
          <w:tab w:val="left" w:pos="1821"/>
        </w:tabs>
        <w:ind w:left="1821" w:hanging="707"/>
        <w:rPr>
          <w:sz w:val="24"/>
          <w:szCs w:val="24"/>
        </w:rPr>
      </w:pPr>
      <w:r w:rsidRPr="00AB419F">
        <w:rPr>
          <w:sz w:val="24"/>
          <w:szCs w:val="24"/>
        </w:rPr>
        <w:t>be</w:t>
      </w:r>
      <w:r w:rsidRPr="00AB419F">
        <w:rPr>
          <w:spacing w:val="-11"/>
          <w:sz w:val="24"/>
          <w:szCs w:val="24"/>
        </w:rPr>
        <w:t xml:space="preserve"> </w:t>
      </w:r>
      <w:r w:rsidRPr="00AB419F">
        <w:rPr>
          <w:sz w:val="24"/>
          <w:szCs w:val="24"/>
        </w:rPr>
        <w:t>primarily</w:t>
      </w:r>
      <w:r w:rsidRPr="00AB419F">
        <w:rPr>
          <w:spacing w:val="-8"/>
          <w:sz w:val="24"/>
          <w:szCs w:val="24"/>
        </w:rPr>
        <w:t xml:space="preserve"> </w:t>
      </w:r>
      <w:r w:rsidRPr="00AB419F">
        <w:rPr>
          <w:sz w:val="24"/>
          <w:szCs w:val="24"/>
        </w:rPr>
        <w:t>responsible,</w:t>
      </w:r>
      <w:r w:rsidRPr="00AB419F">
        <w:rPr>
          <w:spacing w:val="-9"/>
          <w:sz w:val="24"/>
          <w:szCs w:val="24"/>
        </w:rPr>
        <w:t xml:space="preserve"> </w:t>
      </w:r>
      <w:r w:rsidRPr="00AB419F">
        <w:rPr>
          <w:sz w:val="24"/>
          <w:szCs w:val="24"/>
        </w:rPr>
        <w:t>along</w:t>
      </w:r>
      <w:r w:rsidRPr="00AB419F">
        <w:rPr>
          <w:spacing w:val="-7"/>
          <w:sz w:val="24"/>
          <w:szCs w:val="24"/>
        </w:rPr>
        <w:t xml:space="preserve"> </w:t>
      </w:r>
      <w:r w:rsidRPr="00AB419F">
        <w:rPr>
          <w:sz w:val="24"/>
          <w:szCs w:val="24"/>
        </w:rPr>
        <w:t>with</w:t>
      </w:r>
      <w:r w:rsidRPr="00AB419F">
        <w:rPr>
          <w:spacing w:val="-9"/>
          <w:sz w:val="24"/>
          <w:szCs w:val="24"/>
        </w:rPr>
        <w:t xml:space="preserve"> </w:t>
      </w:r>
      <w:r w:rsidRPr="00AB419F">
        <w:rPr>
          <w:sz w:val="24"/>
          <w:szCs w:val="24"/>
        </w:rPr>
        <w:t>other</w:t>
      </w:r>
      <w:r w:rsidRPr="00AB419F">
        <w:rPr>
          <w:spacing w:val="-11"/>
          <w:sz w:val="24"/>
          <w:szCs w:val="24"/>
        </w:rPr>
        <w:t xml:space="preserve"> </w:t>
      </w:r>
      <w:r w:rsidRPr="00AB419F">
        <w:rPr>
          <w:sz w:val="24"/>
          <w:szCs w:val="24"/>
        </w:rPr>
        <w:t>designated</w:t>
      </w:r>
      <w:r w:rsidRPr="00AB419F">
        <w:rPr>
          <w:spacing w:val="-5"/>
          <w:sz w:val="24"/>
          <w:szCs w:val="24"/>
        </w:rPr>
        <w:t xml:space="preserve"> </w:t>
      </w:r>
      <w:r w:rsidRPr="00AB419F">
        <w:rPr>
          <w:sz w:val="24"/>
          <w:szCs w:val="24"/>
        </w:rPr>
        <w:t>staff,</w:t>
      </w:r>
      <w:r w:rsidRPr="00AB419F">
        <w:rPr>
          <w:spacing w:val="-8"/>
          <w:sz w:val="24"/>
          <w:szCs w:val="24"/>
        </w:rPr>
        <w:t xml:space="preserve"> </w:t>
      </w:r>
      <w:r w:rsidRPr="00AB419F">
        <w:rPr>
          <w:sz w:val="24"/>
          <w:szCs w:val="24"/>
        </w:rPr>
        <w:t>for</w:t>
      </w:r>
      <w:r w:rsidRPr="00AB419F">
        <w:rPr>
          <w:spacing w:val="-11"/>
          <w:sz w:val="24"/>
          <w:szCs w:val="24"/>
        </w:rPr>
        <w:t xml:space="preserve"> </w:t>
      </w:r>
      <w:r w:rsidRPr="00AB419F">
        <w:rPr>
          <w:sz w:val="24"/>
          <w:szCs w:val="24"/>
        </w:rPr>
        <w:t>any</w:t>
      </w:r>
      <w:r w:rsidRPr="00AB419F">
        <w:rPr>
          <w:spacing w:val="-8"/>
          <w:sz w:val="24"/>
          <w:szCs w:val="24"/>
        </w:rPr>
        <w:t xml:space="preserve"> </w:t>
      </w:r>
      <w:r w:rsidRPr="00AB419F">
        <w:rPr>
          <w:spacing w:val="-2"/>
          <w:sz w:val="24"/>
          <w:szCs w:val="24"/>
        </w:rPr>
        <w:t>trading</w:t>
      </w:r>
    </w:p>
    <w:p w14:paraId="35D1BB27" w14:textId="77777777" w:rsidR="009D7E7F" w:rsidRPr="00AB419F" w:rsidRDefault="00B14A3D">
      <w:pPr>
        <w:pStyle w:val="BodyText"/>
        <w:ind w:left="1822"/>
      </w:pPr>
      <w:r w:rsidRPr="00AB419F">
        <w:rPr>
          <w:spacing w:val="-2"/>
        </w:rPr>
        <w:t>undertaken</w:t>
      </w:r>
      <w:r w:rsidRPr="00AB419F">
        <w:rPr>
          <w:spacing w:val="-14"/>
        </w:rPr>
        <w:t xml:space="preserve"> </w:t>
      </w:r>
      <w:r w:rsidRPr="00AB419F">
        <w:rPr>
          <w:spacing w:val="-2"/>
        </w:rPr>
        <w:t>by</w:t>
      </w:r>
      <w:r w:rsidRPr="00AB419F">
        <w:rPr>
          <w:spacing w:val="-12"/>
        </w:rPr>
        <w:t xml:space="preserve"> </w:t>
      </w:r>
      <w:r w:rsidRPr="00AB419F">
        <w:rPr>
          <w:spacing w:val="-2"/>
        </w:rPr>
        <w:t>the</w:t>
      </w:r>
      <w:r w:rsidRPr="00AB419F">
        <w:rPr>
          <w:spacing w:val="-9"/>
        </w:rPr>
        <w:t xml:space="preserve"> </w:t>
      </w:r>
      <w:r w:rsidRPr="00AB419F">
        <w:rPr>
          <w:spacing w:val="-2"/>
        </w:rPr>
        <w:t>Charitable</w:t>
      </w:r>
      <w:r w:rsidRPr="00AB419F">
        <w:rPr>
          <w:spacing w:val="-12"/>
        </w:rPr>
        <w:t xml:space="preserve"> </w:t>
      </w:r>
      <w:r w:rsidRPr="00AB419F">
        <w:rPr>
          <w:spacing w:val="-2"/>
        </w:rPr>
        <w:t>Fund’s</w:t>
      </w:r>
      <w:r w:rsidRPr="00AB419F">
        <w:rPr>
          <w:spacing w:val="-11"/>
        </w:rPr>
        <w:t xml:space="preserve"> </w:t>
      </w:r>
      <w:r w:rsidRPr="00AB419F">
        <w:rPr>
          <w:spacing w:val="-2"/>
        </w:rPr>
        <w:t>as</w:t>
      </w:r>
      <w:r w:rsidRPr="00AB419F">
        <w:rPr>
          <w:spacing w:val="-10"/>
        </w:rPr>
        <w:t xml:space="preserve"> </w:t>
      </w:r>
      <w:r w:rsidRPr="00AB419F">
        <w:rPr>
          <w:spacing w:val="-2"/>
        </w:rPr>
        <w:t>corporate</w:t>
      </w:r>
      <w:r w:rsidRPr="00AB419F">
        <w:rPr>
          <w:spacing w:val="-11"/>
        </w:rPr>
        <w:t xml:space="preserve"> </w:t>
      </w:r>
      <w:r w:rsidRPr="00AB419F">
        <w:rPr>
          <w:spacing w:val="-2"/>
        </w:rPr>
        <w:t>trustee;</w:t>
      </w:r>
    </w:p>
    <w:p w14:paraId="4A059A0A" w14:textId="77777777" w:rsidR="009D7E7F" w:rsidRPr="00AB419F" w:rsidRDefault="009D7E7F">
      <w:pPr>
        <w:pStyle w:val="BodyText"/>
        <w:spacing w:before="116"/>
      </w:pPr>
    </w:p>
    <w:p w14:paraId="53F3476D" w14:textId="77777777" w:rsidR="009D7E7F" w:rsidRPr="00AB419F" w:rsidRDefault="00B14A3D">
      <w:pPr>
        <w:pStyle w:val="ListParagraph"/>
        <w:numPr>
          <w:ilvl w:val="0"/>
          <w:numId w:val="39"/>
        </w:numPr>
        <w:tabs>
          <w:tab w:val="left" w:pos="1822"/>
        </w:tabs>
        <w:ind w:right="1149"/>
        <w:rPr>
          <w:sz w:val="24"/>
          <w:szCs w:val="24"/>
        </w:rPr>
      </w:pPr>
      <w:r w:rsidRPr="00AB419F">
        <w:rPr>
          <w:sz w:val="24"/>
          <w:szCs w:val="24"/>
        </w:rPr>
        <w:t>be</w:t>
      </w:r>
      <w:r w:rsidRPr="00AB419F">
        <w:rPr>
          <w:spacing w:val="-17"/>
          <w:sz w:val="24"/>
          <w:szCs w:val="24"/>
        </w:rPr>
        <w:t xml:space="preserve"> </w:t>
      </w:r>
      <w:r w:rsidRPr="00AB419F">
        <w:rPr>
          <w:sz w:val="24"/>
          <w:szCs w:val="24"/>
        </w:rPr>
        <w:t>primarily</w:t>
      </w:r>
      <w:r w:rsidRPr="00AB419F">
        <w:rPr>
          <w:spacing w:val="-17"/>
          <w:sz w:val="24"/>
          <w:szCs w:val="24"/>
        </w:rPr>
        <w:t xml:space="preserve"> </w:t>
      </w:r>
      <w:r w:rsidRPr="00AB419F">
        <w:rPr>
          <w:sz w:val="24"/>
          <w:szCs w:val="24"/>
        </w:rPr>
        <w:t>responsible</w:t>
      </w:r>
      <w:r w:rsidRPr="00AB419F">
        <w:rPr>
          <w:spacing w:val="-16"/>
          <w:sz w:val="24"/>
          <w:szCs w:val="24"/>
        </w:rPr>
        <w:t xml:space="preserve"> </w:t>
      </w:r>
      <w:r w:rsidRPr="00AB419F">
        <w:rPr>
          <w:sz w:val="24"/>
          <w:szCs w:val="24"/>
        </w:rPr>
        <w:t>for</w:t>
      </w:r>
      <w:r w:rsidRPr="00AB419F">
        <w:rPr>
          <w:spacing w:val="-17"/>
          <w:sz w:val="24"/>
          <w:szCs w:val="24"/>
        </w:rPr>
        <w:t xml:space="preserve"> </w:t>
      </w:r>
      <w:r w:rsidRPr="00AB419F">
        <w:rPr>
          <w:sz w:val="24"/>
          <w:szCs w:val="24"/>
        </w:rPr>
        <w:t>the</w:t>
      </w:r>
      <w:r w:rsidRPr="00AB419F">
        <w:rPr>
          <w:spacing w:val="-17"/>
          <w:sz w:val="24"/>
          <w:szCs w:val="24"/>
        </w:rPr>
        <w:t xml:space="preserve"> </w:t>
      </w:r>
      <w:r w:rsidRPr="00AB419F">
        <w:rPr>
          <w:sz w:val="24"/>
          <w:szCs w:val="24"/>
        </w:rPr>
        <w:t>appropriate</w:t>
      </w:r>
      <w:r w:rsidRPr="00AB419F">
        <w:rPr>
          <w:spacing w:val="-17"/>
          <w:sz w:val="24"/>
          <w:szCs w:val="24"/>
        </w:rPr>
        <w:t xml:space="preserve"> </w:t>
      </w:r>
      <w:r w:rsidRPr="00AB419F">
        <w:rPr>
          <w:sz w:val="24"/>
          <w:szCs w:val="24"/>
        </w:rPr>
        <w:t>treatment</w:t>
      </w:r>
      <w:r w:rsidRPr="00AB419F">
        <w:rPr>
          <w:spacing w:val="-16"/>
          <w:sz w:val="24"/>
          <w:szCs w:val="24"/>
        </w:rPr>
        <w:t xml:space="preserve"> </w:t>
      </w:r>
      <w:r w:rsidRPr="00AB419F">
        <w:rPr>
          <w:sz w:val="24"/>
          <w:szCs w:val="24"/>
        </w:rPr>
        <w:t>of</w:t>
      </w:r>
      <w:r w:rsidRPr="00AB419F">
        <w:rPr>
          <w:spacing w:val="-17"/>
          <w:sz w:val="24"/>
          <w:szCs w:val="24"/>
        </w:rPr>
        <w:t xml:space="preserve"> </w:t>
      </w:r>
      <w:r w:rsidRPr="00AB419F">
        <w:rPr>
          <w:sz w:val="24"/>
          <w:szCs w:val="24"/>
        </w:rPr>
        <w:t>all</w:t>
      </w:r>
      <w:r w:rsidRPr="00AB419F">
        <w:rPr>
          <w:spacing w:val="-17"/>
          <w:sz w:val="24"/>
          <w:szCs w:val="24"/>
        </w:rPr>
        <w:t xml:space="preserve"> </w:t>
      </w:r>
      <w:r w:rsidRPr="00AB419F">
        <w:rPr>
          <w:sz w:val="24"/>
          <w:szCs w:val="24"/>
        </w:rPr>
        <w:t>funds</w:t>
      </w:r>
      <w:r w:rsidRPr="00AB419F">
        <w:rPr>
          <w:spacing w:val="-15"/>
          <w:sz w:val="24"/>
          <w:szCs w:val="24"/>
        </w:rPr>
        <w:t xml:space="preserve"> </w:t>
      </w:r>
      <w:r w:rsidRPr="00AB419F">
        <w:rPr>
          <w:sz w:val="24"/>
          <w:szCs w:val="24"/>
        </w:rPr>
        <w:t>received from this source.</w:t>
      </w:r>
    </w:p>
    <w:p w14:paraId="3707F99D" w14:textId="77777777" w:rsidR="009D7E7F" w:rsidRPr="00AB419F" w:rsidRDefault="009D7E7F">
      <w:pPr>
        <w:pStyle w:val="BodyText"/>
        <w:spacing w:before="113"/>
      </w:pPr>
    </w:p>
    <w:p w14:paraId="47FFCDC8" w14:textId="668BD917" w:rsidR="009D7E7F" w:rsidRPr="00AB419F" w:rsidRDefault="00B14A3D" w:rsidP="002C4414">
      <w:pPr>
        <w:pStyle w:val="ListParagraph"/>
        <w:numPr>
          <w:ilvl w:val="2"/>
          <w:numId w:val="82"/>
        </w:numPr>
        <w:tabs>
          <w:tab w:val="left" w:pos="1108"/>
          <w:tab w:val="left" w:pos="1111"/>
        </w:tabs>
        <w:spacing w:before="8"/>
        <w:ind w:right="1146" w:hanging="992"/>
        <w:rPr>
          <w:sz w:val="24"/>
          <w:szCs w:val="24"/>
        </w:rPr>
      </w:pPr>
      <w:r w:rsidRPr="00AB419F">
        <w:rPr>
          <w:sz w:val="24"/>
          <w:szCs w:val="24"/>
        </w:rPr>
        <w:t>In</w:t>
      </w:r>
      <w:r w:rsidRPr="00AB419F">
        <w:rPr>
          <w:spacing w:val="-9"/>
          <w:sz w:val="24"/>
          <w:szCs w:val="24"/>
        </w:rPr>
        <w:t xml:space="preserve"> </w:t>
      </w:r>
      <w:r w:rsidRPr="00AB419F">
        <w:rPr>
          <w:sz w:val="24"/>
          <w:szCs w:val="24"/>
        </w:rPr>
        <w:t>respect</w:t>
      </w:r>
      <w:r w:rsidRPr="00AB419F">
        <w:rPr>
          <w:spacing w:val="-11"/>
          <w:sz w:val="24"/>
          <w:szCs w:val="24"/>
        </w:rPr>
        <w:t xml:space="preserve"> </w:t>
      </w:r>
      <w:r w:rsidRPr="00AB419F">
        <w:rPr>
          <w:sz w:val="24"/>
          <w:szCs w:val="24"/>
        </w:rPr>
        <w:t>of</w:t>
      </w:r>
      <w:r w:rsidRPr="00AB419F">
        <w:rPr>
          <w:spacing w:val="-10"/>
          <w:sz w:val="24"/>
          <w:szCs w:val="24"/>
        </w:rPr>
        <w:t xml:space="preserve"> </w:t>
      </w:r>
      <w:r w:rsidRPr="00AB419F">
        <w:rPr>
          <w:sz w:val="24"/>
          <w:szCs w:val="24"/>
          <w:u w:val="single"/>
        </w:rPr>
        <w:t>Investment</w:t>
      </w:r>
      <w:r w:rsidRPr="00AB419F">
        <w:rPr>
          <w:spacing w:val="-11"/>
          <w:sz w:val="24"/>
          <w:szCs w:val="24"/>
          <w:u w:val="single"/>
        </w:rPr>
        <w:t xml:space="preserve"> </w:t>
      </w:r>
      <w:r w:rsidRPr="00AB419F">
        <w:rPr>
          <w:sz w:val="24"/>
          <w:szCs w:val="24"/>
          <w:u w:val="single"/>
        </w:rPr>
        <w:t>Income</w:t>
      </w:r>
      <w:r w:rsidRPr="00AB419F">
        <w:rPr>
          <w:sz w:val="24"/>
          <w:szCs w:val="24"/>
        </w:rPr>
        <w:t>,</w:t>
      </w:r>
      <w:r w:rsidRPr="00AB419F">
        <w:rPr>
          <w:spacing w:val="-11"/>
          <w:sz w:val="24"/>
          <w:szCs w:val="24"/>
        </w:rPr>
        <w:t xml:space="preserve"> </w:t>
      </w:r>
      <w:r w:rsidRPr="00AB419F">
        <w:rPr>
          <w:sz w:val="24"/>
          <w:szCs w:val="24"/>
        </w:rPr>
        <w:t>the</w:t>
      </w:r>
      <w:r w:rsidRPr="00AB419F">
        <w:rPr>
          <w:spacing w:val="-10"/>
          <w:sz w:val="24"/>
          <w:szCs w:val="24"/>
        </w:rPr>
        <w:t xml:space="preserve"> </w:t>
      </w:r>
      <w:r w:rsidR="0046562B">
        <w:rPr>
          <w:spacing w:val="-4"/>
          <w:sz w:val="24"/>
          <w:szCs w:val="24"/>
        </w:rPr>
        <w:t>CFO</w:t>
      </w:r>
      <w:r w:rsidR="0046562B" w:rsidRPr="00AB419F">
        <w:rPr>
          <w:spacing w:val="-10"/>
          <w:sz w:val="24"/>
          <w:szCs w:val="24"/>
        </w:rPr>
        <w:t xml:space="preserve"> </w:t>
      </w:r>
      <w:r w:rsidRPr="00AB419F">
        <w:rPr>
          <w:sz w:val="24"/>
          <w:szCs w:val="24"/>
        </w:rPr>
        <w:t>shall</w:t>
      </w:r>
      <w:r w:rsidRPr="00AB419F">
        <w:rPr>
          <w:spacing w:val="-12"/>
          <w:sz w:val="24"/>
          <w:szCs w:val="24"/>
        </w:rPr>
        <w:t xml:space="preserve"> </w:t>
      </w:r>
      <w:r w:rsidRPr="00AB419F">
        <w:rPr>
          <w:sz w:val="24"/>
          <w:szCs w:val="24"/>
        </w:rPr>
        <w:t>be</w:t>
      </w:r>
      <w:r w:rsidRPr="00AB419F">
        <w:rPr>
          <w:spacing w:val="-9"/>
          <w:sz w:val="24"/>
          <w:szCs w:val="24"/>
        </w:rPr>
        <w:t xml:space="preserve"> </w:t>
      </w:r>
      <w:r w:rsidRPr="00AB419F">
        <w:rPr>
          <w:sz w:val="24"/>
          <w:szCs w:val="24"/>
        </w:rPr>
        <w:t>responsible</w:t>
      </w:r>
      <w:r w:rsidRPr="00AB419F">
        <w:rPr>
          <w:spacing w:val="-9"/>
          <w:sz w:val="24"/>
          <w:szCs w:val="24"/>
        </w:rPr>
        <w:t xml:space="preserve"> </w:t>
      </w:r>
      <w:r w:rsidRPr="00AB419F">
        <w:rPr>
          <w:sz w:val="24"/>
          <w:szCs w:val="24"/>
        </w:rPr>
        <w:t>for the appropriate treatment of all dividends, interest and other receipts from this source (see below).</w:t>
      </w:r>
    </w:p>
    <w:p w14:paraId="3B865204" w14:textId="77777777" w:rsidR="00060A4A" w:rsidRPr="00AB419F" w:rsidRDefault="00060A4A" w:rsidP="00060A4A">
      <w:pPr>
        <w:pStyle w:val="ListParagraph"/>
        <w:tabs>
          <w:tab w:val="left" w:pos="1108"/>
          <w:tab w:val="left" w:pos="1111"/>
        </w:tabs>
        <w:spacing w:before="8"/>
        <w:ind w:right="1146" w:firstLine="0"/>
        <w:rPr>
          <w:sz w:val="24"/>
          <w:szCs w:val="24"/>
        </w:rPr>
      </w:pPr>
    </w:p>
    <w:p w14:paraId="2B052D8F" w14:textId="77777777" w:rsidR="009D7E7F" w:rsidRPr="00AB419F" w:rsidRDefault="00B14A3D" w:rsidP="002C4414">
      <w:pPr>
        <w:pStyle w:val="ListParagraph"/>
        <w:numPr>
          <w:ilvl w:val="1"/>
          <w:numId w:val="82"/>
        </w:numPr>
        <w:tabs>
          <w:tab w:val="left" w:pos="1111"/>
        </w:tabs>
        <w:ind w:left="1111" w:hanging="991"/>
        <w:rPr>
          <w:b/>
          <w:sz w:val="24"/>
          <w:szCs w:val="24"/>
        </w:rPr>
      </w:pPr>
      <w:r w:rsidRPr="00AB419F">
        <w:rPr>
          <w:b/>
          <w:spacing w:val="-2"/>
          <w:sz w:val="24"/>
          <w:szCs w:val="24"/>
        </w:rPr>
        <w:t>INVESTMENT</w:t>
      </w:r>
      <w:r w:rsidRPr="00AB419F">
        <w:rPr>
          <w:b/>
          <w:spacing w:val="-14"/>
          <w:sz w:val="24"/>
          <w:szCs w:val="24"/>
        </w:rPr>
        <w:t xml:space="preserve"> </w:t>
      </w:r>
      <w:r w:rsidRPr="00AB419F">
        <w:rPr>
          <w:b/>
          <w:spacing w:val="-2"/>
          <w:sz w:val="24"/>
          <w:szCs w:val="24"/>
        </w:rPr>
        <w:t>MANAGEMENT</w:t>
      </w:r>
    </w:p>
    <w:p w14:paraId="00B19315" w14:textId="19DBDF84" w:rsidR="009D7E7F" w:rsidRPr="00AB419F" w:rsidRDefault="00B14A3D" w:rsidP="002C4414">
      <w:pPr>
        <w:pStyle w:val="ListParagraph"/>
        <w:numPr>
          <w:ilvl w:val="2"/>
          <w:numId w:val="82"/>
        </w:numPr>
        <w:tabs>
          <w:tab w:val="left" w:pos="1108"/>
          <w:tab w:val="left" w:pos="1111"/>
        </w:tabs>
        <w:spacing w:before="57"/>
        <w:ind w:right="1145" w:hanging="992"/>
        <w:rPr>
          <w:sz w:val="24"/>
          <w:szCs w:val="24"/>
        </w:rPr>
      </w:pPr>
      <w:r w:rsidRPr="00AB419F">
        <w:rPr>
          <w:spacing w:val="-2"/>
          <w:sz w:val="24"/>
          <w:szCs w:val="24"/>
        </w:rPr>
        <w:t>The</w:t>
      </w:r>
      <w:r w:rsidRPr="00AB419F">
        <w:rPr>
          <w:spacing w:val="-8"/>
          <w:sz w:val="24"/>
          <w:szCs w:val="24"/>
        </w:rPr>
        <w:t xml:space="preserve"> </w:t>
      </w:r>
      <w:r w:rsidR="00CE31C2">
        <w:rPr>
          <w:spacing w:val="-4"/>
          <w:sz w:val="24"/>
          <w:szCs w:val="24"/>
        </w:rPr>
        <w:t>CFO</w:t>
      </w:r>
      <w:r w:rsidR="00CE31C2" w:rsidRPr="00AB419F">
        <w:rPr>
          <w:spacing w:val="-10"/>
          <w:sz w:val="24"/>
          <w:szCs w:val="24"/>
        </w:rPr>
        <w:t xml:space="preserve"> </w:t>
      </w:r>
      <w:r w:rsidRPr="00AB419F">
        <w:rPr>
          <w:spacing w:val="-2"/>
          <w:sz w:val="24"/>
          <w:szCs w:val="24"/>
        </w:rPr>
        <w:t>shall</w:t>
      </w:r>
      <w:r w:rsidRPr="00AB419F">
        <w:rPr>
          <w:spacing w:val="-9"/>
          <w:sz w:val="24"/>
          <w:szCs w:val="24"/>
        </w:rPr>
        <w:t xml:space="preserve"> </w:t>
      </w:r>
      <w:r w:rsidRPr="00AB419F">
        <w:rPr>
          <w:spacing w:val="-2"/>
          <w:sz w:val="24"/>
          <w:szCs w:val="24"/>
        </w:rPr>
        <w:t>be</w:t>
      </w:r>
      <w:r w:rsidRPr="00AB419F">
        <w:rPr>
          <w:spacing w:val="-8"/>
          <w:sz w:val="24"/>
          <w:szCs w:val="24"/>
        </w:rPr>
        <w:t xml:space="preserve"> </w:t>
      </w:r>
      <w:r w:rsidRPr="00AB419F">
        <w:rPr>
          <w:spacing w:val="-2"/>
          <w:sz w:val="24"/>
          <w:szCs w:val="24"/>
        </w:rPr>
        <w:t>responsible</w:t>
      </w:r>
      <w:r w:rsidRPr="00AB419F">
        <w:rPr>
          <w:spacing w:val="-8"/>
          <w:sz w:val="24"/>
          <w:szCs w:val="24"/>
        </w:rPr>
        <w:t xml:space="preserve"> </w:t>
      </w:r>
      <w:r w:rsidRPr="00AB419F">
        <w:rPr>
          <w:spacing w:val="-2"/>
          <w:sz w:val="24"/>
          <w:szCs w:val="24"/>
        </w:rPr>
        <w:t>for</w:t>
      </w:r>
      <w:r w:rsidRPr="00AB419F">
        <w:rPr>
          <w:spacing w:val="-9"/>
          <w:sz w:val="24"/>
          <w:szCs w:val="24"/>
        </w:rPr>
        <w:t xml:space="preserve"> </w:t>
      </w:r>
      <w:r w:rsidRPr="00AB419F">
        <w:rPr>
          <w:spacing w:val="-2"/>
          <w:sz w:val="24"/>
          <w:szCs w:val="24"/>
        </w:rPr>
        <w:t>all</w:t>
      </w:r>
      <w:r w:rsidRPr="00AB419F">
        <w:rPr>
          <w:spacing w:val="-10"/>
          <w:sz w:val="24"/>
          <w:szCs w:val="24"/>
        </w:rPr>
        <w:t xml:space="preserve"> </w:t>
      </w:r>
      <w:r w:rsidRPr="00AB419F">
        <w:rPr>
          <w:spacing w:val="-2"/>
          <w:sz w:val="24"/>
          <w:szCs w:val="24"/>
        </w:rPr>
        <w:t>aspects</w:t>
      </w:r>
      <w:r w:rsidRPr="00AB419F">
        <w:rPr>
          <w:spacing w:val="-9"/>
          <w:sz w:val="24"/>
          <w:szCs w:val="24"/>
        </w:rPr>
        <w:t xml:space="preserve"> </w:t>
      </w:r>
      <w:r w:rsidRPr="00AB419F">
        <w:rPr>
          <w:spacing w:val="-2"/>
          <w:sz w:val="24"/>
          <w:szCs w:val="24"/>
        </w:rPr>
        <w:t>of</w:t>
      </w:r>
      <w:r w:rsidRPr="00AB419F">
        <w:rPr>
          <w:spacing w:val="-9"/>
          <w:sz w:val="24"/>
          <w:szCs w:val="24"/>
        </w:rPr>
        <w:t xml:space="preserve"> </w:t>
      </w:r>
      <w:r w:rsidRPr="00AB419F">
        <w:rPr>
          <w:spacing w:val="-2"/>
          <w:sz w:val="24"/>
          <w:szCs w:val="24"/>
        </w:rPr>
        <w:t>the</w:t>
      </w:r>
      <w:r w:rsidRPr="00AB419F">
        <w:rPr>
          <w:spacing w:val="-10"/>
          <w:sz w:val="24"/>
          <w:szCs w:val="24"/>
        </w:rPr>
        <w:t xml:space="preserve"> </w:t>
      </w:r>
      <w:r w:rsidRPr="00AB419F">
        <w:rPr>
          <w:spacing w:val="-2"/>
          <w:sz w:val="24"/>
          <w:szCs w:val="24"/>
        </w:rPr>
        <w:t>management</w:t>
      </w:r>
      <w:r w:rsidRPr="00AB419F">
        <w:rPr>
          <w:spacing w:val="-8"/>
          <w:sz w:val="24"/>
          <w:szCs w:val="24"/>
        </w:rPr>
        <w:t xml:space="preserve"> </w:t>
      </w:r>
      <w:r w:rsidRPr="00AB419F">
        <w:rPr>
          <w:spacing w:val="-2"/>
          <w:sz w:val="24"/>
          <w:szCs w:val="24"/>
        </w:rPr>
        <w:t xml:space="preserve">of </w:t>
      </w:r>
      <w:r w:rsidRPr="00AB419F">
        <w:rPr>
          <w:sz w:val="24"/>
          <w:szCs w:val="24"/>
        </w:rPr>
        <w:t>the</w:t>
      </w:r>
      <w:r w:rsidRPr="00AB419F">
        <w:rPr>
          <w:spacing w:val="-14"/>
          <w:sz w:val="24"/>
          <w:szCs w:val="24"/>
        </w:rPr>
        <w:t xml:space="preserve"> </w:t>
      </w:r>
      <w:r w:rsidRPr="00AB419F">
        <w:rPr>
          <w:sz w:val="24"/>
          <w:szCs w:val="24"/>
        </w:rPr>
        <w:t>investment</w:t>
      </w:r>
      <w:r w:rsidRPr="00AB419F">
        <w:rPr>
          <w:spacing w:val="-17"/>
          <w:sz w:val="24"/>
          <w:szCs w:val="24"/>
        </w:rPr>
        <w:t xml:space="preserve"> </w:t>
      </w:r>
      <w:r w:rsidRPr="00AB419F">
        <w:rPr>
          <w:sz w:val="24"/>
          <w:szCs w:val="24"/>
        </w:rPr>
        <w:t>of</w:t>
      </w:r>
      <w:r w:rsidRPr="00AB419F">
        <w:rPr>
          <w:spacing w:val="-16"/>
          <w:sz w:val="24"/>
          <w:szCs w:val="24"/>
        </w:rPr>
        <w:t xml:space="preserve"> </w:t>
      </w:r>
      <w:r w:rsidRPr="00AB419F">
        <w:rPr>
          <w:sz w:val="24"/>
          <w:szCs w:val="24"/>
        </w:rPr>
        <w:t>funds</w:t>
      </w:r>
      <w:r w:rsidRPr="00AB419F">
        <w:rPr>
          <w:spacing w:val="-15"/>
          <w:sz w:val="24"/>
          <w:szCs w:val="24"/>
        </w:rPr>
        <w:t xml:space="preserve"> </w:t>
      </w:r>
      <w:r w:rsidRPr="00AB419F">
        <w:rPr>
          <w:sz w:val="24"/>
          <w:szCs w:val="24"/>
        </w:rPr>
        <w:t>held</w:t>
      </w:r>
      <w:r w:rsidRPr="00AB419F">
        <w:rPr>
          <w:spacing w:val="-13"/>
          <w:sz w:val="24"/>
          <w:szCs w:val="24"/>
        </w:rPr>
        <w:t xml:space="preserve"> </w:t>
      </w:r>
      <w:r w:rsidRPr="00AB419F">
        <w:rPr>
          <w:sz w:val="24"/>
          <w:szCs w:val="24"/>
        </w:rPr>
        <w:t>on</w:t>
      </w:r>
      <w:r w:rsidRPr="00AB419F">
        <w:rPr>
          <w:spacing w:val="-14"/>
          <w:sz w:val="24"/>
          <w:szCs w:val="24"/>
        </w:rPr>
        <w:t xml:space="preserve"> </w:t>
      </w:r>
      <w:r w:rsidRPr="00AB419F">
        <w:rPr>
          <w:sz w:val="24"/>
          <w:szCs w:val="24"/>
        </w:rPr>
        <w:t>trust.</w:t>
      </w:r>
      <w:r w:rsidRPr="00AB419F">
        <w:rPr>
          <w:spacing w:val="40"/>
          <w:sz w:val="24"/>
          <w:szCs w:val="24"/>
        </w:rPr>
        <w:t xml:space="preserve"> </w:t>
      </w:r>
      <w:r w:rsidRPr="00AB419F">
        <w:rPr>
          <w:sz w:val="24"/>
          <w:szCs w:val="24"/>
        </w:rPr>
        <w:t>The</w:t>
      </w:r>
      <w:r w:rsidRPr="00AB419F">
        <w:rPr>
          <w:spacing w:val="-14"/>
          <w:sz w:val="24"/>
          <w:szCs w:val="24"/>
        </w:rPr>
        <w:t xml:space="preserve"> </w:t>
      </w:r>
      <w:r w:rsidRPr="00AB419F">
        <w:rPr>
          <w:sz w:val="24"/>
          <w:szCs w:val="24"/>
        </w:rPr>
        <w:t>issues</w:t>
      </w:r>
      <w:r w:rsidRPr="00AB419F">
        <w:rPr>
          <w:spacing w:val="-15"/>
          <w:sz w:val="24"/>
          <w:szCs w:val="24"/>
        </w:rPr>
        <w:t xml:space="preserve"> </w:t>
      </w:r>
      <w:r w:rsidRPr="00AB419F">
        <w:rPr>
          <w:sz w:val="24"/>
          <w:szCs w:val="24"/>
        </w:rPr>
        <w:t>on</w:t>
      </w:r>
      <w:r w:rsidRPr="00AB419F">
        <w:rPr>
          <w:spacing w:val="-14"/>
          <w:sz w:val="24"/>
          <w:szCs w:val="24"/>
        </w:rPr>
        <w:t xml:space="preserve"> </w:t>
      </w:r>
      <w:r w:rsidRPr="00AB419F">
        <w:rPr>
          <w:sz w:val="24"/>
          <w:szCs w:val="24"/>
        </w:rPr>
        <w:t>which</w:t>
      </w:r>
      <w:r w:rsidRPr="00AB419F">
        <w:rPr>
          <w:spacing w:val="-16"/>
          <w:sz w:val="24"/>
          <w:szCs w:val="24"/>
        </w:rPr>
        <w:t xml:space="preserve"> </w:t>
      </w:r>
      <w:r w:rsidRPr="00AB419F">
        <w:rPr>
          <w:sz w:val="24"/>
          <w:szCs w:val="24"/>
        </w:rPr>
        <w:t>they</w:t>
      </w:r>
      <w:r w:rsidRPr="00AB419F">
        <w:rPr>
          <w:spacing w:val="-13"/>
          <w:sz w:val="24"/>
          <w:szCs w:val="24"/>
        </w:rPr>
        <w:t xml:space="preserve"> </w:t>
      </w:r>
      <w:r w:rsidRPr="00AB419F">
        <w:rPr>
          <w:sz w:val="24"/>
          <w:szCs w:val="24"/>
        </w:rPr>
        <w:t>shall</w:t>
      </w:r>
      <w:r w:rsidRPr="00AB419F">
        <w:rPr>
          <w:spacing w:val="-15"/>
          <w:sz w:val="24"/>
          <w:szCs w:val="24"/>
        </w:rPr>
        <w:t xml:space="preserve"> </w:t>
      </w:r>
      <w:r w:rsidRPr="00AB419F">
        <w:rPr>
          <w:sz w:val="24"/>
          <w:szCs w:val="24"/>
        </w:rPr>
        <w:t>be</w:t>
      </w:r>
      <w:r w:rsidRPr="00AB419F">
        <w:rPr>
          <w:spacing w:val="-14"/>
          <w:sz w:val="24"/>
          <w:szCs w:val="24"/>
        </w:rPr>
        <w:t xml:space="preserve"> </w:t>
      </w:r>
      <w:r w:rsidRPr="00AB419F">
        <w:rPr>
          <w:sz w:val="24"/>
          <w:szCs w:val="24"/>
        </w:rPr>
        <w:t xml:space="preserve">required to provide advice to the Charitable Fund’s corporate </w:t>
      </w:r>
      <w:r w:rsidR="009051D1" w:rsidRPr="00AB419F">
        <w:rPr>
          <w:sz w:val="24"/>
          <w:szCs w:val="24"/>
        </w:rPr>
        <w:t>trustees shall</w:t>
      </w:r>
      <w:r w:rsidRPr="00AB419F">
        <w:rPr>
          <w:sz w:val="24"/>
          <w:szCs w:val="24"/>
        </w:rPr>
        <w:t xml:space="preserve"> include:</w:t>
      </w:r>
    </w:p>
    <w:p w14:paraId="37642EB9" w14:textId="77777777" w:rsidR="009D7E7F" w:rsidRPr="00AB419F" w:rsidRDefault="009D7E7F">
      <w:pPr>
        <w:pStyle w:val="BodyText"/>
        <w:spacing w:before="113"/>
      </w:pPr>
    </w:p>
    <w:p w14:paraId="19613B7D" w14:textId="77777777" w:rsidR="009D7E7F" w:rsidRPr="00AB419F" w:rsidRDefault="00B14A3D">
      <w:pPr>
        <w:pStyle w:val="ListParagraph"/>
        <w:numPr>
          <w:ilvl w:val="0"/>
          <w:numId w:val="38"/>
        </w:numPr>
        <w:tabs>
          <w:tab w:val="left" w:pos="1768"/>
          <w:tab w:val="left" w:pos="1771"/>
        </w:tabs>
        <w:ind w:right="1145"/>
        <w:rPr>
          <w:sz w:val="24"/>
          <w:szCs w:val="24"/>
        </w:rPr>
      </w:pPr>
      <w:r w:rsidRPr="00AB419F">
        <w:rPr>
          <w:sz w:val="24"/>
          <w:szCs w:val="24"/>
        </w:rPr>
        <w:t xml:space="preserve">the formulation of investment policy within the powers of the Charitable </w:t>
      </w:r>
      <w:r w:rsidRPr="00AB419F">
        <w:rPr>
          <w:sz w:val="24"/>
          <w:szCs w:val="24"/>
        </w:rPr>
        <w:lastRenderedPageBreak/>
        <w:t>Funds under statute and within governing instruments to meet its requirements with regard to income generation and the enhancement of capital value;</w:t>
      </w:r>
    </w:p>
    <w:p w14:paraId="4233E5E7" w14:textId="77777777" w:rsidR="009D7E7F" w:rsidRPr="00AB419F" w:rsidRDefault="009D7E7F">
      <w:pPr>
        <w:pStyle w:val="BodyText"/>
        <w:spacing w:before="116"/>
      </w:pPr>
    </w:p>
    <w:p w14:paraId="5C07B14C" w14:textId="77777777" w:rsidR="009D7E7F" w:rsidRPr="00AB419F" w:rsidRDefault="00B14A3D">
      <w:pPr>
        <w:pStyle w:val="ListParagraph"/>
        <w:numPr>
          <w:ilvl w:val="0"/>
          <w:numId w:val="38"/>
        </w:numPr>
        <w:tabs>
          <w:tab w:val="left" w:pos="1771"/>
        </w:tabs>
        <w:ind w:hanging="657"/>
        <w:rPr>
          <w:sz w:val="24"/>
          <w:szCs w:val="24"/>
        </w:rPr>
      </w:pPr>
      <w:r w:rsidRPr="00AB419F">
        <w:rPr>
          <w:spacing w:val="-2"/>
          <w:sz w:val="24"/>
          <w:szCs w:val="24"/>
        </w:rPr>
        <w:t>the</w:t>
      </w:r>
      <w:r w:rsidRPr="00AB419F">
        <w:rPr>
          <w:spacing w:val="-10"/>
          <w:sz w:val="24"/>
          <w:szCs w:val="24"/>
        </w:rPr>
        <w:t xml:space="preserve"> </w:t>
      </w:r>
      <w:r w:rsidRPr="00AB419F">
        <w:rPr>
          <w:spacing w:val="-2"/>
          <w:sz w:val="24"/>
          <w:szCs w:val="24"/>
        </w:rPr>
        <w:t>reporting</w:t>
      </w:r>
      <w:r w:rsidRPr="00AB419F">
        <w:rPr>
          <w:spacing w:val="-12"/>
          <w:sz w:val="24"/>
          <w:szCs w:val="24"/>
        </w:rPr>
        <w:t xml:space="preserve"> </w:t>
      </w:r>
      <w:r w:rsidRPr="00AB419F">
        <w:rPr>
          <w:spacing w:val="-2"/>
          <w:sz w:val="24"/>
          <w:szCs w:val="24"/>
        </w:rPr>
        <w:t>of</w:t>
      </w:r>
      <w:r w:rsidRPr="00AB419F">
        <w:rPr>
          <w:spacing w:val="-12"/>
          <w:sz w:val="24"/>
          <w:szCs w:val="24"/>
        </w:rPr>
        <w:t xml:space="preserve"> </w:t>
      </w:r>
      <w:r w:rsidRPr="00AB419F">
        <w:rPr>
          <w:spacing w:val="-2"/>
          <w:sz w:val="24"/>
          <w:szCs w:val="24"/>
        </w:rPr>
        <w:t>investment</w:t>
      </w:r>
      <w:r w:rsidRPr="00AB419F">
        <w:rPr>
          <w:spacing w:val="-12"/>
          <w:sz w:val="24"/>
          <w:szCs w:val="24"/>
        </w:rPr>
        <w:t xml:space="preserve"> </w:t>
      </w:r>
      <w:r w:rsidRPr="00AB419F">
        <w:rPr>
          <w:spacing w:val="-2"/>
          <w:sz w:val="24"/>
          <w:szCs w:val="24"/>
        </w:rPr>
        <w:t>performance</w:t>
      </w:r>
    </w:p>
    <w:p w14:paraId="2E299D68" w14:textId="77777777" w:rsidR="009D7E7F" w:rsidRPr="00AB419F" w:rsidRDefault="009D7E7F">
      <w:pPr>
        <w:pStyle w:val="BodyText"/>
      </w:pPr>
    </w:p>
    <w:p w14:paraId="0D886EBC" w14:textId="77777777" w:rsidR="009D7E7F" w:rsidRPr="00AB419F" w:rsidRDefault="00B14A3D" w:rsidP="002C4414">
      <w:pPr>
        <w:pStyle w:val="ListParagraph"/>
        <w:numPr>
          <w:ilvl w:val="1"/>
          <w:numId w:val="82"/>
        </w:numPr>
        <w:tabs>
          <w:tab w:val="left" w:pos="1111"/>
        </w:tabs>
        <w:ind w:left="1111" w:hanging="991"/>
        <w:rPr>
          <w:b/>
          <w:sz w:val="24"/>
          <w:szCs w:val="24"/>
        </w:rPr>
      </w:pPr>
      <w:r w:rsidRPr="00AB419F">
        <w:rPr>
          <w:b/>
          <w:spacing w:val="-4"/>
          <w:sz w:val="24"/>
          <w:szCs w:val="24"/>
        </w:rPr>
        <w:t>DISPOSITION</w:t>
      </w:r>
      <w:r w:rsidRPr="00AB419F">
        <w:rPr>
          <w:b/>
          <w:spacing w:val="5"/>
          <w:sz w:val="24"/>
          <w:szCs w:val="24"/>
        </w:rPr>
        <w:t xml:space="preserve"> </w:t>
      </w:r>
      <w:r w:rsidRPr="00AB419F">
        <w:rPr>
          <w:b/>
          <w:spacing w:val="-2"/>
          <w:sz w:val="24"/>
          <w:szCs w:val="24"/>
        </w:rPr>
        <w:t>MANAGEMENT</w:t>
      </w:r>
    </w:p>
    <w:p w14:paraId="460CCE81" w14:textId="77777777" w:rsidR="009D7E7F" w:rsidRPr="00AB419F" w:rsidRDefault="00B14A3D" w:rsidP="002C4414">
      <w:pPr>
        <w:pStyle w:val="ListParagraph"/>
        <w:numPr>
          <w:ilvl w:val="2"/>
          <w:numId w:val="82"/>
        </w:numPr>
        <w:tabs>
          <w:tab w:val="left" w:pos="1108"/>
          <w:tab w:val="left" w:pos="1111"/>
        </w:tabs>
        <w:spacing w:before="56"/>
        <w:ind w:right="1147" w:hanging="992"/>
        <w:rPr>
          <w:sz w:val="24"/>
          <w:szCs w:val="24"/>
        </w:rPr>
      </w:pPr>
      <w:r w:rsidRPr="00AB419F">
        <w:rPr>
          <w:sz w:val="24"/>
          <w:szCs w:val="24"/>
        </w:rPr>
        <w:t>The</w:t>
      </w:r>
      <w:r w:rsidRPr="00AB419F">
        <w:rPr>
          <w:spacing w:val="-11"/>
          <w:sz w:val="24"/>
          <w:szCs w:val="24"/>
        </w:rPr>
        <w:t xml:space="preserve"> </w:t>
      </w:r>
      <w:r w:rsidRPr="00AB419F">
        <w:rPr>
          <w:sz w:val="24"/>
          <w:szCs w:val="24"/>
        </w:rPr>
        <w:t>exercise</w:t>
      </w:r>
      <w:r w:rsidRPr="00AB419F">
        <w:rPr>
          <w:spacing w:val="-10"/>
          <w:sz w:val="24"/>
          <w:szCs w:val="24"/>
        </w:rPr>
        <w:t xml:space="preserve"> </w:t>
      </w:r>
      <w:r w:rsidRPr="00AB419F">
        <w:rPr>
          <w:sz w:val="24"/>
          <w:szCs w:val="24"/>
        </w:rPr>
        <w:t>of</w:t>
      </w:r>
      <w:r w:rsidRPr="00AB419F">
        <w:rPr>
          <w:spacing w:val="-10"/>
          <w:sz w:val="24"/>
          <w:szCs w:val="24"/>
        </w:rPr>
        <w:t xml:space="preserve"> </w:t>
      </w:r>
      <w:r w:rsidRPr="00AB419F">
        <w:rPr>
          <w:sz w:val="24"/>
          <w:szCs w:val="24"/>
        </w:rPr>
        <w:t>the</w:t>
      </w:r>
      <w:r w:rsidRPr="00AB419F">
        <w:rPr>
          <w:spacing w:val="-10"/>
          <w:sz w:val="24"/>
          <w:szCs w:val="24"/>
        </w:rPr>
        <w:t xml:space="preserve"> </w:t>
      </w:r>
      <w:r w:rsidRPr="00AB419F">
        <w:rPr>
          <w:sz w:val="24"/>
          <w:szCs w:val="24"/>
        </w:rPr>
        <w:t>Charitable</w:t>
      </w:r>
      <w:r w:rsidRPr="00AB419F">
        <w:rPr>
          <w:spacing w:val="-10"/>
          <w:sz w:val="24"/>
          <w:szCs w:val="24"/>
        </w:rPr>
        <w:t xml:space="preserve"> </w:t>
      </w:r>
      <w:r w:rsidRPr="00AB419F">
        <w:rPr>
          <w:sz w:val="24"/>
          <w:szCs w:val="24"/>
        </w:rPr>
        <w:t>Funds</w:t>
      </w:r>
      <w:r w:rsidRPr="00AB419F">
        <w:rPr>
          <w:spacing w:val="-10"/>
          <w:sz w:val="24"/>
          <w:szCs w:val="24"/>
        </w:rPr>
        <w:t xml:space="preserve"> </w:t>
      </w:r>
      <w:r w:rsidRPr="00AB419F">
        <w:rPr>
          <w:sz w:val="24"/>
          <w:szCs w:val="24"/>
        </w:rPr>
        <w:t>dispositive</w:t>
      </w:r>
      <w:r w:rsidRPr="00AB419F">
        <w:rPr>
          <w:spacing w:val="-10"/>
          <w:sz w:val="24"/>
          <w:szCs w:val="24"/>
        </w:rPr>
        <w:t xml:space="preserve"> </w:t>
      </w:r>
      <w:r w:rsidRPr="00AB419F">
        <w:rPr>
          <w:sz w:val="24"/>
          <w:szCs w:val="24"/>
        </w:rPr>
        <w:t>discretion</w:t>
      </w:r>
      <w:r w:rsidRPr="00AB419F">
        <w:rPr>
          <w:spacing w:val="-10"/>
          <w:sz w:val="24"/>
          <w:szCs w:val="24"/>
        </w:rPr>
        <w:t xml:space="preserve"> </w:t>
      </w:r>
      <w:r w:rsidRPr="00AB419F">
        <w:rPr>
          <w:sz w:val="24"/>
          <w:szCs w:val="24"/>
        </w:rPr>
        <w:t>shall</w:t>
      </w:r>
      <w:r w:rsidRPr="00AB419F">
        <w:rPr>
          <w:spacing w:val="-11"/>
          <w:sz w:val="24"/>
          <w:szCs w:val="24"/>
        </w:rPr>
        <w:t xml:space="preserve"> </w:t>
      </w:r>
      <w:r w:rsidRPr="00AB419F">
        <w:rPr>
          <w:sz w:val="24"/>
          <w:szCs w:val="24"/>
        </w:rPr>
        <w:t>be</w:t>
      </w:r>
      <w:r w:rsidRPr="00AB419F">
        <w:rPr>
          <w:spacing w:val="-10"/>
          <w:sz w:val="24"/>
          <w:szCs w:val="24"/>
        </w:rPr>
        <w:t xml:space="preserve"> </w:t>
      </w:r>
      <w:r w:rsidRPr="00AB419F">
        <w:rPr>
          <w:sz w:val="24"/>
          <w:szCs w:val="24"/>
        </w:rPr>
        <w:t>managed</w:t>
      </w:r>
      <w:r w:rsidRPr="00AB419F">
        <w:rPr>
          <w:spacing w:val="-10"/>
          <w:sz w:val="24"/>
          <w:szCs w:val="24"/>
        </w:rPr>
        <w:t xml:space="preserve"> </w:t>
      </w:r>
      <w:r w:rsidRPr="00AB419F">
        <w:rPr>
          <w:sz w:val="24"/>
          <w:szCs w:val="24"/>
        </w:rPr>
        <w:t xml:space="preserve">by </w:t>
      </w:r>
      <w:r w:rsidRPr="00AB419F">
        <w:rPr>
          <w:spacing w:val="-4"/>
          <w:sz w:val="24"/>
          <w:szCs w:val="24"/>
        </w:rPr>
        <w:t>the</w:t>
      </w:r>
      <w:r w:rsidRPr="00AB419F">
        <w:rPr>
          <w:spacing w:val="-13"/>
          <w:sz w:val="24"/>
          <w:szCs w:val="24"/>
        </w:rPr>
        <w:t xml:space="preserve"> </w:t>
      </w:r>
      <w:r w:rsidR="00FD2FE1" w:rsidRPr="00AB419F">
        <w:rPr>
          <w:spacing w:val="-4"/>
          <w:sz w:val="24"/>
          <w:szCs w:val="24"/>
        </w:rPr>
        <w:t>Charitable Trustees</w:t>
      </w:r>
      <w:r w:rsidRPr="00AB419F">
        <w:rPr>
          <w:spacing w:val="-13"/>
          <w:sz w:val="24"/>
          <w:szCs w:val="24"/>
        </w:rPr>
        <w:t xml:space="preserve"> </w:t>
      </w:r>
      <w:r w:rsidRPr="00AB419F">
        <w:rPr>
          <w:spacing w:val="-4"/>
          <w:sz w:val="24"/>
          <w:szCs w:val="24"/>
        </w:rPr>
        <w:t>in</w:t>
      </w:r>
      <w:r w:rsidRPr="00AB419F">
        <w:rPr>
          <w:spacing w:val="-13"/>
          <w:sz w:val="24"/>
          <w:szCs w:val="24"/>
        </w:rPr>
        <w:t xml:space="preserve"> </w:t>
      </w:r>
      <w:r w:rsidRPr="00AB419F">
        <w:rPr>
          <w:spacing w:val="-4"/>
          <w:sz w:val="24"/>
          <w:szCs w:val="24"/>
        </w:rPr>
        <w:t>conjunction</w:t>
      </w:r>
      <w:r w:rsidRPr="00AB419F">
        <w:rPr>
          <w:spacing w:val="-13"/>
          <w:sz w:val="24"/>
          <w:szCs w:val="24"/>
        </w:rPr>
        <w:t xml:space="preserve"> </w:t>
      </w:r>
      <w:r w:rsidRPr="00AB419F">
        <w:rPr>
          <w:spacing w:val="-4"/>
          <w:sz w:val="24"/>
          <w:szCs w:val="24"/>
        </w:rPr>
        <w:t>with</w:t>
      </w:r>
      <w:r w:rsidRPr="00AB419F">
        <w:rPr>
          <w:spacing w:val="-11"/>
          <w:sz w:val="24"/>
          <w:szCs w:val="24"/>
        </w:rPr>
        <w:t xml:space="preserve"> </w:t>
      </w:r>
      <w:r w:rsidRPr="00AB419F">
        <w:rPr>
          <w:spacing w:val="-4"/>
          <w:sz w:val="24"/>
          <w:szCs w:val="24"/>
        </w:rPr>
        <w:t>the</w:t>
      </w:r>
      <w:r w:rsidRPr="00AB419F">
        <w:rPr>
          <w:spacing w:val="-10"/>
          <w:sz w:val="24"/>
          <w:szCs w:val="24"/>
        </w:rPr>
        <w:t xml:space="preserve"> </w:t>
      </w:r>
      <w:r w:rsidRPr="00AB419F">
        <w:rPr>
          <w:spacing w:val="-4"/>
          <w:sz w:val="24"/>
          <w:szCs w:val="24"/>
        </w:rPr>
        <w:t>Charitable</w:t>
      </w:r>
      <w:r w:rsidRPr="00AB419F">
        <w:rPr>
          <w:spacing w:val="-12"/>
          <w:sz w:val="24"/>
          <w:szCs w:val="24"/>
        </w:rPr>
        <w:t xml:space="preserve"> </w:t>
      </w:r>
      <w:r w:rsidRPr="00AB419F">
        <w:rPr>
          <w:spacing w:val="-4"/>
          <w:sz w:val="24"/>
          <w:szCs w:val="24"/>
        </w:rPr>
        <w:t>Funds</w:t>
      </w:r>
      <w:r w:rsidRPr="00AB419F">
        <w:rPr>
          <w:spacing w:val="-13"/>
          <w:sz w:val="24"/>
          <w:szCs w:val="24"/>
        </w:rPr>
        <w:t xml:space="preserve"> </w:t>
      </w:r>
      <w:r w:rsidRPr="00AB419F">
        <w:rPr>
          <w:spacing w:val="-4"/>
          <w:sz w:val="24"/>
          <w:szCs w:val="24"/>
        </w:rPr>
        <w:t>corporate</w:t>
      </w:r>
      <w:r w:rsidRPr="00AB419F">
        <w:rPr>
          <w:spacing w:val="-13"/>
          <w:sz w:val="24"/>
          <w:szCs w:val="24"/>
        </w:rPr>
        <w:t xml:space="preserve"> </w:t>
      </w:r>
      <w:r w:rsidRPr="00AB419F">
        <w:rPr>
          <w:spacing w:val="-4"/>
          <w:sz w:val="24"/>
          <w:szCs w:val="24"/>
        </w:rPr>
        <w:t xml:space="preserve">trustees. </w:t>
      </w:r>
      <w:r w:rsidRPr="00AB419F">
        <w:rPr>
          <w:sz w:val="24"/>
          <w:szCs w:val="24"/>
        </w:rPr>
        <w:t>In so</w:t>
      </w:r>
      <w:r w:rsidRPr="00AB419F">
        <w:rPr>
          <w:spacing w:val="-2"/>
          <w:sz w:val="24"/>
          <w:szCs w:val="24"/>
        </w:rPr>
        <w:t xml:space="preserve"> </w:t>
      </w:r>
      <w:r w:rsidRPr="00AB419F">
        <w:rPr>
          <w:sz w:val="24"/>
          <w:szCs w:val="24"/>
        </w:rPr>
        <w:t>doing</w:t>
      </w:r>
      <w:r w:rsidRPr="00AB419F">
        <w:rPr>
          <w:spacing w:val="-2"/>
          <w:sz w:val="24"/>
          <w:szCs w:val="24"/>
        </w:rPr>
        <w:t xml:space="preserve"> </w:t>
      </w:r>
      <w:r w:rsidRPr="00AB419F">
        <w:rPr>
          <w:sz w:val="24"/>
          <w:szCs w:val="24"/>
        </w:rPr>
        <w:t>he shall</w:t>
      </w:r>
      <w:r w:rsidRPr="00AB419F">
        <w:rPr>
          <w:spacing w:val="-1"/>
          <w:sz w:val="24"/>
          <w:szCs w:val="24"/>
        </w:rPr>
        <w:t xml:space="preserve"> </w:t>
      </w:r>
      <w:r w:rsidRPr="00AB419F">
        <w:rPr>
          <w:sz w:val="24"/>
          <w:szCs w:val="24"/>
        </w:rPr>
        <w:t>be aware of the following:</w:t>
      </w:r>
    </w:p>
    <w:p w14:paraId="745B0B25" w14:textId="77777777" w:rsidR="009D7E7F" w:rsidRPr="00AB419F" w:rsidRDefault="009D7E7F">
      <w:pPr>
        <w:pStyle w:val="BodyText"/>
        <w:spacing w:before="115"/>
      </w:pPr>
    </w:p>
    <w:p w14:paraId="63C773F0" w14:textId="77777777" w:rsidR="009D7E7F" w:rsidRPr="00AB419F" w:rsidRDefault="00B14A3D">
      <w:pPr>
        <w:pStyle w:val="ListParagraph"/>
        <w:numPr>
          <w:ilvl w:val="0"/>
          <w:numId w:val="37"/>
        </w:numPr>
        <w:tabs>
          <w:tab w:val="left" w:pos="1821"/>
        </w:tabs>
        <w:ind w:left="1821" w:hanging="707"/>
        <w:rPr>
          <w:sz w:val="24"/>
          <w:szCs w:val="24"/>
        </w:rPr>
      </w:pPr>
      <w:r w:rsidRPr="00AB419F">
        <w:rPr>
          <w:spacing w:val="-2"/>
          <w:sz w:val="24"/>
          <w:szCs w:val="24"/>
        </w:rPr>
        <w:t>the</w:t>
      </w:r>
      <w:r w:rsidRPr="00AB419F">
        <w:rPr>
          <w:spacing w:val="-12"/>
          <w:sz w:val="24"/>
          <w:szCs w:val="24"/>
        </w:rPr>
        <w:t xml:space="preserve"> </w:t>
      </w:r>
      <w:r w:rsidRPr="00AB419F">
        <w:rPr>
          <w:spacing w:val="-2"/>
          <w:sz w:val="24"/>
          <w:szCs w:val="24"/>
        </w:rPr>
        <w:t>objects</w:t>
      </w:r>
      <w:r w:rsidRPr="00AB419F">
        <w:rPr>
          <w:spacing w:val="-11"/>
          <w:sz w:val="24"/>
          <w:szCs w:val="24"/>
        </w:rPr>
        <w:t xml:space="preserve"> </w:t>
      </w:r>
      <w:r w:rsidRPr="00AB419F">
        <w:rPr>
          <w:spacing w:val="-2"/>
          <w:sz w:val="24"/>
          <w:szCs w:val="24"/>
        </w:rPr>
        <w:t>of</w:t>
      </w:r>
      <w:r w:rsidRPr="00AB419F">
        <w:rPr>
          <w:spacing w:val="-7"/>
          <w:sz w:val="24"/>
          <w:szCs w:val="24"/>
        </w:rPr>
        <w:t xml:space="preserve"> </w:t>
      </w:r>
      <w:r w:rsidRPr="00AB419F">
        <w:rPr>
          <w:spacing w:val="-2"/>
          <w:sz w:val="24"/>
          <w:szCs w:val="24"/>
        </w:rPr>
        <w:t>various</w:t>
      </w:r>
      <w:r w:rsidRPr="00AB419F">
        <w:rPr>
          <w:spacing w:val="-11"/>
          <w:sz w:val="24"/>
          <w:szCs w:val="24"/>
        </w:rPr>
        <w:t xml:space="preserve"> </w:t>
      </w:r>
      <w:r w:rsidRPr="00AB419F">
        <w:rPr>
          <w:spacing w:val="-2"/>
          <w:sz w:val="24"/>
          <w:szCs w:val="24"/>
        </w:rPr>
        <w:t>funds</w:t>
      </w:r>
      <w:r w:rsidRPr="00AB419F">
        <w:rPr>
          <w:spacing w:val="-11"/>
          <w:sz w:val="24"/>
          <w:szCs w:val="24"/>
        </w:rPr>
        <w:t xml:space="preserve"> </w:t>
      </w:r>
      <w:r w:rsidRPr="00AB419F">
        <w:rPr>
          <w:spacing w:val="-2"/>
          <w:sz w:val="24"/>
          <w:szCs w:val="24"/>
        </w:rPr>
        <w:t>and</w:t>
      </w:r>
      <w:r w:rsidRPr="00AB419F">
        <w:rPr>
          <w:spacing w:val="-9"/>
          <w:sz w:val="24"/>
          <w:szCs w:val="24"/>
        </w:rPr>
        <w:t xml:space="preserve"> </w:t>
      </w:r>
      <w:r w:rsidRPr="00AB419F">
        <w:rPr>
          <w:spacing w:val="-2"/>
          <w:sz w:val="24"/>
          <w:szCs w:val="24"/>
        </w:rPr>
        <w:t>the</w:t>
      </w:r>
      <w:r w:rsidRPr="00AB419F">
        <w:rPr>
          <w:spacing w:val="-10"/>
          <w:sz w:val="24"/>
          <w:szCs w:val="24"/>
        </w:rPr>
        <w:t xml:space="preserve"> </w:t>
      </w:r>
      <w:r w:rsidRPr="00AB419F">
        <w:rPr>
          <w:spacing w:val="-2"/>
          <w:sz w:val="24"/>
          <w:szCs w:val="24"/>
        </w:rPr>
        <w:t>designated</w:t>
      </w:r>
      <w:r w:rsidRPr="00AB419F">
        <w:rPr>
          <w:spacing w:val="-9"/>
          <w:sz w:val="24"/>
          <w:szCs w:val="24"/>
        </w:rPr>
        <w:t xml:space="preserve"> </w:t>
      </w:r>
      <w:r w:rsidRPr="00AB419F">
        <w:rPr>
          <w:spacing w:val="-2"/>
          <w:sz w:val="24"/>
          <w:szCs w:val="24"/>
        </w:rPr>
        <w:t>objectives;</w:t>
      </w:r>
    </w:p>
    <w:p w14:paraId="75B7B4CC" w14:textId="77777777" w:rsidR="009D7E7F" w:rsidRPr="00AB419F" w:rsidRDefault="009D7E7F">
      <w:pPr>
        <w:pStyle w:val="BodyText"/>
        <w:spacing w:before="113"/>
      </w:pPr>
    </w:p>
    <w:p w14:paraId="239FE48E" w14:textId="77777777" w:rsidR="009D7E7F" w:rsidRPr="00AB419F" w:rsidRDefault="00B14A3D">
      <w:pPr>
        <w:pStyle w:val="ListParagraph"/>
        <w:numPr>
          <w:ilvl w:val="0"/>
          <w:numId w:val="37"/>
        </w:numPr>
        <w:tabs>
          <w:tab w:val="left" w:pos="1821"/>
        </w:tabs>
        <w:ind w:left="1821" w:hanging="707"/>
        <w:rPr>
          <w:sz w:val="24"/>
          <w:szCs w:val="24"/>
        </w:rPr>
      </w:pPr>
      <w:r w:rsidRPr="00AB419F">
        <w:rPr>
          <w:spacing w:val="-2"/>
          <w:sz w:val="24"/>
          <w:szCs w:val="24"/>
        </w:rPr>
        <w:t>the</w:t>
      </w:r>
      <w:r w:rsidRPr="00AB419F">
        <w:rPr>
          <w:spacing w:val="-10"/>
          <w:sz w:val="24"/>
          <w:szCs w:val="24"/>
        </w:rPr>
        <w:t xml:space="preserve"> </w:t>
      </w:r>
      <w:r w:rsidRPr="00AB419F">
        <w:rPr>
          <w:spacing w:val="-2"/>
          <w:sz w:val="24"/>
          <w:szCs w:val="24"/>
        </w:rPr>
        <w:t>availability</w:t>
      </w:r>
      <w:r w:rsidRPr="00AB419F">
        <w:rPr>
          <w:spacing w:val="-10"/>
          <w:sz w:val="24"/>
          <w:szCs w:val="24"/>
        </w:rPr>
        <w:t xml:space="preserve"> </w:t>
      </w:r>
      <w:r w:rsidRPr="00AB419F">
        <w:rPr>
          <w:spacing w:val="-2"/>
          <w:sz w:val="24"/>
          <w:szCs w:val="24"/>
        </w:rPr>
        <w:t>of</w:t>
      </w:r>
      <w:r w:rsidRPr="00AB419F">
        <w:rPr>
          <w:spacing w:val="-11"/>
          <w:sz w:val="24"/>
          <w:szCs w:val="24"/>
        </w:rPr>
        <w:t xml:space="preserve"> </w:t>
      </w:r>
      <w:r w:rsidRPr="00AB419F">
        <w:rPr>
          <w:spacing w:val="-2"/>
          <w:sz w:val="24"/>
          <w:szCs w:val="24"/>
        </w:rPr>
        <w:t>liquid</w:t>
      </w:r>
      <w:r w:rsidRPr="00AB419F">
        <w:rPr>
          <w:spacing w:val="-9"/>
          <w:sz w:val="24"/>
          <w:szCs w:val="24"/>
        </w:rPr>
        <w:t xml:space="preserve"> </w:t>
      </w:r>
      <w:r w:rsidRPr="00AB419F">
        <w:rPr>
          <w:spacing w:val="-2"/>
          <w:sz w:val="24"/>
          <w:szCs w:val="24"/>
        </w:rPr>
        <w:t>funds</w:t>
      </w:r>
      <w:r w:rsidRPr="00AB419F">
        <w:rPr>
          <w:spacing w:val="-11"/>
          <w:sz w:val="24"/>
          <w:szCs w:val="24"/>
        </w:rPr>
        <w:t xml:space="preserve"> </w:t>
      </w:r>
      <w:r w:rsidRPr="00AB419F">
        <w:rPr>
          <w:spacing w:val="-2"/>
          <w:sz w:val="24"/>
          <w:szCs w:val="24"/>
        </w:rPr>
        <w:t>within</w:t>
      </w:r>
      <w:r w:rsidRPr="00AB419F">
        <w:rPr>
          <w:spacing w:val="-12"/>
          <w:sz w:val="24"/>
          <w:szCs w:val="24"/>
        </w:rPr>
        <w:t xml:space="preserve"> </w:t>
      </w:r>
      <w:r w:rsidRPr="00AB419F">
        <w:rPr>
          <w:spacing w:val="-2"/>
          <w:sz w:val="24"/>
          <w:szCs w:val="24"/>
        </w:rPr>
        <w:t>each</w:t>
      </w:r>
      <w:r w:rsidRPr="00AB419F">
        <w:rPr>
          <w:spacing w:val="-9"/>
          <w:sz w:val="24"/>
          <w:szCs w:val="24"/>
        </w:rPr>
        <w:t xml:space="preserve"> </w:t>
      </w:r>
      <w:r w:rsidRPr="00AB419F">
        <w:rPr>
          <w:spacing w:val="-2"/>
          <w:sz w:val="24"/>
          <w:szCs w:val="24"/>
        </w:rPr>
        <w:t>trust;</w:t>
      </w:r>
    </w:p>
    <w:p w14:paraId="480FEB89" w14:textId="77777777" w:rsidR="009D7E7F" w:rsidRPr="00AB419F" w:rsidRDefault="009D7E7F">
      <w:pPr>
        <w:pStyle w:val="BodyText"/>
        <w:spacing w:before="115"/>
      </w:pPr>
    </w:p>
    <w:p w14:paraId="25CBB958" w14:textId="77777777" w:rsidR="009D7E7F" w:rsidRPr="00AB419F" w:rsidRDefault="00B14A3D">
      <w:pPr>
        <w:pStyle w:val="ListParagraph"/>
        <w:numPr>
          <w:ilvl w:val="0"/>
          <w:numId w:val="37"/>
        </w:numPr>
        <w:tabs>
          <w:tab w:val="left" w:pos="1821"/>
        </w:tabs>
        <w:ind w:left="1821" w:hanging="707"/>
        <w:rPr>
          <w:sz w:val="24"/>
          <w:szCs w:val="24"/>
        </w:rPr>
      </w:pPr>
      <w:r w:rsidRPr="00AB419F">
        <w:rPr>
          <w:spacing w:val="-2"/>
          <w:sz w:val="24"/>
          <w:szCs w:val="24"/>
        </w:rPr>
        <w:t>the</w:t>
      </w:r>
      <w:r w:rsidRPr="00AB419F">
        <w:rPr>
          <w:spacing w:val="-12"/>
          <w:sz w:val="24"/>
          <w:szCs w:val="24"/>
        </w:rPr>
        <w:t xml:space="preserve"> </w:t>
      </w:r>
      <w:r w:rsidRPr="00AB419F">
        <w:rPr>
          <w:spacing w:val="-2"/>
          <w:sz w:val="24"/>
          <w:szCs w:val="24"/>
        </w:rPr>
        <w:t>powers</w:t>
      </w:r>
      <w:r w:rsidRPr="00AB419F">
        <w:rPr>
          <w:spacing w:val="-11"/>
          <w:sz w:val="24"/>
          <w:szCs w:val="24"/>
        </w:rPr>
        <w:t xml:space="preserve"> </w:t>
      </w:r>
      <w:r w:rsidRPr="00AB419F">
        <w:rPr>
          <w:spacing w:val="-2"/>
          <w:sz w:val="24"/>
          <w:szCs w:val="24"/>
        </w:rPr>
        <w:t>of</w:t>
      </w:r>
      <w:r w:rsidRPr="00AB419F">
        <w:rPr>
          <w:spacing w:val="-11"/>
          <w:sz w:val="24"/>
          <w:szCs w:val="24"/>
        </w:rPr>
        <w:t xml:space="preserve"> </w:t>
      </w:r>
      <w:r w:rsidRPr="00AB419F">
        <w:rPr>
          <w:spacing w:val="-2"/>
          <w:sz w:val="24"/>
          <w:szCs w:val="24"/>
        </w:rPr>
        <w:t>delegation</w:t>
      </w:r>
      <w:r w:rsidRPr="00AB419F">
        <w:rPr>
          <w:spacing w:val="-10"/>
          <w:sz w:val="24"/>
          <w:szCs w:val="24"/>
        </w:rPr>
        <w:t xml:space="preserve"> </w:t>
      </w:r>
      <w:r w:rsidRPr="00AB419F">
        <w:rPr>
          <w:spacing w:val="-2"/>
          <w:sz w:val="24"/>
          <w:szCs w:val="24"/>
        </w:rPr>
        <w:t>available</w:t>
      </w:r>
      <w:r w:rsidRPr="00AB419F">
        <w:rPr>
          <w:spacing w:val="-10"/>
          <w:sz w:val="24"/>
          <w:szCs w:val="24"/>
        </w:rPr>
        <w:t xml:space="preserve"> </w:t>
      </w:r>
      <w:r w:rsidRPr="00AB419F">
        <w:rPr>
          <w:spacing w:val="-2"/>
          <w:sz w:val="24"/>
          <w:szCs w:val="24"/>
        </w:rPr>
        <w:t>to</w:t>
      </w:r>
      <w:r w:rsidRPr="00AB419F">
        <w:rPr>
          <w:spacing w:val="-10"/>
          <w:sz w:val="24"/>
          <w:szCs w:val="24"/>
        </w:rPr>
        <w:t xml:space="preserve"> </w:t>
      </w:r>
      <w:r w:rsidRPr="00AB419F">
        <w:rPr>
          <w:spacing w:val="-2"/>
          <w:sz w:val="24"/>
          <w:szCs w:val="24"/>
        </w:rPr>
        <w:t>commit</w:t>
      </w:r>
      <w:r w:rsidRPr="00AB419F">
        <w:rPr>
          <w:spacing w:val="-8"/>
          <w:sz w:val="24"/>
          <w:szCs w:val="24"/>
        </w:rPr>
        <w:t xml:space="preserve"> </w:t>
      </w:r>
      <w:r w:rsidRPr="00AB419F">
        <w:rPr>
          <w:spacing w:val="-2"/>
          <w:sz w:val="24"/>
          <w:szCs w:val="24"/>
        </w:rPr>
        <w:t>resources;</w:t>
      </w:r>
    </w:p>
    <w:p w14:paraId="13921EE4" w14:textId="77777777" w:rsidR="009D7E7F" w:rsidRPr="00AB419F" w:rsidRDefault="009D7E7F">
      <w:pPr>
        <w:pStyle w:val="BodyText"/>
        <w:spacing w:before="113"/>
      </w:pPr>
    </w:p>
    <w:p w14:paraId="67B7D3F6" w14:textId="77777777" w:rsidR="009D7E7F" w:rsidRPr="00AB419F" w:rsidRDefault="00B14A3D">
      <w:pPr>
        <w:pStyle w:val="ListParagraph"/>
        <w:numPr>
          <w:ilvl w:val="0"/>
          <w:numId w:val="37"/>
        </w:numPr>
        <w:tabs>
          <w:tab w:val="left" w:pos="1820"/>
          <w:tab w:val="left" w:pos="1822"/>
        </w:tabs>
        <w:ind w:right="1143"/>
        <w:rPr>
          <w:sz w:val="24"/>
          <w:szCs w:val="24"/>
        </w:rPr>
      </w:pPr>
      <w:r w:rsidRPr="00AB419F">
        <w:rPr>
          <w:sz w:val="24"/>
          <w:szCs w:val="24"/>
        </w:rPr>
        <w:t>the avoidance of the use of Trust funds to discharge Charitable Fund liabilities (except where administratively unavoidable) and to ensure that any</w:t>
      </w:r>
      <w:r w:rsidRPr="00AB419F">
        <w:rPr>
          <w:spacing w:val="-8"/>
          <w:sz w:val="24"/>
          <w:szCs w:val="24"/>
        </w:rPr>
        <w:t xml:space="preserve"> </w:t>
      </w:r>
      <w:r w:rsidRPr="00AB419F">
        <w:rPr>
          <w:sz w:val="24"/>
          <w:szCs w:val="24"/>
        </w:rPr>
        <w:t>indebtedness</w:t>
      </w:r>
      <w:r w:rsidRPr="00AB419F">
        <w:rPr>
          <w:spacing w:val="-11"/>
          <w:sz w:val="24"/>
          <w:szCs w:val="24"/>
        </w:rPr>
        <w:t xml:space="preserve"> </w:t>
      </w:r>
      <w:r w:rsidRPr="00AB419F">
        <w:rPr>
          <w:sz w:val="24"/>
          <w:szCs w:val="24"/>
        </w:rPr>
        <w:t>to</w:t>
      </w:r>
      <w:r w:rsidRPr="00AB419F">
        <w:rPr>
          <w:spacing w:val="-10"/>
          <w:sz w:val="24"/>
          <w:szCs w:val="24"/>
        </w:rPr>
        <w:t xml:space="preserve"> </w:t>
      </w:r>
      <w:r w:rsidRPr="00AB419F">
        <w:rPr>
          <w:sz w:val="24"/>
          <w:szCs w:val="24"/>
        </w:rPr>
        <w:t>the</w:t>
      </w:r>
      <w:r w:rsidRPr="00AB419F">
        <w:rPr>
          <w:spacing w:val="-8"/>
          <w:sz w:val="24"/>
          <w:szCs w:val="24"/>
        </w:rPr>
        <w:t xml:space="preserve"> </w:t>
      </w:r>
      <w:r w:rsidRPr="00AB419F">
        <w:rPr>
          <w:sz w:val="24"/>
          <w:szCs w:val="24"/>
        </w:rPr>
        <w:t>Trust</w:t>
      </w:r>
      <w:r w:rsidRPr="00AB419F">
        <w:rPr>
          <w:spacing w:val="-8"/>
          <w:sz w:val="24"/>
          <w:szCs w:val="24"/>
        </w:rPr>
        <w:t xml:space="preserve"> </w:t>
      </w:r>
      <w:r w:rsidRPr="00AB419F">
        <w:rPr>
          <w:sz w:val="24"/>
          <w:szCs w:val="24"/>
        </w:rPr>
        <w:t>shall</w:t>
      </w:r>
      <w:r w:rsidRPr="00AB419F">
        <w:rPr>
          <w:spacing w:val="-11"/>
          <w:sz w:val="24"/>
          <w:szCs w:val="24"/>
        </w:rPr>
        <w:t xml:space="preserve"> </w:t>
      </w:r>
      <w:r w:rsidRPr="00AB419F">
        <w:rPr>
          <w:sz w:val="24"/>
          <w:szCs w:val="24"/>
        </w:rPr>
        <w:t>be</w:t>
      </w:r>
      <w:r w:rsidRPr="00AB419F">
        <w:rPr>
          <w:spacing w:val="-8"/>
          <w:sz w:val="24"/>
          <w:szCs w:val="24"/>
        </w:rPr>
        <w:t xml:space="preserve"> </w:t>
      </w:r>
      <w:r w:rsidRPr="00AB419F">
        <w:rPr>
          <w:sz w:val="24"/>
          <w:szCs w:val="24"/>
        </w:rPr>
        <w:t>discharged</w:t>
      </w:r>
      <w:r w:rsidRPr="00AB419F">
        <w:rPr>
          <w:spacing w:val="-8"/>
          <w:sz w:val="24"/>
          <w:szCs w:val="24"/>
        </w:rPr>
        <w:t xml:space="preserve"> </w:t>
      </w:r>
      <w:r w:rsidRPr="00AB419F">
        <w:rPr>
          <w:sz w:val="24"/>
          <w:szCs w:val="24"/>
        </w:rPr>
        <w:t>by</w:t>
      </w:r>
      <w:r w:rsidRPr="00AB419F">
        <w:rPr>
          <w:spacing w:val="-9"/>
          <w:sz w:val="24"/>
          <w:szCs w:val="24"/>
        </w:rPr>
        <w:t xml:space="preserve"> </w:t>
      </w:r>
      <w:r w:rsidRPr="00AB419F">
        <w:rPr>
          <w:sz w:val="24"/>
          <w:szCs w:val="24"/>
        </w:rPr>
        <w:t>Charitable</w:t>
      </w:r>
      <w:r w:rsidRPr="00AB419F">
        <w:rPr>
          <w:spacing w:val="-8"/>
          <w:sz w:val="24"/>
          <w:szCs w:val="24"/>
        </w:rPr>
        <w:t xml:space="preserve"> </w:t>
      </w:r>
      <w:r w:rsidRPr="00AB419F">
        <w:rPr>
          <w:sz w:val="24"/>
          <w:szCs w:val="24"/>
        </w:rPr>
        <w:t>Funds</w:t>
      </w:r>
      <w:r w:rsidRPr="00AB419F">
        <w:rPr>
          <w:spacing w:val="-9"/>
          <w:sz w:val="24"/>
          <w:szCs w:val="24"/>
        </w:rPr>
        <w:t xml:space="preserve"> </w:t>
      </w:r>
      <w:r w:rsidRPr="00AB419F">
        <w:rPr>
          <w:sz w:val="24"/>
          <w:szCs w:val="24"/>
        </w:rPr>
        <w:t>at the earliest possible time;</w:t>
      </w:r>
    </w:p>
    <w:p w14:paraId="124B7AFB" w14:textId="77777777" w:rsidR="009D7E7F" w:rsidRPr="00AB419F" w:rsidRDefault="009D7E7F">
      <w:pPr>
        <w:pStyle w:val="BodyText"/>
        <w:spacing w:before="115"/>
      </w:pPr>
    </w:p>
    <w:p w14:paraId="74B9B743" w14:textId="77777777" w:rsidR="009D7E7F" w:rsidRPr="00AB419F" w:rsidRDefault="00B14A3D">
      <w:pPr>
        <w:pStyle w:val="ListParagraph"/>
        <w:numPr>
          <w:ilvl w:val="0"/>
          <w:numId w:val="37"/>
        </w:numPr>
        <w:tabs>
          <w:tab w:val="left" w:pos="1820"/>
          <w:tab w:val="left" w:pos="1822"/>
        </w:tabs>
        <w:spacing w:before="1"/>
        <w:ind w:right="1147"/>
        <w:rPr>
          <w:sz w:val="24"/>
          <w:szCs w:val="24"/>
        </w:rPr>
      </w:pPr>
      <w:r w:rsidRPr="00AB419F">
        <w:rPr>
          <w:sz w:val="24"/>
          <w:szCs w:val="24"/>
        </w:rPr>
        <w:t>that</w:t>
      </w:r>
      <w:r w:rsidRPr="00AB419F">
        <w:rPr>
          <w:spacing w:val="-3"/>
          <w:sz w:val="24"/>
          <w:szCs w:val="24"/>
        </w:rPr>
        <w:t xml:space="preserve"> </w:t>
      </w:r>
      <w:r w:rsidRPr="00AB419F">
        <w:rPr>
          <w:sz w:val="24"/>
          <w:szCs w:val="24"/>
        </w:rPr>
        <w:t>funds</w:t>
      </w:r>
      <w:r w:rsidRPr="00AB419F">
        <w:rPr>
          <w:spacing w:val="-4"/>
          <w:sz w:val="24"/>
          <w:szCs w:val="24"/>
        </w:rPr>
        <w:t xml:space="preserve"> </w:t>
      </w:r>
      <w:r w:rsidRPr="00AB419F">
        <w:rPr>
          <w:sz w:val="24"/>
          <w:szCs w:val="24"/>
        </w:rPr>
        <w:t>are</w:t>
      </w:r>
      <w:r w:rsidRPr="00AB419F">
        <w:rPr>
          <w:spacing w:val="-3"/>
          <w:sz w:val="24"/>
          <w:szCs w:val="24"/>
        </w:rPr>
        <w:t xml:space="preserve"> </w:t>
      </w:r>
      <w:r w:rsidRPr="00AB419F">
        <w:rPr>
          <w:sz w:val="24"/>
          <w:szCs w:val="24"/>
        </w:rPr>
        <w:t>to</w:t>
      </w:r>
      <w:r w:rsidRPr="00AB419F">
        <w:rPr>
          <w:spacing w:val="-3"/>
          <w:sz w:val="24"/>
          <w:szCs w:val="24"/>
        </w:rPr>
        <w:t xml:space="preserve"> </w:t>
      </w:r>
      <w:r w:rsidRPr="00AB419F">
        <w:rPr>
          <w:sz w:val="24"/>
          <w:szCs w:val="24"/>
        </w:rPr>
        <w:t>be</w:t>
      </w:r>
      <w:r w:rsidRPr="00AB419F">
        <w:rPr>
          <w:spacing w:val="-3"/>
          <w:sz w:val="24"/>
          <w:szCs w:val="24"/>
        </w:rPr>
        <w:t xml:space="preserve"> </w:t>
      </w:r>
      <w:r w:rsidRPr="00AB419F">
        <w:rPr>
          <w:sz w:val="24"/>
          <w:szCs w:val="24"/>
        </w:rPr>
        <w:t>spent</w:t>
      </w:r>
      <w:r w:rsidRPr="00AB419F">
        <w:rPr>
          <w:spacing w:val="-1"/>
          <w:sz w:val="24"/>
          <w:szCs w:val="24"/>
        </w:rPr>
        <w:t xml:space="preserve"> </w:t>
      </w:r>
      <w:r w:rsidRPr="00AB419F">
        <w:rPr>
          <w:sz w:val="24"/>
          <w:szCs w:val="24"/>
        </w:rPr>
        <w:t>rather</w:t>
      </w:r>
      <w:r w:rsidRPr="00AB419F">
        <w:rPr>
          <w:spacing w:val="-4"/>
          <w:sz w:val="24"/>
          <w:szCs w:val="24"/>
        </w:rPr>
        <w:t xml:space="preserve"> </w:t>
      </w:r>
      <w:r w:rsidRPr="00AB419F">
        <w:rPr>
          <w:sz w:val="24"/>
          <w:szCs w:val="24"/>
        </w:rPr>
        <w:t>than</w:t>
      </w:r>
      <w:r w:rsidRPr="00AB419F">
        <w:rPr>
          <w:spacing w:val="-3"/>
          <w:sz w:val="24"/>
          <w:szCs w:val="24"/>
        </w:rPr>
        <w:t xml:space="preserve"> </w:t>
      </w:r>
      <w:r w:rsidRPr="00AB419F">
        <w:rPr>
          <w:sz w:val="24"/>
          <w:szCs w:val="24"/>
        </w:rPr>
        <w:t>preserved,</w:t>
      </w:r>
      <w:r w:rsidRPr="00AB419F">
        <w:rPr>
          <w:spacing w:val="-1"/>
          <w:sz w:val="24"/>
          <w:szCs w:val="24"/>
        </w:rPr>
        <w:t xml:space="preserve"> </w:t>
      </w:r>
      <w:r w:rsidRPr="00AB419F">
        <w:rPr>
          <w:sz w:val="24"/>
          <w:szCs w:val="24"/>
        </w:rPr>
        <w:t>subject</w:t>
      </w:r>
      <w:r w:rsidRPr="00AB419F">
        <w:rPr>
          <w:spacing w:val="-3"/>
          <w:sz w:val="24"/>
          <w:szCs w:val="24"/>
        </w:rPr>
        <w:t xml:space="preserve"> </w:t>
      </w:r>
      <w:r w:rsidRPr="00AB419F">
        <w:rPr>
          <w:sz w:val="24"/>
          <w:szCs w:val="24"/>
        </w:rPr>
        <w:t>to</w:t>
      </w:r>
      <w:r w:rsidRPr="00AB419F">
        <w:rPr>
          <w:spacing w:val="-1"/>
          <w:sz w:val="24"/>
          <w:szCs w:val="24"/>
        </w:rPr>
        <w:t xml:space="preserve"> </w:t>
      </w:r>
      <w:r w:rsidRPr="00AB419F">
        <w:rPr>
          <w:sz w:val="24"/>
          <w:szCs w:val="24"/>
        </w:rPr>
        <w:t>the</w:t>
      </w:r>
      <w:r w:rsidRPr="00AB419F">
        <w:rPr>
          <w:spacing w:val="-1"/>
          <w:sz w:val="24"/>
          <w:szCs w:val="24"/>
        </w:rPr>
        <w:t xml:space="preserve"> </w:t>
      </w:r>
      <w:r w:rsidRPr="00AB419F">
        <w:rPr>
          <w:sz w:val="24"/>
          <w:szCs w:val="24"/>
        </w:rPr>
        <w:t>wishes</w:t>
      </w:r>
      <w:r w:rsidRPr="00AB419F">
        <w:rPr>
          <w:spacing w:val="-4"/>
          <w:sz w:val="24"/>
          <w:szCs w:val="24"/>
        </w:rPr>
        <w:t xml:space="preserve"> </w:t>
      </w:r>
      <w:r w:rsidRPr="00AB419F">
        <w:rPr>
          <w:sz w:val="24"/>
          <w:szCs w:val="24"/>
        </w:rPr>
        <w:t>of the donor</w:t>
      </w:r>
      <w:r w:rsidRPr="00AB419F">
        <w:rPr>
          <w:spacing w:val="-2"/>
          <w:sz w:val="24"/>
          <w:szCs w:val="24"/>
        </w:rPr>
        <w:t xml:space="preserve"> </w:t>
      </w:r>
      <w:r w:rsidRPr="00AB419F">
        <w:rPr>
          <w:sz w:val="24"/>
          <w:szCs w:val="24"/>
        </w:rPr>
        <w:t>and the needs of</w:t>
      </w:r>
      <w:r w:rsidRPr="00AB419F">
        <w:rPr>
          <w:spacing w:val="-1"/>
          <w:sz w:val="24"/>
          <w:szCs w:val="24"/>
        </w:rPr>
        <w:t xml:space="preserve"> </w:t>
      </w:r>
      <w:r w:rsidRPr="00AB419F">
        <w:rPr>
          <w:sz w:val="24"/>
          <w:szCs w:val="24"/>
        </w:rPr>
        <w:t>the Charitable Funds;</w:t>
      </w:r>
    </w:p>
    <w:p w14:paraId="13B87B81" w14:textId="77777777" w:rsidR="009D7E7F" w:rsidRPr="00AB419F" w:rsidRDefault="009D7E7F">
      <w:pPr>
        <w:pStyle w:val="BodyText"/>
        <w:spacing w:before="113"/>
      </w:pPr>
    </w:p>
    <w:p w14:paraId="2766C893" w14:textId="77777777" w:rsidR="009D7E7F" w:rsidRPr="00AB419F" w:rsidRDefault="00B14A3D">
      <w:pPr>
        <w:pStyle w:val="ListParagraph"/>
        <w:numPr>
          <w:ilvl w:val="0"/>
          <w:numId w:val="37"/>
        </w:numPr>
        <w:tabs>
          <w:tab w:val="left" w:pos="1820"/>
          <w:tab w:val="left" w:pos="1822"/>
        </w:tabs>
        <w:ind w:right="1148"/>
        <w:rPr>
          <w:sz w:val="24"/>
          <w:szCs w:val="24"/>
        </w:rPr>
      </w:pPr>
      <w:r w:rsidRPr="00AB419F">
        <w:rPr>
          <w:sz w:val="24"/>
          <w:szCs w:val="24"/>
        </w:rPr>
        <w:t xml:space="preserve">the definitions of "charitable purposes" as agreed with the Charity </w:t>
      </w:r>
      <w:r w:rsidRPr="00AB419F">
        <w:rPr>
          <w:spacing w:val="-2"/>
          <w:sz w:val="24"/>
          <w:szCs w:val="24"/>
        </w:rPr>
        <w:t>Commission.</w:t>
      </w:r>
    </w:p>
    <w:p w14:paraId="2D297889" w14:textId="77777777" w:rsidR="009D7E7F" w:rsidRPr="00AB419F" w:rsidRDefault="009D7E7F">
      <w:pPr>
        <w:pStyle w:val="BodyText"/>
        <w:spacing w:before="115"/>
      </w:pPr>
    </w:p>
    <w:p w14:paraId="2B01DE09" w14:textId="77777777" w:rsidR="009D7E7F" w:rsidRPr="00AB419F" w:rsidRDefault="00B14A3D" w:rsidP="002C4414">
      <w:pPr>
        <w:pStyle w:val="ListParagraph"/>
        <w:numPr>
          <w:ilvl w:val="1"/>
          <w:numId w:val="82"/>
        </w:numPr>
        <w:tabs>
          <w:tab w:val="left" w:pos="1111"/>
        </w:tabs>
        <w:ind w:left="1111" w:hanging="991"/>
        <w:rPr>
          <w:b/>
          <w:sz w:val="24"/>
          <w:szCs w:val="24"/>
        </w:rPr>
      </w:pPr>
      <w:r w:rsidRPr="00AB419F">
        <w:rPr>
          <w:b/>
          <w:spacing w:val="-2"/>
          <w:sz w:val="24"/>
          <w:szCs w:val="24"/>
        </w:rPr>
        <w:t>BANKING</w:t>
      </w:r>
      <w:r w:rsidRPr="00AB419F">
        <w:rPr>
          <w:b/>
          <w:spacing w:val="-10"/>
          <w:sz w:val="24"/>
          <w:szCs w:val="24"/>
        </w:rPr>
        <w:t xml:space="preserve"> </w:t>
      </w:r>
      <w:r w:rsidRPr="00AB419F">
        <w:rPr>
          <w:b/>
          <w:spacing w:val="-2"/>
          <w:sz w:val="24"/>
          <w:szCs w:val="24"/>
        </w:rPr>
        <w:t>SERVICES</w:t>
      </w:r>
    </w:p>
    <w:p w14:paraId="01AFD6F1" w14:textId="56A3DC15" w:rsidR="009D7E7F" w:rsidRPr="00AB419F" w:rsidRDefault="00B14A3D" w:rsidP="002C4414">
      <w:pPr>
        <w:pStyle w:val="ListParagraph"/>
        <w:numPr>
          <w:ilvl w:val="2"/>
          <w:numId w:val="82"/>
        </w:numPr>
        <w:tabs>
          <w:tab w:val="left" w:pos="1108"/>
          <w:tab w:val="left" w:pos="1111"/>
        </w:tabs>
        <w:spacing w:before="58"/>
        <w:ind w:right="1144" w:hanging="992"/>
        <w:rPr>
          <w:sz w:val="24"/>
          <w:szCs w:val="24"/>
        </w:rPr>
      </w:pPr>
      <w:r w:rsidRPr="00AB419F">
        <w:rPr>
          <w:spacing w:val="-2"/>
          <w:sz w:val="24"/>
          <w:szCs w:val="24"/>
        </w:rPr>
        <w:t>The</w:t>
      </w:r>
      <w:r w:rsidRPr="00AB419F">
        <w:rPr>
          <w:spacing w:val="-10"/>
          <w:sz w:val="24"/>
          <w:szCs w:val="24"/>
        </w:rPr>
        <w:t xml:space="preserve"> </w:t>
      </w:r>
      <w:r w:rsidR="000C5A38">
        <w:rPr>
          <w:spacing w:val="-4"/>
          <w:sz w:val="24"/>
          <w:szCs w:val="24"/>
        </w:rPr>
        <w:t>CFO</w:t>
      </w:r>
      <w:r w:rsidR="000C5A38" w:rsidRPr="00AB419F">
        <w:rPr>
          <w:spacing w:val="-10"/>
          <w:sz w:val="24"/>
          <w:szCs w:val="24"/>
        </w:rPr>
        <w:t xml:space="preserve"> </w:t>
      </w:r>
      <w:r w:rsidRPr="00AB419F">
        <w:rPr>
          <w:spacing w:val="-2"/>
          <w:sz w:val="24"/>
          <w:szCs w:val="24"/>
        </w:rPr>
        <w:t>shall</w:t>
      </w:r>
      <w:r w:rsidRPr="00AB419F">
        <w:rPr>
          <w:spacing w:val="-12"/>
          <w:sz w:val="24"/>
          <w:szCs w:val="24"/>
        </w:rPr>
        <w:t xml:space="preserve"> </w:t>
      </w:r>
      <w:r w:rsidRPr="00AB419F">
        <w:rPr>
          <w:spacing w:val="-2"/>
          <w:sz w:val="24"/>
          <w:szCs w:val="24"/>
        </w:rPr>
        <w:t>advise</w:t>
      </w:r>
      <w:r w:rsidRPr="00AB419F">
        <w:rPr>
          <w:spacing w:val="-13"/>
          <w:sz w:val="24"/>
          <w:szCs w:val="24"/>
        </w:rPr>
        <w:t xml:space="preserve"> </w:t>
      </w:r>
      <w:r w:rsidRPr="00AB419F">
        <w:rPr>
          <w:spacing w:val="-2"/>
          <w:sz w:val="24"/>
          <w:szCs w:val="24"/>
        </w:rPr>
        <w:t>the</w:t>
      </w:r>
      <w:r w:rsidRPr="00AB419F">
        <w:rPr>
          <w:spacing w:val="-10"/>
          <w:sz w:val="24"/>
          <w:szCs w:val="24"/>
        </w:rPr>
        <w:t xml:space="preserve"> </w:t>
      </w:r>
      <w:r w:rsidRPr="00AB419F">
        <w:rPr>
          <w:spacing w:val="-2"/>
          <w:sz w:val="24"/>
          <w:szCs w:val="24"/>
        </w:rPr>
        <w:t>Board</w:t>
      </w:r>
      <w:r w:rsidRPr="00AB419F">
        <w:rPr>
          <w:spacing w:val="-13"/>
          <w:sz w:val="24"/>
          <w:szCs w:val="24"/>
        </w:rPr>
        <w:t xml:space="preserve"> </w:t>
      </w:r>
      <w:r w:rsidRPr="00AB419F">
        <w:rPr>
          <w:spacing w:val="-2"/>
          <w:sz w:val="24"/>
          <w:szCs w:val="24"/>
        </w:rPr>
        <w:t>and,</w:t>
      </w:r>
      <w:r w:rsidRPr="00AB419F">
        <w:rPr>
          <w:spacing w:val="-11"/>
          <w:sz w:val="24"/>
          <w:szCs w:val="24"/>
        </w:rPr>
        <w:t xml:space="preserve"> </w:t>
      </w:r>
      <w:r w:rsidRPr="00AB419F">
        <w:rPr>
          <w:spacing w:val="-2"/>
          <w:sz w:val="24"/>
          <w:szCs w:val="24"/>
        </w:rPr>
        <w:t>with</w:t>
      </w:r>
      <w:r w:rsidRPr="00AB419F">
        <w:rPr>
          <w:spacing w:val="-10"/>
          <w:sz w:val="24"/>
          <w:szCs w:val="24"/>
        </w:rPr>
        <w:t xml:space="preserve"> </w:t>
      </w:r>
      <w:r w:rsidRPr="00AB419F">
        <w:rPr>
          <w:spacing w:val="-2"/>
          <w:sz w:val="24"/>
          <w:szCs w:val="24"/>
        </w:rPr>
        <w:t>its</w:t>
      </w:r>
      <w:r w:rsidRPr="00AB419F">
        <w:rPr>
          <w:spacing w:val="-14"/>
          <w:sz w:val="24"/>
          <w:szCs w:val="24"/>
        </w:rPr>
        <w:t xml:space="preserve"> </w:t>
      </w:r>
      <w:r w:rsidRPr="00AB419F">
        <w:rPr>
          <w:spacing w:val="-2"/>
          <w:sz w:val="24"/>
          <w:szCs w:val="24"/>
        </w:rPr>
        <w:t>approval,</w:t>
      </w:r>
      <w:r w:rsidRPr="00AB419F">
        <w:rPr>
          <w:spacing w:val="-11"/>
          <w:sz w:val="24"/>
          <w:szCs w:val="24"/>
        </w:rPr>
        <w:t xml:space="preserve"> </w:t>
      </w:r>
      <w:r w:rsidRPr="00AB419F">
        <w:rPr>
          <w:spacing w:val="-2"/>
          <w:sz w:val="24"/>
          <w:szCs w:val="24"/>
        </w:rPr>
        <w:t>shall</w:t>
      </w:r>
      <w:r w:rsidRPr="00AB419F">
        <w:rPr>
          <w:spacing w:val="-14"/>
          <w:sz w:val="24"/>
          <w:szCs w:val="24"/>
        </w:rPr>
        <w:t xml:space="preserve"> </w:t>
      </w:r>
      <w:r w:rsidRPr="00AB419F">
        <w:rPr>
          <w:spacing w:val="-2"/>
          <w:sz w:val="24"/>
          <w:szCs w:val="24"/>
        </w:rPr>
        <w:t xml:space="preserve">ensure </w:t>
      </w:r>
      <w:r w:rsidRPr="00AB419F">
        <w:rPr>
          <w:sz w:val="24"/>
          <w:szCs w:val="24"/>
        </w:rPr>
        <w:t>that appropriate banking services are available to the Charitable Funds as corporate</w:t>
      </w:r>
      <w:r w:rsidRPr="00AB419F">
        <w:rPr>
          <w:spacing w:val="-17"/>
          <w:sz w:val="24"/>
          <w:szCs w:val="24"/>
        </w:rPr>
        <w:t xml:space="preserve"> </w:t>
      </w:r>
      <w:r w:rsidRPr="00AB419F">
        <w:rPr>
          <w:sz w:val="24"/>
          <w:szCs w:val="24"/>
        </w:rPr>
        <w:t>trustee.</w:t>
      </w:r>
      <w:r w:rsidRPr="00AB419F">
        <w:rPr>
          <w:spacing w:val="-10"/>
          <w:sz w:val="24"/>
          <w:szCs w:val="24"/>
        </w:rPr>
        <w:t xml:space="preserve"> </w:t>
      </w:r>
      <w:r w:rsidRPr="00AB419F">
        <w:rPr>
          <w:sz w:val="24"/>
          <w:szCs w:val="24"/>
        </w:rPr>
        <w:t>These</w:t>
      </w:r>
      <w:r w:rsidRPr="00AB419F">
        <w:rPr>
          <w:spacing w:val="-17"/>
          <w:sz w:val="24"/>
          <w:szCs w:val="24"/>
        </w:rPr>
        <w:t xml:space="preserve"> </w:t>
      </w:r>
      <w:r w:rsidRPr="00AB419F">
        <w:rPr>
          <w:sz w:val="24"/>
          <w:szCs w:val="24"/>
        </w:rPr>
        <w:t>bank</w:t>
      </w:r>
      <w:r w:rsidRPr="00AB419F">
        <w:rPr>
          <w:spacing w:val="-17"/>
          <w:sz w:val="24"/>
          <w:szCs w:val="24"/>
        </w:rPr>
        <w:t xml:space="preserve"> </w:t>
      </w:r>
      <w:r w:rsidRPr="00AB419F">
        <w:rPr>
          <w:sz w:val="24"/>
          <w:szCs w:val="24"/>
        </w:rPr>
        <w:t>accounts</w:t>
      </w:r>
      <w:r w:rsidRPr="00AB419F">
        <w:rPr>
          <w:spacing w:val="-16"/>
          <w:sz w:val="24"/>
          <w:szCs w:val="24"/>
        </w:rPr>
        <w:t xml:space="preserve"> </w:t>
      </w:r>
      <w:r w:rsidRPr="00AB419F">
        <w:rPr>
          <w:sz w:val="24"/>
          <w:szCs w:val="24"/>
        </w:rPr>
        <w:t>should</w:t>
      </w:r>
      <w:r w:rsidRPr="00AB419F">
        <w:rPr>
          <w:spacing w:val="-17"/>
          <w:sz w:val="24"/>
          <w:szCs w:val="24"/>
        </w:rPr>
        <w:t xml:space="preserve"> </w:t>
      </w:r>
      <w:r w:rsidRPr="00AB419F">
        <w:rPr>
          <w:sz w:val="24"/>
          <w:szCs w:val="24"/>
        </w:rPr>
        <w:t>permit</w:t>
      </w:r>
      <w:r w:rsidRPr="00AB419F">
        <w:rPr>
          <w:spacing w:val="-17"/>
          <w:sz w:val="24"/>
          <w:szCs w:val="24"/>
        </w:rPr>
        <w:t xml:space="preserve"> </w:t>
      </w:r>
      <w:r w:rsidRPr="00AB419F">
        <w:rPr>
          <w:sz w:val="24"/>
          <w:szCs w:val="24"/>
        </w:rPr>
        <w:t>the</w:t>
      </w:r>
      <w:r w:rsidRPr="00AB419F">
        <w:rPr>
          <w:spacing w:val="-16"/>
          <w:sz w:val="24"/>
          <w:szCs w:val="24"/>
        </w:rPr>
        <w:t xml:space="preserve"> </w:t>
      </w:r>
      <w:r w:rsidRPr="00AB419F">
        <w:rPr>
          <w:sz w:val="24"/>
          <w:szCs w:val="24"/>
        </w:rPr>
        <w:t>separate</w:t>
      </w:r>
      <w:r w:rsidRPr="00AB419F">
        <w:rPr>
          <w:spacing w:val="-17"/>
          <w:sz w:val="24"/>
          <w:szCs w:val="24"/>
        </w:rPr>
        <w:t xml:space="preserve"> </w:t>
      </w:r>
      <w:r w:rsidR="009051D1" w:rsidRPr="00AB419F">
        <w:rPr>
          <w:sz w:val="24"/>
          <w:szCs w:val="24"/>
        </w:rPr>
        <w:t>identification</w:t>
      </w:r>
      <w:r w:rsidRPr="00AB419F">
        <w:rPr>
          <w:sz w:val="24"/>
          <w:szCs w:val="24"/>
        </w:rPr>
        <w:t xml:space="preserve"> of liquid funds to each trust where this is deemed necessary by the Charity </w:t>
      </w:r>
      <w:r w:rsidRPr="00AB419F">
        <w:rPr>
          <w:spacing w:val="-2"/>
          <w:sz w:val="24"/>
          <w:szCs w:val="24"/>
        </w:rPr>
        <w:t>Commission.</w:t>
      </w:r>
    </w:p>
    <w:p w14:paraId="51D57C98" w14:textId="77777777" w:rsidR="009D7E7F" w:rsidRPr="00AB419F" w:rsidRDefault="009D7E7F">
      <w:pPr>
        <w:pStyle w:val="BodyText"/>
        <w:spacing w:before="65"/>
      </w:pPr>
    </w:p>
    <w:p w14:paraId="0619B109" w14:textId="77777777" w:rsidR="009D7E7F" w:rsidRPr="00AB419F" w:rsidRDefault="00B14A3D" w:rsidP="002C4414">
      <w:pPr>
        <w:pStyle w:val="ListParagraph"/>
        <w:numPr>
          <w:ilvl w:val="1"/>
          <w:numId w:val="82"/>
        </w:numPr>
        <w:tabs>
          <w:tab w:val="left" w:pos="1111"/>
        </w:tabs>
        <w:ind w:left="1111" w:hanging="991"/>
        <w:rPr>
          <w:b/>
          <w:sz w:val="24"/>
          <w:szCs w:val="24"/>
        </w:rPr>
      </w:pPr>
      <w:r w:rsidRPr="00AB419F">
        <w:rPr>
          <w:b/>
          <w:spacing w:val="-2"/>
          <w:sz w:val="24"/>
          <w:szCs w:val="24"/>
        </w:rPr>
        <w:t>ASSET</w:t>
      </w:r>
      <w:r w:rsidRPr="00AB419F">
        <w:rPr>
          <w:b/>
          <w:spacing w:val="-8"/>
          <w:sz w:val="24"/>
          <w:szCs w:val="24"/>
        </w:rPr>
        <w:t xml:space="preserve"> </w:t>
      </w:r>
      <w:r w:rsidRPr="00AB419F">
        <w:rPr>
          <w:b/>
          <w:spacing w:val="-2"/>
          <w:sz w:val="24"/>
          <w:szCs w:val="24"/>
        </w:rPr>
        <w:t>MANAGEMENT</w:t>
      </w:r>
    </w:p>
    <w:p w14:paraId="22A95A46" w14:textId="77777777" w:rsidR="009D7E7F" w:rsidRPr="00AB419F" w:rsidRDefault="00B14A3D" w:rsidP="002C4414">
      <w:pPr>
        <w:pStyle w:val="ListParagraph"/>
        <w:numPr>
          <w:ilvl w:val="2"/>
          <w:numId w:val="82"/>
        </w:numPr>
        <w:tabs>
          <w:tab w:val="left" w:pos="1108"/>
          <w:tab w:val="left" w:pos="1111"/>
        </w:tabs>
        <w:spacing w:before="58"/>
        <w:ind w:right="1145" w:hanging="992"/>
        <w:rPr>
          <w:sz w:val="24"/>
          <w:szCs w:val="24"/>
        </w:rPr>
      </w:pPr>
      <w:r w:rsidRPr="00AB419F">
        <w:rPr>
          <w:sz w:val="24"/>
          <w:szCs w:val="24"/>
        </w:rPr>
        <w:t>Assets</w:t>
      </w:r>
      <w:r w:rsidRPr="00AB419F">
        <w:rPr>
          <w:spacing w:val="-12"/>
          <w:sz w:val="24"/>
          <w:szCs w:val="24"/>
        </w:rPr>
        <w:t xml:space="preserve"> </w:t>
      </w:r>
      <w:r w:rsidRPr="00AB419F">
        <w:rPr>
          <w:sz w:val="24"/>
          <w:szCs w:val="24"/>
        </w:rPr>
        <w:t>in</w:t>
      </w:r>
      <w:r w:rsidRPr="00AB419F">
        <w:rPr>
          <w:spacing w:val="-13"/>
          <w:sz w:val="24"/>
          <w:szCs w:val="24"/>
        </w:rPr>
        <w:t xml:space="preserve"> </w:t>
      </w:r>
      <w:r w:rsidRPr="00AB419F">
        <w:rPr>
          <w:sz w:val="24"/>
          <w:szCs w:val="24"/>
        </w:rPr>
        <w:t>the</w:t>
      </w:r>
      <w:r w:rsidRPr="00AB419F">
        <w:rPr>
          <w:spacing w:val="-13"/>
          <w:sz w:val="24"/>
          <w:szCs w:val="24"/>
        </w:rPr>
        <w:t xml:space="preserve"> </w:t>
      </w:r>
      <w:r w:rsidRPr="00AB419F">
        <w:rPr>
          <w:sz w:val="24"/>
          <w:szCs w:val="24"/>
        </w:rPr>
        <w:t>ownership</w:t>
      </w:r>
      <w:r w:rsidRPr="00AB419F">
        <w:rPr>
          <w:spacing w:val="-11"/>
          <w:sz w:val="24"/>
          <w:szCs w:val="24"/>
        </w:rPr>
        <w:t xml:space="preserve"> </w:t>
      </w:r>
      <w:r w:rsidRPr="00AB419F">
        <w:rPr>
          <w:sz w:val="24"/>
          <w:szCs w:val="24"/>
        </w:rPr>
        <w:t>of</w:t>
      </w:r>
      <w:r w:rsidRPr="00AB419F">
        <w:rPr>
          <w:spacing w:val="-11"/>
          <w:sz w:val="24"/>
          <w:szCs w:val="24"/>
        </w:rPr>
        <w:t xml:space="preserve"> </w:t>
      </w:r>
      <w:r w:rsidRPr="00AB419F">
        <w:rPr>
          <w:sz w:val="24"/>
          <w:szCs w:val="24"/>
        </w:rPr>
        <w:t>or</w:t>
      </w:r>
      <w:r w:rsidRPr="00AB419F">
        <w:rPr>
          <w:spacing w:val="-15"/>
          <w:sz w:val="24"/>
          <w:szCs w:val="24"/>
        </w:rPr>
        <w:t xml:space="preserve"> </w:t>
      </w:r>
      <w:r w:rsidRPr="00AB419F">
        <w:rPr>
          <w:sz w:val="24"/>
          <w:szCs w:val="24"/>
        </w:rPr>
        <w:t>used</w:t>
      </w:r>
      <w:r w:rsidRPr="00AB419F">
        <w:rPr>
          <w:spacing w:val="-11"/>
          <w:sz w:val="24"/>
          <w:szCs w:val="24"/>
        </w:rPr>
        <w:t xml:space="preserve"> </w:t>
      </w:r>
      <w:r w:rsidRPr="00AB419F">
        <w:rPr>
          <w:sz w:val="24"/>
          <w:szCs w:val="24"/>
        </w:rPr>
        <w:t>by</w:t>
      </w:r>
      <w:r w:rsidRPr="00AB419F">
        <w:rPr>
          <w:spacing w:val="-12"/>
          <w:sz w:val="24"/>
          <w:szCs w:val="24"/>
        </w:rPr>
        <w:t xml:space="preserve"> </w:t>
      </w:r>
      <w:r w:rsidRPr="00AB419F">
        <w:rPr>
          <w:sz w:val="24"/>
          <w:szCs w:val="24"/>
        </w:rPr>
        <w:t>the</w:t>
      </w:r>
      <w:r w:rsidRPr="00AB419F">
        <w:rPr>
          <w:spacing w:val="-11"/>
          <w:sz w:val="24"/>
          <w:szCs w:val="24"/>
        </w:rPr>
        <w:t xml:space="preserve"> </w:t>
      </w:r>
      <w:r w:rsidRPr="00AB419F">
        <w:rPr>
          <w:sz w:val="24"/>
          <w:szCs w:val="24"/>
        </w:rPr>
        <w:t>Charitable</w:t>
      </w:r>
      <w:r w:rsidRPr="00AB419F">
        <w:rPr>
          <w:spacing w:val="-11"/>
          <w:sz w:val="24"/>
          <w:szCs w:val="24"/>
        </w:rPr>
        <w:t xml:space="preserve"> </w:t>
      </w:r>
      <w:r w:rsidRPr="00AB419F">
        <w:rPr>
          <w:sz w:val="24"/>
          <w:szCs w:val="24"/>
        </w:rPr>
        <w:t>Funds</w:t>
      </w:r>
      <w:r w:rsidRPr="00AB419F">
        <w:rPr>
          <w:spacing w:val="-11"/>
          <w:sz w:val="24"/>
          <w:szCs w:val="24"/>
        </w:rPr>
        <w:t xml:space="preserve"> </w:t>
      </w:r>
      <w:r w:rsidRPr="00AB419F">
        <w:rPr>
          <w:sz w:val="24"/>
          <w:szCs w:val="24"/>
        </w:rPr>
        <w:t>as</w:t>
      </w:r>
      <w:r w:rsidRPr="00AB419F">
        <w:rPr>
          <w:spacing w:val="-14"/>
          <w:sz w:val="24"/>
          <w:szCs w:val="24"/>
        </w:rPr>
        <w:t xml:space="preserve"> </w:t>
      </w:r>
      <w:r w:rsidRPr="00AB419F">
        <w:rPr>
          <w:sz w:val="24"/>
          <w:szCs w:val="24"/>
        </w:rPr>
        <w:t>corporate</w:t>
      </w:r>
      <w:r w:rsidRPr="00AB419F">
        <w:rPr>
          <w:spacing w:val="-13"/>
          <w:sz w:val="24"/>
          <w:szCs w:val="24"/>
        </w:rPr>
        <w:t xml:space="preserve"> </w:t>
      </w:r>
      <w:r w:rsidRPr="00AB419F">
        <w:rPr>
          <w:sz w:val="24"/>
          <w:szCs w:val="24"/>
        </w:rPr>
        <w:t>trustee, shall</w:t>
      </w:r>
      <w:r w:rsidRPr="00AB419F">
        <w:rPr>
          <w:spacing w:val="-3"/>
          <w:sz w:val="24"/>
          <w:szCs w:val="24"/>
        </w:rPr>
        <w:t xml:space="preserve"> </w:t>
      </w:r>
      <w:r w:rsidRPr="00AB419F">
        <w:rPr>
          <w:sz w:val="24"/>
          <w:szCs w:val="24"/>
        </w:rPr>
        <w:t>be</w:t>
      </w:r>
      <w:r w:rsidRPr="00AB419F">
        <w:rPr>
          <w:spacing w:val="-3"/>
          <w:sz w:val="24"/>
          <w:szCs w:val="24"/>
        </w:rPr>
        <w:t xml:space="preserve"> </w:t>
      </w:r>
      <w:r w:rsidRPr="00AB419F">
        <w:rPr>
          <w:sz w:val="24"/>
          <w:szCs w:val="24"/>
        </w:rPr>
        <w:t>maintained</w:t>
      </w:r>
      <w:r w:rsidRPr="00AB419F">
        <w:rPr>
          <w:spacing w:val="-1"/>
          <w:sz w:val="24"/>
          <w:szCs w:val="24"/>
        </w:rPr>
        <w:t xml:space="preserve"> </w:t>
      </w:r>
      <w:r w:rsidRPr="00AB419F">
        <w:rPr>
          <w:sz w:val="24"/>
          <w:szCs w:val="24"/>
        </w:rPr>
        <w:t>along</w:t>
      </w:r>
      <w:r w:rsidRPr="00AB419F">
        <w:rPr>
          <w:spacing w:val="-1"/>
          <w:sz w:val="24"/>
          <w:szCs w:val="24"/>
        </w:rPr>
        <w:t xml:space="preserve"> </w:t>
      </w:r>
      <w:r w:rsidRPr="00AB419F">
        <w:rPr>
          <w:sz w:val="24"/>
          <w:szCs w:val="24"/>
        </w:rPr>
        <w:t>with</w:t>
      </w:r>
      <w:r w:rsidRPr="00AB419F">
        <w:rPr>
          <w:spacing w:val="-1"/>
          <w:sz w:val="24"/>
          <w:szCs w:val="24"/>
        </w:rPr>
        <w:t xml:space="preserve"> </w:t>
      </w:r>
      <w:r w:rsidRPr="00AB419F">
        <w:rPr>
          <w:sz w:val="24"/>
          <w:szCs w:val="24"/>
        </w:rPr>
        <w:t>the</w:t>
      </w:r>
      <w:r w:rsidRPr="00AB419F">
        <w:rPr>
          <w:spacing w:val="-1"/>
          <w:sz w:val="24"/>
          <w:szCs w:val="24"/>
        </w:rPr>
        <w:t xml:space="preserve"> </w:t>
      </w:r>
      <w:r w:rsidRPr="00AB419F">
        <w:rPr>
          <w:sz w:val="24"/>
          <w:szCs w:val="24"/>
        </w:rPr>
        <w:t>general</w:t>
      </w:r>
      <w:r w:rsidRPr="00AB419F">
        <w:rPr>
          <w:spacing w:val="-3"/>
          <w:sz w:val="24"/>
          <w:szCs w:val="24"/>
        </w:rPr>
        <w:t xml:space="preserve"> </w:t>
      </w:r>
      <w:r w:rsidRPr="00AB419F">
        <w:rPr>
          <w:sz w:val="24"/>
          <w:szCs w:val="24"/>
        </w:rPr>
        <w:t>estate</w:t>
      </w:r>
      <w:r w:rsidRPr="00AB419F">
        <w:rPr>
          <w:spacing w:val="-1"/>
          <w:sz w:val="24"/>
          <w:szCs w:val="24"/>
        </w:rPr>
        <w:t xml:space="preserve"> </w:t>
      </w:r>
      <w:r w:rsidRPr="00AB419F">
        <w:rPr>
          <w:sz w:val="24"/>
          <w:szCs w:val="24"/>
        </w:rPr>
        <w:t>and inventory</w:t>
      </w:r>
      <w:r w:rsidRPr="00AB419F">
        <w:rPr>
          <w:spacing w:val="-2"/>
          <w:sz w:val="24"/>
          <w:szCs w:val="24"/>
        </w:rPr>
        <w:t xml:space="preserve"> </w:t>
      </w:r>
      <w:r w:rsidRPr="00AB419F">
        <w:rPr>
          <w:sz w:val="24"/>
          <w:szCs w:val="24"/>
        </w:rPr>
        <w:t>of</w:t>
      </w:r>
      <w:r w:rsidRPr="00AB419F">
        <w:rPr>
          <w:spacing w:val="-2"/>
          <w:sz w:val="24"/>
          <w:szCs w:val="24"/>
        </w:rPr>
        <w:t xml:space="preserve"> </w:t>
      </w:r>
      <w:r w:rsidRPr="00AB419F">
        <w:rPr>
          <w:sz w:val="24"/>
          <w:szCs w:val="24"/>
        </w:rPr>
        <w:t>assets</w:t>
      </w:r>
      <w:r w:rsidRPr="00AB419F">
        <w:rPr>
          <w:spacing w:val="-2"/>
          <w:sz w:val="24"/>
          <w:szCs w:val="24"/>
        </w:rPr>
        <w:t xml:space="preserve"> </w:t>
      </w:r>
      <w:r w:rsidRPr="00AB419F">
        <w:rPr>
          <w:sz w:val="24"/>
          <w:szCs w:val="24"/>
        </w:rPr>
        <w:t>of</w:t>
      </w:r>
      <w:r w:rsidRPr="00AB419F">
        <w:rPr>
          <w:spacing w:val="-2"/>
          <w:sz w:val="24"/>
          <w:szCs w:val="24"/>
        </w:rPr>
        <w:t xml:space="preserve"> </w:t>
      </w:r>
      <w:r w:rsidRPr="00AB419F">
        <w:rPr>
          <w:sz w:val="24"/>
          <w:szCs w:val="24"/>
        </w:rPr>
        <w:t>the Charitable</w:t>
      </w:r>
      <w:r w:rsidRPr="00AB419F">
        <w:rPr>
          <w:spacing w:val="-1"/>
          <w:sz w:val="24"/>
          <w:szCs w:val="24"/>
        </w:rPr>
        <w:t xml:space="preserve"> </w:t>
      </w:r>
      <w:r w:rsidRPr="00AB419F">
        <w:rPr>
          <w:sz w:val="24"/>
          <w:szCs w:val="24"/>
        </w:rPr>
        <w:t>Fund.</w:t>
      </w:r>
      <w:r w:rsidRPr="00AB419F">
        <w:rPr>
          <w:spacing w:val="40"/>
          <w:sz w:val="24"/>
          <w:szCs w:val="24"/>
        </w:rPr>
        <w:t xml:space="preserve"> </w:t>
      </w:r>
      <w:r w:rsidRPr="00AB419F">
        <w:rPr>
          <w:sz w:val="24"/>
          <w:szCs w:val="24"/>
        </w:rPr>
        <w:t>The</w:t>
      </w:r>
      <w:r w:rsidRPr="00AB419F">
        <w:rPr>
          <w:spacing w:val="-3"/>
          <w:sz w:val="24"/>
          <w:szCs w:val="24"/>
        </w:rPr>
        <w:t xml:space="preserve"> </w:t>
      </w:r>
      <w:r w:rsidR="003657CE" w:rsidRPr="00AB419F">
        <w:rPr>
          <w:sz w:val="24"/>
          <w:szCs w:val="24"/>
        </w:rPr>
        <w:t xml:space="preserve">Chief Financial </w:t>
      </w:r>
      <w:r w:rsidR="009051D1" w:rsidRPr="00AB419F">
        <w:rPr>
          <w:sz w:val="24"/>
          <w:szCs w:val="24"/>
        </w:rPr>
        <w:t>Officer</w:t>
      </w:r>
      <w:r w:rsidRPr="00AB419F">
        <w:rPr>
          <w:spacing w:val="-3"/>
          <w:sz w:val="24"/>
          <w:szCs w:val="24"/>
        </w:rPr>
        <w:t xml:space="preserve"> </w:t>
      </w:r>
      <w:r w:rsidRPr="00AB419F">
        <w:rPr>
          <w:sz w:val="24"/>
          <w:szCs w:val="24"/>
        </w:rPr>
        <w:t>shall</w:t>
      </w:r>
      <w:r w:rsidRPr="00AB419F">
        <w:rPr>
          <w:spacing w:val="-2"/>
          <w:sz w:val="24"/>
          <w:szCs w:val="24"/>
        </w:rPr>
        <w:t xml:space="preserve"> </w:t>
      </w:r>
      <w:r w:rsidRPr="00AB419F">
        <w:rPr>
          <w:sz w:val="24"/>
          <w:szCs w:val="24"/>
        </w:rPr>
        <w:t>ensure:</w:t>
      </w:r>
    </w:p>
    <w:p w14:paraId="55F8E527" w14:textId="77777777" w:rsidR="009D7E7F" w:rsidRPr="00AB419F" w:rsidRDefault="009D7E7F">
      <w:pPr>
        <w:pStyle w:val="BodyText"/>
        <w:spacing w:before="113"/>
      </w:pPr>
    </w:p>
    <w:p w14:paraId="487BEC13" w14:textId="77777777" w:rsidR="009D7E7F" w:rsidRPr="00AB419F" w:rsidRDefault="00B14A3D">
      <w:pPr>
        <w:pStyle w:val="ListParagraph"/>
        <w:numPr>
          <w:ilvl w:val="0"/>
          <w:numId w:val="36"/>
        </w:numPr>
        <w:tabs>
          <w:tab w:val="left" w:pos="1820"/>
          <w:tab w:val="left" w:pos="1822"/>
        </w:tabs>
        <w:ind w:right="1144"/>
        <w:rPr>
          <w:sz w:val="24"/>
          <w:szCs w:val="24"/>
        </w:rPr>
      </w:pPr>
      <w:r w:rsidRPr="00AB419F">
        <w:rPr>
          <w:sz w:val="24"/>
          <w:szCs w:val="24"/>
        </w:rPr>
        <w:t>that appropriate records of all assets owned by the Charitable Fund as corporate</w:t>
      </w:r>
      <w:r w:rsidRPr="00AB419F">
        <w:rPr>
          <w:spacing w:val="-13"/>
          <w:sz w:val="24"/>
          <w:szCs w:val="24"/>
        </w:rPr>
        <w:t xml:space="preserve"> </w:t>
      </w:r>
      <w:r w:rsidRPr="00AB419F">
        <w:rPr>
          <w:sz w:val="24"/>
          <w:szCs w:val="24"/>
        </w:rPr>
        <w:t>trustee</w:t>
      </w:r>
      <w:r w:rsidRPr="00AB419F">
        <w:rPr>
          <w:spacing w:val="-15"/>
          <w:sz w:val="24"/>
          <w:szCs w:val="24"/>
        </w:rPr>
        <w:t xml:space="preserve"> </w:t>
      </w:r>
      <w:r w:rsidRPr="00AB419F">
        <w:rPr>
          <w:sz w:val="24"/>
          <w:szCs w:val="24"/>
        </w:rPr>
        <w:t>are</w:t>
      </w:r>
      <w:r w:rsidRPr="00AB419F">
        <w:rPr>
          <w:spacing w:val="-17"/>
          <w:sz w:val="24"/>
          <w:szCs w:val="24"/>
        </w:rPr>
        <w:t xml:space="preserve"> </w:t>
      </w:r>
      <w:r w:rsidRPr="00AB419F">
        <w:rPr>
          <w:sz w:val="24"/>
          <w:szCs w:val="24"/>
        </w:rPr>
        <w:t>maintained</w:t>
      </w:r>
      <w:r w:rsidRPr="00AB419F">
        <w:rPr>
          <w:spacing w:val="-15"/>
          <w:sz w:val="24"/>
          <w:szCs w:val="24"/>
        </w:rPr>
        <w:t xml:space="preserve"> </w:t>
      </w:r>
      <w:r w:rsidRPr="00AB419F">
        <w:rPr>
          <w:sz w:val="24"/>
          <w:szCs w:val="24"/>
        </w:rPr>
        <w:t>and</w:t>
      </w:r>
      <w:r w:rsidRPr="00AB419F">
        <w:rPr>
          <w:spacing w:val="-15"/>
          <w:sz w:val="24"/>
          <w:szCs w:val="24"/>
        </w:rPr>
        <w:t xml:space="preserve"> </w:t>
      </w:r>
      <w:r w:rsidRPr="00AB419F">
        <w:rPr>
          <w:sz w:val="24"/>
          <w:szCs w:val="24"/>
        </w:rPr>
        <w:t>that</w:t>
      </w:r>
      <w:r w:rsidRPr="00AB419F">
        <w:rPr>
          <w:spacing w:val="-15"/>
          <w:sz w:val="24"/>
          <w:szCs w:val="24"/>
        </w:rPr>
        <w:t xml:space="preserve"> </w:t>
      </w:r>
      <w:r w:rsidRPr="00AB419F">
        <w:rPr>
          <w:sz w:val="24"/>
          <w:szCs w:val="24"/>
        </w:rPr>
        <w:t>all</w:t>
      </w:r>
      <w:r w:rsidRPr="00AB419F">
        <w:rPr>
          <w:spacing w:val="-16"/>
          <w:sz w:val="24"/>
          <w:szCs w:val="24"/>
        </w:rPr>
        <w:t xml:space="preserve"> </w:t>
      </w:r>
      <w:r w:rsidRPr="00AB419F">
        <w:rPr>
          <w:sz w:val="24"/>
          <w:szCs w:val="24"/>
        </w:rPr>
        <w:t>assets,</w:t>
      </w:r>
      <w:r w:rsidRPr="00AB419F">
        <w:rPr>
          <w:spacing w:val="-15"/>
          <w:sz w:val="24"/>
          <w:szCs w:val="24"/>
        </w:rPr>
        <w:t xml:space="preserve"> </w:t>
      </w:r>
      <w:r w:rsidRPr="00AB419F">
        <w:rPr>
          <w:sz w:val="24"/>
          <w:szCs w:val="24"/>
        </w:rPr>
        <w:t>at</w:t>
      </w:r>
      <w:r w:rsidRPr="00AB419F">
        <w:rPr>
          <w:spacing w:val="-15"/>
          <w:sz w:val="24"/>
          <w:szCs w:val="24"/>
        </w:rPr>
        <w:t xml:space="preserve"> </w:t>
      </w:r>
      <w:r w:rsidRPr="00AB419F">
        <w:rPr>
          <w:sz w:val="24"/>
          <w:szCs w:val="24"/>
        </w:rPr>
        <w:t>agreed</w:t>
      </w:r>
      <w:r w:rsidRPr="00AB419F">
        <w:rPr>
          <w:spacing w:val="-13"/>
          <w:sz w:val="24"/>
          <w:szCs w:val="24"/>
        </w:rPr>
        <w:t xml:space="preserve"> </w:t>
      </w:r>
      <w:r w:rsidRPr="00AB419F">
        <w:rPr>
          <w:sz w:val="24"/>
          <w:szCs w:val="24"/>
        </w:rPr>
        <w:t>valuations, are brought to account;</w:t>
      </w:r>
    </w:p>
    <w:p w14:paraId="551C65C0" w14:textId="77777777" w:rsidR="009D7E7F" w:rsidRPr="00AB419F" w:rsidRDefault="009D7E7F">
      <w:pPr>
        <w:pStyle w:val="BodyText"/>
        <w:spacing w:before="116"/>
      </w:pPr>
    </w:p>
    <w:p w14:paraId="3D785037" w14:textId="77777777" w:rsidR="009D7E7F" w:rsidRPr="00AB419F" w:rsidRDefault="00B14A3D">
      <w:pPr>
        <w:pStyle w:val="ListParagraph"/>
        <w:numPr>
          <w:ilvl w:val="0"/>
          <w:numId w:val="36"/>
        </w:numPr>
        <w:tabs>
          <w:tab w:val="left" w:pos="1820"/>
          <w:tab w:val="left" w:pos="1822"/>
        </w:tabs>
        <w:ind w:right="1148"/>
        <w:rPr>
          <w:sz w:val="24"/>
          <w:szCs w:val="24"/>
        </w:rPr>
      </w:pPr>
      <w:r w:rsidRPr="00AB419F">
        <w:rPr>
          <w:sz w:val="24"/>
          <w:szCs w:val="24"/>
        </w:rPr>
        <w:t xml:space="preserve">that appropriate measures are taken to protect and/or to replace assets. </w:t>
      </w:r>
      <w:r w:rsidRPr="00AB419F">
        <w:rPr>
          <w:sz w:val="24"/>
          <w:szCs w:val="24"/>
        </w:rPr>
        <w:lastRenderedPageBreak/>
        <w:t>These</w:t>
      </w:r>
      <w:r w:rsidRPr="00AB419F">
        <w:rPr>
          <w:spacing w:val="-12"/>
          <w:sz w:val="24"/>
          <w:szCs w:val="24"/>
        </w:rPr>
        <w:t xml:space="preserve"> </w:t>
      </w:r>
      <w:r w:rsidRPr="00AB419F">
        <w:rPr>
          <w:sz w:val="24"/>
          <w:szCs w:val="24"/>
        </w:rPr>
        <w:t>to</w:t>
      </w:r>
      <w:r w:rsidRPr="00AB419F">
        <w:rPr>
          <w:spacing w:val="-10"/>
          <w:sz w:val="24"/>
          <w:szCs w:val="24"/>
        </w:rPr>
        <w:t xml:space="preserve"> </w:t>
      </w:r>
      <w:r w:rsidRPr="00AB419F">
        <w:rPr>
          <w:sz w:val="24"/>
          <w:szCs w:val="24"/>
        </w:rPr>
        <w:t>include</w:t>
      </w:r>
      <w:r w:rsidRPr="00AB419F">
        <w:rPr>
          <w:spacing w:val="-12"/>
          <w:sz w:val="24"/>
          <w:szCs w:val="24"/>
        </w:rPr>
        <w:t xml:space="preserve"> </w:t>
      </w:r>
      <w:r w:rsidRPr="00AB419F">
        <w:rPr>
          <w:sz w:val="24"/>
          <w:szCs w:val="24"/>
        </w:rPr>
        <w:t>decisions</w:t>
      </w:r>
      <w:r w:rsidRPr="00AB419F">
        <w:rPr>
          <w:spacing w:val="-10"/>
          <w:sz w:val="24"/>
          <w:szCs w:val="24"/>
        </w:rPr>
        <w:t xml:space="preserve"> </w:t>
      </w:r>
      <w:r w:rsidRPr="00AB419F">
        <w:rPr>
          <w:sz w:val="24"/>
          <w:szCs w:val="24"/>
        </w:rPr>
        <w:t>regarding</w:t>
      </w:r>
      <w:r w:rsidRPr="00AB419F">
        <w:rPr>
          <w:spacing w:val="-10"/>
          <w:sz w:val="24"/>
          <w:szCs w:val="24"/>
        </w:rPr>
        <w:t xml:space="preserve"> </w:t>
      </w:r>
      <w:r w:rsidRPr="00AB419F">
        <w:rPr>
          <w:sz w:val="24"/>
          <w:szCs w:val="24"/>
        </w:rPr>
        <w:t>insurance,</w:t>
      </w:r>
      <w:r w:rsidRPr="00AB419F">
        <w:rPr>
          <w:spacing w:val="-12"/>
          <w:sz w:val="24"/>
          <w:szCs w:val="24"/>
        </w:rPr>
        <w:t xml:space="preserve"> </w:t>
      </w:r>
      <w:r w:rsidRPr="00AB419F">
        <w:rPr>
          <w:sz w:val="24"/>
          <w:szCs w:val="24"/>
        </w:rPr>
        <w:t>inventory</w:t>
      </w:r>
      <w:r w:rsidRPr="00AB419F">
        <w:rPr>
          <w:spacing w:val="-13"/>
          <w:sz w:val="24"/>
          <w:szCs w:val="24"/>
        </w:rPr>
        <w:t xml:space="preserve"> </w:t>
      </w:r>
      <w:r w:rsidRPr="00AB419F">
        <w:rPr>
          <w:sz w:val="24"/>
          <w:szCs w:val="24"/>
        </w:rPr>
        <w:t>control</w:t>
      </w:r>
      <w:r w:rsidRPr="00AB419F">
        <w:rPr>
          <w:spacing w:val="-13"/>
          <w:sz w:val="24"/>
          <w:szCs w:val="24"/>
        </w:rPr>
        <w:t xml:space="preserve"> </w:t>
      </w:r>
      <w:r w:rsidRPr="00AB419F">
        <w:rPr>
          <w:sz w:val="24"/>
          <w:szCs w:val="24"/>
        </w:rPr>
        <w:t>and</w:t>
      </w:r>
      <w:r w:rsidRPr="00AB419F">
        <w:rPr>
          <w:spacing w:val="-12"/>
          <w:sz w:val="24"/>
          <w:szCs w:val="24"/>
        </w:rPr>
        <w:t xml:space="preserve"> </w:t>
      </w:r>
      <w:r w:rsidRPr="00AB419F">
        <w:rPr>
          <w:sz w:val="24"/>
          <w:szCs w:val="24"/>
        </w:rPr>
        <w:t>the reporting of losses;</w:t>
      </w:r>
    </w:p>
    <w:p w14:paraId="4BAA232C" w14:textId="77777777" w:rsidR="009D7E7F" w:rsidRPr="00AB419F" w:rsidRDefault="009D7E7F">
      <w:pPr>
        <w:pStyle w:val="BodyText"/>
        <w:spacing w:before="113"/>
      </w:pPr>
    </w:p>
    <w:p w14:paraId="59143CFA" w14:textId="77777777" w:rsidR="009D7E7F" w:rsidRPr="00AB419F" w:rsidRDefault="00B14A3D">
      <w:pPr>
        <w:pStyle w:val="ListParagraph"/>
        <w:numPr>
          <w:ilvl w:val="0"/>
          <w:numId w:val="36"/>
        </w:numPr>
        <w:tabs>
          <w:tab w:val="left" w:pos="1821"/>
        </w:tabs>
        <w:ind w:left="1821" w:hanging="707"/>
        <w:rPr>
          <w:sz w:val="24"/>
          <w:szCs w:val="24"/>
        </w:rPr>
      </w:pPr>
      <w:r w:rsidRPr="00AB419F">
        <w:rPr>
          <w:spacing w:val="-2"/>
          <w:sz w:val="24"/>
          <w:szCs w:val="24"/>
        </w:rPr>
        <w:t>that</w:t>
      </w:r>
      <w:r w:rsidRPr="00AB419F">
        <w:rPr>
          <w:spacing w:val="-13"/>
          <w:sz w:val="24"/>
          <w:szCs w:val="24"/>
        </w:rPr>
        <w:t xml:space="preserve"> </w:t>
      </w:r>
      <w:r w:rsidRPr="00AB419F">
        <w:rPr>
          <w:spacing w:val="-2"/>
          <w:sz w:val="24"/>
          <w:szCs w:val="24"/>
        </w:rPr>
        <w:t>donated</w:t>
      </w:r>
      <w:r w:rsidRPr="00AB419F">
        <w:rPr>
          <w:spacing w:val="-9"/>
          <w:sz w:val="24"/>
          <w:szCs w:val="24"/>
        </w:rPr>
        <w:t xml:space="preserve"> </w:t>
      </w:r>
      <w:r w:rsidRPr="00AB419F">
        <w:rPr>
          <w:spacing w:val="-2"/>
          <w:sz w:val="24"/>
          <w:szCs w:val="24"/>
        </w:rPr>
        <w:t>assets</w:t>
      </w:r>
      <w:r w:rsidRPr="00AB419F">
        <w:rPr>
          <w:spacing w:val="-8"/>
          <w:sz w:val="24"/>
          <w:szCs w:val="24"/>
        </w:rPr>
        <w:t xml:space="preserve"> </w:t>
      </w:r>
      <w:r w:rsidRPr="00AB419F">
        <w:rPr>
          <w:spacing w:val="-2"/>
          <w:sz w:val="24"/>
          <w:szCs w:val="24"/>
        </w:rPr>
        <w:t>received</w:t>
      </w:r>
      <w:r w:rsidRPr="00AB419F">
        <w:rPr>
          <w:spacing w:val="-9"/>
          <w:sz w:val="24"/>
          <w:szCs w:val="24"/>
        </w:rPr>
        <w:t xml:space="preserve"> </w:t>
      </w:r>
      <w:r w:rsidRPr="00AB419F">
        <w:rPr>
          <w:spacing w:val="-2"/>
          <w:sz w:val="24"/>
          <w:szCs w:val="24"/>
        </w:rPr>
        <w:t>on</w:t>
      </w:r>
      <w:r w:rsidRPr="00AB419F">
        <w:rPr>
          <w:spacing w:val="-9"/>
          <w:sz w:val="24"/>
          <w:szCs w:val="24"/>
        </w:rPr>
        <w:t xml:space="preserve"> </w:t>
      </w:r>
      <w:r w:rsidRPr="00AB419F">
        <w:rPr>
          <w:spacing w:val="-2"/>
          <w:sz w:val="24"/>
          <w:szCs w:val="24"/>
        </w:rPr>
        <w:t>trust</w:t>
      </w:r>
      <w:r w:rsidRPr="00AB419F">
        <w:rPr>
          <w:spacing w:val="-10"/>
          <w:sz w:val="24"/>
          <w:szCs w:val="24"/>
        </w:rPr>
        <w:t xml:space="preserve"> </w:t>
      </w:r>
      <w:r w:rsidRPr="00AB419F">
        <w:rPr>
          <w:spacing w:val="-2"/>
          <w:sz w:val="24"/>
          <w:szCs w:val="24"/>
        </w:rPr>
        <w:t>shall</w:t>
      </w:r>
      <w:r w:rsidRPr="00AB419F">
        <w:rPr>
          <w:spacing w:val="-11"/>
          <w:sz w:val="24"/>
          <w:szCs w:val="24"/>
        </w:rPr>
        <w:t xml:space="preserve"> </w:t>
      </w:r>
      <w:r w:rsidRPr="00AB419F">
        <w:rPr>
          <w:spacing w:val="-2"/>
          <w:sz w:val="24"/>
          <w:szCs w:val="24"/>
        </w:rPr>
        <w:t>be</w:t>
      </w:r>
      <w:r w:rsidRPr="00AB419F">
        <w:rPr>
          <w:spacing w:val="-9"/>
          <w:sz w:val="24"/>
          <w:szCs w:val="24"/>
        </w:rPr>
        <w:t xml:space="preserve"> </w:t>
      </w:r>
      <w:r w:rsidRPr="00AB419F">
        <w:rPr>
          <w:spacing w:val="-2"/>
          <w:sz w:val="24"/>
          <w:szCs w:val="24"/>
        </w:rPr>
        <w:t>accounted</w:t>
      </w:r>
      <w:r w:rsidRPr="00AB419F">
        <w:rPr>
          <w:spacing w:val="-9"/>
          <w:sz w:val="24"/>
          <w:szCs w:val="24"/>
        </w:rPr>
        <w:t xml:space="preserve"> </w:t>
      </w:r>
      <w:r w:rsidRPr="00AB419F">
        <w:rPr>
          <w:spacing w:val="-2"/>
          <w:sz w:val="24"/>
          <w:szCs w:val="24"/>
        </w:rPr>
        <w:t>for</w:t>
      </w:r>
      <w:r w:rsidRPr="00AB419F">
        <w:rPr>
          <w:spacing w:val="-11"/>
          <w:sz w:val="24"/>
          <w:szCs w:val="24"/>
        </w:rPr>
        <w:t xml:space="preserve"> </w:t>
      </w:r>
      <w:r w:rsidRPr="00AB419F">
        <w:rPr>
          <w:spacing w:val="-2"/>
          <w:sz w:val="24"/>
          <w:szCs w:val="24"/>
        </w:rPr>
        <w:t>appropriately;</w:t>
      </w:r>
    </w:p>
    <w:p w14:paraId="78743588" w14:textId="77777777" w:rsidR="009D7E7F" w:rsidRPr="00AB419F" w:rsidRDefault="009D7E7F">
      <w:pPr>
        <w:pStyle w:val="BodyText"/>
        <w:spacing w:before="112"/>
      </w:pPr>
    </w:p>
    <w:p w14:paraId="1D36A622" w14:textId="77777777" w:rsidR="009D7E7F" w:rsidRPr="00AB419F" w:rsidRDefault="00B14A3D">
      <w:pPr>
        <w:pStyle w:val="ListParagraph"/>
        <w:numPr>
          <w:ilvl w:val="0"/>
          <w:numId w:val="36"/>
        </w:numPr>
        <w:tabs>
          <w:tab w:val="left" w:pos="1820"/>
          <w:tab w:val="left" w:pos="1822"/>
        </w:tabs>
        <w:spacing w:before="1"/>
        <w:ind w:right="1149"/>
        <w:rPr>
          <w:sz w:val="24"/>
          <w:szCs w:val="24"/>
        </w:rPr>
      </w:pPr>
      <w:r w:rsidRPr="00AB419F">
        <w:rPr>
          <w:sz w:val="24"/>
          <w:szCs w:val="24"/>
        </w:rPr>
        <w:t>that</w:t>
      </w:r>
      <w:r w:rsidRPr="00AB419F">
        <w:rPr>
          <w:spacing w:val="-5"/>
          <w:sz w:val="24"/>
          <w:szCs w:val="24"/>
        </w:rPr>
        <w:t xml:space="preserve"> </w:t>
      </w:r>
      <w:r w:rsidRPr="00AB419F">
        <w:rPr>
          <w:sz w:val="24"/>
          <w:szCs w:val="24"/>
        </w:rPr>
        <w:t>all</w:t>
      </w:r>
      <w:r w:rsidRPr="00AB419F">
        <w:rPr>
          <w:spacing w:val="-4"/>
          <w:sz w:val="24"/>
          <w:szCs w:val="24"/>
        </w:rPr>
        <w:t xml:space="preserve"> </w:t>
      </w:r>
      <w:r w:rsidRPr="00AB419F">
        <w:rPr>
          <w:sz w:val="24"/>
          <w:szCs w:val="24"/>
        </w:rPr>
        <w:t>assets</w:t>
      </w:r>
      <w:r w:rsidRPr="00AB419F">
        <w:rPr>
          <w:spacing w:val="-5"/>
          <w:sz w:val="24"/>
          <w:szCs w:val="24"/>
        </w:rPr>
        <w:t xml:space="preserve"> </w:t>
      </w:r>
      <w:r w:rsidRPr="00AB419F">
        <w:rPr>
          <w:sz w:val="24"/>
          <w:szCs w:val="24"/>
        </w:rPr>
        <w:t>acquired</w:t>
      </w:r>
      <w:r w:rsidRPr="00AB419F">
        <w:rPr>
          <w:spacing w:val="-3"/>
          <w:sz w:val="24"/>
          <w:szCs w:val="24"/>
        </w:rPr>
        <w:t xml:space="preserve"> </w:t>
      </w:r>
      <w:r w:rsidRPr="00AB419F">
        <w:rPr>
          <w:sz w:val="24"/>
          <w:szCs w:val="24"/>
        </w:rPr>
        <w:t>from</w:t>
      </w:r>
      <w:r w:rsidRPr="00AB419F">
        <w:rPr>
          <w:spacing w:val="-2"/>
          <w:sz w:val="24"/>
          <w:szCs w:val="24"/>
        </w:rPr>
        <w:t xml:space="preserve"> </w:t>
      </w:r>
      <w:r w:rsidRPr="00AB419F">
        <w:rPr>
          <w:sz w:val="24"/>
          <w:szCs w:val="24"/>
        </w:rPr>
        <w:t>funds</w:t>
      </w:r>
      <w:r w:rsidRPr="00AB419F">
        <w:rPr>
          <w:spacing w:val="-5"/>
          <w:sz w:val="24"/>
          <w:szCs w:val="24"/>
        </w:rPr>
        <w:t xml:space="preserve"> </w:t>
      </w:r>
      <w:r w:rsidRPr="00AB419F">
        <w:rPr>
          <w:sz w:val="24"/>
          <w:szCs w:val="24"/>
        </w:rPr>
        <w:t>held</w:t>
      </w:r>
      <w:r w:rsidRPr="00AB419F">
        <w:rPr>
          <w:spacing w:val="-5"/>
          <w:sz w:val="24"/>
          <w:szCs w:val="24"/>
        </w:rPr>
        <w:t xml:space="preserve"> </w:t>
      </w:r>
      <w:r w:rsidRPr="00AB419F">
        <w:rPr>
          <w:sz w:val="24"/>
          <w:szCs w:val="24"/>
        </w:rPr>
        <w:t>on</w:t>
      </w:r>
      <w:r w:rsidRPr="00AB419F">
        <w:rPr>
          <w:spacing w:val="-3"/>
          <w:sz w:val="24"/>
          <w:szCs w:val="24"/>
        </w:rPr>
        <w:t xml:space="preserve"> </w:t>
      </w:r>
      <w:r w:rsidRPr="00AB419F">
        <w:rPr>
          <w:sz w:val="24"/>
          <w:szCs w:val="24"/>
        </w:rPr>
        <w:t>trust</w:t>
      </w:r>
      <w:r w:rsidRPr="00AB419F">
        <w:rPr>
          <w:spacing w:val="-3"/>
          <w:sz w:val="24"/>
          <w:szCs w:val="24"/>
        </w:rPr>
        <w:t xml:space="preserve"> </w:t>
      </w:r>
      <w:r w:rsidRPr="00AB419F">
        <w:rPr>
          <w:sz w:val="24"/>
          <w:szCs w:val="24"/>
        </w:rPr>
        <w:t>which</w:t>
      </w:r>
      <w:r w:rsidRPr="00AB419F">
        <w:rPr>
          <w:spacing w:val="-5"/>
          <w:sz w:val="24"/>
          <w:szCs w:val="24"/>
        </w:rPr>
        <w:t xml:space="preserve"> </w:t>
      </w:r>
      <w:r w:rsidRPr="00AB419F">
        <w:rPr>
          <w:sz w:val="24"/>
          <w:szCs w:val="24"/>
        </w:rPr>
        <w:t>are</w:t>
      </w:r>
      <w:r w:rsidRPr="00AB419F">
        <w:rPr>
          <w:spacing w:val="-3"/>
          <w:sz w:val="24"/>
          <w:szCs w:val="24"/>
        </w:rPr>
        <w:t xml:space="preserve"> </w:t>
      </w:r>
      <w:r w:rsidRPr="00AB419F">
        <w:rPr>
          <w:sz w:val="24"/>
          <w:szCs w:val="24"/>
        </w:rPr>
        <w:t>intended</w:t>
      </w:r>
      <w:r w:rsidRPr="00AB419F">
        <w:rPr>
          <w:spacing w:val="-5"/>
          <w:sz w:val="24"/>
          <w:szCs w:val="24"/>
        </w:rPr>
        <w:t xml:space="preserve"> </w:t>
      </w:r>
      <w:r w:rsidRPr="00AB419F">
        <w:rPr>
          <w:sz w:val="24"/>
          <w:szCs w:val="24"/>
        </w:rPr>
        <w:t>to</w:t>
      </w:r>
      <w:r w:rsidRPr="00AB419F">
        <w:rPr>
          <w:spacing w:val="-3"/>
          <w:sz w:val="24"/>
          <w:szCs w:val="24"/>
        </w:rPr>
        <w:t xml:space="preserve"> </w:t>
      </w:r>
      <w:r w:rsidRPr="00AB419F">
        <w:rPr>
          <w:sz w:val="24"/>
          <w:szCs w:val="24"/>
        </w:rPr>
        <w:t>be retained</w:t>
      </w:r>
      <w:r w:rsidRPr="00AB419F">
        <w:rPr>
          <w:spacing w:val="-5"/>
          <w:sz w:val="24"/>
          <w:szCs w:val="24"/>
        </w:rPr>
        <w:t xml:space="preserve"> </w:t>
      </w:r>
      <w:r w:rsidRPr="00AB419F">
        <w:rPr>
          <w:sz w:val="24"/>
          <w:szCs w:val="24"/>
        </w:rPr>
        <w:t>within</w:t>
      </w:r>
      <w:r w:rsidRPr="00AB419F">
        <w:rPr>
          <w:spacing w:val="-7"/>
          <w:sz w:val="24"/>
          <w:szCs w:val="24"/>
        </w:rPr>
        <w:t xml:space="preserve"> </w:t>
      </w:r>
      <w:r w:rsidRPr="00AB419F">
        <w:rPr>
          <w:sz w:val="24"/>
          <w:szCs w:val="24"/>
        </w:rPr>
        <w:t>the</w:t>
      </w:r>
      <w:r w:rsidRPr="00AB419F">
        <w:rPr>
          <w:spacing w:val="-7"/>
          <w:sz w:val="24"/>
          <w:szCs w:val="24"/>
        </w:rPr>
        <w:t xml:space="preserve"> </w:t>
      </w:r>
      <w:r w:rsidRPr="00AB419F">
        <w:rPr>
          <w:sz w:val="24"/>
          <w:szCs w:val="24"/>
        </w:rPr>
        <w:t>trust</w:t>
      </w:r>
      <w:r w:rsidRPr="00AB419F">
        <w:rPr>
          <w:spacing w:val="-8"/>
          <w:sz w:val="24"/>
          <w:szCs w:val="24"/>
        </w:rPr>
        <w:t xml:space="preserve"> </w:t>
      </w:r>
      <w:r w:rsidRPr="00AB419F">
        <w:rPr>
          <w:sz w:val="24"/>
          <w:szCs w:val="24"/>
        </w:rPr>
        <w:t>funds</w:t>
      </w:r>
      <w:r w:rsidRPr="00AB419F">
        <w:rPr>
          <w:spacing w:val="-8"/>
          <w:sz w:val="24"/>
          <w:szCs w:val="24"/>
        </w:rPr>
        <w:t xml:space="preserve"> </w:t>
      </w:r>
      <w:r w:rsidRPr="00AB419F">
        <w:rPr>
          <w:sz w:val="24"/>
          <w:szCs w:val="24"/>
        </w:rPr>
        <w:t>are</w:t>
      </w:r>
      <w:r w:rsidRPr="00AB419F">
        <w:rPr>
          <w:spacing w:val="-7"/>
          <w:sz w:val="24"/>
          <w:szCs w:val="24"/>
        </w:rPr>
        <w:t xml:space="preserve"> </w:t>
      </w:r>
      <w:r w:rsidRPr="00AB419F">
        <w:rPr>
          <w:sz w:val="24"/>
          <w:szCs w:val="24"/>
        </w:rPr>
        <w:t>appropriately</w:t>
      </w:r>
      <w:r w:rsidRPr="00AB419F">
        <w:rPr>
          <w:spacing w:val="-8"/>
          <w:sz w:val="24"/>
          <w:szCs w:val="24"/>
        </w:rPr>
        <w:t xml:space="preserve"> </w:t>
      </w:r>
      <w:r w:rsidRPr="00AB419F">
        <w:rPr>
          <w:sz w:val="24"/>
          <w:szCs w:val="24"/>
        </w:rPr>
        <w:t>accounted</w:t>
      </w:r>
      <w:r w:rsidRPr="00AB419F">
        <w:rPr>
          <w:spacing w:val="-7"/>
          <w:sz w:val="24"/>
          <w:szCs w:val="24"/>
        </w:rPr>
        <w:t xml:space="preserve"> </w:t>
      </w:r>
      <w:r w:rsidRPr="00AB419F">
        <w:rPr>
          <w:sz w:val="24"/>
          <w:szCs w:val="24"/>
        </w:rPr>
        <w:t>for.</w:t>
      </w:r>
    </w:p>
    <w:p w14:paraId="5490266A" w14:textId="77777777" w:rsidR="009D7E7F" w:rsidRPr="00AB419F" w:rsidRDefault="009D7E7F">
      <w:pPr>
        <w:pStyle w:val="BodyText"/>
        <w:spacing w:before="115"/>
      </w:pPr>
    </w:p>
    <w:p w14:paraId="391E95F6" w14:textId="77777777" w:rsidR="009D7E7F" w:rsidRPr="00AB419F" w:rsidRDefault="00B14A3D" w:rsidP="002C4414">
      <w:pPr>
        <w:pStyle w:val="ListParagraph"/>
        <w:numPr>
          <w:ilvl w:val="1"/>
          <w:numId w:val="82"/>
        </w:numPr>
        <w:tabs>
          <w:tab w:val="left" w:pos="1111"/>
        </w:tabs>
        <w:ind w:left="1111" w:hanging="991"/>
        <w:rPr>
          <w:b/>
          <w:sz w:val="24"/>
          <w:szCs w:val="24"/>
        </w:rPr>
      </w:pPr>
      <w:r w:rsidRPr="00AB419F">
        <w:rPr>
          <w:b/>
          <w:spacing w:val="-2"/>
          <w:sz w:val="24"/>
          <w:szCs w:val="24"/>
        </w:rPr>
        <w:t>REPORTING</w:t>
      </w:r>
    </w:p>
    <w:p w14:paraId="656BD5F5" w14:textId="780F3BE5" w:rsidR="009D7E7F" w:rsidRPr="00AB419F" w:rsidRDefault="00B14A3D" w:rsidP="002C4414">
      <w:pPr>
        <w:pStyle w:val="ListParagraph"/>
        <w:numPr>
          <w:ilvl w:val="2"/>
          <w:numId w:val="82"/>
        </w:numPr>
        <w:tabs>
          <w:tab w:val="left" w:pos="1108"/>
          <w:tab w:val="left" w:pos="1111"/>
        </w:tabs>
        <w:spacing w:before="57"/>
        <w:ind w:right="1148" w:hanging="992"/>
        <w:rPr>
          <w:sz w:val="24"/>
          <w:szCs w:val="24"/>
        </w:rPr>
      </w:pPr>
      <w:r w:rsidRPr="00AB419F">
        <w:rPr>
          <w:spacing w:val="-4"/>
          <w:sz w:val="24"/>
          <w:szCs w:val="24"/>
        </w:rPr>
        <w:t>The</w:t>
      </w:r>
      <w:r w:rsidRPr="00AB419F">
        <w:rPr>
          <w:spacing w:val="-13"/>
          <w:sz w:val="24"/>
          <w:szCs w:val="24"/>
        </w:rPr>
        <w:t xml:space="preserve"> </w:t>
      </w:r>
      <w:r w:rsidR="007C51BD">
        <w:rPr>
          <w:spacing w:val="-4"/>
          <w:sz w:val="24"/>
          <w:szCs w:val="24"/>
        </w:rPr>
        <w:t>CFO</w:t>
      </w:r>
      <w:r w:rsidRPr="00AB419F">
        <w:rPr>
          <w:spacing w:val="-13"/>
          <w:sz w:val="24"/>
          <w:szCs w:val="24"/>
        </w:rPr>
        <w:t xml:space="preserve"> </w:t>
      </w:r>
      <w:r w:rsidRPr="00AB419F">
        <w:rPr>
          <w:spacing w:val="-4"/>
          <w:sz w:val="24"/>
          <w:szCs w:val="24"/>
        </w:rPr>
        <w:t>shall</w:t>
      </w:r>
      <w:r w:rsidRPr="00AB419F">
        <w:rPr>
          <w:spacing w:val="-13"/>
          <w:sz w:val="24"/>
          <w:szCs w:val="24"/>
        </w:rPr>
        <w:t xml:space="preserve"> </w:t>
      </w:r>
      <w:r w:rsidRPr="00AB419F">
        <w:rPr>
          <w:spacing w:val="-4"/>
          <w:sz w:val="24"/>
          <w:szCs w:val="24"/>
        </w:rPr>
        <w:t>ensure</w:t>
      </w:r>
      <w:r w:rsidRPr="00AB419F">
        <w:rPr>
          <w:spacing w:val="-13"/>
          <w:sz w:val="24"/>
          <w:szCs w:val="24"/>
        </w:rPr>
        <w:t xml:space="preserve"> </w:t>
      </w:r>
      <w:r w:rsidRPr="00AB419F">
        <w:rPr>
          <w:spacing w:val="-4"/>
          <w:sz w:val="24"/>
          <w:szCs w:val="24"/>
        </w:rPr>
        <w:t>that</w:t>
      </w:r>
      <w:r w:rsidRPr="00AB419F">
        <w:rPr>
          <w:spacing w:val="-12"/>
          <w:sz w:val="24"/>
          <w:szCs w:val="24"/>
        </w:rPr>
        <w:t xml:space="preserve"> </w:t>
      </w:r>
      <w:r w:rsidRPr="00AB419F">
        <w:rPr>
          <w:spacing w:val="-4"/>
          <w:sz w:val="24"/>
          <w:szCs w:val="24"/>
        </w:rPr>
        <w:t>regular</w:t>
      </w:r>
      <w:r w:rsidRPr="00AB419F">
        <w:rPr>
          <w:spacing w:val="-13"/>
          <w:sz w:val="24"/>
          <w:szCs w:val="24"/>
        </w:rPr>
        <w:t xml:space="preserve"> </w:t>
      </w:r>
      <w:r w:rsidRPr="00AB419F">
        <w:rPr>
          <w:spacing w:val="-4"/>
          <w:sz w:val="24"/>
          <w:szCs w:val="24"/>
        </w:rPr>
        <w:t>reports</w:t>
      </w:r>
      <w:r w:rsidRPr="00AB419F">
        <w:rPr>
          <w:spacing w:val="-13"/>
          <w:sz w:val="24"/>
          <w:szCs w:val="24"/>
        </w:rPr>
        <w:t xml:space="preserve"> </w:t>
      </w:r>
      <w:r w:rsidRPr="00AB419F">
        <w:rPr>
          <w:spacing w:val="-4"/>
          <w:sz w:val="24"/>
          <w:szCs w:val="24"/>
        </w:rPr>
        <w:t>are</w:t>
      </w:r>
      <w:r w:rsidRPr="00AB419F">
        <w:rPr>
          <w:spacing w:val="-12"/>
          <w:sz w:val="24"/>
          <w:szCs w:val="24"/>
        </w:rPr>
        <w:t xml:space="preserve"> </w:t>
      </w:r>
      <w:r w:rsidRPr="00AB419F">
        <w:rPr>
          <w:spacing w:val="-4"/>
          <w:sz w:val="24"/>
          <w:szCs w:val="24"/>
        </w:rPr>
        <w:t>made</w:t>
      </w:r>
      <w:r w:rsidRPr="00AB419F">
        <w:rPr>
          <w:spacing w:val="-13"/>
          <w:sz w:val="24"/>
          <w:szCs w:val="24"/>
        </w:rPr>
        <w:t xml:space="preserve"> </w:t>
      </w:r>
      <w:r w:rsidRPr="00AB419F">
        <w:rPr>
          <w:spacing w:val="-4"/>
          <w:sz w:val="24"/>
          <w:szCs w:val="24"/>
        </w:rPr>
        <w:t>to</w:t>
      </w:r>
      <w:r w:rsidRPr="00AB419F">
        <w:rPr>
          <w:spacing w:val="-13"/>
          <w:sz w:val="24"/>
          <w:szCs w:val="24"/>
        </w:rPr>
        <w:t xml:space="preserve"> </w:t>
      </w:r>
      <w:r w:rsidRPr="00AB419F">
        <w:rPr>
          <w:spacing w:val="-4"/>
          <w:sz w:val="24"/>
          <w:szCs w:val="24"/>
        </w:rPr>
        <w:t>the</w:t>
      </w:r>
      <w:r w:rsidRPr="00AB419F">
        <w:rPr>
          <w:spacing w:val="-12"/>
          <w:sz w:val="24"/>
          <w:szCs w:val="24"/>
        </w:rPr>
        <w:t xml:space="preserve"> </w:t>
      </w:r>
      <w:r w:rsidRPr="00AB419F">
        <w:rPr>
          <w:spacing w:val="-4"/>
          <w:sz w:val="24"/>
          <w:szCs w:val="24"/>
        </w:rPr>
        <w:t>Charitable Funds</w:t>
      </w:r>
      <w:r w:rsidRPr="00AB419F">
        <w:rPr>
          <w:spacing w:val="-13"/>
          <w:sz w:val="24"/>
          <w:szCs w:val="24"/>
        </w:rPr>
        <w:t xml:space="preserve"> </w:t>
      </w:r>
      <w:r w:rsidRPr="00AB419F">
        <w:rPr>
          <w:spacing w:val="-4"/>
          <w:sz w:val="24"/>
          <w:szCs w:val="24"/>
        </w:rPr>
        <w:t>corporate</w:t>
      </w:r>
      <w:r w:rsidRPr="00AB419F">
        <w:rPr>
          <w:spacing w:val="-11"/>
          <w:sz w:val="24"/>
          <w:szCs w:val="24"/>
        </w:rPr>
        <w:t xml:space="preserve"> </w:t>
      </w:r>
      <w:r w:rsidRPr="00AB419F">
        <w:rPr>
          <w:spacing w:val="-4"/>
          <w:sz w:val="24"/>
          <w:szCs w:val="24"/>
        </w:rPr>
        <w:t>trustees</w:t>
      </w:r>
      <w:r w:rsidRPr="00AB419F">
        <w:rPr>
          <w:spacing w:val="-10"/>
          <w:sz w:val="24"/>
          <w:szCs w:val="24"/>
        </w:rPr>
        <w:t xml:space="preserve"> </w:t>
      </w:r>
      <w:r w:rsidRPr="00AB419F">
        <w:rPr>
          <w:spacing w:val="-4"/>
          <w:sz w:val="24"/>
          <w:szCs w:val="24"/>
        </w:rPr>
        <w:t>with</w:t>
      </w:r>
      <w:r w:rsidRPr="00AB419F">
        <w:rPr>
          <w:spacing w:val="-9"/>
          <w:sz w:val="24"/>
          <w:szCs w:val="24"/>
        </w:rPr>
        <w:t xml:space="preserve"> </w:t>
      </w:r>
      <w:r w:rsidRPr="00AB419F">
        <w:rPr>
          <w:spacing w:val="-4"/>
          <w:sz w:val="24"/>
          <w:szCs w:val="24"/>
        </w:rPr>
        <w:t>regard</w:t>
      </w:r>
      <w:r w:rsidRPr="00AB419F">
        <w:rPr>
          <w:spacing w:val="-9"/>
          <w:sz w:val="24"/>
          <w:szCs w:val="24"/>
        </w:rPr>
        <w:t xml:space="preserve"> </w:t>
      </w:r>
      <w:r w:rsidRPr="00AB419F">
        <w:rPr>
          <w:spacing w:val="-4"/>
          <w:sz w:val="24"/>
          <w:szCs w:val="24"/>
        </w:rPr>
        <w:t>to,</w:t>
      </w:r>
      <w:r w:rsidRPr="00AB419F">
        <w:rPr>
          <w:spacing w:val="-9"/>
          <w:sz w:val="24"/>
          <w:szCs w:val="24"/>
        </w:rPr>
        <w:t xml:space="preserve"> </w:t>
      </w:r>
      <w:r w:rsidRPr="00AB419F">
        <w:rPr>
          <w:spacing w:val="-4"/>
          <w:sz w:val="24"/>
          <w:szCs w:val="24"/>
        </w:rPr>
        <w:t>inter</w:t>
      </w:r>
      <w:r w:rsidRPr="00AB419F">
        <w:rPr>
          <w:spacing w:val="-13"/>
          <w:sz w:val="24"/>
          <w:szCs w:val="24"/>
        </w:rPr>
        <w:t xml:space="preserve"> </w:t>
      </w:r>
      <w:r w:rsidRPr="00AB419F">
        <w:rPr>
          <w:spacing w:val="-4"/>
          <w:sz w:val="24"/>
          <w:szCs w:val="24"/>
        </w:rPr>
        <w:t>alia,</w:t>
      </w:r>
      <w:r w:rsidRPr="00AB419F">
        <w:rPr>
          <w:spacing w:val="-12"/>
          <w:sz w:val="24"/>
          <w:szCs w:val="24"/>
        </w:rPr>
        <w:t xml:space="preserve"> </w:t>
      </w:r>
      <w:r w:rsidRPr="00AB419F">
        <w:rPr>
          <w:spacing w:val="-4"/>
          <w:sz w:val="24"/>
          <w:szCs w:val="24"/>
        </w:rPr>
        <w:t>the</w:t>
      </w:r>
      <w:r w:rsidRPr="00AB419F">
        <w:rPr>
          <w:spacing w:val="-11"/>
          <w:sz w:val="24"/>
          <w:szCs w:val="24"/>
        </w:rPr>
        <w:t xml:space="preserve"> </w:t>
      </w:r>
      <w:r w:rsidRPr="00AB419F">
        <w:rPr>
          <w:spacing w:val="-4"/>
          <w:sz w:val="24"/>
          <w:szCs w:val="24"/>
        </w:rPr>
        <w:t>receipt</w:t>
      </w:r>
      <w:r w:rsidRPr="00AB419F">
        <w:rPr>
          <w:spacing w:val="-13"/>
          <w:sz w:val="24"/>
          <w:szCs w:val="24"/>
        </w:rPr>
        <w:t xml:space="preserve"> </w:t>
      </w:r>
      <w:r w:rsidRPr="00AB419F">
        <w:rPr>
          <w:spacing w:val="-4"/>
          <w:sz w:val="24"/>
          <w:szCs w:val="24"/>
        </w:rPr>
        <w:t>of</w:t>
      </w:r>
      <w:r w:rsidRPr="00AB419F">
        <w:rPr>
          <w:spacing w:val="-12"/>
          <w:sz w:val="24"/>
          <w:szCs w:val="24"/>
        </w:rPr>
        <w:t xml:space="preserve"> </w:t>
      </w:r>
      <w:r w:rsidRPr="00AB419F">
        <w:rPr>
          <w:spacing w:val="-4"/>
          <w:sz w:val="24"/>
          <w:szCs w:val="24"/>
        </w:rPr>
        <w:t>funds,</w:t>
      </w:r>
      <w:r w:rsidRPr="00AB419F">
        <w:rPr>
          <w:spacing w:val="-13"/>
          <w:sz w:val="24"/>
          <w:szCs w:val="24"/>
        </w:rPr>
        <w:t xml:space="preserve"> </w:t>
      </w:r>
      <w:r w:rsidRPr="00AB419F">
        <w:rPr>
          <w:spacing w:val="-4"/>
          <w:sz w:val="24"/>
          <w:szCs w:val="24"/>
        </w:rPr>
        <w:t xml:space="preserve">investments </w:t>
      </w:r>
      <w:r w:rsidRPr="00AB419F">
        <w:rPr>
          <w:sz w:val="24"/>
          <w:szCs w:val="24"/>
        </w:rPr>
        <w:t>and the disposition of resources.</w:t>
      </w:r>
    </w:p>
    <w:p w14:paraId="74FBFECD" w14:textId="77777777" w:rsidR="009D7E7F" w:rsidRPr="00AB419F" w:rsidRDefault="009D7E7F">
      <w:pPr>
        <w:pStyle w:val="BodyText"/>
        <w:spacing w:before="114"/>
      </w:pPr>
    </w:p>
    <w:p w14:paraId="026B06C5" w14:textId="556D579E" w:rsidR="009D7E7F" w:rsidRPr="00AB419F" w:rsidRDefault="00B14A3D" w:rsidP="002C4414">
      <w:pPr>
        <w:pStyle w:val="ListParagraph"/>
        <w:numPr>
          <w:ilvl w:val="2"/>
          <w:numId w:val="82"/>
        </w:numPr>
        <w:tabs>
          <w:tab w:val="left" w:pos="1108"/>
          <w:tab w:val="left" w:pos="1111"/>
        </w:tabs>
        <w:ind w:right="1145" w:hanging="992"/>
        <w:rPr>
          <w:sz w:val="24"/>
          <w:szCs w:val="24"/>
        </w:rPr>
      </w:pPr>
      <w:r w:rsidRPr="00AB419F">
        <w:rPr>
          <w:sz w:val="24"/>
          <w:szCs w:val="24"/>
        </w:rPr>
        <w:t xml:space="preserve">The </w:t>
      </w:r>
      <w:r w:rsidR="007C51BD">
        <w:rPr>
          <w:spacing w:val="-4"/>
          <w:sz w:val="24"/>
          <w:szCs w:val="24"/>
        </w:rPr>
        <w:t>CFO</w:t>
      </w:r>
      <w:r w:rsidR="007C51BD" w:rsidRPr="00AB419F">
        <w:rPr>
          <w:spacing w:val="-13"/>
          <w:sz w:val="24"/>
          <w:szCs w:val="24"/>
        </w:rPr>
        <w:t xml:space="preserve"> </w:t>
      </w:r>
      <w:r w:rsidRPr="00AB419F">
        <w:rPr>
          <w:sz w:val="24"/>
          <w:szCs w:val="24"/>
        </w:rPr>
        <w:t xml:space="preserve">shall prepare annual accounts in the required manner </w:t>
      </w:r>
      <w:r w:rsidRPr="00AB419F">
        <w:rPr>
          <w:spacing w:val="-2"/>
          <w:sz w:val="24"/>
          <w:szCs w:val="24"/>
        </w:rPr>
        <w:t>which</w:t>
      </w:r>
      <w:r w:rsidRPr="00AB419F">
        <w:rPr>
          <w:spacing w:val="-13"/>
          <w:sz w:val="24"/>
          <w:szCs w:val="24"/>
        </w:rPr>
        <w:t xml:space="preserve"> </w:t>
      </w:r>
      <w:r w:rsidRPr="00AB419F">
        <w:rPr>
          <w:spacing w:val="-2"/>
          <w:sz w:val="24"/>
          <w:szCs w:val="24"/>
        </w:rPr>
        <w:t>shall</w:t>
      </w:r>
      <w:r w:rsidRPr="00AB419F">
        <w:rPr>
          <w:spacing w:val="-14"/>
          <w:sz w:val="24"/>
          <w:szCs w:val="24"/>
        </w:rPr>
        <w:t xml:space="preserve"> </w:t>
      </w:r>
      <w:r w:rsidRPr="00AB419F">
        <w:rPr>
          <w:spacing w:val="-2"/>
          <w:sz w:val="24"/>
          <w:szCs w:val="24"/>
        </w:rPr>
        <w:t>be</w:t>
      </w:r>
      <w:r w:rsidRPr="00AB419F">
        <w:rPr>
          <w:spacing w:val="-13"/>
          <w:sz w:val="24"/>
          <w:szCs w:val="24"/>
        </w:rPr>
        <w:t xml:space="preserve"> </w:t>
      </w:r>
      <w:r w:rsidRPr="00AB419F">
        <w:rPr>
          <w:spacing w:val="-2"/>
          <w:sz w:val="24"/>
          <w:szCs w:val="24"/>
        </w:rPr>
        <w:t>submitted</w:t>
      </w:r>
      <w:r w:rsidRPr="00AB419F">
        <w:rPr>
          <w:spacing w:val="-13"/>
          <w:sz w:val="24"/>
          <w:szCs w:val="24"/>
        </w:rPr>
        <w:t xml:space="preserve"> </w:t>
      </w:r>
      <w:r w:rsidRPr="00AB419F">
        <w:rPr>
          <w:spacing w:val="-2"/>
          <w:sz w:val="24"/>
          <w:szCs w:val="24"/>
        </w:rPr>
        <w:t>to</w:t>
      </w:r>
      <w:r w:rsidRPr="00AB419F">
        <w:rPr>
          <w:spacing w:val="-13"/>
          <w:sz w:val="24"/>
          <w:szCs w:val="24"/>
        </w:rPr>
        <w:t xml:space="preserve"> </w:t>
      </w:r>
      <w:r w:rsidRPr="00AB419F">
        <w:rPr>
          <w:spacing w:val="-2"/>
          <w:sz w:val="24"/>
          <w:szCs w:val="24"/>
        </w:rPr>
        <w:t>the</w:t>
      </w:r>
      <w:r w:rsidRPr="00AB419F">
        <w:rPr>
          <w:spacing w:val="-13"/>
          <w:sz w:val="24"/>
          <w:szCs w:val="24"/>
        </w:rPr>
        <w:t xml:space="preserve"> </w:t>
      </w:r>
      <w:r w:rsidRPr="00AB419F">
        <w:rPr>
          <w:spacing w:val="-2"/>
          <w:sz w:val="24"/>
          <w:szCs w:val="24"/>
        </w:rPr>
        <w:t>Charitable</w:t>
      </w:r>
      <w:r w:rsidRPr="00AB419F">
        <w:rPr>
          <w:spacing w:val="-13"/>
          <w:sz w:val="24"/>
          <w:szCs w:val="24"/>
        </w:rPr>
        <w:t xml:space="preserve"> </w:t>
      </w:r>
      <w:r w:rsidRPr="00AB419F">
        <w:rPr>
          <w:spacing w:val="-2"/>
          <w:sz w:val="24"/>
          <w:szCs w:val="24"/>
        </w:rPr>
        <w:t>Funds</w:t>
      </w:r>
      <w:r w:rsidRPr="00AB419F">
        <w:rPr>
          <w:spacing w:val="-14"/>
          <w:sz w:val="24"/>
          <w:szCs w:val="24"/>
        </w:rPr>
        <w:t xml:space="preserve"> </w:t>
      </w:r>
      <w:r w:rsidRPr="00AB419F">
        <w:rPr>
          <w:spacing w:val="-2"/>
          <w:sz w:val="24"/>
          <w:szCs w:val="24"/>
        </w:rPr>
        <w:t>corporate</w:t>
      </w:r>
      <w:r w:rsidRPr="00AB419F">
        <w:rPr>
          <w:spacing w:val="-15"/>
          <w:sz w:val="24"/>
          <w:szCs w:val="24"/>
        </w:rPr>
        <w:t xml:space="preserve"> </w:t>
      </w:r>
      <w:r w:rsidRPr="00AB419F">
        <w:rPr>
          <w:spacing w:val="-2"/>
          <w:sz w:val="24"/>
          <w:szCs w:val="24"/>
        </w:rPr>
        <w:t>trustees</w:t>
      </w:r>
      <w:r w:rsidRPr="00AB419F">
        <w:rPr>
          <w:spacing w:val="-11"/>
          <w:sz w:val="24"/>
          <w:szCs w:val="24"/>
        </w:rPr>
        <w:t xml:space="preserve"> </w:t>
      </w:r>
      <w:r w:rsidRPr="00AB419F">
        <w:rPr>
          <w:spacing w:val="-2"/>
          <w:sz w:val="24"/>
          <w:szCs w:val="24"/>
        </w:rPr>
        <w:t>within</w:t>
      </w:r>
      <w:r w:rsidRPr="00AB419F">
        <w:rPr>
          <w:spacing w:val="-13"/>
          <w:sz w:val="24"/>
          <w:szCs w:val="24"/>
        </w:rPr>
        <w:t xml:space="preserve"> </w:t>
      </w:r>
      <w:r w:rsidRPr="00AB419F">
        <w:rPr>
          <w:spacing w:val="-2"/>
          <w:sz w:val="24"/>
          <w:szCs w:val="24"/>
        </w:rPr>
        <w:t>agreed timescales.</w:t>
      </w:r>
    </w:p>
    <w:p w14:paraId="5EEF76A0" w14:textId="77777777" w:rsidR="009D7E7F" w:rsidRPr="00AB419F" w:rsidRDefault="009D7E7F">
      <w:pPr>
        <w:pStyle w:val="BodyText"/>
        <w:spacing w:before="115"/>
      </w:pPr>
    </w:p>
    <w:p w14:paraId="23A6C7C6" w14:textId="3A9E6684" w:rsidR="009D7E7F" w:rsidRPr="00AB419F" w:rsidRDefault="00B14A3D" w:rsidP="002C4414">
      <w:pPr>
        <w:pStyle w:val="ListParagraph"/>
        <w:numPr>
          <w:ilvl w:val="2"/>
          <w:numId w:val="82"/>
        </w:numPr>
        <w:tabs>
          <w:tab w:val="left" w:pos="1108"/>
          <w:tab w:val="left" w:pos="1111"/>
        </w:tabs>
        <w:ind w:right="1145" w:hanging="992"/>
        <w:rPr>
          <w:sz w:val="24"/>
          <w:szCs w:val="24"/>
        </w:rPr>
      </w:pPr>
      <w:r w:rsidRPr="00AB419F">
        <w:rPr>
          <w:spacing w:val="-2"/>
          <w:sz w:val="24"/>
          <w:szCs w:val="24"/>
        </w:rPr>
        <w:t>The</w:t>
      </w:r>
      <w:r w:rsidRPr="00AB419F">
        <w:rPr>
          <w:spacing w:val="-9"/>
          <w:sz w:val="24"/>
          <w:szCs w:val="24"/>
        </w:rPr>
        <w:t xml:space="preserve"> </w:t>
      </w:r>
      <w:r w:rsidR="00FA1F7B" w:rsidRPr="00AB419F">
        <w:rPr>
          <w:spacing w:val="-2"/>
          <w:sz w:val="24"/>
          <w:szCs w:val="24"/>
        </w:rPr>
        <w:t>Charity and Fundraising Manager</w:t>
      </w:r>
      <w:r w:rsidRPr="00AB419F">
        <w:rPr>
          <w:spacing w:val="-9"/>
          <w:sz w:val="24"/>
          <w:szCs w:val="24"/>
        </w:rPr>
        <w:t xml:space="preserve"> </w:t>
      </w:r>
      <w:r w:rsidRPr="00AB419F">
        <w:rPr>
          <w:spacing w:val="-2"/>
          <w:sz w:val="24"/>
          <w:szCs w:val="24"/>
        </w:rPr>
        <w:t>shall</w:t>
      </w:r>
      <w:r w:rsidRPr="00AB419F">
        <w:rPr>
          <w:spacing w:val="-10"/>
          <w:sz w:val="24"/>
          <w:szCs w:val="24"/>
        </w:rPr>
        <w:t xml:space="preserve"> </w:t>
      </w:r>
      <w:r w:rsidRPr="00AB419F">
        <w:rPr>
          <w:spacing w:val="-2"/>
          <w:sz w:val="24"/>
          <w:szCs w:val="24"/>
        </w:rPr>
        <w:t>prepare</w:t>
      </w:r>
      <w:r w:rsidRPr="00AB419F">
        <w:rPr>
          <w:spacing w:val="-11"/>
          <w:sz w:val="24"/>
          <w:szCs w:val="24"/>
        </w:rPr>
        <w:t xml:space="preserve"> </w:t>
      </w:r>
      <w:r w:rsidRPr="00AB419F">
        <w:rPr>
          <w:spacing w:val="-2"/>
          <w:sz w:val="24"/>
          <w:szCs w:val="24"/>
        </w:rPr>
        <w:t>an</w:t>
      </w:r>
      <w:r w:rsidRPr="00AB419F">
        <w:rPr>
          <w:spacing w:val="-9"/>
          <w:sz w:val="24"/>
          <w:szCs w:val="24"/>
        </w:rPr>
        <w:t xml:space="preserve"> </w:t>
      </w:r>
      <w:r w:rsidRPr="00AB419F">
        <w:rPr>
          <w:spacing w:val="-2"/>
          <w:sz w:val="24"/>
          <w:szCs w:val="24"/>
        </w:rPr>
        <w:t>annual</w:t>
      </w:r>
      <w:r w:rsidRPr="00AB419F">
        <w:rPr>
          <w:spacing w:val="-10"/>
          <w:sz w:val="24"/>
          <w:szCs w:val="24"/>
        </w:rPr>
        <w:t xml:space="preserve"> </w:t>
      </w:r>
      <w:r w:rsidRPr="00AB419F">
        <w:rPr>
          <w:spacing w:val="-2"/>
          <w:sz w:val="24"/>
          <w:szCs w:val="24"/>
        </w:rPr>
        <w:t>trustees'</w:t>
      </w:r>
      <w:r w:rsidRPr="00AB419F">
        <w:rPr>
          <w:spacing w:val="-8"/>
          <w:sz w:val="24"/>
          <w:szCs w:val="24"/>
        </w:rPr>
        <w:t xml:space="preserve"> </w:t>
      </w:r>
      <w:r w:rsidRPr="00AB419F">
        <w:rPr>
          <w:spacing w:val="-2"/>
          <w:sz w:val="24"/>
          <w:szCs w:val="24"/>
        </w:rPr>
        <w:t>report</w:t>
      </w:r>
      <w:r w:rsidRPr="00AB419F">
        <w:rPr>
          <w:spacing w:val="-10"/>
          <w:sz w:val="24"/>
          <w:szCs w:val="24"/>
        </w:rPr>
        <w:t xml:space="preserve"> </w:t>
      </w:r>
      <w:r w:rsidRPr="00AB419F">
        <w:rPr>
          <w:spacing w:val="-2"/>
          <w:sz w:val="24"/>
          <w:szCs w:val="24"/>
        </w:rPr>
        <w:t>(separate</w:t>
      </w:r>
      <w:r w:rsidRPr="00AB419F">
        <w:rPr>
          <w:spacing w:val="-7"/>
          <w:sz w:val="24"/>
          <w:szCs w:val="24"/>
        </w:rPr>
        <w:t xml:space="preserve"> </w:t>
      </w:r>
      <w:r w:rsidRPr="00AB419F">
        <w:rPr>
          <w:spacing w:val="-2"/>
          <w:sz w:val="24"/>
          <w:szCs w:val="24"/>
        </w:rPr>
        <w:t xml:space="preserve">reports </w:t>
      </w:r>
      <w:r w:rsidRPr="00AB419F">
        <w:rPr>
          <w:sz w:val="24"/>
          <w:szCs w:val="24"/>
        </w:rPr>
        <w:t xml:space="preserve">for charitable and non-charitable trusts) and the required returns to the </w:t>
      </w:r>
      <w:r w:rsidRPr="00AB419F">
        <w:rPr>
          <w:spacing w:val="-4"/>
          <w:sz w:val="24"/>
          <w:szCs w:val="24"/>
        </w:rPr>
        <w:t>Independent</w:t>
      </w:r>
      <w:r w:rsidRPr="00AB419F">
        <w:rPr>
          <w:spacing w:val="-7"/>
          <w:sz w:val="24"/>
          <w:szCs w:val="24"/>
        </w:rPr>
        <w:t xml:space="preserve"> </w:t>
      </w:r>
      <w:r w:rsidRPr="00AB419F">
        <w:rPr>
          <w:spacing w:val="-4"/>
          <w:sz w:val="24"/>
          <w:szCs w:val="24"/>
        </w:rPr>
        <w:t>Regulator</w:t>
      </w:r>
      <w:r w:rsidRPr="00AB419F">
        <w:rPr>
          <w:spacing w:val="-11"/>
          <w:sz w:val="24"/>
          <w:szCs w:val="24"/>
        </w:rPr>
        <w:t xml:space="preserve"> </w:t>
      </w:r>
      <w:r w:rsidRPr="00AB419F">
        <w:rPr>
          <w:spacing w:val="-4"/>
          <w:sz w:val="24"/>
          <w:szCs w:val="24"/>
        </w:rPr>
        <w:t>and</w:t>
      </w:r>
      <w:r w:rsidRPr="00AB419F">
        <w:rPr>
          <w:spacing w:val="-6"/>
          <w:sz w:val="24"/>
          <w:szCs w:val="24"/>
        </w:rPr>
        <w:t xml:space="preserve"> </w:t>
      </w:r>
      <w:r w:rsidRPr="00AB419F">
        <w:rPr>
          <w:spacing w:val="-4"/>
          <w:sz w:val="24"/>
          <w:szCs w:val="24"/>
        </w:rPr>
        <w:t>the</w:t>
      </w:r>
      <w:r w:rsidRPr="00AB419F">
        <w:rPr>
          <w:spacing w:val="-6"/>
          <w:sz w:val="24"/>
          <w:szCs w:val="24"/>
        </w:rPr>
        <w:t xml:space="preserve"> </w:t>
      </w:r>
      <w:r w:rsidRPr="00AB419F">
        <w:rPr>
          <w:spacing w:val="-4"/>
          <w:sz w:val="24"/>
          <w:szCs w:val="24"/>
        </w:rPr>
        <w:t>Charity</w:t>
      </w:r>
      <w:r w:rsidRPr="00AB419F">
        <w:rPr>
          <w:spacing w:val="-7"/>
          <w:sz w:val="24"/>
          <w:szCs w:val="24"/>
        </w:rPr>
        <w:t xml:space="preserve"> </w:t>
      </w:r>
      <w:r w:rsidRPr="00AB419F">
        <w:rPr>
          <w:spacing w:val="-4"/>
          <w:sz w:val="24"/>
          <w:szCs w:val="24"/>
        </w:rPr>
        <w:t>Commission</w:t>
      </w:r>
      <w:r w:rsidRPr="00AB419F">
        <w:rPr>
          <w:spacing w:val="-6"/>
          <w:sz w:val="24"/>
          <w:szCs w:val="24"/>
        </w:rPr>
        <w:t xml:space="preserve"> </w:t>
      </w:r>
      <w:r w:rsidRPr="00AB419F">
        <w:rPr>
          <w:spacing w:val="-4"/>
          <w:sz w:val="24"/>
          <w:szCs w:val="24"/>
        </w:rPr>
        <w:t>for</w:t>
      </w:r>
      <w:r w:rsidRPr="00AB419F">
        <w:rPr>
          <w:spacing w:val="-8"/>
          <w:sz w:val="24"/>
          <w:szCs w:val="24"/>
        </w:rPr>
        <w:t xml:space="preserve"> </w:t>
      </w:r>
      <w:r w:rsidRPr="00AB419F">
        <w:rPr>
          <w:spacing w:val="-4"/>
          <w:sz w:val="24"/>
          <w:szCs w:val="24"/>
        </w:rPr>
        <w:t>adoption</w:t>
      </w:r>
      <w:r w:rsidRPr="00AB419F">
        <w:rPr>
          <w:spacing w:val="-9"/>
          <w:sz w:val="24"/>
          <w:szCs w:val="24"/>
        </w:rPr>
        <w:t xml:space="preserve"> </w:t>
      </w:r>
      <w:r w:rsidRPr="00AB419F">
        <w:rPr>
          <w:spacing w:val="-4"/>
          <w:sz w:val="24"/>
          <w:szCs w:val="24"/>
        </w:rPr>
        <w:t>by</w:t>
      </w:r>
      <w:r w:rsidRPr="00AB419F">
        <w:rPr>
          <w:spacing w:val="-7"/>
          <w:sz w:val="24"/>
          <w:szCs w:val="24"/>
        </w:rPr>
        <w:t xml:space="preserve"> </w:t>
      </w:r>
      <w:r w:rsidRPr="00AB419F">
        <w:rPr>
          <w:spacing w:val="-4"/>
          <w:sz w:val="24"/>
          <w:szCs w:val="24"/>
        </w:rPr>
        <w:t>the</w:t>
      </w:r>
      <w:r w:rsidRPr="00AB419F">
        <w:rPr>
          <w:spacing w:val="-6"/>
          <w:sz w:val="24"/>
          <w:szCs w:val="24"/>
        </w:rPr>
        <w:t xml:space="preserve"> </w:t>
      </w:r>
      <w:r w:rsidRPr="00AB419F">
        <w:rPr>
          <w:spacing w:val="-4"/>
          <w:sz w:val="24"/>
          <w:szCs w:val="24"/>
        </w:rPr>
        <w:t xml:space="preserve">Charitable </w:t>
      </w:r>
      <w:r w:rsidRPr="00AB419F">
        <w:rPr>
          <w:sz w:val="24"/>
          <w:szCs w:val="24"/>
        </w:rPr>
        <w:t>Funds corporate trustees.</w:t>
      </w:r>
    </w:p>
    <w:p w14:paraId="504AB3C5" w14:textId="77777777" w:rsidR="009D7E7F" w:rsidRPr="00AB419F" w:rsidRDefault="009D7E7F">
      <w:pPr>
        <w:pStyle w:val="BodyText"/>
        <w:spacing w:before="113"/>
      </w:pPr>
    </w:p>
    <w:p w14:paraId="5CDF7949" w14:textId="77777777" w:rsidR="009D7E7F" w:rsidRPr="00AB419F" w:rsidRDefault="00B14A3D" w:rsidP="002C4414">
      <w:pPr>
        <w:pStyle w:val="ListParagraph"/>
        <w:numPr>
          <w:ilvl w:val="1"/>
          <w:numId w:val="82"/>
        </w:numPr>
        <w:tabs>
          <w:tab w:val="left" w:pos="1111"/>
        </w:tabs>
        <w:spacing w:before="1"/>
        <w:ind w:left="1111" w:hanging="991"/>
        <w:rPr>
          <w:b/>
          <w:sz w:val="24"/>
          <w:szCs w:val="24"/>
        </w:rPr>
      </w:pPr>
      <w:r w:rsidRPr="00AB419F">
        <w:rPr>
          <w:b/>
          <w:spacing w:val="-2"/>
          <w:sz w:val="24"/>
          <w:szCs w:val="24"/>
        </w:rPr>
        <w:t>ACCOUNTING</w:t>
      </w:r>
      <w:r w:rsidRPr="00AB419F">
        <w:rPr>
          <w:b/>
          <w:spacing w:val="-9"/>
          <w:sz w:val="24"/>
          <w:szCs w:val="24"/>
        </w:rPr>
        <w:t xml:space="preserve"> </w:t>
      </w:r>
      <w:r w:rsidRPr="00AB419F">
        <w:rPr>
          <w:b/>
          <w:spacing w:val="-2"/>
          <w:sz w:val="24"/>
          <w:szCs w:val="24"/>
        </w:rPr>
        <w:t>AND</w:t>
      </w:r>
      <w:r w:rsidRPr="00AB419F">
        <w:rPr>
          <w:b/>
          <w:spacing w:val="-12"/>
          <w:sz w:val="24"/>
          <w:szCs w:val="24"/>
        </w:rPr>
        <w:t xml:space="preserve"> </w:t>
      </w:r>
      <w:r w:rsidRPr="00AB419F">
        <w:rPr>
          <w:b/>
          <w:spacing w:val="-4"/>
          <w:sz w:val="24"/>
          <w:szCs w:val="24"/>
        </w:rPr>
        <w:t>AUDIT</w:t>
      </w:r>
    </w:p>
    <w:p w14:paraId="043CD4DE" w14:textId="63974F0F" w:rsidR="009D7E7F" w:rsidRPr="00AB419F" w:rsidRDefault="00B14A3D" w:rsidP="002C4414">
      <w:pPr>
        <w:pStyle w:val="ListParagraph"/>
        <w:numPr>
          <w:ilvl w:val="2"/>
          <w:numId w:val="82"/>
        </w:numPr>
        <w:tabs>
          <w:tab w:val="left" w:pos="1107"/>
          <w:tab w:val="left" w:pos="1111"/>
        </w:tabs>
        <w:spacing w:before="57"/>
        <w:ind w:right="1149" w:hanging="992"/>
        <w:rPr>
          <w:sz w:val="24"/>
          <w:szCs w:val="24"/>
        </w:rPr>
      </w:pPr>
      <w:r w:rsidRPr="00AB419F">
        <w:rPr>
          <w:spacing w:val="-4"/>
          <w:sz w:val="24"/>
          <w:szCs w:val="24"/>
        </w:rPr>
        <w:t>The</w:t>
      </w:r>
      <w:r w:rsidRPr="00AB419F">
        <w:rPr>
          <w:spacing w:val="-8"/>
          <w:sz w:val="24"/>
          <w:szCs w:val="24"/>
        </w:rPr>
        <w:t xml:space="preserve"> </w:t>
      </w:r>
      <w:r w:rsidR="007C51BD">
        <w:rPr>
          <w:spacing w:val="-4"/>
          <w:sz w:val="24"/>
          <w:szCs w:val="24"/>
        </w:rPr>
        <w:t>CFO</w:t>
      </w:r>
      <w:r w:rsidR="007C51BD" w:rsidRPr="00AB419F">
        <w:rPr>
          <w:spacing w:val="-13"/>
          <w:sz w:val="24"/>
          <w:szCs w:val="24"/>
        </w:rPr>
        <w:t xml:space="preserve"> </w:t>
      </w:r>
      <w:r w:rsidRPr="00AB419F">
        <w:rPr>
          <w:spacing w:val="-4"/>
          <w:sz w:val="24"/>
          <w:szCs w:val="24"/>
        </w:rPr>
        <w:t>shall</w:t>
      </w:r>
      <w:r w:rsidRPr="00AB419F">
        <w:rPr>
          <w:spacing w:val="-13"/>
          <w:sz w:val="24"/>
          <w:szCs w:val="24"/>
        </w:rPr>
        <w:t xml:space="preserve"> </w:t>
      </w:r>
      <w:r w:rsidRPr="00AB419F">
        <w:rPr>
          <w:spacing w:val="-4"/>
          <w:sz w:val="24"/>
          <w:szCs w:val="24"/>
        </w:rPr>
        <w:t>maintain</w:t>
      </w:r>
      <w:r w:rsidRPr="00AB419F">
        <w:rPr>
          <w:spacing w:val="-8"/>
          <w:sz w:val="24"/>
          <w:szCs w:val="24"/>
        </w:rPr>
        <w:t xml:space="preserve"> </w:t>
      </w:r>
      <w:r w:rsidRPr="00AB419F">
        <w:rPr>
          <w:spacing w:val="-4"/>
          <w:sz w:val="24"/>
          <w:szCs w:val="24"/>
        </w:rPr>
        <w:t>all</w:t>
      </w:r>
      <w:r w:rsidRPr="00AB419F">
        <w:rPr>
          <w:spacing w:val="-13"/>
          <w:sz w:val="24"/>
          <w:szCs w:val="24"/>
        </w:rPr>
        <w:t xml:space="preserve"> </w:t>
      </w:r>
      <w:r w:rsidRPr="00AB419F">
        <w:rPr>
          <w:spacing w:val="-4"/>
          <w:sz w:val="24"/>
          <w:szCs w:val="24"/>
        </w:rPr>
        <w:t>financial</w:t>
      </w:r>
      <w:r w:rsidRPr="00AB419F">
        <w:rPr>
          <w:spacing w:val="-9"/>
          <w:sz w:val="24"/>
          <w:szCs w:val="24"/>
        </w:rPr>
        <w:t xml:space="preserve"> </w:t>
      </w:r>
      <w:r w:rsidRPr="00AB419F">
        <w:rPr>
          <w:spacing w:val="-4"/>
          <w:sz w:val="24"/>
          <w:szCs w:val="24"/>
        </w:rPr>
        <w:t>records</w:t>
      </w:r>
      <w:r w:rsidRPr="00AB419F">
        <w:rPr>
          <w:spacing w:val="-12"/>
          <w:sz w:val="24"/>
          <w:szCs w:val="24"/>
        </w:rPr>
        <w:t xml:space="preserve"> </w:t>
      </w:r>
      <w:r w:rsidRPr="00AB419F">
        <w:rPr>
          <w:spacing w:val="-4"/>
          <w:sz w:val="24"/>
          <w:szCs w:val="24"/>
        </w:rPr>
        <w:t>to</w:t>
      </w:r>
      <w:r w:rsidRPr="00AB419F">
        <w:rPr>
          <w:spacing w:val="-10"/>
          <w:sz w:val="24"/>
          <w:szCs w:val="24"/>
        </w:rPr>
        <w:t xml:space="preserve"> </w:t>
      </w:r>
      <w:r w:rsidRPr="00AB419F">
        <w:rPr>
          <w:spacing w:val="-4"/>
          <w:sz w:val="24"/>
          <w:szCs w:val="24"/>
        </w:rPr>
        <w:t>enable</w:t>
      </w:r>
      <w:r w:rsidRPr="00AB419F">
        <w:rPr>
          <w:spacing w:val="-10"/>
          <w:sz w:val="24"/>
          <w:szCs w:val="24"/>
        </w:rPr>
        <w:t xml:space="preserve"> </w:t>
      </w:r>
      <w:r w:rsidRPr="00AB419F">
        <w:rPr>
          <w:spacing w:val="-4"/>
          <w:sz w:val="24"/>
          <w:szCs w:val="24"/>
        </w:rPr>
        <w:t>the</w:t>
      </w:r>
      <w:r w:rsidRPr="00AB419F">
        <w:rPr>
          <w:spacing w:val="-10"/>
          <w:sz w:val="24"/>
          <w:szCs w:val="24"/>
        </w:rPr>
        <w:t xml:space="preserve"> </w:t>
      </w:r>
      <w:r w:rsidRPr="00AB419F">
        <w:rPr>
          <w:spacing w:val="-4"/>
          <w:sz w:val="24"/>
          <w:szCs w:val="24"/>
        </w:rPr>
        <w:t xml:space="preserve">production </w:t>
      </w:r>
      <w:r w:rsidRPr="00AB419F">
        <w:rPr>
          <w:sz w:val="24"/>
          <w:szCs w:val="24"/>
        </w:rPr>
        <w:t>of</w:t>
      </w:r>
      <w:r w:rsidRPr="00AB419F">
        <w:rPr>
          <w:spacing w:val="-9"/>
          <w:sz w:val="24"/>
          <w:szCs w:val="24"/>
        </w:rPr>
        <w:t xml:space="preserve"> </w:t>
      </w:r>
      <w:r w:rsidRPr="00AB419F">
        <w:rPr>
          <w:sz w:val="24"/>
          <w:szCs w:val="24"/>
        </w:rPr>
        <w:t>reports</w:t>
      </w:r>
      <w:r w:rsidRPr="00AB419F">
        <w:rPr>
          <w:spacing w:val="-9"/>
          <w:sz w:val="24"/>
          <w:szCs w:val="24"/>
        </w:rPr>
        <w:t xml:space="preserve"> </w:t>
      </w:r>
      <w:r w:rsidRPr="00AB419F">
        <w:rPr>
          <w:sz w:val="24"/>
          <w:szCs w:val="24"/>
        </w:rPr>
        <w:t>as</w:t>
      </w:r>
      <w:r w:rsidRPr="00AB419F">
        <w:rPr>
          <w:spacing w:val="-9"/>
          <w:sz w:val="24"/>
          <w:szCs w:val="24"/>
        </w:rPr>
        <w:t xml:space="preserve"> </w:t>
      </w:r>
      <w:r w:rsidRPr="00AB419F">
        <w:rPr>
          <w:sz w:val="24"/>
          <w:szCs w:val="24"/>
        </w:rPr>
        <w:t>above</w:t>
      </w:r>
      <w:r w:rsidRPr="00AB419F">
        <w:rPr>
          <w:spacing w:val="-8"/>
          <w:sz w:val="24"/>
          <w:szCs w:val="24"/>
        </w:rPr>
        <w:t xml:space="preserve"> </w:t>
      </w:r>
      <w:r w:rsidRPr="00AB419F">
        <w:rPr>
          <w:sz w:val="24"/>
          <w:szCs w:val="24"/>
        </w:rPr>
        <w:t>and</w:t>
      </w:r>
      <w:r w:rsidRPr="00AB419F">
        <w:rPr>
          <w:spacing w:val="-8"/>
          <w:sz w:val="24"/>
          <w:szCs w:val="24"/>
        </w:rPr>
        <w:t xml:space="preserve"> </w:t>
      </w:r>
      <w:r w:rsidRPr="00AB419F">
        <w:rPr>
          <w:sz w:val="24"/>
          <w:szCs w:val="24"/>
        </w:rPr>
        <w:t>to</w:t>
      </w:r>
      <w:r w:rsidRPr="00AB419F">
        <w:rPr>
          <w:spacing w:val="-6"/>
          <w:sz w:val="24"/>
          <w:szCs w:val="24"/>
        </w:rPr>
        <w:t xml:space="preserve"> </w:t>
      </w:r>
      <w:r w:rsidRPr="00AB419F">
        <w:rPr>
          <w:sz w:val="24"/>
          <w:szCs w:val="24"/>
        </w:rPr>
        <w:t>the</w:t>
      </w:r>
      <w:r w:rsidRPr="00AB419F">
        <w:rPr>
          <w:spacing w:val="-6"/>
          <w:sz w:val="24"/>
          <w:szCs w:val="24"/>
        </w:rPr>
        <w:t xml:space="preserve"> </w:t>
      </w:r>
      <w:r w:rsidRPr="00AB419F">
        <w:rPr>
          <w:sz w:val="24"/>
          <w:szCs w:val="24"/>
        </w:rPr>
        <w:t>satisfaction</w:t>
      </w:r>
      <w:r w:rsidRPr="00AB419F">
        <w:rPr>
          <w:spacing w:val="-8"/>
          <w:sz w:val="24"/>
          <w:szCs w:val="24"/>
        </w:rPr>
        <w:t xml:space="preserve"> </w:t>
      </w:r>
      <w:r w:rsidRPr="00AB419F">
        <w:rPr>
          <w:sz w:val="24"/>
          <w:szCs w:val="24"/>
        </w:rPr>
        <w:t>of</w:t>
      </w:r>
      <w:r w:rsidRPr="00AB419F">
        <w:rPr>
          <w:spacing w:val="-9"/>
          <w:sz w:val="24"/>
          <w:szCs w:val="24"/>
        </w:rPr>
        <w:t xml:space="preserve"> </w:t>
      </w:r>
      <w:r w:rsidRPr="00AB419F">
        <w:rPr>
          <w:sz w:val="24"/>
          <w:szCs w:val="24"/>
        </w:rPr>
        <w:t>internal</w:t>
      </w:r>
      <w:r w:rsidRPr="00AB419F">
        <w:rPr>
          <w:spacing w:val="-10"/>
          <w:sz w:val="24"/>
          <w:szCs w:val="24"/>
        </w:rPr>
        <w:t xml:space="preserve"> </w:t>
      </w:r>
      <w:r w:rsidRPr="00AB419F">
        <w:rPr>
          <w:sz w:val="24"/>
          <w:szCs w:val="24"/>
        </w:rPr>
        <w:t>and</w:t>
      </w:r>
      <w:r w:rsidRPr="00AB419F">
        <w:rPr>
          <w:spacing w:val="-8"/>
          <w:sz w:val="24"/>
          <w:szCs w:val="24"/>
        </w:rPr>
        <w:t xml:space="preserve"> </w:t>
      </w:r>
      <w:r w:rsidRPr="00AB419F">
        <w:rPr>
          <w:sz w:val="24"/>
          <w:szCs w:val="24"/>
        </w:rPr>
        <w:t>external</w:t>
      </w:r>
      <w:r w:rsidRPr="00AB419F">
        <w:rPr>
          <w:spacing w:val="-10"/>
          <w:sz w:val="24"/>
          <w:szCs w:val="24"/>
        </w:rPr>
        <w:t xml:space="preserve"> </w:t>
      </w:r>
      <w:r w:rsidRPr="00AB419F">
        <w:rPr>
          <w:sz w:val="24"/>
          <w:szCs w:val="24"/>
        </w:rPr>
        <w:t>audit.</w:t>
      </w:r>
    </w:p>
    <w:p w14:paraId="2CBEF8FB" w14:textId="77777777" w:rsidR="009D7E7F" w:rsidRPr="00AB419F" w:rsidRDefault="009D7E7F">
      <w:pPr>
        <w:pStyle w:val="BodyText"/>
        <w:spacing w:before="113"/>
      </w:pPr>
    </w:p>
    <w:p w14:paraId="35626EBB" w14:textId="115D3C6F" w:rsidR="009D7E7F" w:rsidRPr="00AB419F" w:rsidRDefault="00B14A3D" w:rsidP="002C4414">
      <w:pPr>
        <w:pStyle w:val="ListParagraph"/>
        <w:numPr>
          <w:ilvl w:val="2"/>
          <w:numId w:val="82"/>
        </w:numPr>
        <w:tabs>
          <w:tab w:val="left" w:pos="1107"/>
          <w:tab w:val="left" w:pos="1111"/>
        </w:tabs>
        <w:ind w:right="1145" w:hanging="992"/>
        <w:rPr>
          <w:sz w:val="24"/>
          <w:szCs w:val="24"/>
        </w:rPr>
      </w:pPr>
      <w:r w:rsidRPr="00AB419F">
        <w:rPr>
          <w:spacing w:val="-4"/>
          <w:sz w:val="24"/>
          <w:szCs w:val="24"/>
        </w:rPr>
        <w:t>The</w:t>
      </w:r>
      <w:r w:rsidRPr="00AB419F">
        <w:rPr>
          <w:spacing w:val="-13"/>
          <w:sz w:val="24"/>
          <w:szCs w:val="24"/>
        </w:rPr>
        <w:t xml:space="preserve"> </w:t>
      </w:r>
      <w:r w:rsidR="007C51BD">
        <w:rPr>
          <w:spacing w:val="-4"/>
          <w:sz w:val="24"/>
          <w:szCs w:val="24"/>
        </w:rPr>
        <w:t>CFO</w:t>
      </w:r>
      <w:r w:rsidR="007C51BD" w:rsidRPr="00AB419F">
        <w:rPr>
          <w:spacing w:val="-13"/>
          <w:sz w:val="24"/>
          <w:szCs w:val="24"/>
        </w:rPr>
        <w:t xml:space="preserve"> </w:t>
      </w:r>
      <w:r w:rsidRPr="00AB419F">
        <w:rPr>
          <w:spacing w:val="-4"/>
          <w:sz w:val="24"/>
          <w:szCs w:val="24"/>
        </w:rPr>
        <w:t>shall</w:t>
      </w:r>
      <w:r w:rsidRPr="00AB419F">
        <w:rPr>
          <w:spacing w:val="-13"/>
          <w:sz w:val="24"/>
          <w:szCs w:val="24"/>
        </w:rPr>
        <w:t xml:space="preserve"> </w:t>
      </w:r>
      <w:r w:rsidRPr="00AB419F">
        <w:rPr>
          <w:spacing w:val="-4"/>
          <w:sz w:val="24"/>
          <w:szCs w:val="24"/>
        </w:rPr>
        <w:t>ensure</w:t>
      </w:r>
      <w:r w:rsidRPr="00AB419F">
        <w:rPr>
          <w:spacing w:val="-10"/>
          <w:sz w:val="24"/>
          <w:szCs w:val="24"/>
        </w:rPr>
        <w:t xml:space="preserve"> </w:t>
      </w:r>
      <w:r w:rsidRPr="00AB419F">
        <w:rPr>
          <w:spacing w:val="-4"/>
          <w:sz w:val="24"/>
          <w:szCs w:val="24"/>
        </w:rPr>
        <w:t>that</w:t>
      </w:r>
      <w:r w:rsidRPr="00AB419F">
        <w:rPr>
          <w:spacing w:val="-12"/>
          <w:sz w:val="24"/>
          <w:szCs w:val="24"/>
        </w:rPr>
        <w:t xml:space="preserve"> </w:t>
      </w:r>
      <w:r w:rsidRPr="00AB419F">
        <w:rPr>
          <w:spacing w:val="-4"/>
          <w:sz w:val="24"/>
          <w:szCs w:val="24"/>
        </w:rPr>
        <w:t>the</w:t>
      </w:r>
      <w:r w:rsidRPr="00AB419F">
        <w:rPr>
          <w:spacing w:val="-11"/>
          <w:sz w:val="24"/>
          <w:szCs w:val="24"/>
        </w:rPr>
        <w:t xml:space="preserve"> </w:t>
      </w:r>
      <w:r w:rsidRPr="00AB419F">
        <w:rPr>
          <w:spacing w:val="-4"/>
          <w:sz w:val="24"/>
          <w:szCs w:val="24"/>
        </w:rPr>
        <w:t>records,</w:t>
      </w:r>
      <w:r w:rsidRPr="00AB419F">
        <w:rPr>
          <w:spacing w:val="-12"/>
          <w:sz w:val="24"/>
          <w:szCs w:val="24"/>
        </w:rPr>
        <w:t xml:space="preserve"> </w:t>
      </w:r>
      <w:r w:rsidRPr="00AB419F">
        <w:rPr>
          <w:spacing w:val="-4"/>
          <w:sz w:val="24"/>
          <w:szCs w:val="24"/>
        </w:rPr>
        <w:t>accounts</w:t>
      </w:r>
      <w:r w:rsidRPr="00AB419F">
        <w:rPr>
          <w:spacing w:val="-13"/>
          <w:sz w:val="24"/>
          <w:szCs w:val="24"/>
        </w:rPr>
        <w:t xml:space="preserve"> </w:t>
      </w:r>
      <w:r w:rsidRPr="00AB419F">
        <w:rPr>
          <w:spacing w:val="-4"/>
          <w:sz w:val="24"/>
          <w:szCs w:val="24"/>
        </w:rPr>
        <w:t>and</w:t>
      </w:r>
      <w:r w:rsidRPr="00AB419F">
        <w:rPr>
          <w:spacing w:val="-10"/>
          <w:sz w:val="24"/>
          <w:szCs w:val="24"/>
        </w:rPr>
        <w:t xml:space="preserve"> </w:t>
      </w:r>
      <w:r w:rsidRPr="00AB419F">
        <w:rPr>
          <w:spacing w:val="-4"/>
          <w:sz w:val="24"/>
          <w:szCs w:val="24"/>
        </w:rPr>
        <w:t>returns</w:t>
      </w:r>
      <w:r w:rsidRPr="00AB419F">
        <w:rPr>
          <w:spacing w:val="-12"/>
          <w:sz w:val="24"/>
          <w:szCs w:val="24"/>
        </w:rPr>
        <w:t xml:space="preserve"> </w:t>
      </w:r>
      <w:r w:rsidRPr="00AB419F">
        <w:rPr>
          <w:spacing w:val="-4"/>
          <w:sz w:val="24"/>
          <w:szCs w:val="24"/>
        </w:rPr>
        <w:t>receive adequate</w:t>
      </w:r>
      <w:r w:rsidRPr="00AB419F">
        <w:rPr>
          <w:spacing w:val="-9"/>
          <w:sz w:val="24"/>
          <w:szCs w:val="24"/>
        </w:rPr>
        <w:t xml:space="preserve"> </w:t>
      </w:r>
      <w:r w:rsidRPr="00AB419F">
        <w:rPr>
          <w:spacing w:val="-4"/>
          <w:sz w:val="24"/>
          <w:szCs w:val="24"/>
        </w:rPr>
        <w:t>scrutiny</w:t>
      </w:r>
      <w:r w:rsidRPr="00AB419F">
        <w:rPr>
          <w:spacing w:val="-10"/>
          <w:sz w:val="24"/>
          <w:szCs w:val="24"/>
        </w:rPr>
        <w:t xml:space="preserve"> </w:t>
      </w:r>
      <w:r w:rsidRPr="00AB419F">
        <w:rPr>
          <w:spacing w:val="-4"/>
          <w:sz w:val="24"/>
          <w:szCs w:val="24"/>
        </w:rPr>
        <w:t>by</w:t>
      </w:r>
      <w:r w:rsidRPr="00AB419F">
        <w:rPr>
          <w:spacing w:val="-10"/>
          <w:sz w:val="24"/>
          <w:szCs w:val="24"/>
        </w:rPr>
        <w:t xml:space="preserve"> </w:t>
      </w:r>
      <w:r w:rsidRPr="00AB419F">
        <w:rPr>
          <w:spacing w:val="-4"/>
          <w:sz w:val="24"/>
          <w:szCs w:val="24"/>
        </w:rPr>
        <w:t>internal</w:t>
      </w:r>
      <w:r w:rsidRPr="00AB419F">
        <w:rPr>
          <w:spacing w:val="-10"/>
          <w:sz w:val="24"/>
          <w:szCs w:val="24"/>
        </w:rPr>
        <w:t xml:space="preserve"> </w:t>
      </w:r>
      <w:r w:rsidRPr="00AB419F">
        <w:rPr>
          <w:spacing w:val="-4"/>
          <w:sz w:val="24"/>
          <w:szCs w:val="24"/>
        </w:rPr>
        <w:t>audit</w:t>
      </w:r>
      <w:r w:rsidRPr="00AB419F">
        <w:rPr>
          <w:spacing w:val="-9"/>
          <w:sz w:val="24"/>
          <w:szCs w:val="24"/>
        </w:rPr>
        <w:t xml:space="preserve"> </w:t>
      </w:r>
      <w:r w:rsidRPr="00AB419F">
        <w:rPr>
          <w:spacing w:val="-4"/>
          <w:sz w:val="24"/>
          <w:szCs w:val="24"/>
        </w:rPr>
        <w:t>during</w:t>
      </w:r>
      <w:r w:rsidRPr="00AB419F">
        <w:rPr>
          <w:spacing w:val="-9"/>
          <w:sz w:val="24"/>
          <w:szCs w:val="24"/>
        </w:rPr>
        <w:t xml:space="preserve"> </w:t>
      </w:r>
      <w:r w:rsidRPr="00AB419F">
        <w:rPr>
          <w:spacing w:val="-4"/>
          <w:sz w:val="24"/>
          <w:szCs w:val="24"/>
        </w:rPr>
        <w:t>the</w:t>
      </w:r>
      <w:r w:rsidRPr="00AB419F">
        <w:rPr>
          <w:spacing w:val="-9"/>
          <w:sz w:val="24"/>
          <w:szCs w:val="24"/>
        </w:rPr>
        <w:t xml:space="preserve"> </w:t>
      </w:r>
      <w:r w:rsidRPr="00AB419F">
        <w:rPr>
          <w:spacing w:val="-4"/>
          <w:sz w:val="24"/>
          <w:szCs w:val="24"/>
        </w:rPr>
        <w:t>year</w:t>
      </w:r>
      <w:r w:rsidRPr="00AB419F">
        <w:rPr>
          <w:spacing w:val="-10"/>
          <w:sz w:val="24"/>
          <w:szCs w:val="24"/>
        </w:rPr>
        <w:t xml:space="preserve"> </w:t>
      </w:r>
      <w:r w:rsidRPr="00AB419F">
        <w:rPr>
          <w:spacing w:val="-4"/>
          <w:sz w:val="24"/>
          <w:szCs w:val="24"/>
        </w:rPr>
        <w:t>and</w:t>
      </w:r>
      <w:r w:rsidRPr="00AB419F">
        <w:rPr>
          <w:spacing w:val="-6"/>
          <w:sz w:val="24"/>
          <w:szCs w:val="24"/>
        </w:rPr>
        <w:t xml:space="preserve"> </w:t>
      </w:r>
      <w:r w:rsidRPr="00AB419F">
        <w:rPr>
          <w:spacing w:val="-4"/>
          <w:sz w:val="24"/>
          <w:szCs w:val="24"/>
        </w:rPr>
        <w:t>will</w:t>
      </w:r>
      <w:r w:rsidRPr="00AB419F">
        <w:rPr>
          <w:spacing w:val="-10"/>
          <w:sz w:val="24"/>
          <w:szCs w:val="24"/>
        </w:rPr>
        <w:t xml:space="preserve"> </w:t>
      </w:r>
      <w:r w:rsidRPr="00AB419F">
        <w:rPr>
          <w:spacing w:val="-4"/>
          <w:sz w:val="24"/>
          <w:szCs w:val="24"/>
        </w:rPr>
        <w:t>liaise</w:t>
      </w:r>
      <w:r w:rsidRPr="00AB419F">
        <w:rPr>
          <w:spacing w:val="-9"/>
          <w:sz w:val="24"/>
          <w:szCs w:val="24"/>
        </w:rPr>
        <w:t xml:space="preserve"> </w:t>
      </w:r>
      <w:r w:rsidRPr="00AB419F">
        <w:rPr>
          <w:spacing w:val="-4"/>
          <w:sz w:val="24"/>
          <w:szCs w:val="24"/>
        </w:rPr>
        <w:t>with</w:t>
      </w:r>
      <w:r w:rsidRPr="00AB419F">
        <w:rPr>
          <w:spacing w:val="-9"/>
          <w:sz w:val="24"/>
          <w:szCs w:val="24"/>
        </w:rPr>
        <w:t xml:space="preserve"> </w:t>
      </w:r>
      <w:r w:rsidRPr="00AB419F">
        <w:rPr>
          <w:spacing w:val="-4"/>
          <w:sz w:val="24"/>
          <w:szCs w:val="24"/>
        </w:rPr>
        <w:t>external</w:t>
      </w:r>
      <w:r w:rsidRPr="00AB419F">
        <w:rPr>
          <w:spacing w:val="-10"/>
          <w:sz w:val="24"/>
          <w:szCs w:val="24"/>
        </w:rPr>
        <w:t xml:space="preserve"> </w:t>
      </w:r>
      <w:r w:rsidRPr="00AB419F">
        <w:rPr>
          <w:spacing w:val="-4"/>
          <w:sz w:val="24"/>
          <w:szCs w:val="24"/>
        </w:rPr>
        <w:t xml:space="preserve">audit </w:t>
      </w:r>
      <w:r w:rsidRPr="00AB419F">
        <w:rPr>
          <w:sz w:val="24"/>
          <w:szCs w:val="24"/>
        </w:rPr>
        <w:t>and provide them with all</w:t>
      </w:r>
      <w:r w:rsidRPr="00AB419F">
        <w:rPr>
          <w:spacing w:val="-2"/>
          <w:sz w:val="24"/>
          <w:szCs w:val="24"/>
        </w:rPr>
        <w:t xml:space="preserve"> </w:t>
      </w:r>
      <w:r w:rsidRPr="00AB419F">
        <w:rPr>
          <w:sz w:val="24"/>
          <w:szCs w:val="24"/>
        </w:rPr>
        <w:t>necessary information.</w:t>
      </w:r>
    </w:p>
    <w:p w14:paraId="1C3EC298" w14:textId="77777777" w:rsidR="009D7E7F" w:rsidRPr="00AB419F" w:rsidRDefault="009D7E7F">
      <w:pPr>
        <w:pStyle w:val="BodyText"/>
        <w:spacing w:before="115"/>
      </w:pPr>
    </w:p>
    <w:p w14:paraId="2EBBFFB6" w14:textId="4E823D33" w:rsidR="009D7E7F" w:rsidRPr="00AB419F" w:rsidRDefault="00B14A3D" w:rsidP="002C4414">
      <w:pPr>
        <w:pStyle w:val="ListParagraph"/>
        <w:numPr>
          <w:ilvl w:val="2"/>
          <w:numId w:val="82"/>
        </w:numPr>
        <w:tabs>
          <w:tab w:val="left" w:pos="1107"/>
          <w:tab w:val="left" w:pos="1111"/>
        </w:tabs>
        <w:spacing w:before="8"/>
        <w:ind w:right="1146" w:hanging="992"/>
        <w:rPr>
          <w:sz w:val="24"/>
          <w:szCs w:val="24"/>
        </w:rPr>
      </w:pPr>
      <w:r w:rsidRPr="00AB419F">
        <w:rPr>
          <w:sz w:val="24"/>
          <w:szCs w:val="24"/>
        </w:rPr>
        <w:t xml:space="preserve">The Charitable Funds corporate trustees shall be advised by the </w:t>
      </w:r>
      <w:r w:rsidR="007C51BD">
        <w:rPr>
          <w:spacing w:val="-4"/>
          <w:sz w:val="24"/>
          <w:szCs w:val="24"/>
        </w:rPr>
        <w:t>CFO</w:t>
      </w:r>
      <w:r w:rsidR="007C51BD" w:rsidRPr="00AB419F">
        <w:rPr>
          <w:spacing w:val="-13"/>
          <w:sz w:val="24"/>
          <w:szCs w:val="24"/>
        </w:rPr>
        <w:t xml:space="preserve"> </w:t>
      </w:r>
      <w:r w:rsidRPr="00AB419F">
        <w:rPr>
          <w:spacing w:val="-4"/>
          <w:sz w:val="24"/>
          <w:szCs w:val="24"/>
        </w:rPr>
        <w:t>on</w:t>
      </w:r>
      <w:r w:rsidRPr="00AB419F">
        <w:rPr>
          <w:spacing w:val="-13"/>
          <w:sz w:val="24"/>
          <w:szCs w:val="24"/>
        </w:rPr>
        <w:t xml:space="preserve"> </w:t>
      </w:r>
      <w:r w:rsidRPr="00AB419F">
        <w:rPr>
          <w:spacing w:val="-4"/>
          <w:sz w:val="24"/>
          <w:szCs w:val="24"/>
        </w:rPr>
        <w:t>the</w:t>
      </w:r>
      <w:r w:rsidRPr="00AB419F">
        <w:rPr>
          <w:spacing w:val="-12"/>
          <w:sz w:val="24"/>
          <w:szCs w:val="24"/>
        </w:rPr>
        <w:t xml:space="preserve"> </w:t>
      </w:r>
      <w:r w:rsidRPr="00AB419F">
        <w:rPr>
          <w:spacing w:val="-4"/>
          <w:sz w:val="24"/>
          <w:szCs w:val="24"/>
        </w:rPr>
        <w:t>outcome</w:t>
      </w:r>
      <w:r w:rsidRPr="00AB419F">
        <w:rPr>
          <w:spacing w:val="-13"/>
          <w:sz w:val="24"/>
          <w:szCs w:val="24"/>
        </w:rPr>
        <w:t xml:space="preserve"> </w:t>
      </w:r>
      <w:r w:rsidRPr="00AB419F">
        <w:rPr>
          <w:spacing w:val="-4"/>
          <w:sz w:val="24"/>
          <w:szCs w:val="24"/>
        </w:rPr>
        <w:t>of</w:t>
      </w:r>
      <w:r w:rsidRPr="00AB419F">
        <w:rPr>
          <w:spacing w:val="-13"/>
          <w:sz w:val="24"/>
          <w:szCs w:val="24"/>
        </w:rPr>
        <w:t xml:space="preserve"> </w:t>
      </w:r>
      <w:r w:rsidRPr="00AB419F">
        <w:rPr>
          <w:spacing w:val="-4"/>
          <w:sz w:val="24"/>
          <w:szCs w:val="24"/>
        </w:rPr>
        <w:t>the</w:t>
      </w:r>
      <w:r w:rsidRPr="00AB419F">
        <w:rPr>
          <w:spacing w:val="-13"/>
          <w:sz w:val="24"/>
          <w:szCs w:val="24"/>
        </w:rPr>
        <w:t xml:space="preserve"> </w:t>
      </w:r>
      <w:r w:rsidRPr="00AB419F">
        <w:rPr>
          <w:spacing w:val="-4"/>
          <w:sz w:val="24"/>
          <w:szCs w:val="24"/>
        </w:rPr>
        <w:t>Charitable</w:t>
      </w:r>
      <w:r w:rsidRPr="00AB419F">
        <w:rPr>
          <w:spacing w:val="-12"/>
          <w:sz w:val="24"/>
          <w:szCs w:val="24"/>
        </w:rPr>
        <w:t xml:space="preserve"> </w:t>
      </w:r>
      <w:r w:rsidRPr="00AB419F">
        <w:rPr>
          <w:spacing w:val="-4"/>
          <w:sz w:val="24"/>
          <w:szCs w:val="24"/>
        </w:rPr>
        <w:t>Funds</w:t>
      </w:r>
      <w:r w:rsidRPr="00AB419F">
        <w:rPr>
          <w:spacing w:val="-13"/>
          <w:sz w:val="24"/>
          <w:szCs w:val="24"/>
        </w:rPr>
        <w:t xml:space="preserve"> </w:t>
      </w:r>
      <w:r w:rsidRPr="00AB419F">
        <w:rPr>
          <w:spacing w:val="-4"/>
          <w:sz w:val="24"/>
          <w:szCs w:val="24"/>
        </w:rPr>
        <w:t>annual</w:t>
      </w:r>
      <w:r w:rsidRPr="00AB419F">
        <w:rPr>
          <w:spacing w:val="-13"/>
          <w:sz w:val="24"/>
          <w:szCs w:val="24"/>
        </w:rPr>
        <w:t xml:space="preserve"> </w:t>
      </w:r>
      <w:r w:rsidRPr="00AB419F">
        <w:rPr>
          <w:spacing w:val="-4"/>
          <w:sz w:val="24"/>
          <w:szCs w:val="24"/>
        </w:rPr>
        <w:t>audit.</w:t>
      </w:r>
      <w:r w:rsidRPr="00AB419F">
        <w:rPr>
          <w:spacing w:val="13"/>
          <w:sz w:val="24"/>
          <w:szCs w:val="24"/>
        </w:rPr>
        <w:t xml:space="preserve"> </w:t>
      </w:r>
      <w:r w:rsidRPr="00AB419F">
        <w:rPr>
          <w:spacing w:val="-4"/>
          <w:sz w:val="24"/>
          <w:szCs w:val="24"/>
        </w:rPr>
        <w:t>The</w:t>
      </w:r>
      <w:r w:rsidRPr="00AB419F">
        <w:rPr>
          <w:spacing w:val="-13"/>
          <w:sz w:val="24"/>
          <w:szCs w:val="24"/>
        </w:rPr>
        <w:t xml:space="preserve"> </w:t>
      </w:r>
      <w:r w:rsidR="007C51BD">
        <w:rPr>
          <w:spacing w:val="-4"/>
          <w:sz w:val="24"/>
          <w:szCs w:val="24"/>
        </w:rPr>
        <w:t>CEO</w:t>
      </w:r>
      <w:r w:rsidRPr="00AB419F">
        <w:rPr>
          <w:spacing w:val="-4"/>
          <w:sz w:val="24"/>
          <w:szCs w:val="24"/>
        </w:rPr>
        <w:t xml:space="preserve"> </w:t>
      </w:r>
      <w:r w:rsidRPr="00AB419F">
        <w:rPr>
          <w:sz w:val="24"/>
          <w:szCs w:val="24"/>
        </w:rPr>
        <w:t>shall</w:t>
      </w:r>
      <w:r w:rsidRPr="00AB419F">
        <w:rPr>
          <w:spacing w:val="-9"/>
          <w:sz w:val="24"/>
          <w:szCs w:val="24"/>
        </w:rPr>
        <w:t xml:space="preserve"> </w:t>
      </w:r>
      <w:r w:rsidRPr="00AB419F">
        <w:rPr>
          <w:sz w:val="24"/>
          <w:szCs w:val="24"/>
        </w:rPr>
        <w:t>submit</w:t>
      </w:r>
      <w:r w:rsidRPr="00AB419F">
        <w:rPr>
          <w:spacing w:val="-10"/>
          <w:sz w:val="24"/>
          <w:szCs w:val="24"/>
        </w:rPr>
        <w:t xml:space="preserve"> </w:t>
      </w:r>
      <w:r w:rsidRPr="00AB419F">
        <w:rPr>
          <w:sz w:val="24"/>
          <w:szCs w:val="24"/>
        </w:rPr>
        <w:t>the</w:t>
      </w:r>
      <w:r w:rsidRPr="00AB419F">
        <w:rPr>
          <w:spacing w:val="-10"/>
          <w:sz w:val="24"/>
          <w:szCs w:val="24"/>
        </w:rPr>
        <w:t xml:space="preserve"> </w:t>
      </w:r>
      <w:r w:rsidRPr="00AB419F">
        <w:rPr>
          <w:sz w:val="24"/>
          <w:szCs w:val="24"/>
        </w:rPr>
        <w:t>Management</w:t>
      </w:r>
      <w:r w:rsidRPr="00AB419F">
        <w:rPr>
          <w:spacing w:val="-10"/>
          <w:sz w:val="24"/>
          <w:szCs w:val="24"/>
        </w:rPr>
        <w:t xml:space="preserve"> </w:t>
      </w:r>
      <w:r w:rsidRPr="00AB419F">
        <w:rPr>
          <w:sz w:val="24"/>
          <w:szCs w:val="24"/>
        </w:rPr>
        <w:t>Letter</w:t>
      </w:r>
      <w:r w:rsidRPr="00AB419F">
        <w:rPr>
          <w:spacing w:val="-9"/>
          <w:sz w:val="24"/>
          <w:szCs w:val="24"/>
        </w:rPr>
        <w:t xml:space="preserve"> </w:t>
      </w:r>
      <w:r w:rsidRPr="00AB419F">
        <w:rPr>
          <w:sz w:val="24"/>
          <w:szCs w:val="24"/>
        </w:rPr>
        <w:t>to</w:t>
      </w:r>
      <w:r w:rsidRPr="00AB419F">
        <w:rPr>
          <w:spacing w:val="-10"/>
          <w:sz w:val="24"/>
          <w:szCs w:val="24"/>
        </w:rPr>
        <w:t xml:space="preserve"> </w:t>
      </w:r>
      <w:r w:rsidRPr="00AB419F">
        <w:rPr>
          <w:sz w:val="24"/>
          <w:szCs w:val="24"/>
        </w:rPr>
        <w:t>the</w:t>
      </w:r>
      <w:r w:rsidRPr="00AB419F">
        <w:rPr>
          <w:spacing w:val="-10"/>
          <w:sz w:val="24"/>
          <w:szCs w:val="24"/>
        </w:rPr>
        <w:t xml:space="preserve"> </w:t>
      </w:r>
      <w:r w:rsidRPr="00AB419F">
        <w:rPr>
          <w:sz w:val="24"/>
          <w:szCs w:val="24"/>
        </w:rPr>
        <w:t>Charitable</w:t>
      </w:r>
      <w:r w:rsidRPr="00AB419F">
        <w:rPr>
          <w:spacing w:val="-10"/>
          <w:sz w:val="24"/>
          <w:szCs w:val="24"/>
        </w:rPr>
        <w:t xml:space="preserve"> </w:t>
      </w:r>
      <w:r w:rsidRPr="00AB419F">
        <w:rPr>
          <w:sz w:val="24"/>
          <w:szCs w:val="24"/>
        </w:rPr>
        <w:t>Funds</w:t>
      </w:r>
      <w:r w:rsidRPr="00AB419F">
        <w:rPr>
          <w:spacing w:val="-10"/>
          <w:sz w:val="24"/>
          <w:szCs w:val="24"/>
        </w:rPr>
        <w:t xml:space="preserve"> </w:t>
      </w:r>
      <w:r w:rsidRPr="00AB419F">
        <w:rPr>
          <w:sz w:val="24"/>
          <w:szCs w:val="24"/>
        </w:rPr>
        <w:t>corporate</w:t>
      </w:r>
      <w:r w:rsidRPr="00AB419F">
        <w:rPr>
          <w:spacing w:val="-10"/>
          <w:sz w:val="24"/>
          <w:szCs w:val="24"/>
        </w:rPr>
        <w:t xml:space="preserve"> </w:t>
      </w:r>
      <w:r w:rsidRPr="00AB419F">
        <w:rPr>
          <w:sz w:val="24"/>
          <w:szCs w:val="24"/>
        </w:rPr>
        <w:t>trustees.</w:t>
      </w:r>
    </w:p>
    <w:p w14:paraId="7D4DAF52" w14:textId="77777777" w:rsidR="000E0A48" w:rsidRPr="00AB419F" w:rsidRDefault="000E0A48" w:rsidP="000E0A48">
      <w:pPr>
        <w:pStyle w:val="ListParagraph"/>
        <w:rPr>
          <w:sz w:val="24"/>
          <w:szCs w:val="24"/>
        </w:rPr>
      </w:pPr>
    </w:p>
    <w:p w14:paraId="284BE490" w14:textId="77777777" w:rsidR="000E0A48" w:rsidRPr="00AB419F" w:rsidRDefault="000E0A48" w:rsidP="000E0A48">
      <w:pPr>
        <w:pStyle w:val="ListParagraph"/>
        <w:tabs>
          <w:tab w:val="left" w:pos="1107"/>
          <w:tab w:val="left" w:pos="1111"/>
        </w:tabs>
        <w:spacing w:before="8"/>
        <w:ind w:right="1146" w:firstLine="0"/>
        <w:rPr>
          <w:sz w:val="24"/>
          <w:szCs w:val="24"/>
        </w:rPr>
      </w:pPr>
    </w:p>
    <w:p w14:paraId="028C20E3" w14:textId="77777777" w:rsidR="009D7E7F" w:rsidRPr="00AB419F" w:rsidRDefault="00B14A3D" w:rsidP="002C4414">
      <w:pPr>
        <w:pStyle w:val="ListParagraph"/>
        <w:numPr>
          <w:ilvl w:val="1"/>
          <w:numId w:val="82"/>
        </w:numPr>
        <w:tabs>
          <w:tab w:val="left" w:pos="1111"/>
        </w:tabs>
        <w:ind w:left="1111" w:hanging="991"/>
        <w:rPr>
          <w:b/>
          <w:sz w:val="24"/>
          <w:szCs w:val="24"/>
        </w:rPr>
      </w:pPr>
      <w:r w:rsidRPr="00AB419F">
        <w:rPr>
          <w:b/>
          <w:spacing w:val="-4"/>
          <w:sz w:val="24"/>
          <w:szCs w:val="24"/>
        </w:rPr>
        <w:t>ADMINISTRATION</w:t>
      </w:r>
      <w:r w:rsidRPr="00AB419F">
        <w:rPr>
          <w:b/>
          <w:spacing w:val="10"/>
          <w:sz w:val="24"/>
          <w:szCs w:val="24"/>
        </w:rPr>
        <w:t xml:space="preserve"> </w:t>
      </w:r>
      <w:r w:rsidRPr="00AB419F">
        <w:rPr>
          <w:b/>
          <w:spacing w:val="-4"/>
          <w:sz w:val="24"/>
          <w:szCs w:val="24"/>
        </w:rPr>
        <w:t>COSTS</w:t>
      </w:r>
    </w:p>
    <w:p w14:paraId="54D65D42" w14:textId="6B7940FC" w:rsidR="009D7E7F" w:rsidRPr="00AB419F" w:rsidRDefault="00B14A3D" w:rsidP="002C4414">
      <w:pPr>
        <w:pStyle w:val="ListParagraph"/>
        <w:numPr>
          <w:ilvl w:val="2"/>
          <w:numId w:val="82"/>
        </w:numPr>
        <w:tabs>
          <w:tab w:val="left" w:pos="1107"/>
          <w:tab w:val="left" w:pos="1111"/>
        </w:tabs>
        <w:spacing w:before="57"/>
        <w:ind w:right="1147" w:hanging="992"/>
        <w:rPr>
          <w:sz w:val="24"/>
          <w:szCs w:val="24"/>
        </w:rPr>
      </w:pPr>
      <w:r w:rsidRPr="00AB419F">
        <w:rPr>
          <w:spacing w:val="-4"/>
          <w:sz w:val="24"/>
          <w:szCs w:val="24"/>
        </w:rPr>
        <w:t>The</w:t>
      </w:r>
      <w:r w:rsidRPr="00AB419F">
        <w:rPr>
          <w:spacing w:val="-9"/>
          <w:sz w:val="24"/>
          <w:szCs w:val="24"/>
        </w:rPr>
        <w:t xml:space="preserve"> </w:t>
      </w:r>
      <w:r w:rsidR="007C51BD">
        <w:rPr>
          <w:spacing w:val="-4"/>
          <w:sz w:val="24"/>
          <w:szCs w:val="24"/>
        </w:rPr>
        <w:t>CFO</w:t>
      </w:r>
      <w:r w:rsidR="007C51BD" w:rsidRPr="00AB419F">
        <w:rPr>
          <w:spacing w:val="-13"/>
          <w:sz w:val="24"/>
          <w:szCs w:val="24"/>
        </w:rPr>
        <w:t xml:space="preserve"> </w:t>
      </w:r>
      <w:r w:rsidRPr="00AB419F">
        <w:rPr>
          <w:spacing w:val="-4"/>
          <w:sz w:val="24"/>
          <w:szCs w:val="24"/>
        </w:rPr>
        <w:t>shall</w:t>
      </w:r>
      <w:r w:rsidRPr="00AB419F">
        <w:rPr>
          <w:spacing w:val="-10"/>
          <w:sz w:val="24"/>
          <w:szCs w:val="24"/>
        </w:rPr>
        <w:t xml:space="preserve"> </w:t>
      </w:r>
      <w:r w:rsidRPr="00AB419F">
        <w:rPr>
          <w:spacing w:val="-4"/>
          <w:sz w:val="24"/>
          <w:szCs w:val="24"/>
        </w:rPr>
        <w:t>identify</w:t>
      </w:r>
      <w:r w:rsidRPr="00AB419F">
        <w:rPr>
          <w:spacing w:val="-10"/>
          <w:sz w:val="24"/>
          <w:szCs w:val="24"/>
        </w:rPr>
        <w:t xml:space="preserve"> </w:t>
      </w:r>
      <w:r w:rsidRPr="00AB419F">
        <w:rPr>
          <w:spacing w:val="-4"/>
          <w:sz w:val="24"/>
          <w:szCs w:val="24"/>
        </w:rPr>
        <w:t>all</w:t>
      </w:r>
      <w:r w:rsidRPr="00AB419F">
        <w:rPr>
          <w:spacing w:val="-10"/>
          <w:sz w:val="24"/>
          <w:szCs w:val="24"/>
        </w:rPr>
        <w:t xml:space="preserve"> </w:t>
      </w:r>
      <w:r w:rsidRPr="00AB419F">
        <w:rPr>
          <w:spacing w:val="-4"/>
          <w:sz w:val="24"/>
          <w:szCs w:val="24"/>
        </w:rPr>
        <w:t>costs</w:t>
      </w:r>
      <w:r w:rsidRPr="00AB419F">
        <w:rPr>
          <w:spacing w:val="-10"/>
          <w:sz w:val="24"/>
          <w:szCs w:val="24"/>
        </w:rPr>
        <w:t xml:space="preserve"> </w:t>
      </w:r>
      <w:r w:rsidRPr="00AB419F">
        <w:rPr>
          <w:spacing w:val="-4"/>
          <w:sz w:val="24"/>
          <w:szCs w:val="24"/>
        </w:rPr>
        <w:t>directly</w:t>
      </w:r>
      <w:r w:rsidRPr="00AB419F">
        <w:rPr>
          <w:spacing w:val="-7"/>
          <w:sz w:val="24"/>
          <w:szCs w:val="24"/>
        </w:rPr>
        <w:t xml:space="preserve"> </w:t>
      </w:r>
      <w:r w:rsidRPr="00AB419F">
        <w:rPr>
          <w:spacing w:val="-4"/>
          <w:sz w:val="24"/>
          <w:szCs w:val="24"/>
        </w:rPr>
        <w:t>incurred</w:t>
      </w:r>
      <w:r w:rsidRPr="00AB419F">
        <w:rPr>
          <w:spacing w:val="-9"/>
          <w:sz w:val="24"/>
          <w:szCs w:val="24"/>
        </w:rPr>
        <w:t xml:space="preserve"> </w:t>
      </w:r>
      <w:r w:rsidRPr="00AB419F">
        <w:rPr>
          <w:spacing w:val="-4"/>
          <w:sz w:val="24"/>
          <w:szCs w:val="24"/>
        </w:rPr>
        <w:t>in</w:t>
      </w:r>
      <w:r w:rsidRPr="00AB419F">
        <w:rPr>
          <w:spacing w:val="-9"/>
          <w:sz w:val="24"/>
          <w:szCs w:val="24"/>
        </w:rPr>
        <w:t xml:space="preserve"> </w:t>
      </w:r>
      <w:r w:rsidRPr="00AB419F">
        <w:rPr>
          <w:spacing w:val="-4"/>
          <w:sz w:val="24"/>
          <w:szCs w:val="24"/>
        </w:rPr>
        <w:t>the</w:t>
      </w:r>
      <w:r w:rsidRPr="00AB419F">
        <w:rPr>
          <w:spacing w:val="-9"/>
          <w:sz w:val="24"/>
          <w:szCs w:val="24"/>
        </w:rPr>
        <w:t xml:space="preserve"> </w:t>
      </w:r>
      <w:r w:rsidRPr="00AB419F">
        <w:rPr>
          <w:spacing w:val="-4"/>
          <w:sz w:val="24"/>
          <w:szCs w:val="24"/>
        </w:rPr>
        <w:t xml:space="preserve">administration </w:t>
      </w:r>
      <w:r w:rsidRPr="00AB419F">
        <w:rPr>
          <w:spacing w:val="-2"/>
          <w:sz w:val="24"/>
          <w:szCs w:val="24"/>
        </w:rPr>
        <w:t>of</w:t>
      </w:r>
      <w:r w:rsidRPr="00AB419F">
        <w:rPr>
          <w:spacing w:val="-12"/>
          <w:sz w:val="24"/>
          <w:szCs w:val="24"/>
        </w:rPr>
        <w:t xml:space="preserve"> </w:t>
      </w:r>
      <w:r w:rsidRPr="00AB419F">
        <w:rPr>
          <w:spacing w:val="-2"/>
          <w:sz w:val="24"/>
          <w:szCs w:val="24"/>
        </w:rPr>
        <w:t>funds</w:t>
      </w:r>
      <w:r w:rsidRPr="00AB419F">
        <w:rPr>
          <w:spacing w:val="-13"/>
          <w:sz w:val="24"/>
          <w:szCs w:val="24"/>
        </w:rPr>
        <w:t xml:space="preserve"> </w:t>
      </w:r>
      <w:r w:rsidRPr="00AB419F">
        <w:rPr>
          <w:spacing w:val="-2"/>
          <w:sz w:val="24"/>
          <w:szCs w:val="24"/>
        </w:rPr>
        <w:t>held</w:t>
      </w:r>
      <w:r w:rsidRPr="00AB419F">
        <w:rPr>
          <w:spacing w:val="-12"/>
          <w:sz w:val="24"/>
          <w:szCs w:val="24"/>
        </w:rPr>
        <w:t xml:space="preserve"> </w:t>
      </w:r>
      <w:r w:rsidRPr="00AB419F">
        <w:rPr>
          <w:spacing w:val="-2"/>
          <w:sz w:val="24"/>
          <w:szCs w:val="24"/>
        </w:rPr>
        <w:t>on</w:t>
      </w:r>
      <w:r w:rsidRPr="00AB419F">
        <w:rPr>
          <w:spacing w:val="-12"/>
          <w:sz w:val="24"/>
          <w:szCs w:val="24"/>
        </w:rPr>
        <w:t xml:space="preserve"> </w:t>
      </w:r>
      <w:r w:rsidRPr="00AB419F">
        <w:rPr>
          <w:spacing w:val="-2"/>
          <w:sz w:val="24"/>
          <w:szCs w:val="24"/>
        </w:rPr>
        <w:t>trust</w:t>
      </w:r>
      <w:r w:rsidRPr="00AB419F">
        <w:rPr>
          <w:spacing w:val="-12"/>
          <w:sz w:val="24"/>
          <w:szCs w:val="24"/>
        </w:rPr>
        <w:t xml:space="preserve"> </w:t>
      </w:r>
      <w:r w:rsidRPr="00AB419F">
        <w:rPr>
          <w:spacing w:val="-2"/>
          <w:sz w:val="24"/>
          <w:szCs w:val="24"/>
        </w:rPr>
        <w:t>and,</w:t>
      </w:r>
      <w:r w:rsidRPr="00AB419F">
        <w:rPr>
          <w:spacing w:val="-10"/>
          <w:sz w:val="24"/>
          <w:szCs w:val="24"/>
        </w:rPr>
        <w:t xml:space="preserve"> </w:t>
      </w:r>
      <w:r w:rsidRPr="00AB419F">
        <w:rPr>
          <w:spacing w:val="-2"/>
          <w:sz w:val="24"/>
          <w:szCs w:val="24"/>
        </w:rPr>
        <w:t>in</w:t>
      </w:r>
      <w:r w:rsidRPr="00AB419F">
        <w:rPr>
          <w:spacing w:val="-12"/>
          <w:sz w:val="24"/>
          <w:szCs w:val="24"/>
        </w:rPr>
        <w:t xml:space="preserve"> </w:t>
      </w:r>
      <w:r w:rsidRPr="00AB419F">
        <w:rPr>
          <w:spacing w:val="-2"/>
          <w:sz w:val="24"/>
          <w:szCs w:val="24"/>
        </w:rPr>
        <w:t>agreement</w:t>
      </w:r>
      <w:r w:rsidRPr="00AB419F">
        <w:rPr>
          <w:spacing w:val="-10"/>
          <w:sz w:val="24"/>
          <w:szCs w:val="24"/>
        </w:rPr>
        <w:t xml:space="preserve"> </w:t>
      </w:r>
      <w:r w:rsidRPr="00AB419F">
        <w:rPr>
          <w:spacing w:val="-2"/>
          <w:sz w:val="24"/>
          <w:szCs w:val="24"/>
        </w:rPr>
        <w:t>with</w:t>
      </w:r>
      <w:r w:rsidRPr="00AB419F">
        <w:rPr>
          <w:spacing w:val="-12"/>
          <w:sz w:val="24"/>
          <w:szCs w:val="24"/>
        </w:rPr>
        <w:t xml:space="preserve"> </w:t>
      </w:r>
      <w:r w:rsidRPr="00AB419F">
        <w:rPr>
          <w:spacing w:val="-2"/>
          <w:sz w:val="24"/>
          <w:szCs w:val="24"/>
        </w:rPr>
        <w:t>the</w:t>
      </w:r>
      <w:r w:rsidRPr="00AB419F">
        <w:rPr>
          <w:spacing w:val="-11"/>
          <w:sz w:val="24"/>
          <w:szCs w:val="24"/>
        </w:rPr>
        <w:t xml:space="preserve"> </w:t>
      </w:r>
      <w:r w:rsidRPr="00AB419F">
        <w:rPr>
          <w:spacing w:val="-2"/>
          <w:sz w:val="24"/>
          <w:szCs w:val="24"/>
        </w:rPr>
        <w:t>Finance,</w:t>
      </w:r>
      <w:r w:rsidRPr="00AB419F">
        <w:rPr>
          <w:spacing w:val="-10"/>
          <w:sz w:val="24"/>
          <w:szCs w:val="24"/>
        </w:rPr>
        <w:t xml:space="preserve"> </w:t>
      </w:r>
      <w:r w:rsidRPr="00AB419F">
        <w:rPr>
          <w:spacing w:val="-2"/>
          <w:sz w:val="24"/>
          <w:szCs w:val="24"/>
        </w:rPr>
        <w:t>shall</w:t>
      </w:r>
      <w:r w:rsidRPr="00AB419F">
        <w:rPr>
          <w:spacing w:val="-13"/>
          <w:sz w:val="24"/>
          <w:szCs w:val="24"/>
        </w:rPr>
        <w:t xml:space="preserve"> </w:t>
      </w:r>
      <w:r w:rsidRPr="00AB419F">
        <w:rPr>
          <w:spacing w:val="-2"/>
          <w:sz w:val="24"/>
          <w:szCs w:val="24"/>
        </w:rPr>
        <w:t>charge</w:t>
      </w:r>
      <w:r w:rsidRPr="00AB419F">
        <w:rPr>
          <w:spacing w:val="-9"/>
          <w:sz w:val="24"/>
          <w:szCs w:val="24"/>
        </w:rPr>
        <w:t xml:space="preserve"> </w:t>
      </w:r>
      <w:r w:rsidRPr="00AB419F">
        <w:rPr>
          <w:spacing w:val="-2"/>
          <w:sz w:val="24"/>
          <w:szCs w:val="24"/>
        </w:rPr>
        <w:t>such</w:t>
      </w:r>
      <w:r w:rsidRPr="00AB419F">
        <w:rPr>
          <w:spacing w:val="-12"/>
          <w:sz w:val="24"/>
          <w:szCs w:val="24"/>
        </w:rPr>
        <w:t xml:space="preserve"> </w:t>
      </w:r>
      <w:r w:rsidRPr="00AB419F">
        <w:rPr>
          <w:spacing w:val="-2"/>
          <w:sz w:val="24"/>
          <w:szCs w:val="24"/>
        </w:rPr>
        <w:t xml:space="preserve">costs </w:t>
      </w:r>
      <w:r w:rsidRPr="00AB419F">
        <w:rPr>
          <w:sz w:val="24"/>
          <w:szCs w:val="24"/>
        </w:rPr>
        <w:t>to the appropriate trust accounts.</w:t>
      </w:r>
    </w:p>
    <w:p w14:paraId="3EC4A10B" w14:textId="77777777" w:rsidR="009D7E7F" w:rsidRPr="00AB419F" w:rsidRDefault="009D7E7F">
      <w:pPr>
        <w:pStyle w:val="BodyText"/>
        <w:spacing w:before="113"/>
      </w:pPr>
    </w:p>
    <w:p w14:paraId="1862FB57" w14:textId="77777777" w:rsidR="009D7E7F" w:rsidRPr="00AB419F" w:rsidRDefault="00B14A3D" w:rsidP="002C4414">
      <w:pPr>
        <w:pStyle w:val="ListParagraph"/>
        <w:numPr>
          <w:ilvl w:val="1"/>
          <w:numId w:val="82"/>
        </w:numPr>
        <w:tabs>
          <w:tab w:val="left" w:pos="1111"/>
        </w:tabs>
        <w:ind w:left="1111" w:hanging="991"/>
        <w:rPr>
          <w:b/>
          <w:sz w:val="24"/>
          <w:szCs w:val="24"/>
        </w:rPr>
      </w:pPr>
      <w:r w:rsidRPr="00AB419F">
        <w:rPr>
          <w:b/>
          <w:spacing w:val="-2"/>
          <w:sz w:val="24"/>
          <w:szCs w:val="24"/>
        </w:rPr>
        <w:t>TAXATION</w:t>
      </w:r>
      <w:r w:rsidRPr="00AB419F">
        <w:rPr>
          <w:b/>
          <w:spacing w:val="-9"/>
          <w:sz w:val="24"/>
          <w:szCs w:val="24"/>
        </w:rPr>
        <w:t xml:space="preserve"> </w:t>
      </w:r>
      <w:r w:rsidRPr="00AB419F">
        <w:rPr>
          <w:b/>
          <w:spacing w:val="-2"/>
          <w:sz w:val="24"/>
          <w:szCs w:val="24"/>
        </w:rPr>
        <w:t>AND</w:t>
      </w:r>
      <w:r w:rsidRPr="00AB419F">
        <w:rPr>
          <w:b/>
          <w:spacing w:val="-12"/>
          <w:sz w:val="24"/>
          <w:szCs w:val="24"/>
        </w:rPr>
        <w:t xml:space="preserve"> </w:t>
      </w:r>
      <w:r w:rsidRPr="00AB419F">
        <w:rPr>
          <w:b/>
          <w:spacing w:val="-2"/>
          <w:sz w:val="24"/>
          <w:szCs w:val="24"/>
        </w:rPr>
        <w:t>EXCISE</w:t>
      </w:r>
      <w:r w:rsidRPr="00AB419F">
        <w:rPr>
          <w:b/>
          <w:spacing w:val="-9"/>
          <w:sz w:val="24"/>
          <w:szCs w:val="24"/>
        </w:rPr>
        <w:t xml:space="preserve"> </w:t>
      </w:r>
      <w:r w:rsidRPr="00AB419F">
        <w:rPr>
          <w:b/>
          <w:spacing w:val="-4"/>
          <w:sz w:val="24"/>
          <w:szCs w:val="24"/>
        </w:rPr>
        <w:t>DUTY</w:t>
      </w:r>
    </w:p>
    <w:p w14:paraId="2850F201" w14:textId="69661393" w:rsidR="009D7E7F" w:rsidRPr="00AB419F" w:rsidRDefault="00B14A3D" w:rsidP="002C4414">
      <w:pPr>
        <w:pStyle w:val="ListParagraph"/>
        <w:numPr>
          <w:ilvl w:val="2"/>
          <w:numId w:val="82"/>
        </w:numPr>
        <w:tabs>
          <w:tab w:val="left" w:pos="1107"/>
          <w:tab w:val="left" w:pos="1111"/>
        </w:tabs>
        <w:spacing w:before="8"/>
        <w:ind w:right="1147" w:hanging="992"/>
        <w:rPr>
          <w:sz w:val="24"/>
          <w:szCs w:val="24"/>
        </w:rPr>
      </w:pPr>
      <w:r w:rsidRPr="00AB419F">
        <w:rPr>
          <w:sz w:val="24"/>
          <w:szCs w:val="24"/>
        </w:rPr>
        <w:t>The</w:t>
      </w:r>
      <w:r w:rsidRPr="00AB419F">
        <w:rPr>
          <w:spacing w:val="-17"/>
          <w:sz w:val="24"/>
          <w:szCs w:val="24"/>
        </w:rPr>
        <w:t xml:space="preserve"> </w:t>
      </w:r>
      <w:r w:rsidR="007C51BD">
        <w:rPr>
          <w:spacing w:val="-4"/>
          <w:sz w:val="24"/>
          <w:szCs w:val="24"/>
        </w:rPr>
        <w:t>CFO</w:t>
      </w:r>
      <w:r w:rsidR="007C51BD" w:rsidRPr="00AB419F">
        <w:rPr>
          <w:spacing w:val="-13"/>
          <w:sz w:val="24"/>
          <w:szCs w:val="24"/>
        </w:rPr>
        <w:t xml:space="preserve"> </w:t>
      </w:r>
      <w:r w:rsidRPr="00AB419F">
        <w:rPr>
          <w:sz w:val="24"/>
          <w:szCs w:val="24"/>
        </w:rPr>
        <w:t>shall</w:t>
      </w:r>
      <w:r w:rsidRPr="00AB419F">
        <w:rPr>
          <w:spacing w:val="-17"/>
          <w:sz w:val="24"/>
          <w:szCs w:val="24"/>
        </w:rPr>
        <w:t xml:space="preserve"> </w:t>
      </w:r>
      <w:r w:rsidRPr="00AB419F">
        <w:rPr>
          <w:sz w:val="24"/>
          <w:szCs w:val="24"/>
        </w:rPr>
        <w:t>ensure</w:t>
      </w:r>
      <w:r w:rsidRPr="00AB419F">
        <w:rPr>
          <w:spacing w:val="-17"/>
          <w:sz w:val="24"/>
          <w:szCs w:val="24"/>
        </w:rPr>
        <w:t xml:space="preserve"> </w:t>
      </w:r>
      <w:r w:rsidRPr="00AB419F">
        <w:rPr>
          <w:sz w:val="24"/>
          <w:szCs w:val="24"/>
        </w:rPr>
        <w:t>that</w:t>
      </w:r>
      <w:r w:rsidRPr="00AB419F">
        <w:rPr>
          <w:spacing w:val="-16"/>
          <w:sz w:val="24"/>
          <w:szCs w:val="24"/>
        </w:rPr>
        <w:t xml:space="preserve"> </w:t>
      </w:r>
      <w:r w:rsidRPr="00AB419F">
        <w:rPr>
          <w:sz w:val="24"/>
          <w:szCs w:val="24"/>
        </w:rPr>
        <w:t>the</w:t>
      </w:r>
      <w:r w:rsidRPr="00AB419F">
        <w:rPr>
          <w:spacing w:val="-17"/>
          <w:sz w:val="24"/>
          <w:szCs w:val="24"/>
        </w:rPr>
        <w:t xml:space="preserve"> </w:t>
      </w:r>
      <w:r w:rsidRPr="00AB419F">
        <w:rPr>
          <w:sz w:val="24"/>
          <w:szCs w:val="24"/>
        </w:rPr>
        <w:t>Charitable</w:t>
      </w:r>
      <w:r w:rsidRPr="00AB419F">
        <w:rPr>
          <w:spacing w:val="-16"/>
          <w:sz w:val="24"/>
          <w:szCs w:val="24"/>
        </w:rPr>
        <w:t xml:space="preserve"> </w:t>
      </w:r>
      <w:r w:rsidRPr="00AB419F">
        <w:rPr>
          <w:sz w:val="24"/>
          <w:szCs w:val="24"/>
        </w:rPr>
        <w:t>Funds</w:t>
      </w:r>
      <w:r w:rsidRPr="00AB419F">
        <w:rPr>
          <w:spacing w:val="-15"/>
          <w:sz w:val="24"/>
          <w:szCs w:val="24"/>
        </w:rPr>
        <w:t xml:space="preserve"> </w:t>
      </w:r>
      <w:r w:rsidRPr="00AB419F">
        <w:rPr>
          <w:sz w:val="24"/>
          <w:szCs w:val="24"/>
        </w:rPr>
        <w:t>liability</w:t>
      </w:r>
      <w:r w:rsidRPr="00AB419F">
        <w:rPr>
          <w:spacing w:val="-16"/>
          <w:sz w:val="24"/>
          <w:szCs w:val="24"/>
        </w:rPr>
        <w:t xml:space="preserve"> </w:t>
      </w:r>
      <w:r w:rsidRPr="00AB419F">
        <w:rPr>
          <w:sz w:val="24"/>
          <w:szCs w:val="24"/>
        </w:rPr>
        <w:t>to</w:t>
      </w:r>
      <w:r w:rsidRPr="00AB419F">
        <w:rPr>
          <w:spacing w:val="-16"/>
          <w:sz w:val="24"/>
          <w:szCs w:val="24"/>
        </w:rPr>
        <w:t xml:space="preserve"> </w:t>
      </w:r>
      <w:r w:rsidRPr="00AB419F">
        <w:rPr>
          <w:sz w:val="24"/>
          <w:szCs w:val="24"/>
        </w:rPr>
        <w:t xml:space="preserve">taxation and excise duty is managed appropriately, taking full advantage of available </w:t>
      </w:r>
      <w:r w:rsidRPr="00AB419F">
        <w:rPr>
          <w:spacing w:val="-4"/>
          <w:sz w:val="24"/>
          <w:szCs w:val="24"/>
        </w:rPr>
        <w:t>concessions,</w:t>
      </w:r>
      <w:r w:rsidRPr="00AB419F">
        <w:rPr>
          <w:spacing w:val="-8"/>
          <w:sz w:val="24"/>
          <w:szCs w:val="24"/>
        </w:rPr>
        <w:t xml:space="preserve"> </w:t>
      </w:r>
      <w:r w:rsidRPr="00AB419F">
        <w:rPr>
          <w:spacing w:val="-4"/>
          <w:sz w:val="24"/>
          <w:szCs w:val="24"/>
        </w:rPr>
        <w:t>through the</w:t>
      </w:r>
      <w:r w:rsidRPr="00AB419F">
        <w:rPr>
          <w:spacing w:val="-8"/>
          <w:sz w:val="24"/>
          <w:szCs w:val="24"/>
        </w:rPr>
        <w:t xml:space="preserve"> </w:t>
      </w:r>
      <w:r w:rsidRPr="00AB419F">
        <w:rPr>
          <w:spacing w:val="-4"/>
          <w:sz w:val="24"/>
          <w:szCs w:val="24"/>
        </w:rPr>
        <w:t>maintenance</w:t>
      </w:r>
      <w:r w:rsidRPr="00AB419F">
        <w:rPr>
          <w:spacing w:val="-8"/>
          <w:sz w:val="24"/>
          <w:szCs w:val="24"/>
        </w:rPr>
        <w:t xml:space="preserve"> </w:t>
      </w:r>
      <w:r w:rsidRPr="00AB419F">
        <w:rPr>
          <w:spacing w:val="-4"/>
          <w:sz w:val="24"/>
          <w:szCs w:val="24"/>
        </w:rPr>
        <w:t>of</w:t>
      </w:r>
      <w:r w:rsidRPr="00AB419F">
        <w:rPr>
          <w:spacing w:val="-8"/>
          <w:sz w:val="24"/>
          <w:szCs w:val="24"/>
        </w:rPr>
        <w:t xml:space="preserve"> </w:t>
      </w:r>
      <w:r w:rsidRPr="00AB419F">
        <w:rPr>
          <w:spacing w:val="-4"/>
          <w:sz w:val="24"/>
          <w:szCs w:val="24"/>
        </w:rPr>
        <w:t>appropriate</w:t>
      </w:r>
      <w:r w:rsidRPr="00AB419F">
        <w:rPr>
          <w:spacing w:val="-8"/>
          <w:sz w:val="24"/>
          <w:szCs w:val="24"/>
        </w:rPr>
        <w:t xml:space="preserve"> </w:t>
      </w:r>
      <w:r w:rsidRPr="00AB419F">
        <w:rPr>
          <w:spacing w:val="-4"/>
          <w:sz w:val="24"/>
          <w:szCs w:val="24"/>
        </w:rPr>
        <w:t>records,</w:t>
      </w:r>
      <w:r w:rsidRPr="00AB419F">
        <w:rPr>
          <w:spacing w:val="-8"/>
          <w:sz w:val="24"/>
          <w:szCs w:val="24"/>
        </w:rPr>
        <w:t xml:space="preserve"> </w:t>
      </w:r>
      <w:r w:rsidRPr="00AB419F">
        <w:rPr>
          <w:spacing w:val="-4"/>
          <w:sz w:val="24"/>
          <w:szCs w:val="24"/>
        </w:rPr>
        <w:t>the</w:t>
      </w:r>
      <w:r w:rsidRPr="00AB419F">
        <w:rPr>
          <w:spacing w:val="-8"/>
          <w:sz w:val="24"/>
          <w:szCs w:val="24"/>
        </w:rPr>
        <w:t xml:space="preserve"> </w:t>
      </w:r>
      <w:r w:rsidRPr="00AB419F">
        <w:rPr>
          <w:spacing w:val="-4"/>
          <w:sz w:val="24"/>
          <w:szCs w:val="24"/>
        </w:rPr>
        <w:t>preparation</w:t>
      </w:r>
      <w:r w:rsidRPr="00AB419F">
        <w:rPr>
          <w:spacing w:val="-8"/>
          <w:sz w:val="24"/>
          <w:szCs w:val="24"/>
        </w:rPr>
        <w:t xml:space="preserve"> </w:t>
      </w:r>
      <w:r w:rsidRPr="00AB419F">
        <w:rPr>
          <w:spacing w:val="-4"/>
          <w:sz w:val="24"/>
          <w:szCs w:val="24"/>
        </w:rPr>
        <w:t xml:space="preserve">and </w:t>
      </w:r>
      <w:r w:rsidRPr="00AB419F">
        <w:rPr>
          <w:sz w:val="24"/>
          <w:szCs w:val="24"/>
        </w:rPr>
        <w:t>submission</w:t>
      </w:r>
      <w:r w:rsidRPr="00AB419F">
        <w:rPr>
          <w:spacing w:val="-9"/>
          <w:sz w:val="24"/>
          <w:szCs w:val="24"/>
        </w:rPr>
        <w:t xml:space="preserve"> </w:t>
      </w:r>
      <w:r w:rsidRPr="00AB419F">
        <w:rPr>
          <w:sz w:val="24"/>
          <w:szCs w:val="24"/>
        </w:rPr>
        <w:t>of</w:t>
      </w:r>
      <w:r w:rsidRPr="00AB419F">
        <w:rPr>
          <w:spacing w:val="-9"/>
          <w:sz w:val="24"/>
          <w:szCs w:val="24"/>
        </w:rPr>
        <w:t xml:space="preserve"> </w:t>
      </w:r>
      <w:r w:rsidRPr="00AB419F">
        <w:rPr>
          <w:sz w:val="24"/>
          <w:szCs w:val="24"/>
        </w:rPr>
        <w:t>the</w:t>
      </w:r>
      <w:r w:rsidRPr="00AB419F">
        <w:rPr>
          <w:spacing w:val="-7"/>
          <w:sz w:val="24"/>
          <w:szCs w:val="24"/>
        </w:rPr>
        <w:t xml:space="preserve"> </w:t>
      </w:r>
      <w:r w:rsidRPr="00AB419F">
        <w:rPr>
          <w:sz w:val="24"/>
          <w:szCs w:val="24"/>
        </w:rPr>
        <w:t>required</w:t>
      </w:r>
      <w:r w:rsidRPr="00AB419F">
        <w:rPr>
          <w:spacing w:val="-9"/>
          <w:sz w:val="24"/>
          <w:szCs w:val="24"/>
        </w:rPr>
        <w:t xml:space="preserve"> </w:t>
      </w:r>
      <w:r w:rsidRPr="00AB419F">
        <w:rPr>
          <w:sz w:val="24"/>
          <w:szCs w:val="24"/>
        </w:rPr>
        <w:t>returns</w:t>
      </w:r>
      <w:r w:rsidRPr="00AB419F">
        <w:rPr>
          <w:spacing w:val="-9"/>
          <w:sz w:val="24"/>
          <w:szCs w:val="24"/>
        </w:rPr>
        <w:t xml:space="preserve"> </w:t>
      </w:r>
      <w:r w:rsidRPr="00AB419F">
        <w:rPr>
          <w:sz w:val="24"/>
          <w:szCs w:val="24"/>
        </w:rPr>
        <w:t>and</w:t>
      </w:r>
      <w:r w:rsidRPr="00AB419F">
        <w:rPr>
          <w:spacing w:val="-7"/>
          <w:sz w:val="24"/>
          <w:szCs w:val="24"/>
        </w:rPr>
        <w:t xml:space="preserve"> </w:t>
      </w:r>
      <w:r w:rsidRPr="00AB419F">
        <w:rPr>
          <w:sz w:val="24"/>
          <w:szCs w:val="24"/>
        </w:rPr>
        <w:t>the</w:t>
      </w:r>
      <w:r w:rsidRPr="00AB419F">
        <w:rPr>
          <w:spacing w:val="-7"/>
          <w:sz w:val="24"/>
          <w:szCs w:val="24"/>
        </w:rPr>
        <w:t xml:space="preserve"> </w:t>
      </w:r>
      <w:r w:rsidRPr="00AB419F">
        <w:rPr>
          <w:sz w:val="24"/>
          <w:szCs w:val="24"/>
        </w:rPr>
        <w:t>recovery</w:t>
      </w:r>
      <w:r w:rsidRPr="00AB419F">
        <w:rPr>
          <w:spacing w:val="-9"/>
          <w:sz w:val="24"/>
          <w:szCs w:val="24"/>
        </w:rPr>
        <w:t xml:space="preserve"> </w:t>
      </w:r>
      <w:r w:rsidRPr="00AB419F">
        <w:rPr>
          <w:sz w:val="24"/>
          <w:szCs w:val="24"/>
        </w:rPr>
        <w:t>of</w:t>
      </w:r>
      <w:r w:rsidRPr="00AB419F">
        <w:rPr>
          <w:spacing w:val="-9"/>
          <w:sz w:val="24"/>
          <w:szCs w:val="24"/>
        </w:rPr>
        <w:t xml:space="preserve"> </w:t>
      </w:r>
      <w:r w:rsidRPr="00AB419F">
        <w:rPr>
          <w:sz w:val="24"/>
          <w:szCs w:val="24"/>
        </w:rPr>
        <w:t>deductions</w:t>
      </w:r>
      <w:r w:rsidRPr="00AB419F">
        <w:rPr>
          <w:spacing w:val="-12"/>
          <w:sz w:val="24"/>
          <w:szCs w:val="24"/>
        </w:rPr>
        <w:t xml:space="preserve"> </w:t>
      </w:r>
      <w:r w:rsidRPr="00AB419F">
        <w:rPr>
          <w:sz w:val="24"/>
          <w:szCs w:val="24"/>
        </w:rPr>
        <w:t>at</w:t>
      </w:r>
      <w:r w:rsidRPr="00AB419F">
        <w:rPr>
          <w:spacing w:val="-11"/>
          <w:sz w:val="24"/>
          <w:szCs w:val="24"/>
        </w:rPr>
        <w:t xml:space="preserve"> </w:t>
      </w:r>
      <w:r w:rsidRPr="00AB419F">
        <w:rPr>
          <w:sz w:val="24"/>
          <w:szCs w:val="24"/>
        </w:rPr>
        <w:t>source.</w:t>
      </w:r>
    </w:p>
    <w:p w14:paraId="4460C916" w14:textId="6EC1895C" w:rsidR="001F4E37" w:rsidRDefault="001F4E37">
      <w:pPr>
        <w:rPr>
          <w:sz w:val="24"/>
          <w:szCs w:val="24"/>
        </w:rPr>
      </w:pPr>
      <w:r>
        <w:rPr>
          <w:sz w:val="24"/>
          <w:szCs w:val="24"/>
        </w:rPr>
        <w:br w:type="page"/>
      </w:r>
    </w:p>
    <w:p w14:paraId="500F17B9" w14:textId="52B38893" w:rsidR="009D7E7F" w:rsidRPr="003633ED" w:rsidRDefault="00B14A3D" w:rsidP="003633ED">
      <w:pPr>
        <w:pStyle w:val="Heading1"/>
        <w:numPr>
          <w:ilvl w:val="0"/>
          <w:numId w:val="82"/>
        </w:numPr>
        <w:tabs>
          <w:tab w:val="left" w:pos="1113"/>
        </w:tabs>
        <w:ind w:left="1113" w:hanging="993"/>
      </w:pPr>
      <w:bookmarkStart w:id="40" w:name="_TOC_250004"/>
      <w:bookmarkStart w:id="41" w:name="_Toc209079044"/>
      <w:r w:rsidRPr="003633ED">
        <w:lastRenderedPageBreak/>
        <w:t xml:space="preserve">INDUCEMENTS and DECLARATION OF </w:t>
      </w:r>
      <w:bookmarkEnd w:id="40"/>
      <w:r w:rsidRPr="003633ED">
        <w:t>INTERESTS</w:t>
      </w:r>
      <w:bookmarkEnd w:id="41"/>
    </w:p>
    <w:p w14:paraId="4C8B572D" w14:textId="77777777" w:rsidR="003633ED" w:rsidRPr="00AB419F" w:rsidRDefault="003633ED" w:rsidP="003633ED">
      <w:pPr>
        <w:pStyle w:val="Heading2"/>
        <w:tabs>
          <w:tab w:val="left" w:pos="1111"/>
        </w:tabs>
      </w:pPr>
    </w:p>
    <w:p w14:paraId="6E0E0007" w14:textId="77777777" w:rsidR="009D7E7F" w:rsidRPr="00AB419F" w:rsidRDefault="00B14A3D" w:rsidP="002C4414">
      <w:pPr>
        <w:pStyle w:val="ListParagraph"/>
        <w:numPr>
          <w:ilvl w:val="1"/>
          <w:numId w:val="82"/>
        </w:numPr>
        <w:tabs>
          <w:tab w:val="left" w:pos="1113"/>
        </w:tabs>
        <w:spacing w:before="57"/>
        <w:ind w:left="1113" w:hanging="993"/>
        <w:rPr>
          <w:b/>
          <w:sz w:val="24"/>
          <w:szCs w:val="24"/>
        </w:rPr>
      </w:pPr>
      <w:r w:rsidRPr="00AB419F">
        <w:rPr>
          <w:b/>
          <w:spacing w:val="-2"/>
          <w:sz w:val="24"/>
          <w:szCs w:val="24"/>
        </w:rPr>
        <w:t>ACCEPTANCE</w:t>
      </w:r>
      <w:r w:rsidRPr="00AB419F">
        <w:rPr>
          <w:b/>
          <w:spacing w:val="-9"/>
          <w:sz w:val="24"/>
          <w:szCs w:val="24"/>
        </w:rPr>
        <w:t xml:space="preserve"> </w:t>
      </w:r>
      <w:r w:rsidRPr="00AB419F">
        <w:rPr>
          <w:b/>
          <w:spacing w:val="-2"/>
          <w:sz w:val="24"/>
          <w:szCs w:val="24"/>
        </w:rPr>
        <w:t>OF</w:t>
      </w:r>
      <w:r w:rsidRPr="00AB419F">
        <w:rPr>
          <w:b/>
          <w:spacing w:val="-10"/>
          <w:sz w:val="24"/>
          <w:szCs w:val="24"/>
        </w:rPr>
        <w:t xml:space="preserve"> </w:t>
      </w:r>
      <w:r w:rsidRPr="00AB419F">
        <w:rPr>
          <w:b/>
          <w:spacing w:val="-2"/>
          <w:sz w:val="24"/>
          <w:szCs w:val="24"/>
        </w:rPr>
        <w:t>GIFTS</w:t>
      </w:r>
      <w:r w:rsidRPr="00AB419F">
        <w:rPr>
          <w:b/>
          <w:spacing w:val="-7"/>
          <w:sz w:val="24"/>
          <w:szCs w:val="24"/>
        </w:rPr>
        <w:t xml:space="preserve"> </w:t>
      </w:r>
      <w:r w:rsidRPr="00AB419F">
        <w:rPr>
          <w:b/>
          <w:spacing w:val="-2"/>
          <w:sz w:val="24"/>
          <w:szCs w:val="24"/>
        </w:rPr>
        <w:t>AND</w:t>
      </w:r>
      <w:r w:rsidRPr="00AB419F">
        <w:rPr>
          <w:b/>
          <w:spacing w:val="-10"/>
          <w:sz w:val="24"/>
          <w:szCs w:val="24"/>
        </w:rPr>
        <w:t xml:space="preserve"> </w:t>
      </w:r>
      <w:r w:rsidRPr="00AB419F">
        <w:rPr>
          <w:b/>
          <w:spacing w:val="-2"/>
          <w:sz w:val="24"/>
          <w:szCs w:val="24"/>
        </w:rPr>
        <w:t>HOSPITALITY</w:t>
      </w:r>
    </w:p>
    <w:p w14:paraId="2A23F4FF" w14:textId="77777777" w:rsidR="009D7E7F" w:rsidRPr="00AB419F" w:rsidRDefault="00B14A3D" w:rsidP="002C4414">
      <w:pPr>
        <w:pStyle w:val="ListParagraph"/>
        <w:numPr>
          <w:ilvl w:val="2"/>
          <w:numId w:val="82"/>
        </w:numPr>
        <w:tabs>
          <w:tab w:val="left" w:pos="1114"/>
        </w:tabs>
        <w:spacing w:before="58"/>
        <w:ind w:left="1114" w:right="1325" w:hanging="994"/>
        <w:rPr>
          <w:sz w:val="24"/>
          <w:szCs w:val="24"/>
        </w:rPr>
      </w:pPr>
      <w:r w:rsidRPr="00AB419F">
        <w:rPr>
          <w:spacing w:val="-2"/>
          <w:sz w:val="24"/>
          <w:szCs w:val="24"/>
        </w:rPr>
        <w:t>The</w:t>
      </w:r>
      <w:r w:rsidRPr="00AB419F">
        <w:rPr>
          <w:spacing w:val="-14"/>
          <w:sz w:val="24"/>
          <w:szCs w:val="24"/>
        </w:rPr>
        <w:t xml:space="preserve"> </w:t>
      </w:r>
      <w:r w:rsidRPr="00AB419F">
        <w:rPr>
          <w:spacing w:val="-2"/>
          <w:sz w:val="24"/>
          <w:szCs w:val="24"/>
        </w:rPr>
        <w:t>acceptance</w:t>
      </w:r>
      <w:r w:rsidRPr="00AB419F">
        <w:rPr>
          <w:spacing w:val="-12"/>
          <w:sz w:val="24"/>
          <w:szCs w:val="24"/>
        </w:rPr>
        <w:t xml:space="preserve"> </w:t>
      </w:r>
      <w:r w:rsidRPr="00AB419F">
        <w:rPr>
          <w:spacing w:val="-2"/>
          <w:sz w:val="24"/>
          <w:szCs w:val="24"/>
        </w:rPr>
        <w:t>of</w:t>
      </w:r>
      <w:r w:rsidRPr="00AB419F">
        <w:rPr>
          <w:spacing w:val="-14"/>
          <w:sz w:val="24"/>
          <w:szCs w:val="24"/>
        </w:rPr>
        <w:t xml:space="preserve"> </w:t>
      </w:r>
      <w:r w:rsidRPr="00AB419F">
        <w:rPr>
          <w:spacing w:val="-2"/>
          <w:sz w:val="24"/>
          <w:szCs w:val="24"/>
        </w:rPr>
        <w:t>gifts,</w:t>
      </w:r>
      <w:r w:rsidRPr="00AB419F">
        <w:rPr>
          <w:spacing w:val="-12"/>
          <w:sz w:val="24"/>
          <w:szCs w:val="24"/>
        </w:rPr>
        <w:t xml:space="preserve"> </w:t>
      </w:r>
      <w:r w:rsidRPr="00AB419F">
        <w:rPr>
          <w:spacing w:val="-2"/>
          <w:sz w:val="24"/>
          <w:szCs w:val="24"/>
        </w:rPr>
        <w:t>hospitality</w:t>
      </w:r>
      <w:r w:rsidRPr="00AB419F">
        <w:rPr>
          <w:spacing w:val="-12"/>
          <w:sz w:val="24"/>
          <w:szCs w:val="24"/>
        </w:rPr>
        <w:t xml:space="preserve"> </w:t>
      </w:r>
      <w:r w:rsidRPr="00AB419F">
        <w:rPr>
          <w:spacing w:val="-2"/>
          <w:sz w:val="24"/>
          <w:szCs w:val="24"/>
        </w:rPr>
        <w:t>or</w:t>
      </w:r>
      <w:r w:rsidRPr="00AB419F">
        <w:rPr>
          <w:spacing w:val="-13"/>
          <w:sz w:val="24"/>
          <w:szCs w:val="24"/>
        </w:rPr>
        <w:t xml:space="preserve"> </w:t>
      </w:r>
      <w:r w:rsidRPr="00AB419F">
        <w:rPr>
          <w:spacing w:val="-2"/>
          <w:sz w:val="24"/>
          <w:szCs w:val="24"/>
        </w:rPr>
        <w:t>consideration</w:t>
      </w:r>
      <w:r w:rsidRPr="00AB419F">
        <w:rPr>
          <w:spacing w:val="-12"/>
          <w:sz w:val="24"/>
          <w:szCs w:val="24"/>
        </w:rPr>
        <w:t xml:space="preserve"> </w:t>
      </w:r>
      <w:r w:rsidRPr="00AB419F">
        <w:rPr>
          <w:spacing w:val="-2"/>
          <w:sz w:val="24"/>
          <w:szCs w:val="24"/>
        </w:rPr>
        <w:t>of</w:t>
      </w:r>
      <w:r w:rsidRPr="00AB419F">
        <w:rPr>
          <w:spacing w:val="-12"/>
          <w:sz w:val="24"/>
          <w:szCs w:val="24"/>
        </w:rPr>
        <w:t xml:space="preserve"> </w:t>
      </w:r>
      <w:r w:rsidRPr="00AB419F">
        <w:rPr>
          <w:spacing w:val="-2"/>
          <w:sz w:val="24"/>
          <w:szCs w:val="24"/>
        </w:rPr>
        <w:t>any</w:t>
      </w:r>
      <w:r w:rsidRPr="00AB419F">
        <w:rPr>
          <w:spacing w:val="-12"/>
          <w:sz w:val="24"/>
          <w:szCs w:val="24"/>
        </w:rPr>
        <w:t xml:space="preserve"> </w:t>
      </w:r>
      <w:r w:rsidRPr="00AB419F">
        <w:rPr>
          <w:spacing w:val="-2"/>
          <w:sz w:val="24"/>
          <w:szCs w:val="24"/>
        </w:rPr>
        <w:t>kind</w:t>
      </w:r>
      <w:r w:rsidRPr="00AB419F">
        <w:rPr>
          <w:spacing w:val="-12"/>
          <w:sz w:val="24"/>
          <w:szCs w:val="24"/>
        </w:rPr>
        <w:t xml:space="preserve"> </w:t>
      </w:r>
      <w:r w:rsidRPr="00AB419F">
        <w:rPr>
          <w:spacing w:val="-2"/>
          <w:sz w:val="24"/>
          <w:szCs w:val="24"/>
        </w:rPr>
        <w:t>from</w:t>
      </w:r>
      <w:r w:rsidRPr="00AB419F">
        <w:rPr>
          <w:spacing w:val="-11"/>
          <w:sz w:val="24"/>
          <w:szCs w:val="24"/>
        </w:rPr>
        <w:t xml:space="preserve"> </w:t>
      </w:r>
      <w:r w:rsidRPr="00AB419F">
        <w:rPr>
          <w:spacing w:val="-2"/>
          <w:sz w:val="24"/>
          <w:szCs w:val="24"/>
        </w:rPr>
        <w:t xml:space="preserve">contractors </w:t>
      </w:r>
      <w:r w:rsidRPr="00AB419F">
        <w:rPr>
          <w:sz w:val="24"/>
          <w:szCs w:val="24"/>
        </w:rPr>
        <w:t>and</w:t>
      </w:r>
      <w:r w:rsidRPr="00AB419F">
        <w:rPr>
          <w:spacing w:val="-6"/>
          <w:sz w:val="24"/>
          <w:szCs w:val="24"/>
        </w:rPr>
        <w:t xml:space="preserve"> </w:t>
      </w:r>
      <w:r w:rsidRPr="00AB419F">
        <w:rPr>
          <w:sz w:val="24"/>
          <w:szCs w:val="24"/>
        </w:rPr>
        <w:t>other</w:t>
      </w:r>
      <w:r w:rsidRPr="00AB419F">
        <w:rPr>
          <w:spacing w:val="-5"/>
          <w:sz w:val="24"/>
          <w:szCs w:val="24"/>
        </w:rPr>
        <w:t xml:space="preserve"> </w:t>
      </w:r>
      <w:r w:rsidRPr="00AB419F">
        <w:rPr>
          <w:sz w:val="24"/>
          <w:szCs w:val="24"/>
        </w:rPr>
        <w:t>suppliers</w:t>
      </w:r>
      <w:r w:rsidRPr="00AB419F">
        <w:rPr>
          <w:spacing w:val="-7"/>
          <w:sz w:val="24"/>
          <w:szCs w:val="24"/>
        </w:rPr>
        <w:t xml:space="preserve"> </w:t>
      </w:r>
      <w:r w:rsidRPr="00AB419F">
        <w:rPr>
          <w:sz w:val="24"/>
          <w:szCs w:val="24"/>
        </w:rPr>
        <w:t>of</w:t>
      </w:r>
      <w:r w:rsidRPr="00AB419F">
        <w:rPr>
          <w:spacing w:val="-7"/>
          <w:sz w:val="24"/>
          <w:szCs w:val="24"/>
        </w:rPr>
        <w:t xml:space="preserve"> </w:t>
      </w:r>
      <w:r w:rsidRPr="00AB419F">
        <w:rPr>
          <w:sz w:val="24"/>
          <w:szCs w:val="24"/>
        </w:rPr>
        <w:t>goods</w:t>
      </w:r>
      <w:r w:rsidRPr="00AB419F">
        <w:rPr>
          <w:spacing w:val="-7"/>
          <w:sz w:val="24"/>
          <w:szCs w:val="24"/>
        </w:rPr>
        <w:t xml:space="preserve"> </w:t>
      </w:r>
      <w:r w:rsidRPr="00AB419F">
        <w:rPr>
          <w:sz w:val="24"/>
          <w:szCs w:val="24"/>
        </w:rPr>
        <w:t>or</w:t>
      </w:r>
      <w:r w:rsidRPr="00AB419F">
        <w:rPr>
          <w:spacing w:val="-8"/>
          <w:sz w:val="24"/>
          <w:szCs w:val="24"/>
        </w:rPr>
        <w:t xml:space="preserve"> </w:t>
      </w:r>
      <w:r w:rsidRPr="00AB419F">
        <w:rPr>
          <w:sz w:val="24"/>
          <w:szCs w:val="24"/>
        </w:rPr>
        <w:t>services</w:t>
      </w:r>
      <w:r w:rsidRPr="00AB419F">
        <w:rPr>
          <w:spacing w:val="-7"/>
          <w:sz w:val="24"/>
          <w:szCs w:val="24"/>
        </w:rPr>
        <w:t xml:space="preserve"> </w:t>
      </w:r>
      <w:r w:rsidRPr="00AB419F">
        <w:rPr>
          <w:sz w:val="24"/>
          <w:szCs w:val="24"/>
        </w:rPr>
        <w:t>as</w:t>
      </w:r>
      <w:r w:rsidRPr="00AB419F">
        <w:rPr>
          <w:spacing w:val="-7"/>
          <w:sz w:val="24"/>
          <w:szCs w:val="24"/>
        </w:rPr>
        <w:t xml:space="preserve"> </w:t>
      </w:r>
      <w:r w:rsidRPr="00AB419F">
        <w:rPr>
          <w:sz w:val="24"/>
          <w:szCs w:val="24"/>
        </w:rPr>
        <w:t>an</w:t>
      </w:r>
      <w:r w:rsidRPr="00AB419F">
        <w:rPr>
          <w:spacing w:val="-4"/>
          <w:sz w:val="24"/>
          <w:szCs w:val="24"/>
        </w:rPr>
        <w:t xml:space="preserve"> </w:t>
      </w:r>
      <w:r w:rsidRPr="00AB419F">
        <w:rPr>
          <w:sz w:val="24"/>
          <w:szCs w:val="24"/>
        </w:rPr>
        <w:t>inducement</w:t>
      </w:r>
      <w:r w:rsidRPr="00AB419F">
        <w:rPr>
          <w:spacing w:val="-9"/>
          <w:sz w:val="24"/>
          <w:szCs w:val="24"/>
        </w:rPr>
        <w:t xml:space="preserve"> </w:t>
      </w:r>
      <w:r w:rsidRPr="00AB419F">
        <w:rPr>
          <w:sz w:val="24"/>
          <w:szCs w:val="24"/>
        </w:rPr>
        <w:t>or</w:t>
      </w:r>
      <w:r w:rsidRPr="00AB419F">
        <w:rPr>
          <w:spacing w:val="-5"/>
          <w:sz w:val="24"/>
          <w:szCs w:val="24"/>
        </w:rPr>
        <w:t xml:space="preserve"> </w:t>
      </w:r>
      <w:r w:rsidRPr="00AB419F">
        <w:rPr>
          <w:sz w:val="24"/>
          <w:szCs w:val="24"/>
        </w:rPr>
        <w:t>reward</w:t>
      </w:r>
      <w:r w:rsidRPr="00AB419F">
        <w:rPr>
          <w:spacing w:val="-4"/>
          <w:sz w:val="24"/>
          <w:szCs w:val="24"/>
        </w:rPr>
        <w:t xml:space="preserve"> </w:t>
      </w:r>
      <w:r w:rsidRPr="00AB419F">
        <w:rPr>
          <w:sz w:val="24"/>
          <w:szCs w:val="24"/>
        </w:rPr>
        <w:t>is</w:t>
      </w:r>
      <w:r w:rsidRPr="00AB419F">
        <w:rPr>
          <w:spacing w:val="-7"/>
          <w:sz w:val="24"/>
          <w:szCs w:val="24"/>
        </w:rPr>
        <w:t xml:space="preserve"> </w:t>
      </w:r>
      <w:r w:rsidRPr="00AB419F">
        <w:rPr>
          <w:sz w:val="24"/>
          <w:szCs w:val="24"/>
        </w:rPr>
        <w:t xml:space="preserve">not </w:t>
      </w:r>
      <w:r w:rsidRPr="00AB419F">
        <w:rPr>
          <w:spacing w:val="-2"/>
          <w:sz w:val="24"/>
          <w:szCs w:val="24"/>
        </w:rPr>
        <w:t>permitted</w:t>
      </w:r>
      <w:r w:rsidRPr="00AB419F">
        <w:rPr>
          <w:spacing w:val="-11"/>
          <w:sz w:val="24"/>
          <w:szCs w:val="24"/>
        </w:rPr>
        <w:t xml:space="preserve"> </w:t>
      </w:r>
      <w:r w:rsidRPr="00AB419F">
        <w:rPr>
          <w:spacing w:val="-2"/>
          <w:sz w:val="24"/>
          <w:szCs w:val="24"/>
        </w:rPr>
        <w:t>under</w:t>
      </w:r>
      <w:r w:rsidRPr="00AB419F">
        <w:rPr>
          <w:spacing w:val="-13"/>
          <w:sz w:val="24"/>
          <w:szCs w:val="24"/>
        </w:rPr>
        <w:t xml:space="preserve"> </w:t>
      </w:r>
      <w:r w:rsidRPr="00AB419F">
        <w:rPr>
          <w:spacing w:val="-2"/>
          <w:sz w:val="24"/>
          <w:szCs w:val="24"/>
        </w:rPr>
        <w:t>the</w:t>
      </w:r>
      <w:r w:rsidRPr="00AB419F">
        <w:rPr>
          <w:spacing w:val="-11"/>
          <w:sz w:val="24"/>
          <w:szCs w:val="24"/>
        </w:rPr>
        <w:t xml:space="preserve"> </w:t>
      </w:r>
      <w:r w:rsidRPr="00AB419F">
        <w:rPr>
          <w:spacing w:val="-2"/>
          <w:sz w:val="24"/>
          <w:szCs w:val="24"/>
        </w:rPr>
        <w:t>Bribery</w:t>
      </w:r>
      <w:r w:rsidRPr="00AB419F">
        <w:rPr>
          <w:spacing w:val="-12"/>
          <w:sz w:val="24"/>
          <w:szCs w:val="24"/>
        </w:rPr>
        <w:t xml:space="preserve"> </w:t>
      </w:r>
      <w:r w:rsidRPr="00AB419F">
        <w:rPr>
          <w:spacing w:val="-2"/>
          <w:sz w:val="24"/>
          <w:szCs w:val="24"/>
        </w:rPr>
        <w:t>Act</w:t>
      </w:r>
      <w:r w:rsidRPr="00AB419F">
        <w:rPr>
          <w:spacing w:val="-12"/>
          <w:sz w:val="24"/>
          <w:szCs w:val="24"/>
        </w:rPr>
        <w:t xml:space="preserve"> </w:t>
      </w:r>
      <w:r w:rsidRPr="00AB419F">
        <w:rPr>
          <w:spacing w:val="-2"/>
          <w:sz w:val="24"/>
          <w:szCs w:val="24"/>
        </w:rPr>
        <w:t>2010.</w:t>
      </w:r>
      <w:r w:rsidRPr="00AB419F">
        <w:rPr>
          <w:spacing w:val="40"/>
          <w:sz w:val="24"/>
          <w:szCs w:val="24"/>
        </w:rPr>
        <w:t xml:space="preserve"> </w:t>
      </w:r>
      <w:r w:rsidRPr="00AB419F">
        <w:rPr>
          <w:spacing w:val="-2"/>
          <w:sz w:val="24"/>
          <w:szCs w:val="24"/>
        </w:rPr>
        <w:t>Staff</w:t>
      </w:r>
      <w:r w:rsidRPr="00AB419F">
        <w:rPr>
          <w:spacing w:val="-14"/>
          <w:sz w:val="24"/>
          <w:szCs w:val="24"/>
        </w:rPr>
        <w:t xml:space="preserve"> </w:t>
      </w:r>
      <w:r w:rsidRPr="00AB419F">
        <w:rPr>
          <w:spacing w:val="-2"/>
          <w:sz w:val="24"/>
          <w:szCs w:val="24"/>
        </w:rPr>
        <w:t>must</w:t>
      </w:r>
      <w:r w:rsidRPr="00AB419F">
        <w:rPr>
          <w:spacing w:val="-12"/>
          <w:sz w:val="24"/>
          <w:szCs w:val="24"/>
        </w:rPr>
        <w:t xml:space="preserve"> </w:t>
      </w:r>
      <w:r w:rsidRPr="00AB419F">
        <w:rPr>
          <w:spacing w:val="-2"/>
          <w:sz w:val="24"/>
          <w:szCs w:val="24"/>
        </w:rPr>
        <w:t>comply</w:t>
      </w:r>
      <w:r w:rsidRPr="00AB419F">
        <w:rPr>
          <w:spacing w:val="-10"/>
          <w:sz w:val="24"/>
          <w:szCs w:val="24"/>
        </w:rPr>
        <w:t xml:space="preserve"> </w:t>
      </w:r>
      <w:r w:rsidRPr="00AB419F">
        <w:rPr>
          <w:spacing w:val="-2"/>
          <w:sz w:val="24"/>
          <w:szCs w:val="24"/>
        </w:rPr>
        <w:t>with</w:t>
      </w:r>
      <w:r w:rsidRPr="00AB419F">
        <w:rPr>
          <w:spacing w:val="-11"/>
          <w:sz w:val="24"/>
          <w:szCs w:val="24"/>
        </w:rPr>
        <w:t xml:space="preserve"> </w:t>
      </w:r>
      <w:r w:rsidRPr="00AB419F">
        <w:rPr>
          <w:spacing w:val="-2"/>
          <w:sz w:val="24"/>
          <w:szCs w:val="24"/>
        </w:rPr>
        <w:t>national</w:t>
      </w:r>
      <w:r w:rsidRPr="00AB419F">
        <w:rPr>
          <w:spacing w:val="-10"/>
          <w:sz w:val="24"/>
          <w:szCs w:val="24"/>
        </w:rPr>
        <w:t xml:space="preserve"> </w:t>
      </w:r>
      <w:r w:rsidRPr="00AB419F">
        <w:rPr>
          <w:spacing w:val="-2"/>
          <w:sz w:val="24"/>
          <w:szCs w:val="24"/>
        </w:rPr>
        <w:t xml:space="preserve">guidance </w:t>
      </w:r>
      <w:r w:rsidRPr="00AB419F">
        <w:rPr>
          <w:sz w:val="24"/>
          <w:szCs w:val="24"/>
        </w:rPr>
        <w:t>‘Standards</w:t>
      </w:r>
      <w:r w:rsidRPr="00AB419F">
        <w:rPr>
          <w:spacing w:val="-17"/>
          <w:sz w:val="24"/>
          <w:szCs w:val="24"/>
        </w:rPr>
        <w:t xml:space="preserve"> </w:t>
      </w:r>
      <w:r w:rsidRPr="00AB419F">
        <w:rPr>
          <w:sz w:val="24"/>
          <w:szCs w:val="24"/>
        </w:rPr>
        <w:t>of</w:t>
      </w:r>
      <w:r w:rsidRPr="00AB419F">
        <w:rPr>
          <w:spacing w:val="-17"/>
          <w:sz w:val="24"/>
          <w:szCs w:val="24"/>
        </w:rPr>
        <w:t xml:space="preserve"> </w:t>
      </w:r>
      <w:r w:rsidRPr="00AB419F">
        <w:rPr>
          <w:sz w:val="24"/>
          <w:szCs w:val="24"/>
        </w:rPr>
        <w:t>Business</w:t>
      </w:r>
      <w:r w:rsidRPr="00AB419F">
        <w:rPr>
          <w:spacing w:val="-16"/>
          <w:sz w:val="24"/>
          <w:szCs w:val="24"/>
        </w:rPr>
        <w:t xml:space="preserve"> </w:t>
      </w:r>
      <w:r w:rsidRPr="00AB419F">
        <w:rPr>
          <w:sz w:val="24"/>
          <w:szCs w:val="24"/>
        </w:rPr>
        <w:t>Conduct</w:t>
      </w:r>
      <w:r w:rsidRPr="00AB419F">
        <w:rPr>
          <w:spacing w:val="-17"/>
          <w:sz w:val="24"/>
          <w:szCs w:val="24"/>
        </w:rPr>
        <w:t xml:space="preserve"> </w:t>
      </w:r>
      <w:r w:rsidRPr="00AB419F">
        <w:rPr>
          <w:sz w:val="24"/>
          <w:szCs w:val="24"/>
        </w:rPr>
        <w:t>for</w:t>
      </w:r>
      <w:r w:rsidRPr="00AB419F">
        <w:rPr>
          <w:spacing w:val="-17"/>
          <w:sz w:val="24"/>
          <w:szCs w:val="24"/>
        </w:rPr>
        <w:t xml:space="preserve"> </w:t>
      </w:r>
      <w:r w:rsidRPr="00AB419F">
        <w:rPr>
          <w:sz w:val="24"/>
          <w:szCs w:val="24"/>
        </w:rPr>
        <w:t>NHS</w:t>
      </w:r>
      <w:r w:rsidRPr="00AB419F">
        <w:rPr>
          <w:spacing w:val="-17"/>
          <w:sz w:val="24"/>
          <w:szCs w:val="24"/>
        </w:rPr>
        <w:t xml:space="preserve"> </w:t>
      </w:r>
      <w:r w:rsidRPr="00AB419F">
        <w:rPr>
          <w:sz w:val="24"/>
          <w:szCs w:val="24"/>
        </w:rPr>
        <w:t>Staff</w:t>
      </w:r>
      <w:r w:rsidRPr="00AB419F">
        <w:rPr>
          <w:spacing w:val="-16"/>
          <w:sz w:val="24"/>
          <w:szCs w:val="24"/>
        </w:rPr>
        <w:t xml:space="preserve"> </w:t>
      </w:r>
      <w:r w:rsidRPr="00AB419F">
        <w:rPr>
          <w:sz w:val="24"/>
          <w:szCs w:val="24"/>
        </w:rPr>
        <w:t>and</w:t>
      </w:r>
      <w:r w:rsidRPr="00AB419F">
        <w:rPr>
          <w:spacing w:val="-17"/>
          <w:sz w:val="24"/>
          <w:szCs w:val="24"/>
        </w:rPr>
        <w:t xml:space="preserve"> </w:t>
      </w:r>
      <w:r w:rsidRPr="00AB419F">
        <w:rPr>
          <w:sz w:val="24"/>
          <w:szCs w:val="24"/>
        </w:rPr>
        <w:t>any</w:t>
      </w:r>
      <w:r w:rsidRPr="00AB419F">
        <w:rPr>
          <w:spacing w:val="-17"/>
          <w:sz w:val="24"/>
          <w:szCs w:val="24"/>
        </w:rPr>
        <w:t xml:space="preserve"> </w:t>
      </w:r>
      <w:r w:rsidRPr="00AB419F">
        <w:rPr>
          <w:sz w:val="24"/>
          <w:szCs w:val="24"/>
        </w:rPr>
        <w:t>guidance</w:t>
      </w:r>
      <w:r w:rsidRPr="00AB419F">
        <w:rPr>
          <w:spacing w:val="-16"/>
          <w:sz w:val="24"/>
          <w:szCs w:val="24"/>
        </w:rPr>
        <w:t xml:space="preserve"> </w:t>
      </w:r>
      <w:r w:rsidRPr="00AB419F">
        <w:rPr>
          <w:sz w:val="24"/>
          <w:szCs w:val="24"/>
        </w:rPr>
        <w:t>and</w:t>
      </w:r>
      <w:r w:rsidRPr="00AB419F">
        <w:rPr>
          <w:spacing w:val="-17"/>
          <w:sz w:val="24"/>
          <w:szCs w:val="24"/>
        </w:rPr>
        <w:t xml:space="preserve"> </w:t>
      </w:r>
      <w:r w:rsidRPr="00AB419F">
        <w:rPr>
          <w:sz w:val="24"/>
          <w:szCs w:val="24"/>
        </w:rPr>
        <w:t>directions issued by the Independent Regulator.</w:t>
      </w:r>
    </w:p>
    <w:p w14:paraId="407A9634" w14:textId="77777777" w:rsidR="009D7E7F" w:rsidRPr="00AB419F" w:rsidRDefault="009D7E7F">
      <w:pPr>
        <w:pStyle w:val="BodyText"/>
        <w:spacing w:before="55"/>
      </w:pPr>
    </w:p>
    <w:p w14:paraId="39E1323E" w14:textId="77777777" w:rsidR="009D7E7F" w:rsidRPr="00AB419F" w:rsidRDefault="00B14A3D" w:rsidP="002C4414">
      <w:pPr>
        <w:pStyle w:val="ListParagraph"/>
        <w:numPr>
          <w:ilvl w:val="2"/>
          <w:numId w:val="82"/>
        </w:numPr>
        <w:tabs>
          <w:tab w:val="left" w:pos="1114"/>
        </w:tabs>
        <w:ind w:left="1114" w:right="1197" w:hanging="994"/>
        <w:rPr>
          <w:sz w:val="24"/>
          <w:szCs w:val="24"/>
        </w:rPr>
      </w:pPr>
      <w:r w:rsidRPr="00AB419F">
        <w:rPr>
          <w:spacing w:val="-2"/>
          <w:sz w:val="24"/>
          <w:szCs w:val="24"/>
        </w:rPr>
        <w:t>All</w:t>
      </w:r>
      <w:r w:rsidRPr="00AB419F">
        <w:rPr>
          <w:spacing w:val="-10"/>
          <w:sz w:val="24"/>
          <w:szCs w:val="24"/>
        </w:rPr>
        <w:t xml:space="preserve"> </w:t>
      </w:r>
      <w:r w:rsidRPr="00AB419F">
        <w:rPr>
          <w:spacing w:val="-2"/>
          <w:sz w:val="24"/>
          <w:szCs w:val="24"/>
        </w:rPr>
        <w:t>staff</w:t>
      </w:r>
      <w:r w:rsidRPr="00AB419F">
        <w:rPr>
          <w:spacing w:val="-12"/>
          <w:sz w:val="24"/>
          <w:szCs w:val="24"/>
        </w:rPr>
        <w:t xml:space="preserve"> </w:t>
      </w:r>
      <w:r w:rsidRPr="00AB419F">
        <w:rPr>
          <w:spacing w:val="-2"/>
          <w:sz w:val="24"/>
          <w:szCs w:val="24"/>
        </w:rPr>
        <w:t>will</w:t>
      </w:r>
      <w:r w:rsidRPr="00AB419F">
        <w:rPr>
          <w:spacing w:val="-13"/>
          <w:sz w:val="24"/>
          <w:szCs w:val="24"/>
        </w:rPr>
        <w:t xml:space="preserve"> </w:t>
      </w:r>
      <w:r w:rsidRPr="00AB419F">
        <w:rPr>
          <w:spacing w:val="-2"/>
          <w:sz w:val="24"/>
          <w:szCs w:val="24"/>
        </w:rPr>
        <w:t>be</w:t>
      </w:r>
      <w:r w:rsidRPr="00AB419F">
        <w:rPr>
          <w:spacing w:val="-9"/>
          <w:sz w:val="24"/>
          <w:szCs w:val="24"/>
        </w:rPr>
        <w:t xml:space="preserve"> </w:t>
      </w:r>
      <w:r w:rsidRPr="00AB419F">
        <w:rPr>
          <w:spacing w:val="-2"/>
          <w:sz w:val="24"/>
          <w:szCs w:val="24"/>
        </w:rPr>
        <w:t>responsible</w:t>
      </w:r>
      <w:r w:rsidRPr="00AB419F">
        <w:rPr>
          <w:spacing w:val="-11"/>
          <w:sz w:val="24"/>
          <w:szCs w:val="24"/>
        </w:rPr>
        <w:t xml:space="preserve"> </w:t>
      </w:r>
      <w:r w:rsidRPr="00AB419F">
        <w:rPr>
          <w:spacing w:val="-2"/>
          <w:sz w:val="24"/>
          <w:szCs w:val="24"/>
        </w:rPr>
        <w:t>for</w:t>
      </w:r>
      <w:r w:rsidRPr="00AB419F">
        <w:rPr>
          <w:spacing w:val="-13"/>
          <w:sz w:val="24"/>
          <w:szCs w:val="24"/>
        </w:rPr>
        <w:t xml:space="preserve"> </w:t>
      </w:r>
      <w:r w:rsidRPr="00AB419F">
        <w:rPr>
          <w:spacing w:val="-2"/>
          <w:sz w:val="24"/>
          <w:szCs w:val="24"/>
        </w:rPr>
        <w:t>notifying</w:t>
      </w:r>
      <w:r w:rsidRPr="00AB419F">
        <w:rPr>
          <w:spacing w:val="-11"/>
          <w:sz w:val="24"/>
          <w:szCs w:val="24"/>
        </w:rPr>
        <w:t xml:space="preserve"> </w:t>
      </w:r>
      <w:r w:rsidRPr="00AB419F">
        <w:rPr>
          <w:spacing w:val="-2"/>
          <w:sz w:val="24"/>
          <w:szCs w:val="24"/>
        </w:rPr>
        <w:t>the</w:t>
      </w:r>
      <w:r w:rsidRPr="00AB419F">
        <w:rPr>
          <w:spacing w:val="-11"/>
          <w:sz w:val="24"/>
          <w:szCs w:val="24"/>
        </w:rPr>
        <w:t xml:space="preserve"> </w:t>
      </w:r>
      <w:r w:rsidRPr="00AB419F">
        <w:rPr>
          <w:spacing w:val="-2"/>
          <w:sz w:val="24"/>
          <w:szCs w:val="24"/>
        </w:rPr>
        <w:t>Company</w:t>
      </w:r>
      <w:r w:rsidRPr="00AB419F">
        <w:rPr>
          <w:spacing w:val="-12"/>
          <w:sz w:val="24"/>
          <w:szCs w:val="24"/>
        </w:rPr>
        <w:t xml:space="preserve"> </w:t>
      </w:r>
      <w:r w:rsidRPr="00AB419F">
        <w:rPr>
          <w:spacing w:val="-2"/>
          <w:sz w:val="24"/>
          <w:szCs w:val="24"/>
        </w:rPr>
        <w:t>Secretary</w:t>
      </w:r>
      <w:r w:rsidRPr="00AB419F">
        <w:rPr>
          <w:spacing w:val="-10"/>
          <w:sz w:val="24"/>
          <w:szCs w:val="24"/>
        </w:rPr>
        <w:t xml:space="preserve"> </w:t>
      </w:r>
      <w:r w:rsidRPr="00AB419F">
        <w:rPr>
          <w:spacing w:val="-2"/>
          <w:sz w:val="24"/>
          <w:szCs w:val="24"/>
        </w:rPr>
        <w:t>who</w:t>
      </w:r>
      <w:r w:rsidRPr="00AB419F">
        <w:rPr>
          <w:spacing w:val="-11"/>
          <w:sz w:val="24"/>
          <w:szCs w:val="24"/>
        </w:rPr>
        <w:t xml:space="preserve"> </w:t>
      </w:r>
      <w:r w:rsidRPr="00AB419F">
        <w:rPr>
          <w:spacing w:val="-2"/>
          <w:sz w:val="24"/>
          <w:szCs w:val="24"/>
        </w:rPr>
        <w:t>will</w:t>
      </w:r>
      <w:r w:rsidRPr="00AB419F">
        <w:rPr>
          <w:spacing w:val="-10"/>
          <w:sz w:val="24"/>
          <w:szCs w:val="24"/>
        </w:rPr>
        <w:t xml:space="preserve"> </w:t>
      </w:r>
      <w:r w:rsidRPr="00AB419F">
        <w:rPr>
          <w:spacing w:val="-2"/>
          <w:sz w:val="24"/>
          <w:szCs w:val="24"/>
        </w:rPr>
        <w:t>record</w:t>
      </w:r>
      <w:r w:rsidRPr="00AB419F">
        <w:rPr>
          <w:spacing w:val="-9"/>
          <w:sz w:val="24"/>
          <w:szCs w:val="24"/>
        </w:rPr>
        <w:t xml:space="preserve"> </w:t>
      </w:r>
      <w:r w:rsidRPr="00AB419F">
        <w:rPr>
          <w:spacing w:val="-2"/>
          <w:sz w:val="24"/>
          <w:szCs w:val="24"/>
        </w:rPr>
        <w:t xml:space="preserve">in </w:t>
      </w:r>
      <w:r w:rsidRPr="00AB419F">
        <w:rPr>
          <w:sz w:val="24"/>
          <w:szCs w:val="24"/>
        </w:rPr>
        <w:t>writing,</w:t>
      </w:r>
      <w:r w:rsidRPr="00AB419F">
        <w:rPr>
          <w:spacing w:val="-10"/>
          <w:sz w:val="24"/>
          <w:szCs w:val="24"/>
        </w:rPr>
        <w:t xml:space="preserve"> </w:t>
      </w:r>
      <w:r w:rsidRPr="00AB419F">
        <w:rPr>
          <w:sz w:val="24"/>
          <w:szCs w:val="24"/>
        </w:rPr>
        <w:t>any</w:t>
      </w:r>
      <w:r w:rsidRPr="00AB419F">
        <w:rPr>
          <w:spacing w:val="-10"/>
          <w:sz w:val="24"/>
          <w:szCs w:val="24"/>
        </w:rPr>
        <w:t xml:space="preserve"> </w:t>
      </w:r>
      <w:r w:rsidRPr="00AB419F">
        <w:rPr>
          <w:sz w:val="24"/>
          <w:szCs w:val="24"/>
        </w:rPr>
        <w:t>gift,</w:t>
      </w:r>
      <w:r w:rsidRPr="00AB419F">
        <w:rPr>
          <w:spacing w:val="-10"/>
          <w:sz w:val="24"/>
          <w:szCs w:val="24"/>
        </w:rPr>
        <w:t xml:space="preserve"> </w:t>
      </w:r>
      <w:r w:rsidRPr="00AB419F">
        <w:rPr>
          <w:sz w:val="24"/>
          <w:szCs w:val="24"/>
        </w:rPr>
        <w:t>hospitality</w:t>
      </w:r>
      <w:r w:rsidRPr="00AB419F">
        <w:rPr>
          <w:spacing w:val="-10"/>
          <w:sz w:val="24"/>
          <w:szCs w:val="24"/>
        </w:rPr>
        <w:t xml:space="preserve"> </w:t>
      </w:r>
      <w:r w:rsidRPr="00AB419F">
        <w:rPr>
          <w:sz w:val="24"/>
          <w:szCs w:val="24"/>
        </w:rPr>
        <w:t>or</w:t>
      </w:r>
      <w:r w:rsidRPr="00AB419F">
        <w:rPr>
          <w:spacing w:val="-10"/>
          <w:sz w:val="24"/>
          <w:szCs w:val="24"/>
        </w:rPr>
        <w:t xml:space="preserve"> </w:t>
      </w:r>
      <w:r w:rsidRPr="00AB419F">
        <w:rPr>
          <w:sz w:val="24"/>
          <w:szCs w:val="24"/>
        </w:rPr>
        <w:t>sponsorship</w:t>
      </w:r>
      <w:r w:rsidRPr="00AB419F">
        <w:rPr>
          <w:spacing w:val="-9"/>
          <w:sz w:val="24"/>
          <w:szCs w:val="24"/>
        </w:rPr>
        <w:t xml:space="preserve"> </w:t>
      </w:r>
      <w:r w:rsidRPr="00AB419F">
        <w:rPr>
          <w:sz w:val="24"/>
          <w:szCs w:val="24"/>
        </w:rPr>
        <w:t>accepted</w:t>
      </w:r>
      <w:r w:rsidRPr="00AB419F">
        <w:rPr>
          <w:spacing w:val="-9"/>
          <w:sz w:val="24"/>
          <w:szCs w:val="24"/>
        </w:rPr>
        <w:t xml:space="preserve"> </w:t>
      </w:r>
      <w:r w:rsidRPr="00AB419F">
        <w:rPr>
          <w:sz w:val="24"/>
          <w:szCs w:val="24"/>
        </w:rPr>
        <w:t>(or</w:t>
      </w:r>
      <w:r w:rsidRPr="00AB419F">
        <w:rPr>
          <w:spacing w:val="-10"/>
          <w:sz w:val="24"/>
          <w:szCs w:val="24"/>
        </w:rPr>
        <w:t xml:space="preserve"> </w:t>
      </w:r>
      <w:r w:rsidRPr="00AB419F">
        <w:rPr>
          <w:sz w:val="24"/>
          <w:szCs w:val="24"/>
        </w:rPr>
        <w:t>refused)</w:t>
      </w:r>
      <w:r w:rsidRPr="00AB419F">
        <w:rPr>
          <w:spacing w:val="-10"/>
          <w:sz w:val="24"/>
          <w:szCs w:val="24"/>
        </w:rPr>
        <w:t xml:space="preserve"> </w:t>
      </w:r>
      <w:r w:rsidRPr="00AB419F">
        <w:rPr>
          <w:sz w:val="24"/>
          <w:szCs w:val="24"/>
        </w:rPr>
        <w:t>by</w:t>
      </w:r>
      <w:r w:rsidRPr="00AB419F">
        <w:rPr>
          <w:spacing w:val="-9"/>
          <w:sz w:val="24"/>
          <w:szCs w:val="24"/>
        </w:rPr>
        <w:t xml:space="preserve"> </w:t>
      </w:r>
      <w:r w:rsidRPr="00AB419F">
        <w:rPr>
          <w:sz w:val="24"/>
          <w:szCs w:val="24"/>
        </w:rPr>
        <w:t>staff</w:t>
      </w:r>
      <w:r w:rsidRPr="00AB419F">
        <w:rPr>
          <w:spacing w:val="-10"/>
          <w:sz w:val="24"/>
          <w:szCs w:val="24"/>
        </w:rPr>
        <w:t xml:space="preserve"> </w:t>
      </w:r>
      <w:r w:rsidRPr="00AB419F">
        <w:rPr>
          <w:sz w:val="24"/>
          <w:szCs w:val="24"/>
        </w:rPr>
        <w:t>on behalf of the Trust.</w:t>
      </w:r>
    </w:p>
    <w:p w14:paraId="0F5136D7" w14:textId="77777777" w:rsidR="009D7E7F" w:rsidRPr="00AB419F" w:rsidRDefault="009D7E7F">
      <w:pPr>
        <w:pStyle w:val="BodyText"/>
        <w:spacing w:before="58"/>
      </w:pPr>
    </w:p>
    <w:p w14:paraId="39B18011" w14:textId="77777777" w:rsidR="009D7E7F" w:rsidRPr="00AB419F" w:rsidRDefault="00B14A3D" w:rsidP="002C4414">
      <w:pPr>
        <w:pStyle w:val="ListParagraph"/>
        <w:numPr>
          <w:ilvl w:val="2"/>
          <w:numId w:val="82"/>
        </w:numPr>
        <w:tabs>
          <w:tab w:val="left" w:pos="1112"/>
          <w:tab w:val="left" w:pos="1114"/>
        </w:tabs>
        <w:spacing w:before="1"/>
        <w:ind w:left="1114" w:right="1147" w:hanging="994"/>
        <w:rPr>
          <w:sz w:val="24"/>
          <w:szCs w:val="24"/>
        </w:rPr>
      </w:pPr>
      <w:r w:rsidRPr="00AB419F">
        <w:rPr>
          <w:sz w:val="24"/>
          <w:szCs w:val="24"/>
        </w:rPr>
        <w:t>Any</w:t>
      </w:r>
      <w:r w:rsidRPr="00AB419F">
        <w:rPr>
          <w:spacing w:val="-8"/>
          <w:sz w:val="24"/>
          <w:szCs w:val="24"/>
        </w:rPr>
        <w:t xml:space="preserve"> </w:t>
      </w:r>
      <w:r w:rsidRPr="00AB419F">
        <w:rPr>
          <w:sz w:val="24"/>
          <w:szCs w:val="24"/>
        </w:rPr>
        <w:t>offers</w:t>
      </w:r>
      <w:r w:rsidRPr="00AB419F">
        <w:rPr>
          <w:spacing w:val="-8"/>
          <w:sz w:val="24"/>
          <w:szCs w:val="24"/>
        </w:rPr>
        <w:t xml:space="preserve"> </w:t>
      </w:r>
      <w:r w:rsidRPr="00AB419F">
        <w:rPr>
          <w:sz w:val="24"/>
          <w:szCs w:val="24"/>
        </w:rPr>
        <w:t>for</w:t>
      </w:r>
      <w:r w:rsidRPr="00AB419F">
        <w:rPr>
          <w:spacing w:val="-8"/>
          <w:sz w:val="24"/>
          <w:szCs w:val="24"/>
        </w:rPr>
        <w:t xml:space="preserve"> </w:t>
      </w:r>
      <w:r w:rsidRPr="00AB419F">
        <w:rPr>
          <w:sz w:val="24"/>
          <w:szCs w:val="24"/>
        </w:rPr>
        <w:t>gifts,</w:t>
      </w:r>
      <w:r w:rsidRPr="00AB419F">
        <w:rPr>
          <w:spacing w:val="-7"/>
          <w:sz w:val="24"/>
          <w:szCs w:val="24"/>
        </w:rPr>
        <w:t xml:space="preserve"> </w:t>
      </w:r>
      <w:r w:rsidRPr="00AB419F">
        <w:rPr>
          <w:sz w:val="24"/>
          <w:szCs w:val="24"/>
        </w:rPr>
        <w:t>hospitality</w:t>
      </w:r>
      <w:r w:rsidRPr="00AB419F">
        <w:rPr>
          <w:spacing w:val="-6"/>
          <w:sz w:val="24"/>
          <w:szCs w:val="24"/>
        </w:rPr>
        <w:t xml:space="preserve"> </w:t>
      </w:r>
      <w:r w:rsidRPr="00AB419F">
        <w:rPr>
          <w:sz w:val="24"/>
          <w:szCs w:val="24"/>
        </w:rPr>
        <w:t>or</w:t>
      </w:r>
      <w:r w:rsidRPr="00AB419F">
        <w:rPr>
          <w:spacing w:val="-8"/>
          <w:sz w:val="24"/>
          <w:szCs w:val="24"/>
        </w:rPr>
        <w:t xml:space="preserve"> </w:t>
      </w:r>
      <w:r w:rsidRPr="00AB419F">
        <w:rPr>
          <w:sz w:val="24"/>
          <w:szCs w:val="24"/>
        </w:rPr>
        <w:t>sponsorship</w:t>
      </w:r>
      <w:r w:rsidRPr="00AB419F">
        <w:rPr>
          <w:spacing w:val="-7"/>
          <w:sz w:val="24"/>
          <w:szCs w:val="24"/>
        </w:rPr>
        <w:t xml:space="preserve"> </w:t>
      </w:r>
      <w:r w:rsidRPr="00AB419F">
        <w:rPr>
          <w:sz w:val="24"/>
          <w:szCs w:val="24"/>
        </w:rPr>
        <w:t>that</w:t>
      </w:r>
      <w:r w:rsidRPr="00AB419F">
        <w:rPr>
          <w:spacing w:val="-7"/>
          <w:sz w:val="24"/>
          <w:szCs w:val="24"/>
        </w:rPr>
        <w:t xml:space="preserve"> </w:t>
      </w:r>
      <w:r w:rsidRPr="00AB419F">
        <w:rPr>
          <w:sz w:val="24"/>
          <w:szCs w:val="24"/>
        </w:rPr>
        <w:t>do</w:t>
      </w:r>
      <w:r w:rsidRPr="00AB419F">
        <w:rPr>
          <w:spacing w:val="-7"/>
          <w:sz w:val="24"/>
          <w:szCs w:val="24"/>
        </w:rPr>
        <w:t xml:space="preserve"> </w:t>
      </w:r>
      <w:r w:rsidRPr="00AB419F">
        <w:rPr>
          <w:sz w:val="24"/>
          <w:szCs w:val="24"/>
        </w:rPr>
        <w:t>not</w:t>
      </w:r>
      <w:r w:rsidRPr="00AB419F">
        <w:rPr>
          <w:spacing w:val="-7"/>
          <w:sz w:val="24"/>
          <w:szCs w:val="24"/>
        </w:rPr>
        <w:t xml:space="preserve"> </w:t>
      </w:r>
      <w:r w:rsidRPr="00AB419F">
        <w:rPr>
          <w:sz w:val="24"/>
          <w:szCs w:val="24"/>
        </w:rPr>
        <w:t>comply</w:t>
      </w:r>
      <w:r w:rsidRPr="00AB419F">
        <w:rPr>
          <w:spacing w:val="-8"/>
          <w:sz w:val="24"/>
          <w:szCs w:val="24"/>
        </w:rPr>
        <w:t xml:space="preserve"> </w:t>
      </w:r>
      <w:r w:rsidRPr="00AB419F">
        <w:rPr>
          <w:sz w:val="24"/>
          <w:szCs w:val="24"/>
        </w:rPr>
        <w:t>with</w:t>
      </w:r>
      <w:r w:rsidRPr="00AB419F">
        <w:rPr>
          <w:spacing w:val="-7"/>
          <w:sz w:val="24"/>
          <w:szCs w:val="24"/>
        </w:rPr>
        <w:t xml:space="preserve"> </w:t>
      </w:r>
      <w:r w:rsidRPr="00AB419F">
        <w:rPr>
          <w:sz w:val="24"/>
          <w:szCs w:val="24"/>
        </w:rPr>
        <w:t>the</w:t>
      </w:r>
      <w:r w:rsidRPr="00AB419F">
        <w:rPr>
          <w:spacing w:val="-5"/>
          <w:sz w:val="24"/>
          <w:szCs w:val="24"/>
        </w:rPr>
        <w:t xml:space="preserve"> </w:t>
      </w:r>
      <w:r w:rsidRPr="00AB419F">
        <w:rPr>
          <w:sz w:val="24"/>
          <w:szCs w:val="24"/>
        </w:rPr>
        <w:t xml:space="preserve">Trust's </w:t>
      </w:r>
      <w:r w:rsidRPr="00AB419F">
        <w:rPr>
          <w:spacing w:val="-4"/>
          <w:sz w:val="24"/>
          <w:szCs w:val="24"/>
        </w:rPr>
        <w:t>Standard</w:t>
      </w:r>
      <w:r w:rsidRPr="00AB419F">
        <w:rPr>
          <w:spacing w:val="-11"/>
          <w:sz w:val="24"/>
          <w:szCs w:val="24"/>
        </w:rPr>
        <w:t xml:space="preserve"> </w:t>
      </w:r>
      <w:r w:rsidRPr="00AB419F">
        <w:rPr>
          <w:spacing w:val="-4"/>
          <w:sz w:val="24"/>
          <w:szCs w:val="24"/>
        </w:rPr>
        <w:t>of</w:t>
      </w:r>
      <w:r w:rsidRPr="00AB419F">
        <w:rPr>
          <w:spacing w:val="-13"/>
          <w:sz w:val="24"/>
          <w:szCs w:val="24"/>
        </w:rPr>
        <w:t xml:space="preserve"> </w:t>
      </w:r>
      <w:r w:rsidRPr="00AB419F">
        <w:rPr>
          <w:spacing w:val="-4"/>
          <w:sz w:val="24"/>
          <w:szCs w:val="24"/>
        </w:rPr>
        <w:t>Business</w:t>
      </w:r>
      <w:r w:rsidRPr="00AB419F">
        <w:rPr>
          <w:spacing w:val="-12"/>
          <w:sz w:val="24"/>
          <w:szCs w:val="24"/>
        </w:rPr>
        <w:t xml:space="preserve"> </w:t>
      </w:r>
      <w:r w:rsidRPr="00AB419F">
        <w:rPr>
          <w:spacing w:val="-4"/>
          <w:sz w:val="24"/>
          <w:szCs w:val="24"/>
        </w:rPr>
        <w:t>Conduct</w:t>
      </w:r>
      <w:r w:rsidRPr="00AB419F">
        <w:rPr>
          <w:spacing w:val="-13"/>
          <w:sz w:val="24"/>
          <w:szCs w:val="24"/>
        </w:rPr>
        <w:t xml:space="preserve"> </w:t>
      </w:r>
      <w:r w:rsidRPr="00AB419F">
        <w:rPr>
          <w:spacing w:val="-4"/>
          <w:sz w:val="24"/>
          <w:szCs w:val="24"/>
        </w:rPr>
        <w:t>Policy,</w:t>
      </w:r>
      <w:r w:rsidRPr="00AB419F">
        <w:rPr>
          <w:spacing w:val="-12"/>
          <w:sz w:val="24"/>
          <w:szCs w:val="24"/>
        </w:rPr>
        <w:t xml:space="preserve"> </w:t>
      </w:r>
      <w:r w:rsidRPr="00AB419F">
        <w:rPr>
          <w:spacing w:val="-4"/>
          <w:sz w:val="24"/>
          <w:szCs w:val="24"/>
        </w:rPr>
        <w:t>should</w:t>
      </w:r>
      <w:r w:rsidRPr="00AB419F">
        <w:rPr>
          <w:spacing w:val="-11"/>
          <w:sz w:val="24"/>
          <w:szCs w:val="24"/>
        </w:rPr>
        <w:t xml:space="preserve"> </w:t>
      </w:r>
      <w:r w:rsidRPr="00AB419F">
        <w:rPr>
          <w:spacing w:val="-4"/>
          <w:sz w:val="24"/>
          <w:szCs w:val="24"/>
        </w:rPr>
        <w:t>be</w:t>
      </w:r>
      <w:r w:rsidRPr="00AB419F">
        <w:rPr>
          <w:spacing w:val="-9"/>
          <w:sz w:val="24"/>
          <w:szCs w:val="24"/>
        </w:rPr>
        <w:t xml:space="preserve"> </w:t>
      </w:r>
      <w:r w:rsidRPr="00AB419F">
        <w:rPr>
          <w:spacing w:val="-4"/>
          <w:sz w:val="24"/>
          <w:szCs w:val="24"/>
        </w:rPr>
        <w:t>courteously</w:t>
      </w:r>
      <w:r w:rsidRPr="00AB419F">
        <w:rPr>
          <w:spacing w:val="-13"/>
          <w:sz w:val="24"/>
          <w:szCs w:val="24"/>
        </w:rPr>
        <w:t xml:space="preserve"> </w:t>
      </w:r>
      <w:r w:rsidRPr="00AB419F">
        <w:rPr>
          <w:spacing w:val="-4"/>
          <w:sz w:val="24"/>
          <w:szCs w:val="24"/>
        </w:rPr>
        <w:t>but</w:t>
      </w:r>
      <w:r w:rsidRPr="00AB419F">
        <w:rPr>
          <w:spacing w:val="-9"/>
          <w:sz w:val="24"/>
          <w:szCs w:val="24"/>
        </w:rPr>
        <w:t xml:space="preserve"> </w:t>
      </w:r>
      <w:r w:rsidRPr="00AB419F">
        <w:rPr>
          <w:spacing w:val="-4"/>
          <w:sz w:val="24"/>
          <w:szCs w:val="24"/>
        </w:rPr>
        <w:t>firmly</w:t>
      </w:r>
      <w:r w:rsidRPr="00AB419F">
        <w:rPr>
          <w:spacing w:val="-13"/>
          <w:sz w:val="24"/>
          <w:szCs w:val="24"/>
        </w:rPr>
        <w:t xml:space="preserve"> </w:t>
      </w:r>
      <w:r w:rsidRPr="00AB419F">
        <w:rPr>
          <w:spacing w:val="-4"/>
          <w:sz w:val="24"/>
          <w:szCs w:val="24"/>
        </w:rPr>
        <w:t>refused</w:t>
      </w:r>
      <w:r w:rsidRPr="00AB419F">
        <w:rPr>
          <w:spacing w:val="-11"/>
          <w:sz w:val="24"/>
          <w:szCs w:val="24"/>
        </w:rPr>
        <w:t xml:space="preserve"> </w:t>
      </w:r>
      <w:r w:rsidRPr="00AB419F">
        <w:rPr>
          <w:spacing w:val="-4"/>
          <w:sz w:val="24"/>
          <w:szCs w:val="24"/>
        </w:rPr>
        <w:t xml:space="preserve">and </w:t>
      </w:r>
      <w:r w:rsidRPr="00AB419F">
        <w:rPr>
          <w:sz w:val="24"/>
          <w:szCs w:val="24"/>
        </w:rPr>
        <w:t>the</w:t>
      </w:r>
      <w:r w:rsidRPr="00AB419F">
        <w:rPr>
          <w:spacing w:val="-7"/>
          <w:sz w:val="24"/>
          <w:szCs w:val="24"/>
        </w:rPr>
        <w:t xml:space="preserve"> </w:t>
      </w:r>
      <w:r w:rsidRPr="00AB419F">
        <w:rPr>
          <w:sz w:val="24"/>
          <w:szCs w:val="24"/>
        </w:rPr>
        <w:t>firm</w:t>
      </w:r>
      <w:r w:rsidRPr="00AB419F">
        <w:rPr>
          <w:spacing w:val="-6"/>
          <w:sz w:val="24"/>
          <w:szCs w:val="24"/>
        </w:rPr>
        <w:t xml:space="preserve"> </w:t>
      </w:r>
      <w:r w:rsidRPr="00AB419F">
        <w:rPr>
          <w:sz w:val="24"/>
          <w:szCs w:val="24"/>
        </w:rPr>
        <w:t>or</w:t>
      </w:r>
      <w:r w:rsidRPr="00AB419F">
        <w:rPr>
          <w:spacing w:val="-6"/>
          <w:sz w:val="24"/>
          <w:szCs w:val="24"/>
        </w:rPr>
        <w:t xml:space="preserve"> </w:t>
      </w:r>
      <w:r w:rsidRPr="00AB419F">
        <w:rPr>
          <w:sz w:val="24"/>
          <w:szCs w:val="24"/>
        </w:rPr>
        <w:t>individual</w:t>
      </w:r>
      <w:r w:rsidRPr="00AB419F">
        <w:rPr>
          <w:spacing w:val="-9"/>
          <w:sz w:val="24"/>
          <w:szCs w:val="24"/>
        </w:rPr>
        <w:t xml:space="preserve"> </w:t>
      </w:r>
      <w:r w:rsidRPr="00AB419F">
        <w:rPr>
          <w:sz w:val="24"/>
          <w:szCs w:val="24"/>
        </w:rPr>
        <w:t>notified</w:t>
      </w:r>
      <w:r w:rsidRPr="00AB419F">
        <w:rPr>
          <w:spacing w:val="-7"/>
          <w:sz w:val="24"/>
          <w:szCs w:val="24"/>
        </w:rPr>
        <w:t xml:space="preserve"> </w:t>
      </w:r>
      <w:r w:rsidRPr="00AB419F">
        <w:rPr>
          <w:sz w:val="24"/>
          <w:szCs w:val="24"/>
        </w:rPr>
        <w:t>of</w:t>
      </w:r>
      <w:r w:rsidRPr="00AB419F">
        <w:rPr>
          <w:spacing w:val="-8"/>
          <w:sz w:val="24"/>
          <w:szCs w:val="24"/>
        </w:rPr>
        <w:t xml:space="preserve"> </w:t>
      </w:r>
      <w:r w:rsidRPr="00AB419F">
        <w:rPr>
          <w:sz w:val="24"/>
          <w:szCs w:val="24"/>
        </w:rPr>
        <w:t>the</w:t>
      </w:r>
      <w:r w:rsidRPr="00AB419F">
        <w:rPr>
          <w:spacing w:val="-7"/>
          <w:sz w:val="24"/>
          <w:szCs w:val="24"/>
        </w:rPr>
        <w:t xml:space="preserve"> </w:t>
      </w:r>
      <w:r w:rsidRPr="00AB419F">
        <w:rPr>
          <w:sz w:val="24"/>
          <w:szCs w:val="24"/>
        </w:rPr>
        <w:t>Trust’s</w:t>
      </w:r>
      <w:r w:rsidRPr="00AB419F">
        <w:rPr>
          <w:spacing w:val="-8"/>
          <w:sz w:val="24"/>
          <w:szCs w:val="24"/>
        </w:rPr>
        <w:t xml:space="preserve"> </w:t>
      </w:r>
      <w:r w:rsidRPr="00AB419F">
        <w:rPr>
          <w:sz w:val="24"/>
          <w:szCs w:val="24"/>
        </w:rPr>
        <w:t>procedures</w:t>
      </w:r>
      <w:r w:rsidRPr="00AB419F">
        <w:rPr>
          <w:spacing w:val="-8"/>
          <w:sz w:val="24"/>
          <w:szCs w:val="24"/>
        </w:rPr>
        <w:t xml:space="preserve"> </w:t>
      </w:r>
      <w:r w:rsidRPr="00AB419F">
        <w:rPr>
          <w:sz w:val="24"/>
          <w:szCs w:val="24"/>
        </w:rPr>
        <w:t>and</w:t>
      </w:r>
      <w:r w:rsidRPr="00AB419F">
        <w:rPr>
          <w:spacing w:val="-7"/>
          <w:sz w:val="24"/>
          <w:szCs w:val="24"/>
        </w:rPr>
        <w:t xml:space="preserve"> </w:t>
      </w:r>
      <w:r w:rsidRPr="00AB419F">
        <w:rPr>
          <w:sz w:val="24"/>
          <w:szCs w:val="24"/>
        </w:rPr>
        <w:t>standards</w:t>
      </w:r>
    </w:p>
    <w:p w14:paraId="698ADB39" w14:textId="77777777" w:rsidR="009D7E7F" w:rsidRPr="00AB419F" w:rsidRDefault="009D7E7F">
      <w:pPr>
        <w:pStyle w:val="BodyText"/>
        <w:spacing w:before="112"/>
      </w:pPr>
    </w:p>
    <w:p w14:paraId="0F090BC0" w14:textId="77777777" w:rsidR="009D7E7F" w:rsidRPr="00AB419F" w:rsidRDefault="00B14A3D" w:rsidP="002C4414">
      <w:pPr>
        <w:pStyle w:val="ListParagraph"/>
        <w:numPr>
          <w:ilvl w:val="1"/>
          <w:numId w:val="82"/>
        </w:numPr>
        <w:tabs>
          <w:tab w:val="left" w:pos="1113"/>
        </w:tabs>
        <w:spacing w:before="1"/>
        <w:ind w:left="1113" w:hanging="993"/>
        <w:rPr>
          <w:sz w:val="24"/>
          <w:szCs w:val="24"/>
        </w:rPr>
      </w:pPr>
      <w:r w:rsidRPr="00AB419F">
        <w:rPr>
          <w:b/>
          <w:spacing w:val="-2"/>
          <w:sz w:val="24"/>
          <w:szCs w:val="24"/>
        </w:rPr>
        <w:t>DECLARATION</w:t>
      </w:r>
      <w:r w:rsidRPr="00AB419F">
        <w:rPr>
          <w:b/>
          <w:spacing w:val="-11"/>
          <w:sz w:val="24"/>
          <w:szCs w:val="24"/>
        </w:rPr>
        <w:t xml:space="preserve"> </w:t>
      </w:r>
      <w:r w:rsidRPr="00AB419F">
        <w:rPr>
          <w:b/>
          <w:spacing w:val="-2"/>
          <w:sz w:val="24"/>
          <w:szCs w:val="24"/>
        </w:rPr>
        <w:t>OF</w:t>
      </w:r>
      <w:r w:rsidRPr="00AB419F">
        <w:rPr>
          <w:b/>
          <w:spacing w:val="-10"/>
          <w:sz w:val="24"/>
          <w:szCs w:val="24"/>
        </w:rPr>
        <w:t xml:space="preserve"> </w:t>
      </w:r>
      <w:r w:rsidRPr="00AB419F">
        <w:rPr>
          <w:b/>
          <w:spacing w:val="-2"/>
          <w:sz w:val="24"/>
          <w:szCs w:val="24"/>
        </w:rPr>
        <w:t>INTERESTS</w:t>
      </w:r>
    </w:p>
    <w:p w14:paraId="691489C2" w14:textId="77777777" w:rsidR="009D7E7F" w:rsidRPr="00AB419F" w:rsidRDefault="00B14A3D" w:rsidP="002C4414">
      <w:pPr>
        <w:pStyle w:val="ListParagraph"/>
        <w:numPr>
          <w:ilvl w:val="2"/>
          <w:numId w:val="82"/>
        </w:numPr>
        <w:tabs>
          <w:tab w:val="left" w:pos="1112"/>
          <w:tab w:val="left" w:pos="1114"/>
        </w:tabs>
        <w:spacing w:before="57"/>
        <w:ind w:left="1114" w:right="1145" w:hanging="994"/>
        <w:rPr>
          <w:sz w:val="24"/>
          <w:szCs w:val="24"/>
        </w:rPr>
      </w:pPr>
      <w:r w:rsidRPr="00AB419F">
        <w:rPr>
          <w:sz w:val="24"/>
          <w:szCs w:val="24"/>
        </w:rPr>
        <w:t xml:space="preserve">The Company Secretary shall be advised of declared pecuniary interests of </w:t>
      </w:r>
      <w:r w:rsidRPr="00AB419F">
        <w:rPr>
          <w:spacing w:val="-4"/>
          <w:sz w:val="24"/>
          <w:szCs w:val="24"/>
        </w:rPr>
        <w:t>members</w:t>
      </w:r>
      <w:r w:rsidRPr="00AB419F">
        <w:rPr>
          <w:spacing w:val="-11"/>
          <w:sz w:val="24"/>
          <w:szCs w:val="24"/>
        </w:rPr>
        <w:t xml:space="preserve"> </w:t>
      </w:r>
      <w:r w:rsidRPr="00AB419F">
        <w:rPr>
          <w:spacing w:val="-4"/>
          <w:sz w:val="24"/>
          <w:szCs w:val="24"/>
        </w:rPr>
        <w:t>of</w:t>
      </w:r>
      <w:r w:rsidRPr="00AB419F">
        <w:rPr>
          <w:spacing w:val="-10"/>
          <w:sz w:val="24"/>
          <w:szCs w:val="24"/>
        </w:rPr>
        <w:t xml:space="preserve"> </w:t>
      </w:r>
      <w:r w:rsidRPr="00AB419F">
        <w:rPr>
          <w:spacing w:val="-4"/>
          <w:sz w:val="24"/>
          <w:szCs w:val="24"/>
        </w:rPr>
        <w:t>the</w:t>
      </w:r>
      <w:r w:rsidRPr="00AB419F">
        <w:rPr>
          <w:spacing w:val="-12"/>
          <w:sz w:val="24"/>
          <w:szCs w:val="24"/>
        </w:rPr>
        <w:t xml:space="preserve"> </w:t>
      </w:r>
      <w:r w:rsidRPr="00AB419F">
        <w:rPr>
          <w:spacing w:val="-4"/>
          <w:sz w:val="24"/>
          <w:szCs w:val="24"/>
        </w:rPr>
        <w:t>Board</w:t>
      </w:r>
      <w:r w:rsidRPr="00AB419F">
        <w:rPr>
          <w:spacing w:val="-9"/>
          <w:sz w:val="24"/>
          <w:szCs w:val="24"/>
        </w:rPr>
        <w:t xml:space="preserve"> </w:t>
      </w:r>
      <w:r w:rsidRPr="00AB419F">
        <w:rPr>
          <w:spacing w:val="-4"/>
          <w:sz w:val="24"/>
          <w:szCs w:val="24"/>
        </w:rPr>
        <w:t>for</w:t>
      </w:r>
      <w:r w:rsidRPr="00AB419F">
        <w:rPr>
          <w:spacing w:val="-9"/>
          <w:sz w:val="24"/>
          <w:szCs w:val="24"/>
        </w:rPr>
        <w:t xml:space="preserve"> </w:t>
      </w:r>
      <w:r w:rsidRPr="00AB419F">
        <w:rPr>
          <w:spacing w:val="-4"/>
          <w:sz w:val="24"/>
          <w:szCs w:val="24"/>
        </w:rPr>
        <w:t>recording</w:t>
      </w:r>
      <w:r w:rsidRPr="00AB419F">
        <w:rPr>
          <w:spacing w:val="-10"/>
          <w:sz w:val="24"/>
          <w:szCs w:val="24"/>
        </w:rPr>
        <w:t xml:space="preserve"> </w:t>
      </w:r>
      <w:r w:rsidRPr="00AB419F">
        <w:rPr>
          <w:spacing w:val="-4"/>
          <w:sz w:val="24"/>
          <w:szCs w:val="24"/>
        </w:rPr>
        <w:t>in</w:t>
      </w:r>
      <w:r w:rsidRPr="00AB419F">
        <w:rPr>
          <w:spacing w:val="-12"/>
          <w:sz w:val="24"/>
          <w:szCs w:val="24"/>
        </w:rPr>
        <w:t xml:space="preserve"> </w:t>
      </w:r>
      <w:r w:rsidRPr="00AB419F">
        <w:rPr>
          <w:spacing w:val="-4"/>
          <w:sz w:val="24"/>
          <w:szCs w:val="24"/>
        </w:rPr>
        <w:t>a</w:t>
      </w:r>
      <w:r w:rsidRPr="00AB419F">
        <w:rPr>
          <w:spacing w:val="-7"/>
          <w:sz w:val="24"/>
          <w:szCs w:val="24"/>
        </w:rPr>
        <w:t xml:space="preserve"> </w:t>
      </w:r>
      <w:r w:rsidRPr="00AB419F">
        <w:rPr>
          <w:spacing w:val="-4"/>
          <w:sz w:val="24"/>
          <w:szCs w:val="24"/>
        </w:rPr>
        <w:t>register</w:t>
      </w:r>
      <w:r w:rsidRPr="00AB419F">
        <w:rPr>
          <w:spacing w:val="-9"/>
          <w:sz w:val="24"/>
          <w:szCs w:val="24"/>
        </w:rPr>
        <w:t xml:space="preserve"> </w:t>
      </w:r>
      <w:r w:rsidRPr="00AB419F">
        <w:rPr>
          <w:spacing w:val="-4"/>
          <w:sz w:val="24"/>
          <w:szCs w:val="24"/>
        </w:rPr>
        <w:t>they</w:t>
      </w:r>
      <w:r w:rsidRPr="00AB419F">
        <w:rPr>
          <w:spacing w:val="-10"/>
          <w:sz w:val="24"/>
          <w:szCs w:val="24"/>
        </w:rPr>
        <w:t xml:space="preserve"> </w:t>
      </w:r>
      <w:r w:rsidRPr="00AB419F">
        <w:rPr>
          <w:spacing w:val="-4"/>
          <w:sz w:val="24"/>
          <w:szCs w:val="24"/>
        </w:rPr>
        <w:t>will</w:t>
      </w:r>
      <w:r w:rsidRPr="00AB419F">
        <w:rPr>
          <w:spacing w:val="-11"/>
          <w:sz w:val="24"/>
          <w:szCs w:val="24"/>
        </w:rPr>
        <w:t xml:space="preserve"> </w:t>
      </w:r>
      <w:r w:rsidRPr="00AB419F">
        <w:rPr>
          <w:spacing w:val="-4"/>
          <w:sz w:val="24"/>
          <w:szCs w:val="24"/>
        </w:rPr>
        <w:t>maintain</w:t>
      </w:r>
      <w:r w:rsidRPr="00AB419F">
        <w:rPr>
          <w:spacing w:val="-12"/>
          <w:sz w:val="24"/>
          <w:szCs w:val="24"/>
        </w:rPr>
        <w:t xml:space="preserve"> </w:t>
      </w:r>
      <w:r w:rsidRPr="00AB419F">
        <w:rPr>
          <w:spacing w:val="-4"/>
          <w:sz w:val="24"/>
          <w:szCs w:val="24"/>
        </w:rPr>
        <w:t>for</w:t>
      </w:r>
      <w:r w:rsidRPr="00AB419F">
        <w:rPr>
          <w:spacing w:val="-14"/>
          <w:sz w:val="24"/>
          <w:szCs w:val="24"/>
        </w:rPr>
        <w:t xml:space="preserve"> </w:t>
      </w:r>
      <w:r w:rsidRPr="00AB419F">
        <w:rPr>
          <w:spacing w:val="-4"/>
          <w:sz w:val="24"/>
          <w:szCs w:val="24"/>
        </w:rPr>
        <w:t>that</w:t>
      </w:r>
      <w:r w:rsidRPr="00AB419F">
        <w:rPr>
          <w:spacing w:val="-13"/>
          <w:sz w:val="24"/>
          <w:szCs w:val="24"/>
        </w:rPr>
        <w:t xml:space="preserve"> </w:t>
      </w:r>
      <w:r w:rsidRPr="00AB419F">
        <w:rPr>
          <w:spacing w:val="-4"/>
          <w:sz w:val="24"/>
          <w:szCs w:val="24"/>
        </w:rPr>
        <w:t>purpose.</w:t>
      </w:r>
    </w:p>
    <w:p w14:paraId="53F5BC7B" w14:textId="77777777" w:rsidR="009D7E7F" w:rsidRPr="00AB419F" w:rsidRDefault="009D7E7F">
      <w:pPr>
        <w:pStyle w:val="BodyText"/>
        <w:spacing w:before="115"/>
      </w:pPr>
    </w:p>
    <w:p w14:paraId="154C8ED5" w14:textId="77777777" w:rsidR="009D7E7F" w:rsidRPr="00AB419F" w:rsidRDefault="00B14A3D" w:rsidP="002C4414">
      <w:pPr>
        <w:pStyle w:val="ListParagraph"/>
        <w:numPr>
          <w:ilvl w:val="2"/>
          <w:numId w:val="82"/>
        </w:numPr>
        <w:tabs>
          <w:tab w:val="left" w:pos="1112"/>
          <w:tab w:val="left" w:pos="1114"/>
        </w:tabs>
        <w:ind w:left="1114" w:right="1145" w:hanging="994"/>
        <w:rPr>
          <w:sz w:val="24"/>
          <w:szCs w:val="24"/>
        </w:rPr>
      </w:pPr>
      <w:r w:rsidRPr="00AB419F">
        <w:rPr>
          <w:spacing w:val="-4"/>
          <w:sz w:val="24"/>
          <w:szCs w:val="24"/>
        </w:rPr>
        <w:t>All</w:t>
      </w:r>
      <w:r w:rsidRPr="00AB419F">
        <w:rPr>
          <w:spacing w:val="-13"/>
          <w:sz w:val="24"/>
          <w:szCs w:val="24"/>
        </w:rPr>
        <w:t xml:space="preserve"> </w:t>
      </w:r>
      <w:r w:rsidRPr="00AB419F">
        <w:rPr>
          <w:spacing w:val="-4"/>
          <w:sz w:val="24"/>
          <w:szCs w:val="24"/>
        </w:rPr>
        <w:t>other</w:t>
      </w:r>
      <w:r w:rsidRPr="00AB419F">
        <w:rPr>
          <w:spacing w:val="-13"/>
          <w:sz w:val="24"/>
          <w:szCs w:val="24"/>
        </w:rPr>
        <w:t xml:space="preserve"> </w:t>
      </w:r>
      <w:r w:rsidRPr="00AB419F">
        <w:rPr>
          <w:spacing w:val="-4"/>
          <w:sz w:val="24"/>
          <w:szCs w:val="24"/>
        </w:rPr>
        <w:t>staff</w:t>
      </w:r>
      <w:r w:rsidRPr="00AB419F">
        <w:rPr>
          <w:spacing w:val="-12"/>
          <w:sz w:val="24"/>
          <w:szCs w:val="24"/>
        </w:rPr>
        <w:t xml:space="preserve"> </w:t>
      </w:r>
      <w:r w:rsidRPr="00AB419F">
        <w:rPr>
          <w:spacing w:val="-4"/>
          <w:sz w:val="24"/>
          <w:szCs w:val="24"/>
        </w:rPr>
        <w:t>should</w:t>
      </w:r>
      <w:r w:rsidRPr="00AB419F">
        <w:rPr>
          <w:spacing w:val="-13"/>
          <w:sz w:val="24"/>
          <w:szCs w:val="24"/>
        </w:rPr>
        <w:t xml:space="preserve"> </w:t>
      </w:r>
      <w:r w:rsidRPr="00AB419F">
        <w:rPr>
          <w:spacing w:val="-4"/>
          <w:sz w:val="24"/>
          <w:szCs w:val="24"/>
        </w:rPr>
        <w:t>declare</w:t>
      </w:r>
      <w:r w:rsidRPr="00AB419F">
        <w:rPr>
          <w:spacing w:val="-13"/>
          <w:sz w:val="24"/>
          <w:szCs w:val="24"/>
        </w:rPr>
        <w:t xml:space="preserve"> </w:t>
      </w:r>
      <w:r w:rsidRPr="00AB419F">
        <w:rPr>
          <w:spacing w:val="-4"/>
          <w:sz w:val="24"/>
          <w:szCs w:val="24"/>
        </w:rPr>
        <w:t>any</w:t>
      </w:r>
      <w:r w:rsidRPr="00AB419F">
        <w:rPr>
          <w:spacing w:val="-13"/>
          <w:sz w:val="24"/>
          <w:szCs w:val="24"/>
        </w:rPr>
        <w:t xml:space="preserve"> </w:t>
      </w:r>
      <w:r w:rsidRPr="00AB419F">
        <w:rPr>
          <w:spacing w:val="-4"/>
          <w:sz w:val="24"/>
          <w:szCs w:val="24"/>
        </w:rPr>
        <w:t>relevant</w:t>
      </w:r>
      <w:r w:rsidRPr="00AB419F">
        <w:rPr>
          <w:spacing w:val="-12"/>
          <w:sz w:val="24"/>
          <w:szCs w:val="24"/>
        </w:rPr>
        <w:t xml:space="preserve"> </w:t>
      </w:r>
      <w:r w:rsidRPr="00AB419F">
        <w:rPr>
          <w:spacing w:val="-4"/>
          <w:sz w:val="24"/>
          <w:szCs w:val="24"/>
        </w:rPr>
        <w:t>interest</w:t>
      </w:r>
      <w:r w:rsidRPr="00AB419F">
        <w:rPr>
          <w:spacing w:val="-13"/>
          <w:sz w:val="24"/>
          <w:szCs w:val="24"/>
        </w:rPr>
        <w:t xml:space="preserve"> </w:t>
      </w:r>
      <w:r w:rsidRPr="00AB419F">
        <w:rPr>
          <w:spacing w:val="-4"/>
          <w:sz w:val="24"/>
          <w:szCs w:val="24"/>
        </w:rPr>
        <w:t>in</w:t>
      </w:r>
      <w:r w:rsidRPr="00AB419F">
        <w:rPr>
          <w:spacing w:val="-13"/>
          <w:sz w:val="24"/>
          <w:szCs w:val="24"/>
        </w:rPr>
        <w:t xml:space="preserve"> </w:t>
      </w:r>
      <w:r w:rsidRPr="00AB419F">
        <w:rPr>
          <w:spacing w:val="-4"/>
          <w:sz w:val="24"/>
          <w:szCs w:val="24"/>
        </w:rPr>
        <w:t>accordance</w:t>
      </w:r>
      <w:r w:rsidRPr="00AB419F">
        <w:rPr>
          <w:spacing w:val="-11"/>
          <w:sz w:val="24"/>
          <w:szCs w:val="24"/>
        </w:rPr>
        <w:t xml:space="preserve"> </w:t>
      </w:r>
      <w:r w:rsidRPr="00AB419F">
        <w:rPr>
          <w:spacing w:val="-4"/>
          <w:sz w:val="24"/>
          <w:szCs w:val="24"/>
        </w:rPr>
        <w:t>with</w:t>
      </w:r>
      <w:r w:rsidRPr="00AB419F">
        <w:rPr>
          <w:spacing w:val="-11"/>
          <w:sz w:val="24"/>
          <w:szCs w:val="24"/>
        </w:rPr>
        <w:t xml:space="preserve"> </w:t>
      </w:r>
      <w:r w:rsidRPr="00AB419F">
        <w:rPr>
          <w:spacing w:val="-4"/>
          <w:sz w:val="24"/>
          <w:szCs w:val="24"/>
        </w:rPr>
        <w:t>the</w:t>
      </w:r>
      <w:r w:rsidRPr="00AB419F">
        <w:rPr>
          <w:spacing w:val="-11"/>
          <w:sz w:val="24"/>
          <w:szCs w:val="24"/>
        </w:rPr>
        <w:t xml:space="preserve"> </w:t>
      </w:r>
      <w:r w:rsidRPr="00AB419F">
        <w:rPr>
          <w:spacing w:val="-4"/>
          <w:sz w:val="24"/>
          <w:szCs w:val="24"/>
        </w:rPr>
        <w:t xml:space="preserve">standards </w:t>
      </w:r>
      <w:r w:rsidRPr="00AB419F">
        <w:rPr>
          <w:sz w:val="24"/>
          <w:szCs w:val="24"/>
        </w:rPr>
        <w:t>of</w:t>
      </w:r>
      <w:r w:rsidRPr="00AB419F">
        <w:rPr>
          <w:spacing w:val="-3"/>
          <w:sz w:val="24"/>
          <w:szCs w:val="24"/>
        </w:rPr>
        <w:t xml:space="preserve"> </w:t>
      </w:r>
      <w:r w:rsidRPr="00AB419F">
        <w:rPr>
          <w:sz w:val="24"/>
          <w:szCs w:val="24"/>
        </w:rPr>
        <w:t>Business</w:t>
      </w:r>
      <w:r w:rsidRPr="00AB419F">
        <w:rPr>
          <w:spacing w:val="-1"/>
          <w:sz w:val="24"/>
          <w:szCs w:val="24"/>
        </w:rPr>
        <w:t xml:space="preserve"> </w:t>
      </w:r>
      <w:r w:rsidRPr="00AB419F">
        <w:rPr>
          <w:sz w:val="24"/>
          <w:szCs w:val="24"/>
        </w:rPr>
        <w:t>Conduct</w:t>
      </w:r>
      <w:r w:rsidRPr="00AB419F">
        <w:rPr>
          <w:spacing w:val="-2"/>
          <w:sz w:val="24"/>
          <w:szCs w:val="24"/>
        </w:rPr>
        <w:t xml:space="preserve"> </w:t>
      </w:r>
      <w:r w:rsidRPr="00AB419F">
        <w:rPr>
          <w:sz w:val="24"/>
          <w:szCs w:val="24"/>
        </w:rPr>
        <w:t>which should</w:t>
      </w:r>
      <w:r w:rsidRPr="00AB419F">
        <w:rPr>
          <w:spacing w:val="-2"/>
          <w:sz w:val="24"/>
          <w:szCs w:val="24"/>
        </w:rPr>
        <w:t xml:space="preserve"> </w:t>
      </w:r>
      <w:r w:rsidRPr="00AB419F">
        <w:rPr>
          <w:sz w:val="24"/>
          <w:szCs w:val="24"/>
        </w:rPr>
        <w:t>be</w:t>
      </w:r>
      <w:r w:rsidRPr="00AB419F">
        <w:rPr>
          <w:spacing w:val="-2"/>
          <w:sz w:val="24"/>
          <w:szCs w:val="24"/>
        </w:rPr>
        <w:t xml:space="preserve"> </w:t>
      </w:r>
      <w:r w:rsidRPr="00AB419F">
        <w:rPr>
          <w:sz w:val="24"/>
          <w:szCs w:val="24"/>
        </w:rPr>
        <w:t>updated</w:t>
      </w:r>
      <w:r w:rsidRPr="00AB419F">
        <w:rPr>
          <w:spacing w:val="-2"/>
          <w:sz w:val="24"/>
          <w:szCs w:val="24"/>
        </w:rPr>
        <w:t xml:space="preserve"> </w:t>
      </w:r>
      <w:r w:rsidRPr="00AB419F">
        <w:rPr>
          <w:sz w:val="24"/>
          <w:szCs w:val="24"/>
        </w:rPr>
        <w:t>annually.</w:t>
      </w:r>
    </w:p>
    <w:p w14:paraId="3510342E" w14:textId="77777777" w:rsidR="009D7E7F" w:rsidRPr="00AB419F" w:rsidRDefault="009D7E7F">
      <w:pPr>
        <w:pStyle w:val="BodyText"/>
        <w:spacing w:before="114"/>
      </w:pPr>
    </w:p>
    <w:p w14:paraId="49AEA865" w14:textId="77777777" w:rsidR="009D7E7F" w:rsidRPr="00AB419F" w:rsidRDefault="00B14A3D" w:rsidP="002C4414">
      <w:pPr>
        <w:pStyle w:val="ListParagraph"/>
        <w:numPr>
          <w:ilvl w:val="1"/>
          <w:numId w:val="82"/>
        </w:numPr>
        <w:tabs>
          <w:tab w:val="left" w:pos="1111"/>
        </w:tabs>
        <w:ind w:left="1111" w:hanging="991"/>
        <w:rPr>
          <w:b/>
          <w:sz w:val="24"/>
          <w:szCs w:val="24"/>
        </w:rPr>
      </w:pPr>
      <w:r w:rsidRPr="00AB419F">
        <w:rPr>
          <w:b/>
          <w:spacing w:val="-2"/>
          <w:sz w:val="24"/>
          <w:szCs w:val="24"/>
        </w:rPr>
        <w:t>PRIVATE</w:t>
      </w:r>
      <w:r w:rsidRPr="00AB419F">
        <w:rPr>
          <w:b/>
          <w:spacing w:val="-13"/>
          <w:sz w:val="24"/>
          <w:szCs w:val="24"/>
        </w:rPr>
        <w:t xml:space="preserve"> </w:t>
      </w:r>
      <w:r w:rsidRPr="00AB419F">
        <w:rPr>
          <w:b/>
          <w:spacing w:val="-2"/>
          <w:sz w:val="24"/>
          <w:szCs w:val="24"/>
        </w:rPr>
        <w:t>TRANSACTIONS</w:t>
      </w:r>
    </w:p>
    <w:p w14:paraId="4C7F02CF" w14:textId="77777777" w:rsidR="009D7E7F" w:rsidRPr="00AB419F" w:rsidRDefault="00B14A3D" w:rsidP="002C4414">
      <w:pPr>
        <w:pStyle w:val="ListParagraph"/>
        <w:numPr>
          <w:ilvl w:val="2"/>
          <w:numId w:val="82"/>
        </w:numPr>
        <w:tabs>
          <w:tab w:val="left" w:pos="1108"/>
          <w:tab w:val="left" w:pos="1111"/>
        </w:tabs>
        <w:spacing w:before="57"/>
        <w:ind w:right="1146" w:hanging="992"/>
        <w:rPr>
          <w:sz w:val="24"/>
          <w:szCs w:val="24"/>
        </w:rPr>
      </w:pPr>
      <w:r w:rsidRPr="00AB419F">
        <w:rPr>
          <w:spacing w:val="-4"/>
          <w:sz w:val="24"/>
          <w:szCs w:val="24"/>
        </w:rPr>
        <w:t>Staff</w:t>
      </w:r>
      <w:r w:rsidRPr="00AB419F">
        <w:rPr>
          <w:spacing w:val="-13"/>
          <w:sz w:val="24"/>
          <w:szCs w:val="24"/>
        </w:rPr>
        <w:t xml:space="preserve"> </w:t>
      </w:r>
      <w:r w:rsidRPr="00AB419F">
        <w:rPr>
          <w:spacing w:val="-4"/>
          <w:sz w:val="24"/>
          <w:szCs w:val="24"/>
        </w:rPr>
        <w:t>having</w:t>
      </w:r>
      <w:r w:rsidRPr="00AB419F">
        <w:rPr>
          <w:spacing w:val="-13"/>
          <w:sz w:val="24"/>
          <w:szCs w:val="24"/>
        </w:rPr>
        <w:t xml:space="preserve"> </w:t>
      </w:r>
      <w:r w:rsidR="009051D1" w:rsidRPr="00AB419F">
        <w:rPr>
          <w:spacing w:val="-4"/>
          <w:sz w:val="24"/>
          <w:szCs w:val="24"/>
        </w:rPr>
        <w:t>official</w:t>
      </w:r>
      <w:r w:rsidRPr="00AB419F">
        <w:rPr>
          <w:spacing w:val="-12"/>
          <w:sz w:val="24"/>
          <w:szCs w:val="24"/>
        </w:rPr>
        <w:t xml:space="preserve"> </w:t>
      </w:r>
      <w:r w:rsidRPr="00AB419F">
        <w:rPr>
          <w:spacing w:val="-4"/>
          <w:sz w:val="24"/>
          <w:szCs w:val="24"/>
        </w:rPr>
        <w:t>dealings</w:t>
      </w:r>
      <w:r w:rsidRPr="00AB419F">
        <w:rPr>
          <w:spacing w:val="-13"/>
          <w:sz w:val="24"/>
          <w:szCs w:val="24"/>
        </w:rPr>
        <w:t xml:space="preserve"> </w:t>
      </w:r>
      <w:r w:rsidRPr="00AB419F">
        <w:rPr>
          <w:spacing w:val="-4"/>
          <w:sz w:val="24"/>
          <w:szCs w:val="24"/>
        </w:rPr>
        <w:t>with</w:t>
      </w:r>
      <w:r w:rsidRPr="00AB419F">
        <w:rPr>
          <w:spacing w:val="-13"/>
          <w:sz w:val="24"/>
          <w:szCs w:val="24"/>
        </w:rPr>
        <w:t xml:space="preserve"> </w:t>
      </w:r>
      <w:r w:rsidRPr="00AB419F">
        <w:rPr>
          <w:spacing w:val="-4"/>
          <w:sz w:val="24"/>
          <w:szCs w:val="24"/>
        </w:rPr>
        <w:t>contractors</w:t>
      </w:r>
      <w:r w:rsidRPr="00AB419F">
        <w:rPr>
          <w:spacing w:val="-13"/>
          <w:sz w:val="24"/>
          <w:szCs w:val="24"/>
        </w:rPr>
        <w:t xml:space="preserve"> </w:t>
      </w:r>
      <w:r w:rsidRPr="00AB419F">
        <w:rPr>
          <w:spacing w:val="-4"/>
          <w:sz w:val="24"/>
          <w:szCs w:val="24"/>
        </w:rPr>
        <w:t>or</w:t>
      </w:r>
      <w:r w:rsidRPr="00AB419F">
        <w:rPr>
          <w:spacing w:val="-12"/>
          <w:sz w:val="24"/>
          <w:szCs w:val="24"/>
        </w:rPr>
        <w:t xml:space="preserve"> </w:t>
      </w:r>
      <w:r w:rsidRPr="00AB419F">
        <w:rPr>
          <w:spacing w:val="-4"/>
          <w:sz w:val="24"/>
          <w:szCs w:val="24"/>
        </w:rPr>
        <w:t>other</w:t>
      </w:r>
      <w:r w:rsidRPr="00AB419F">
        <w:rPr>
          <w:spacing w:val="-13"/>
          <w:sz w:val="24"/>
          <w:szCs w:val="24"/>
        </w:rPr>
        <w:t xml:space="preserve"> </w:t>
      </w:r>
      <w:r w:rsidRPr="00AB419F">
        <w:rPr>
          <w:spacing w:val="-4"/>
          <w:sz w:val="24"/>
          <w:szCs w:val="24"/>
        </w:rPr>
        <w:t>suppliers</w:t>
      </w:r>
      <w:r w:rsidRPr="00AB419F">
        <w:rPr>
          <w:spacing w:val="-13"/>
          <w:sz w:val="24"/>
          <w:szCs w:val="24"/>
        </w:rPr>
        <w:t xml:space="preserve"> </w:t>
      </w:r>
      <w:r w:rsidRPr="00AB419F">
        <w:rPr>
          <w:spacing w:val="-4"/>
          <w:sz w:val="24"/>
          <w:szCs w:val="24"/>
        </w:rPr>
        <w:t>of</w:t>
      </w:r>
      <w:r w:rsidRPr="00AB419F">
        <w:rPr>
          <w:spacing w:val="-12"/>
          <w:sz w:val="24"/>
          <w:szCs w:val="24"/>
        </w:rPr>
        <w:t xml:space="preserve"> </w:t>
      </w:r>
      <w:r w:rsidRPr="00AB419F">
        <w:rPr>
          <w:spacing w:val="-4"/>
          <w:sz w:val="24"/>
          <w:szCs w:val="24"/>
        </w:rPr>
        <w:t>goods</w:t>
      </w:r>
      <w:r w:rsidRPr="00AB419F">
        <w:rPr>
          <w:spacing w:val="-13"/>
          <w:sz w:val="24"/>
          <w:szCs w:val="24"/>
        </w:rPr>
        <w:t xml:space="preserve"> </w:t>
      </w:r>
      <w:r w:rsidRPr="00AB419F">
        <w:rPr>
          <w:spacing w:val="-4"/>
          <w:sz w:val="24"/>
          <w:szCs w:val="24"/>
        </w:rPr>
        <w:t>or</w:t>
      </w:r>
      <w:r w:rsidRPr="00AB419F">
        <w:rPr>
          <w:spacing w:val="-13"/>
          <w:sz w:val="24"/>
          <w:szCs w:val="24"/>
        </w:rPr>
        <w:t xml:space="preserve"> </w:t>
      </w:r>
      <w:r w:rsidRPr="00AB419F">
        <w:rPr>
          <w:spacing w:val="-4"/>
          <w:sz w:val="24"/>
          <w:szCs w:val="24"/>
        </w:rPr>
        <w:t xml:space="preserve">services </w:t>
      </w:r>
      <w:r w:rsidRPr="00AB419F">
        <w:rPr>
          <w:sz w:val="24"/>
          <w:szCs w:val="24"/>
        </w:rPr>
        <w:t>should</w:t>
      </w:r>
      <w:r w:rsidRPr="00AB419F">
        <w:rPr>
          <w:spacing w:val="-3"/>
          <w:sz w:val="24"/>
          <w:szCs w:val="24"/>
        </w:rPr>
        <w:t xml:space="preserve"> </w:t>
      </w:r>
      <w:r w:rsidRPr="00AB419F">
        <w:rPr>
          <w:sz w:val="24"/>
          <w:szCs w:val="24"/>
        </w:rPr>
        <w:t>avoid</w:t>
      </w:r>
      <w:r w:rsidRPr="00AB419F">
        <w:rPr>
          <w:spacing w:val="-3"/>
          <w:sz w:val="24"/>
          <w:szCs w:val="24"/>
        </w:rPr>
        <w:t xml:space="preserve"> </w:t>
      </w:r>
      <w:r w:rsidRPr="00AB419F">
        <w:rPr>
          <w:sz w:val="24"/>
          <w:szCs w:val="24"/>
        </w:rPr>
        <w:t>transacting</w:t>
      </w:r>
      <w:r w:rsidRPr="00AB419F">
        <w:rPr>
          <w:spacing w:val="-3"/>
          <w:sz w:val="24"/>
          <w:szCs w:val="24"/>
        </w:rPr>
        <w:t xml:space="preserve"> </w:t>
      </w:r>
      <w:r w:rsidRPr="00AB419F">
        <w:rPr>
          <w:sz w:val="24"/>
          <w:szCs w:val="24"/>
        </w:rPr>
        <w:t>any</w:t>
      </w:r>
      <w:r w:rsidRPr="00AB419F">
        <w:rPr>
          <w:spacing w:val="-3"/>
          <w:sz w:val="24"/>
          <w:szCs w:val="24"/>
        </w:rPr>
        <w:t xml:space="preserve"> </w:t>
      </w:r>
      <w:r w:rsidRPr="00AB419F">
        <w:rPr>
          <w:sz w:val="24"/>
          <w:szCs w:val="24"/>
        </w:rPr>
        <w:t>kind</w:t>
      </w:r>
      <w:r w:rsidRPr="00AB419F">
        <w:rPr>
          <w:spacing w:val="-5"/>
          <w:sz w:val="24"/>
          <w:szCs w:val="24"/>
        </w:rPr>
        <w:t xml:space="preserve"> </w:t>
      </w:r>
      <w:r w:rsidRPr="00AB419F">
        <w:rPr>
          <w:sz w:val="24"/>
          <w:szCs w:val="24"/>
        </w:rPr>
        <w:t>of</w:t>
      </w:r>
      <w:r w:rsidRPr="00AB419F">
        <w:rPr>
          <w:spacing w:val="-5"/>
          <w:sz w:val="24"/>
          <w:szCs w:val="24"/>
        </w:rPr>
        <w:t xml:space="preserve"> </w:t>
      </w:r>
      <w:r w:rsidRPr="00AB419F">
        <w:rPr>
          <w:sz w:val="24"/>
          <w:szCs w:val="24"/>
        </w:rPr>
        <w:t>private</w:t>
      </w:r>
      <w:r w:rsidRPr="00AB419F">
        <w:rPr>
          <w:spacing w:val="-3"/>
          <w:sz w:val="24"/>
          <w:szCs w:val="24"/>
        </w:rPr>
        <w:t xml:space="preserve"> </w:t>
      </w:r>
      <w:r w:rsidRPr="00AB419F">
        <w:rPr>
          <w:sz w:val="24"/>
          <w:szCs w:val="24"/>
        </w:rPr>
        <w:t>business</w:t>
      </w:r>
      <w:r w:rsidRPr="00AB419F">
        <w:rPr>
          <w:spacing w:val="-2"/>
          <w:sz w:val="24"/>
          <w:szCs w:val="24"/>
        </w:rPr>
        <w:t xml:space="preserve"> </w:t>
      </w:r>
      <w:r w:rsidRPr="00AB419F">
        <w:rPr>
          <w:sz w:val="24"/>
          <w:szCs w:val="24"/>
        </w:rPr>
        <w:t>with</w:t>
      </w:r>
      <w:r w:rsidRPr="00AB419F">
        <w:rPr>
          <w:spacing w:val="-3"/>
          <w:sz w:val="24"/>
          <w:szCs w:val="24"/>
        </w:rPr>
        <w:t xml:space="preserve"> </w:t>
      </w:r>
      <w:r w:rsidRPr="00AB419F">
        <w:rPr>
          <w:sz w:val="24"/>
          <w:szCs w:val="24"/>
        </w:rPr>
        <w:t>them</w:t>
      </w:r>
      <w:r w:rsidRPr="00AB419F">
        <w:rPr>
          <w:spacing w:val="-4"/>
          <w:sz w:val="24"/>
          <w:szCs w:val="24"/>
        </w:rPr>
        <w:t xml:space="preserve"> </w:t>
      </w:r>
      <w:r w:rsidRPr="00AB419F">
        <w:rPr>
          <w:sz w:val="24"/>
          <w:szCs w:val="24"/>
        </w:rPr>
        <w:t>by</w:t>
      </w:r>
      <w:r w:rsidRPr="00AB419F">
        <w:rPr>
          <w:spacing w:val="-6"/>
          <w:sz w:val="24"/>
          <w:szCs w:val="24"/>
        </w:rPr>
        <w:t xml:space="preserve"> </w:t>
      </w:r>
      <w:r w:rsidRPr="00AB419F">
        <w:rPr>
          <w:sz w:val="24"/>
          <w:szCs w:val="24"/>
        </w:rPr>
        <w:t>means</w:t>
      </w:r>
      <w:r w:rsidRPr="00AB419F">
        <w:rPr>
          <w:spacing w:val="-6"/>
          <w:sz w:val="24"/>
          <w:szCs w:val="24"/>
        </w:rPr>
        <w:t xml:space="preserve"> </w:t>
      </w:r>
      <w:r w:rsidRPr="00AB419F">
        <w:rPr>
          <w:sz w:val="24"/>
          <w:szCs w:val="24"/>
        </w:rPr>
        <w:t>other than normal commercial channels.</w:t>
      </w:r>
      <w:r w:rsidRPr="00AB419F">
        <w:rPr>
          <w:spacing w:val="40"/>
          <w:sz w:val="24"/>
          <w:szCs w:val="24"/>
        </w:rPr>
        <w:t xml:space="preserve"> </w:t>
      </w:r>
      <w:r w:rsidRPr="00AB419F">
        <w:rPr>
          <w:sz w:val="24"/>
          <w:szCs w:val="24"/>
        </w:rPr>
        <w:t xml:space="preserve">No </w:t>
      </w:r>
      <w:r w:rsidR="009051D1" w:rsidRPr="00AB419F">
        <w:rPr>
          <w:sz w:val="24"/>
          <w:szCs w:val="24"/>
        </w:rPr>
        <w:t>favor</w:t>
      </w:r>
      <w:r w:rsidRPr="00AB419F">
        <w:rPr>
          <w:sz w:val="24"/>
          <w:szCs w:val="24"/>
        </w:rPr>
        <w:t xml:space="preserve"> or</w:t>
      </w:r>
      <w:r w:rsidRPr="00AB419F">
        <w:rPr>
          <w:spacing w:val="-2"/>
          <w:sz w:val="24"/>
          <w:szCs w:val="24"/>
        </w:rPr>
        <w:t xml:space="preserve"> </w:t>
      </w:r>
      <w:r w:rsidRPr="00AB419F">
        <w:rPr>
          <w:sz w:val="24"/>
          <w:szCs w:val="24"/>
        </w:rPr>
        <w:t>preference as</w:t>
      </w:r>
      <w:r w:rsidRPr="00AB419F">
        <w:rPr>
          <w:spacing w:val="-1"/>
          <w:sz w:val="24"/>
          <w:szCs w:val="24"/>
        </w:rPr>
        <w:t xml:space="preserve"> </w:t>
      </w:r>
      <w:r w:rsidRPr="00AB419F">
        <w:rPr>
          <w:sz w:val="24"/>
          <w:szCs w:val="24"/>
        </w:rPr>
        <w:t>regards</w:t>
      </w:r>
      <w:r w:rsidRPr="00AB419F">
        <w:rPr>
          <w:spacing w:val="-3"/>
          <w:sz w:val="24"/>
          <w:szCs w:val="24"/>
        </w:rPr>
        <w:t xml:space="preserve"> </w:t>
      </w:r>
      <w:r w:rsidRPr="00AB419F">
        <w:rPr>
          <w:sz w:val="24"/>
          <w:szCs w:val="24"/>
        </w:rPr>
        <w:t>price</w:t>
      </w:r>
      <w:r w:rsidRPr="00AB419F">
        <w:rPr>
          <w:spacing w:val="-2"/>
          <w:sz w:val="24"/>
          <w:szCs w:val="24"/>
        </w:rPr>
        <w:t xml:space="preserve"> </w:t>
      </w:r>
      <w:r w:rsidRPr="00AB419F">
        <w:rPr>
          <w:sz w:val="24"/>
          <w:szCs w:val="24"/>
        </w:rPr>
        <w:t>or otherwise</w:t>
      </w:r>
      <w:r w:rsidRPr="00AB419F">
        <w:rPr>
          <w:spacing w:val="-7"/>
          <w:sz w:val="24"/>
          <w:szCs w:val="24"/>
        </w:rPr>
        <w:t xml:space="preserve"> </w:t>
      </w:r>
      <w:r w:rsidRPr="00AB419F">
        <w:rPr>
          <w:sz w:val="24"/>
          <w:szCs w:val="24"/>
        </w:rPr>
        <w:t>which</w:t>
      </w:r>
      <w:r w:rsidRPr="00AB419F">
        <w:rPr>
          <w:spacing w:val="-7"/>
          <w:sz w:val="24"/>
          <w:szCs w:val="24"/>
        </w:rPr>
        <w:t xml:space="preserve"> </w:t>
      </w:r>
      <w:r w:rsidRPr="00AB419F">
        <w:rPr>
          <w:sz w:val="24"/>
          <w:szCs w:val="24"/>
        </w:rPr>
        <w:t>is</w:t>
      </w:r>
      <w:r w:rsidRPr="00AB419F">
        <w:rPr>
          <w:spacing w:val="-8"/>
          <w:sz w:val="24"/>
          <w:szCs w:val="24"/>
        </w:rPr>
        <w:t xml:space="preserve"> </w:t>
      </w:r>
      <w:r w:rsidRPr="00AB419F">
        <w:rPr>
          <w:sz w:val="24"/>
          <w:szCs w:val="24"/>
        </w:rPr>
        <w:t>not</w:t>
      </w:r>
      <w:r w:rsidRPr="00AB419F">
        <w:rPr>
          <w:spacing w:val="-10"/>
          <w:sz w:val="24"/>
          <w:szCs w:val="24"/>
        </w:rPr>
        <w:t xml:space="preserve"> </w:t>
      </w:r>
      <w:r w:rsidRPr="00AB419F">
        <w:rPr>
          <w:sz w:val="24"/>
          <w:szCs w:val="24"/>
        </w:rPr>
        <w:t>generally</w:t>
      </w:r>
      <w:r w:rsidRPr="00AB419F">
        <w:rPr>
          <w:spacing w:val="-8"/>
          <w:sz w:val="24"/>
          <w:szCs w:val="24"/>
        </w:rPr>
        <w:t xml:space="preserve"> </w:t>
      </w:r>
      <w:r w:rsidRPr="00AB419F">
        <w:rPr>
          <w:sz w:val="24"/>
          <w:szCs w:val="24"/>
        </w:rPr>
        <w:t>available</w:t>
      </w:r>
      <w:r w:rsidRPr="00AB419F">
        <w:rPr>
          <w:spacing w:val="-7"/>
          <w:sz w:val="24"/>
          <w:szCs w:val="24"/>
        </w:rPr>
        <w:t xml:space="preserve"> </w:t>
      </w:r>
      <w:r w:rsidRPr="00AB419F">
        <w:rPr>
          <w:sz w:val="24"/>
          <w:szCs w:val="24"/>
        </w:rPr>
        <w:t>should</w:t>
      </w:r>
      <w:r w:rsidRPr="00AB419F">
        <w:rPr>
          <w:spacing w:val="-7"/>
          <w:sz w:val="24"/>
          <w:szCs w:val="24"/>
        </w:rPr>
        <w:t xml:space="preserve"> </w:t>
      </w:r>
      <w:r w:rsidRPr="00AB419F">
        <w:rPr>
          <w:sz w:val="24"/>
          <w:szCs w:val="24"/>
        </w:rPr>
        <w:t>be</w:t>
      </w:r>
      <w:r w:rsidRPr="00AB419F">
        <w:rPr>
          <w:spacing w:val="-7"/>
          <w:sz w:val="24"/>
          <w:szCs w:val="24"/>
        </w:rPr>
        <w:t xml:space="preserve"> </w:t>
      </w:r>
      <w:r w:rsidRPr="00AB419F">
        <w:rPr>
          <w:sz w:val="24"/>
          <w:szCs w:val="24"/>
        </w:rPr>
        <w:t>sought</w:t>
      </w:r>
      <w:r w:rsidRPr="00AB419F">
        <w:rPr>
          <w:spacing w:val="-8"/>
          <w:sz w:val="24"/>
          <w:szCs w:val="24"/>
        </w:rPr>
        <w:t xml:space="preserve"> </w:t>
      </w:r>
      <w:r w:rsidRPr="00AB419F">
        <w:rPr>
          <w:sz w:val="24"/>
          <w:szCs w:val="24"/>
        </w:rPr>
        <w:t>or</w:t>
      </w:r>
      <w:r w:rsidRPr="00AB419F">
        <w:rPr>
          <w:spacing w:val="-9"/>
          <w:sz w:val="24"/>
          <w:szCs w:val="24"/>
        </w:rPr>
        <w:t xml:space="preserve"> </w:t>
      </w:r>
      <w:r w:rsidRPr="00AB419F">
        <w:rPr>
          <w:sz w:val="24"/>
          <w:szCs w:val="24"/>
        </w:rPr>
        <w:t>accepted.</w:t>
      </w:r>
    </w:p>
    <w:p w14:paraId="3F9B8A0E" w14:textId="7806D8F6" w:rsidR="001F4E37" w:rsidRDefault="001F4E37">
      <w:pPr>
        <w:rPr>
          <w:sz w:val="24"/>
          <w:szCs w:val="24"/>
        </w:rPr>
      </w:pPr>
      <w:r>
        <w:br w:type="page"/>
      </w:r>
    </w:p>
    <w:p w14:paraId="606F5D97" w14:textId="744AF026" w:rsidR="009D7E7F" w:rsidRPr="00530AB6" w:rsidRDefault="00B14A3D" w:rsidP="002C4414">
      <w:pPr>
        <w:pStyle w:val="Heading1"/>
        <w:numPr>
          <w:ilvl w:val="0"/>
          <w:numId w:val="82"/>
        </w:numPr>
        <w:tabs>
          <w:tab w:val="left" w:pos="1113"/>
        </w:tabs>
        <w:ind w:left="1113" w:hanging="993"/>
      </w:pPr>
      <w:bookmarkStart w:id="42" w:name="_TOC_250003"/>
      <w:bookmarkStart w:id="43" w:name="_Toc209079045"/>
      <w:r w:rsidRPr="00AB419F">
        <w:lastRenderedPageBreak/>
        <w:t>RETENTION</w:t>
      </w:r>
      <w:r w:rsidRPr="00AB419F">
        <w:rPr>
          <w:spacing w:val="-3"/>
        </w:rPr>
        <w:t xml:space="preserve"> </w:t>
      </w:r>
      <w:r w:rsidRPr="00AB419F">
        <w:t xml:space="preserve">OF </w:t>
      </w:r>
      <w:bookmarkEnd w:id="42"/>
      <w:r w:rsidRPr="00AB419F">
        <w:rPr>
          <w:spacing w:val="-2"/>
        </w:rPr>
        <w:t>DOCUMENTS</w:t>
      </w:r>
      <w:bookmarkEnd w:id="43"/>
    </w:p>
    <w:p w14:paraId="79EBDA5C" w14:textId="77777777" w:rsidR="00DA302D" w:rsidRPr="00AB419F" w:rsidRDefault="00DA302D" w:rsidP="00530AB6">
      <w:pPr>
        <w:pStyle w:val="Heading1"/>
        <w:tabs>
          <w:tab w:val="left" w:pos="1113"/>
        </w:tabs>
        <w:ind w:left="1113" w:firstLine="0"/>
      </w:pPr>
    </w:p>
    <w:p w14:paraId="2B66603E" w14:textId="0C09D8E1" w:rsidR="009D7E7F" w:rsidRPr="00AB419F" w:rsidRDefault="00B14A3D" w:rsidP="002C4414">
      <w:pPr>
        <w:pStyle w:val="ListParagraph"/>
        <w:numPr>
          <w:ilvl w:val="1"/>
          <w:numId w:val="82"/>
        </w:numPr>
        <w:tabs>
          <w:tab w:val="left" w:pos="1109"/>
          <w:tab w:val="left" w:pos="1111"/>
        </w:tabs>
        <w:spacing w:before="58"/>
        <w:ind w:left="1111" w:right="1152" w:hanging="992"/>
        <w:rPr>
          <w:sz w:val="24"/>
          <w:szCs w:val="24"/>
        </w:rPr>
      </w:pPr>
      <w:r w:rsidRPr="00AB419F">
        <w:rPr>
          <w:sz w:val="24"/>
          <w:szCs w:val="24"/>
        </w:rPr>
        <w:t xml:space="preserve">The </w:t>
      </w:r>
      <w:r w:rsidR="007C51BD">
        <w:rPr>
          <w:sz w:val="24"/>
          <w:szCs w:val="24"/>
        </w:rPr>
        <w:t>CEO</w:t>
      </w:r>
      <w:r w:rsidRPr="00AB419F">
        <w:rPr>
          <w:sz w:val="24"/>
          <w:szCs w:val="24"/>
        </w:rPr>
        <w:t xml:space="preserve"> </w:t>
      </w:r>
      <w:r w:rsidR="008D1373" w:rsidRPr="00AB419F">
        <w:rPr>
          <w:sz w:val="24"/>
          <w:szCs w:val="24"/>
        </w:rPr>
        <w:t xml:space="preserve">or nominated delegate </w:t>
      </w:r>
      <w:r w:rsidRPr="00AB419F">
        <w:rPr>
          <w:sz w:val="24"/>
          <w:szCs w:val="24"/>
        </w:rPr>
        <w:t>shall be responsible for defining retention periods and maintaining</w:t>
      </w:r>
      <w:r w:rsidRPr="00AB419F">
        <w:rPr>
          <w:spacing w:val="-6"/>
          <w:sz w:val="24"/>
          <w:szCs w:val="24"/>
        </w:rPr>
        <w:t xml:space="preserve"> </w:t>
      </w:r>
      <w:r w:rsidRPr="00AB419F">
        <w:rPr>
          <w:sz w:val="24"/>
          <w:szCs w:val="24"/>
        </w:rPr>
        <w:t>archives</w:t>
      </w:r>
      <w:r w:rsidRPr="00AB419F">
        <w:rPr>
          <w:spacing w:val="-7"/>
          <w:sz w:val="24"/>
          <w:szCs w:val="24"/>
        </w:rPr>
        <w:t xml:space="preserve"> </w:t>
      </w:r>
      <w:r w:rsidRPr="00AB419F">
        <w:rPr>
          <w:sz w:val="24"/>
          <w:szCs w:val="24"/>
        </w:rPr>
        <w:t>for</w:t>
      </w:r>
      <w:r w:rsidRPr="00AB419F">
        <w:rPr>
          <w:spacing w:val="-5"/>
          <w:sz w:val="24"/>
          <w:szCs w:val="24"/>
        </w:rPr>
        <w:t xml:space="preserve"> </w:t>
      </w:r>
      <w:r w:rsidRPr="00AB419F">
        <w:rPr>
          <w:sz w:val="24"/>
          <w:szCs w:val="24"/>
        </w:rPr>
        <w:t>all</w:t>
      </w:r>
      <w:r w:rsidRPr="00AB419F">
        <w:rPr>
          <w:spacing w:val="-8"/>
          <w:sz w:val="24"/>
          <w:szCs w:val="24"/>
        </w:rPr>
        <w:t xml:space="preserve"> </w:t>
      </w:r>
      <w:r w:rsidRPr="00AB419F">
        <w:rPr>
          <w:sz w:val="24"/>
          <w:szCs w:val="24"/>
        </w:rPr>
        <w:t>documents</w:t>
      </w:r>
      <w:r w:rsidRPr="00AB419F">
        <w:rPr>
          <w:spacing w:val="-5"/>
          <w:sz w:val="24"/>
          <w:szCs w:val="24"/>
        </w:rPr>
        <w:t xml:space="preserve"> </w:t>
      </w:r>
      <w:r w:rsidRPr="00AB419F">
        <w:rPr>
          <w:sz w:val="24"/>
          <w:szCs w:val="24"/>
        </w:rPr>
        <w:t>required</w:t>
      </w:r>
      <w:r w:rsidRPr="00AB419F">
        <w:rPr>
          <w:spacing w:val="-6"/>
          <w:sz w:val="24"/>
          <w:szCs w:val="24"/>
        </w:rPr>
        <w:t xml:space="preserve"> </w:t>
      </w:r>
      <w:r w:rsidRPr="00AB419F">
        <w:rPr>
          <w:sz w:val="24"/>
          <w:szCs w:val="24"/>
        </w:rPr>
        <w:t>to</w:t>
      </w:r>
      <w:r w:rsidRPr="00AB419F">
        <w:rPr>
          <w:spacing w:val="-6"/>
          <w:sz w:val="24"/>
          <w:szCs w:val="24"/>
        </w:rPr>
        <w:t xml:space="preserve"> </w:t>
      </w:r>
      <w:r w:rsidRPr="00AB419F">
        <w:rPr>
          <w:sz w:val="24"/>
          <w:szCs w:val="24"/>
        </w:rPr>
        <w:t>be</w:t>
      </w:r>
      <w:r w:rsidRPr="00AB419F">
        <w:rPr>
          <w:spacing w:val="-4"/>
          <w:sz w:val="24"/>
          <w:szCs w:val="24"/>
        </w:rPr>
        <w:t xml:space="preserve"> </w:t>
      </w:r>
      <w:r w:rsidRPr="00AB419F">
        <w:rPr>
          <w:sz w:val="24"/>
          <w:szCs w:val="24"/>
        </w:rPr>
        <w:t>retained</w:t>
      </w:r>
      <w:r w:rsidR="00E3146D">
        <w:rPr>
          <w:sz w:val="24"/>
          <w:szCs w:val="24"/>
        </w:rPr>
        <w:t xml:space="preserve"> </w:t>
      </w:r>
      <w:r w:rsidR="00E3146D" w:rsidRPr="00DF4E2A">
        <w:rPr>
          <w:sz w:val="24"/>
          <w:szCs w:val="24"/>
        </w:rPr>
        <w:t>as directed by law, where applicable</w:t>
      </w:r>
      <w:r w:rsidRPr="00AB419F">
        <w:rPr>
          <w:sz w:val="24"/>
          <w:szCs w:val="24"/>
        </w:rPr>
        <w:t>.</w:t>
      </w:r>
    </w:p>
    <w:p w14:paraId="11870411" w14:textId="77777777" w:rsidR="009D7E7F" w:rsidRPr="00AB419F" w:rsidRDefault="009D7E7F">
      <w:pPr>
        <w:pStyle w:val="BodyText"/>
        <w:spacing w:before="113"/>
      </w:pPr>
    </w:p>
    <w:p w14:paraId="03B3B5FA" w14:textId="77777777" w:rsidR="009D7E7F" w:rsidRPr="00AB419F" w:rsidRDefault="00B14A3D" w:rsidP="002C4414">
      <w:pPr>
        <w:pStyle w:val="ListParagraph"/>
        <w:numPr>
          <w:ilvl w:val="1"/>
          <w:numId w:val="82"/>
        </w:numPr>
        <w:tabs>
          <w:tab w:val="left" w:pos="972"/>
        </w:tabs>
        <w:ind w:hanging="852"/>
        <w:rPr>
          <w:sz w:val="24"/>
          <w:szCs w:val="24"/>
        </w:rPr>
      </w:pPr>
      <w:r w:rsidRPr="00AB419F">
        <w:rPr>
          <w:spacing w:val="-4"/>
          <w:sz w:val="24"/>
          <w:szCs w:val="24"/>
        </w:rPr>
        <w:t>The</w:t>
      </w:r>
      <w:r w:rsidRPr="00AB419F">
        <w:rPr>
          <w:spacing w:val="-7"/>
          <w:sz w:val="24"/>
          <w:szCs w:val="24"/>
        </w:rPr>
        <w:t xml:space="preserve"> </w:t>
      </w:r>
      <w:r w:rsidRPr="00AB419F">
        <w:rPr>
          <w:spacing w:val="-4"/>
          <w:sz w:val="24"/>
          <w:szCs w:val="24"/>
        </w:rPr>
        <w:t>documents</w:t>
      </w:r>
      <w:r w:rsidRPr="00AB419F">
        <w:rPr>
          <w:spacing w:val="-5"/>
          <w:sz w:val="24"/>
          <w:szCs w:val="24"/>
        </w:rPr>
        <w:t xml:space="preserve"> </w:t>
      </w:r>
      <w:r w:rsidRPr="00AB419F">
        <w:rPr>
          <w:spacing w:val="-4"/>
          <w:sz w:val="24"/>
          <w:szCs w:val="24"/>
        </w:rPr>
        <w:t>held</w:t>
      </w:r>
      <w:r w:rsidRPr="00AB419F">
        <w:rPr>
          <w:spacing w:val="-2"/>
          <w:sz w:val="24"/>
          <w:szCs w:val="24"/>
        </w:rPr>
        <w:t xml:space="preserve"> </w:t>
      </w:r>
      <w:r w:rsidRPr="00AB419F">
        <w:rPr>
          <w:spacing w:val="-4"/>
          <w:sz w:val="24"/>
          <w:szCs w:val="24"/>
        </w:rPr>
        <w:t>in</w:t>
      </w:r>
      <w:r w:rsidRPr="00AB419F">
        <w:rPr>
          <w:spacing w:val="-7"/>
          <w:sz w:val="24"/>
          <w:szCs w:val="24"/>
        </w:rPr>
        <w:t xml:space="preserve"> </w:t>
      </w:r>
      <w:r w:rsidRPr="00AB419F">
        <w:rPr>
          <w:spacing w:val="-4"/>
          <w:sz w:val="24"/>
          <w:szCs w:val="24"/>
        </w:rPr>
        <w:t>archives</w:t>
      </w:r>
      <w:r w:rsidRPr="00AB419F">
        <w:rPr>
          <w:spacing w:val="-5"/>
          <w:sz w:val="24"/>
          <w:szCs w:val="24"/>
        </w:rPr>
        <w:t xml:space="preserve"> </w:t>
      </w:r>
      <w:r w:rsidRPr="00AB419F">
        <w:rPr>
          <w:spacing w:val="-4"/>
          <w:sz w:val="24"/>
          <w:szCs w:val="24"/>
        </w:rPr>
        <w:t>shall</w:t>
      </w:r>
      <w:r w:rsidRPr="00AB419F">
        <w:rPr>
          <w:spacing w:val="-6"/>
          <w:sz w:val="24"/>
          <w:szCs w:val="24"/>
        </w:rPr>
        <w:t xml:space="preserve"> </w:t>
      </w:r>
      <w:r w:rsidRPr="00AB419F">
        <w:rPr>
          <w:spacing w:val="-4"/>
          <w:sz w:val="24"/>
          <w:szCs w:val="24"/>
        </w:rPr>
        <w:t>be capable of retrieval</w:t>
      </w:r>
      <w:r w:rsidRPr="00AB419F">
        <w:rPr>
          <w:spacing w:val="-6"/>
          <w:sz w:val="24"/>
          <w:szCs w:val="24"/>
        </w:rPr>
        <w:t xml:space="preserve"> </w:t>
      </w:r>
      <w:r w:rsidRPr="00AB419F">
        <w:rPr>
          <w:spacing w:val="-4"/>
          <w:sz w:val="24"/>
          <w:szCs w:val="24"/>
        </w:rPr>
        <w:t>by</w:t>
      </w:r>
      <w:r w:rsidRPr="00AB419F">
        <w:rPr>
          <w:spacing w:val="-7"/>
          <w:sz w:val="24"/>
          <w:szCs w:val="24"/>
        </w:rPr>
        <w:t xml:space="preserve"> </w:t>
      </w:r>
      <w:r w:rsidRPr="00AB419F">
        <w:rPr>
          <w:spacing w:val="-4"/>
          <w:sz w:val="24"/>
          <w:szCs w:val="24"/>
        </w:rPr>
        <w:t>authorised persons.</w:t>
      </w:r>
    </w:p>
    <w:p w14:paraId="2058FB55" w14:textId="77777777" w:rsidR="009D7E7F" w:rsidRPr="00AB419F" w:rsidRDefault="009D7E7F">
      <w:pPr>
        <w:pStyle w:val="BodyText"/>
        <w:spacing w:before="115"/>
      </w:pPr>
    </w:p>
    <w:p w14:paraId="10AEB89C" w14:textId="3FAA5F48" w:rsidR="009D7E7F" w:rsidRPr="00AB419F" w:rsidRDefault="00B14A3D" w:rsidP="008D1373">
      <w:pPr>
        <w:pStyle w:val="ListParagraph"/>
        <w:numPr>
          <w:ilvl w:val="1"/>
          <w:numId w:val="82"/>
        </w:numPr>
        <w:tabs>
          <w:tab w:val="left" w:pos="972"/>
        </w:tabs>
        <w:ind w:right="1144"/>
        <w:rPr>
          <w:sz w:val="24"/>
          <w:szCs w:val="24"/>
        </w:rPr>
      </w:pPr>
      <w:r w:rsidRPr="00AB419F">
        <w:rPr>
          <w:sz w:val="24"/>
          <w:szCs w:val="24"/>
        </w:rPr>
        <w:t>Documents</w:t>
      </w:r>
      <w:r w:rsidRPr="00AB419F">
        <w:rPr>
          <w:spacing w:val="-6"/>
          <w:sz w:val="24"/>
          <w:szCs w:val="24"/>
        </w:rPr>
        <w:t xml:space="preserve"> </w:t>
      </w:r>
      <w:r w:rsidRPr="00AB419F">
        <w:rPr>
          <w:sz w:val="24"/>
          <w:szCs w:val="24"/>
        </w:rPr>
        <w:t>so</w:t>
      </w:r>
      <w:r w:rsidRPr="00AB419F">
        <w:rPr>
          <w:spacing w:val="-5"/>
          <w:sz w:val="24"/>
          <w:szCs w:val="24"/>
        </w:rPr>
        <w:t xml:space="preserve"> </w:t>
      </w:r>
      <w:r w:rsidRPr="00AB419F">
        <w:rPr>
          <w:sz w:val="24"/>
          <w:szCs w:val="24"/>
        </w:rPr>
        <w:t>held</w:t>
      </w:r>
      <w:r w:rsidRPr="00AB419F">
        <w:rPr>
          <w:spacing w:val="-3"/>
          <w:sz w:val="24"/>
          <w:szCs w:val="24"/>
        </w:rPr>
        <w:t xml:space="preserve"> </w:t>
      </w:r>
      <w:r w:rsidRPr="00AB419F">
        <w:rPr>
          <w:sz w:val="24"/>
          <w:szCs w:val="24"/>
        </w:rPr>
        <w:t>shall</w:t>
      </w:r>
      <w:r w:rsidRPr="00AB419F">
        <w:rPr>
          <w:spacing w:val="-6"/>
          <w:sz w:val="24"/>
          <w:szCs w:val="24"/>
        </w:rPr>
        <w:t xml:space="preserve"> </w:t>
      </w:r>
      <w:r w:rsidRPr="00AB419F">
        <w:rPr>
          <w:sz w:val="24"/>
          <w:szCs w:val="24"/>
        </w:rPr>
        <w:t>only</w:t>
      </w:r>
      <w:r w:rsidRPr="00AB419F">
        <w:rPr>
          <w:spacing w:val="-6"/>
          <w:sz w:val="24"/>
          <w:szCs w:val="24"/>
        </w:rPr>
        <w:t xml:space="preserve"> </w:t>
      </w:r>
      <w:r w:rsidRPr="00AB419F">
        <w:rPr>
          <w:sz w:val="24"/>
          <w:szCs w:val="24"/>
        </w:rPr>
        <w:t>be</w:t>
      </w:r>
      <w:r w:rsidRPr="00AB419F">
        <w:rPr>
          <w:spacing w:val="-5"/>
          <w:sz w:val="24"/>
          <w:szCs w:val="24"/>
        </w:rPr>
        <w:t xml:space="preserve"> </w:t>
      </w:r>
      <w:r w:rsidRPr="00AB419F">
        <w:rPr>
          <w:sz w:val="24"/>
          <w:szCs w:val="24"/>
        </w:rPr>
        <w:t>destroyed</w:t>
      </w:r>
      <w:r w:rsidRPr="00AB419F">
        <w:rPr>
          <w:spacing w:val="-5"/>
          <w:sz w:val="24"/>
          <w:szCs w:val="24"/>
        </w:rPr>
        <w:t xml:space="preserve"> </w:t>
      </w:r>
      <w:r w:rsidRPr="00AB419F">
        <w:rPr>
          <w:sz w:val="24"/>
          <w:szCs w:val="24"/>
        </w:rPr>
        <w:t>at</w:t>
      </w:r>
      <w:r w:rsidRPr="00AB419F">
        <w:rPr>
          <w:spacing w:val="-5"/>
          <w:sz w:val="24"/>
          <w:szCs w:val="24"/>
        </w:rPr>
        <w:t xml:space="preserve"> </w:t>
      </w:r>
      <w:r w:rsidRPr="00AB419F">
        <w:rPr>
          <w:sz w:val="24"/>
          <w:szCs w:val="24"/>
        </w:rPr>
        <w:t>the</w:t>
      </w:r>
      <w:r w:rsidRPr="00AB419F">
        <w:rPr>
          <w:spacing w:val="-5"/>
          <w:sz w:val="24"/>
          <w:szCs w:val="24"/>
        </w:rPr>
        <w:t xml:space="preserve"> </w:t>
      </w:r>
      <w:r w:rsidRPr="00AB419F">
        <w:rPr>
          <w:sz w:val="24"/>
          <w:szCs w:val="24"/>
        </w:rPr>
        <w:t>express</w:t>
      </w:r>
      <w:r w:rsidRPr="00AB419F">
        <w:rPr>
          <w:spacing w:val="-6"/>
          <w:sz w:val="24"/>
          <w:szCs w:val="24"/>
        </w:rPr>
        <w:t xml:space="preserve"> </w:t>
      </w:r>
      <w:r w:rsidR="009051D1" w:rsidRPr="00AB419F">
        <w:rPr>
          <w:sz w:val="24"/>
          <w:szCs w:val="24"/>
        </w:rPr>
        <w:t>instigation</w:t>
      </w:r>
      <w:r w:rsidRPr="00AB419F">
        <w:rPr>
          <w:spacing w:val="-5"/>
          <w:sz w:val="24"/>
          <w:szCs w:val="24"/>
        </w:rPr>
        <w:t xml:space="preserve"> </w:t>
      </w:r>
      <w:r w:rsidRPr="00AB419F">
        <w:rPr>
          <w:sz w:val="24"/>
          <w:szCs w:val="24"/>
        </w:rPr>
        <w:t>of</w:t>
      </w:r>
      <w:r w:rsidRPr="00AB419F">
        <w:rPr>
          <w:spacing w:val="-6"/>
          <w:sz w:val="24"/>
          <w:szCs w:val="24"/>
        </w:rPr>
        <w:t xml:space="preserve"> </w:t>
      </w:r>
      <w:r w:rsidRPr="00AB419F">
        <w:rPr>
          <w:sz w:val="24"/>
          <w:szCs w:val="24"/>
        </w:rPr>
        <w:t>the</w:t>
      </w:r>
      <w:r w:rsidRPr="00AB419F">
        <w:rPr>
          <w:spacing w:val="-5"/>
          <w:sz w:val="24"/>
          <w:szCs w:val="24"/>
        </w:rPr>
        <w:t xml:space="preserve"> </w:t>
      </w:r>
      <w:r w:rsidR="007C51BD">
        <w:rPr>
          <w:sz w:val="24"/>
          <w:szCs w:val="24"/>
        </w:rPr>
        <w:t xml:space="preserve">CEO </w:t>
      </w:r>
      <w:r w:rsidR="008D1373" w:rsidRPr="00AB419F">
        <w:rPr>
          <w:sz w:val="24"/>
          <w:szCs w:val="24"/>
        </w:rPr>
        <w:t>or their nominated delegate</w:t>
      </w:r>
      <w:r w:rsidRPr="00AB419F">
        <w:rPr>
          <w:sz w:val="24"/>
          <w:szCs w:val="24"/>
        </w:rPr>
        <w:t>;</w:t>
      </w:r>
      <w:r w:rsidRPr="00AB419F">
        <w:rPr>
          <w:spacing w:val="-7"/>
          <w:sz w:val="24"/>
          <w:szCs w:val="24"/>
        </w:rPr>
        <w:t xml:space="preserve"> </w:t>
      </w:r>
      <w:r w:rsidRPr="00AB419F">
        <w:rPr>
          <w:sz w:val="24"/>
          <w:szCs w:val="24"/>
        </w:rPr>
        <w:t>records</w:t>
      </w:r>
      <w:r w:rsidRPr="00AB419F">
        <w:rPr>
          <w:spacing w:val="-7"/>
          <w:sz w:val="24"/>
          <w:szCs w:val="24"/>
        </w:rPr>
        <w:t xml:space="preserve"> </w:t>
      </w:r>
      <w:r w:rsidRPr="00AB419F">
        <w:rPr>
          <w:sz w:val="24"/>
          <w:szCs w:val="24"/>
        </w:rPr>
        <w:t>shall</w:t>
      </w:r>
      <w:r w:rsidRPr="00AB419F">
        <w:rPr>
          <w:spacing w:val="-5"/>
          <w:sz w:val="24"/>
          <w:szCs w:val="24"/>
        </w:rPr>
        <w:t xml:space="preserve"> </w:t>
      </w:r>
      <w:r w:rsidRPr="00AB419F">
        <w:rPr>
          <w:sz w:val="24"/>
          <w:szCs w:val="24"/>
        </w:rPr>
        <w:t>be</w:t>
      </w:r>
      <w:r w:rsidRPr="00AB419F">
        <w:rPr>
          <w:spacing w:val="-6"/>
          <w:sz w:val="24"/>
          <w:szCs w:val="24"/>
        </w:rPr>
        <w:t xml:space="preserve"> </w:t>
      </w:r>
      <w:r w:rsidRPr="00AB419F">
        <w:rPr>
          <w:sz w:val="24"/>
          <w:szCs w:val="24"/>
        </w:rPr>
        <w:t>maintained</w:t>
      </w:r>
      <w:r w:rsidRPr="00AB419F">
        <w:rPr>
          <w:spacing w:val="-9"/>
          <w:sz w:val="24"/>
          <w:szCs w:val="24"/>
        </w:rPr>
        <w:t xml:space="preserve"> </w:t>
      </w:r>
      <w:r w:rsidRPr="00AB419F">
        <w:rPr>
          <w:sz w:val="24"/>
          <w:szCs w:val="24"/>
        </w:rPr>
        <w:t>of</w:t>
      </w:r>
      <w:r w:rsidRPr="00AB419F">
        <w:rPr>
          <w:spacing w:val="-7"/>
          <w:sz w:val="24"/>
          <w:szCs w:val="24"/>
        </w:rPr>
        <w:t xml:space="preserve"> </w:t>
      </w:r>
      <w:r w:rsidRPr="00AB419F">
        <w:rPr>
          <w:sz w:val="24"/>
          <w:szCs w:val="24"/>
        </w:rPr>
        <w:t>documents</w:t>
      </w:r>
      <w:r w:rsidRPr="00AB419F">
        <w:rPr>
          <w:spacing w:val="-7"/>
          <w:sz w:val="24"/>
          <w:szCs w:val="24"/>
        </w:rPr>
        <w:t xml:space="preserve"> </w:t>
      </w:r>
      <w:r w:rsidRPr="00AB419F">
        <w:rPr>
          <w:sz w:val="24"/>
          <w:szCs w:val="24"/>
        </w:rPr>
        <w:t>so</w:t>
      </w:r>
      <w:r w:rsidRPr="00AB419F">
        <w:rPr>
          <w:spacing w:val="-6"/>
          <w:sz w:val="24"/>
          <w:szCs w:val="24"/>
        </w:rPr>
        <w:t xml:space="preserve"> </w:t>
      </w:r>
      <w:r w:rsidRPr="00AB419F">
        <w:rPr>
          <w:sz w:val="24"/>
          <w:szCs w:val="24"/>
        </w:rPr>
        <w:t>destroyed.</w:t>
      </w:r>
    </w:p>
    <w:p w14:paraId="19ECEC26" w14:textId="77777777" w:rsidR="009D7E7F" w:rsidRPr="00AB419F" w:rsidRDefault="009D7E7F">
      <w:pPr>
        <w:pStyle w:val="BodyText"/>
        <w:spacing w:before="113"/>
      </w:pPr>
    </w:p>
    <w:p w14:paraId="098C04B7" w14:textId="40904D86" w:rsidR="001F4E37" w:rsidRDefault="00B14A3D" w:rsidP="001F4E37">
      <w:pPr>
        <w:pStyle w:val="ListParagraph"/>
        <w:numPr>
          <w:ilvl w:val="1"/>
          <w:numId w:val="82"/>
        </w:numPr>
        <w:tabs>
          <w:tab w:val="left" w:pos="972"/>
        </w:tabs>
        <w:spacing w:before="8"/>
        <w:ind w:right="1143"/>
        <w:rPr>
          <w:sz w:val="24"/>
          <w:szCs w:val="24"/>
        </w:rPr>
      </w:pPr>
      <w:r w:rsidRPr="00AB419F">
        <w:rPr>
          <w:spacing w:val="-2"/>
          <w:sz w:val="24"/>
          <w:szCs w:val="24"/>
        </w:rPr>
        <w:t>The</w:t>
      </w:r>
      <w:r w:rsidRPr="00AB419F">
        <w:rPr>
          <w:spacing w:val="-15"/>
          <w:sz w:val="24"/>
          <w:szCs w:val="24"/>
        </w:rPr>
        <w:t xml:space="preserve"> </w:t>
      </w:r>
      <w:r w:rsidRPr="00AB419F">
        <w:rPr>
          <w:spacing w:val="-2"/>
          <w:sz w:val="24"/>
          <w:szCs w:val="24"/>
        </w:rPr>
        <w:t>Trust’s</w:t>
      </w:r>
      <w:r w:rsidRPr="00AB419F">
        <w:rPr>
          <w:spacing w:val="-15"/>
          <w:sz w:val="24"/>
          <w:szCs w:val="24"/>
        </w:rPr>
        <w:t xml:space="preserve"> </w:t>
      </w:r>
      <w:r w:rsidRPr="00AB419F">
        <w:rPr>
          <w:spacing w:val="-2"/>
          <w:sz w:val="24"/>
          <w:szCs w:val="24"/>
        </w:rPr>
        <w:t>arrangements</w:t>
      </w:r>
      <w:r w:rsidRPr="00AB419F">
        <w:rPr>
          <w:spacing w:val="-14"/>
          <w:sz w:val="24"/>
          <w:szCs w:val="24"/>
        </w:rPr>
        <w:t xml:space="preserve"> </w:t>
      </w:r>
      <w:r w:rsidRPr="00AB419F">
        <w:rPr>
          <w:spacing w:val="-2"/>
          <w:sz w:val="24"/>
          <w:szCs w:val="24"/>
        </w:rPr>
        <w:t>for</w:t>
      </w:r>
      <w:r w:rsidRPr="00AB419F">
        <w:rPr>
          <w:spacing w:val="-15"/>
          <w:sz w:val="24"/>
          <w:szCs w:val="24"/>
        </w:rPr>
        <w:t xml:space="preserve"> </w:t>
      </w:r>
      <w:r w:rsidRPr="00AB419F">
        <w:rPr>
          <w:spacing w:val="-2"/>
          <w:sz w:val="24"/>
          <w:szCs w:val="24"/>
        </w:rPr>
        <w:t>disclosure</w:t>
      </w:r>
      <w:r w:rsidRPr="00AB419F">
        <w:rPr>
          <w:spacing w:val="-15"/>
          <w:sz w:val="24"/>
          <w:szCs w:val="24"/>
        </w:rPr>
        <w:t xml:space="preserve"> </w:t>
      </w:r>
      <w:r w:rsidRPr="00AB419F">
        <w:rPr>
          <w:spacing w:val="-2"/>
          <w:sz w:val="24"/>
          <w:szCs w:val="24"/>
        </w:rPr>
        <w:t>under</w:t>
      </w:r>
      <w:r w:rsidRPr="00AB419F">
        <w:rPr>
          <w:spacing w:val="-15"/>
          <w:sz w:val="24"/>
          <w:szCs w:val="24"/>
        </w:rPr>
        <w:t xml:space="preserve"> </w:t>
      </w:r>
      <w:r w:rsidRPr="00AB419F">
        <w:rPr>
          <w:spacing w:val="-2"/>
          <w:sz w:val="24"/>
          <w:szCs w:val="24"/>
        </w:rPr>
        <w:t>the</w:t>
      </w:r>
      <w:r w:rsidRPr="00AB419F">
        <w:rPr>
          <w:spacing w:val="-14"/>
          <w:sz w:val="24"/>
          <w:szCs w:val="24"/>
        </w:rPr>
        <w:t xml:space="preserve"> </w:t>
      </w:r>
      <w:r w:rsidRPr="00AB419F">
        <w:rPr>
          <w:spacing w:val="-2"/>
          <w:sz w:val="24"/>
          <w:szCs w:val="24"/>
        </w:rPr>
        <w:t>Freedom</w:t>
      </w:r>
      <w:r w:rsidRPr="00AB419F">
        <w:rPr>
          <w:spacing w:val="-15"/>
          <w:sz w:val="24"/>
          <w:szCs w:val="24"/>
        </w:rPr>
        <w:t xml:space="preserve"> </w:t>
      </w:r>
      <w:r w:rsidRPr="00AB419F">
        <w:rPr>
          <w:spacing w:val="-2"/>
          <w:sz w:val="24"/>
          <w:szCs w:val="24"/>
        </w:rPr>
        <w:t>of</w:t>
      </w:r>
      <w:r w:rsidRPr="00AB419F">
        <w:rPr>
          <w:spacing w:val="-15"/>
          <w:sz w:val="24"/>
          <w:szCs w:val="24"/>
        </w:rPr>
        <w:t xml:space="preserve"> </w:t>
      </w:r>
      <w:r w:rsidRPr="00AB419F">
        <w:rPr>
          <w:spacing w:val="-2"/>
          <w:sz w:val="24"/>
          <w:szCs w:val="24"/>
        </w:rPr>
        <w:t>Information</w:t>
      </w:r>
      <w:r w:rsidRPr="00AB419F">
        <w:rPr>
          <w:spacing w:val="-14"/>
          <w:sz w:val="24"/>
          <w:szCs w:val="24"/>
        </w:rPr>
        <w:t xml:space="preserve"> </w:t>
      </w:r>
      <w:r w:rsidR="007C51BD">
        <w:rPr>
          <w:spacing w:val="-2"/>
          <w:sz w:val="24"/>
          <w:szCs w:val="24"/>
        </w:rPr>
        <w:t>(FoI)</w:t>
      </w:r>
      <w:r w:rsidRPr="00AB419F">
        <w:rPr>
          <w:spacing w:val="-15"/>
          <w:sz w:val="24"/>
          <w:szCs w:val="24"/>
        </w:rPr>
        <w:t xml:space="preserve"> </w:t>
      </w:r>
      <w:r w:rsidR="007C51BD" w:rsidRPr="00AB419F">
        <w:rPr>
          <w:spacing w:val="-2"/>
          <w:sz w:val="24"/>
          <w:szCs w:val="24"/>
        </w:rPr>
        <w:t>Act</w:t>
      </w:r>
      <w:r w:rsidR="007C51BD">
        <w:rPr>
          <w:spacing w:val="-2"/>
          <w:sz w:val="24"/>
          <w:szCs w:val="24"/>
        </w:rPr>
        <w:t xml:space="preserve"> </w:t>
      </w:r>
      <w:r w:rsidRPr="00AB419F">
        <w:rPr>
          <w:spacing w:val="-2"/>
          <w:sz w:val="24"/>
          <w:szCs w:val="24"/>
        </w:rPr>
        <w:t xml:space="preserve">shall </w:t>
      </w:r>
      <w:r w:rsidRPr="00AB419F">
        <w:rPr>
          <w:sz w:val="24"/>
          <w:szCs w:val="24"/>
        </w:rPr>
        <w:t xml:space="preserve">be maintained by the </w:t>
      </w:r>
      <w:r w:rsidR="007C51BD">
        <w:rPr>
          <w:sz w:val="24"/>
          <w:szCs w:val="24"/>
        </w:rPr>
        <w:t>CMO</w:t>
      </w:r>
      <w:r w:rsidRPr="00AB419F">
        <w:rPr>
          <w:sz w:val="24"/>
          <w:szCs w:val="24"/>
        </w:rPr>
        <w:t>.</w:t>
      </w:r>
    </w:p>
    <w:p w14:paraId="5ABDA58C" w14:textId="77777777" w:rsidR="001F4E37" w:rsidRDefault="001F4E37">
      <w:pPr>
        <w:rPr>
          <w:sz w:val="24"/>
          <w:szCs w:val="24"/>
        </w:rPr>
      </w:pPr>
      <w:r>
        <w:rPr>
          <w:sz w:val="24"/>
          <w:szCs w:val="24"/>
        </w:rPr>
        <w:br w:type="page"/>
      </w:r>
    </w:p>
    <w:p w14:paraId="458463B9" w14:textId="682505AA" w:rsidR="009D7E7F" w:rsidRPr="00530AB6" w:rsidRDefault="00B14A3D" w:rsidP="002C4414">
      <w:pPr>
        <w:pStyle w:val="Heading1"/>
        <w:numPr>
          <w:ilvl w:val="0"/>
          <w:numId w:val="82"/>
        </w:numPr>
        <w:tabs>
          <w:tab w:val="left" w:pos="1113"/>
        </w:tabs>
        <w:ind w:left="1113" w:hanging="993"/>
      </w:pPr>
      <w:bookmarkStart w:id="44" w:name="_TOC_250002"/>
      <w:bookmarkStart w:id="45" w:name="_Toc209079046"/>
      <w:r w:rsidRPr="00AB419F">
        <w:lastRenderedPageBreak/>
        <w:t>RISK</w:t>
      </w:r>
      <w:r w:rsidRPr="00AB419F">
        <w:rPr>
          <w:spacing w:val="-4"/>
        </w:rPr>
        <w:t xml:space="preserve"> </w:t>
      </w:r>
      <w:r w:rsidRPr="00AB419F">
        <w:t>MANAGEMENT</w:t>
      </w:r>
      <w:r w:rsidRPr="00AB419F">
        <w:rPr>
          <w:spacing w:val="-2"/>
        </w:rPr>
        <w:t xml:space="preserve"> </w:t>
      </w:r>
      <w:r w:rsidRPr="00AB419F">
        <w:t>&amp;</w:t>
      </w:r>
      <w:r w:rsidRPr="00AB419F">
        <w:rPr>
          <w:spacing w:val="-1"/>
        </w:rPr>
        <w:t xml:space="preserve"> </w:t>
      </w:r>
      <w:bookmarkEnd w:id="44"/>
      <w:r w:rsidRPr="00AB419F">
        <w:rPr>
          <w:spacing w:val="-2"/>
        </w:rPr>
        <w:t>INSURANCE</w:t>
      </w:r>
      <w:bookmarkEnd w:id="45"/>
    </w:p>
    <w:p w14:paraId="6F57298A" w14:textId="77777777" w:rsidR="00DA302D" w:rsidRPr="00AB419F" w:rsidRDefault="00DA302D" w:rsidP="00530AB6">
      <w:pPr>
        <w:pStyle w:val="Heading1"/>
        <w:tabs>
          <w:tab w:val="left" w:pos="1113"/>
        </w:tabs>
        <w:ind w:left="1113" w:firstLine="0"/>
      </w:pPr>
    </w:p>
    <w:p w14:paraId="02F27C30" w14:textId="08A6DC85" w:rsidR="009D7E7F" w:rsidRPr="00AB419F" w:rsidRDefault="00B14A3D" w:rsidP="002C4414">
      <w:pPr>
        <w:pStyle w:val="ListParagraph"/>
        <w:numPr>
          <w:ilvl w:val="1"/>
          <w:numId w:val="82"/>
        </w:numPr>
        <w:tabs>
          <w:tab w:val="left" w:pos="972"/>
        </w:tabs>
        <w:spacing w:before="57"/>
        <w:ind w:right="1146"/>
        <w:rPr>
          <w:sz w:val="24"/>
          <w:szCs w:val="24"/>
        </w:rPr>
      </w:pPr>
      <w:r w:rsidRPr="00AB419F">
        <w:rPr>
          <w:sz w:val="24"/>
          <w:szCs w:val="24"/>
        </w:rPr>
        <w:t>The</w:t>
      </w:r>
      <w:r w:rsidRPr="00AB419F">
        <w:rPr>
          <w:spacing w:val="73"/>
          <w:sz w:val="24"/>
          <w:szCs w:val="24"/>
        </w:rPr>
        <w:t xml:space="preserve"> </w:t>
      </w:r>
      <w:r w:rsidR="007C51BD">
        <w:rPr>
          <w:sz w:val="24"/>
          <w:szCs w:val="24"/>
        </w:rPr>
        <w:t>CEO</w:t>
      </w:r>
      <w:r w:rsidRPr="00AB419F">
        <w:rPr>
          <w:spacing w:val="71"/>
          <w:sz w:val="24"/>
          <w:szCs w:val="24"/>
        </w:rPr>
        <w:t xml:space="preserve"> </w:t>
      </w:r>
      <w:r w:rsidRPr="00AB419F">
        <w:rPr>
          <w:sz w:val="24"/>
          <w:szCs w:val="24"/>
        </w:rPr>
        <w:t>shall</w:t>
      </w:r>
      <w:r w:rsidRPr="00AB419F">
        <w:rPr>
          <w:spacing w:val="74"/>
          <w:sz w:val="24"/>
          <w:szCs w:val="24"/>
        </w:rPr>
        <w:t xml:space="preserve"> </w:t>
      </w:r>
      <w:r w:rsidRPr="00AB419F">
        <w:rPr>
          <w:sz w:val="24"/>
          <w:szCs w:val="24"/>
        </w:rPr>
        <w:t>ensure</w:t>
      </w:r>
      <w:r w:rsidRPr="00AB419F">
        <w:rPr>
          <w:spacing w:val="75"/>
          <w:sz w:val="24"/>
          <w:szCs w:val="24"/>
        </w:rPr>
        <w:t xml:space="preserve"> </w:t>
      </w:r>
      <w:r w:rsidRPr="00AB419F">
        <w:rPr>
          <w:sz w:val="24"/>
          <w:szCs w:val="24"/>
        </w:rPr>
        <w:t>that</w:t>
      </w:r>
      <w:r w:rsidRPr="00AB419F">
        <w:rPr>
          <w:spacing w:val="73"/>
          <w:sz w:val="24"/>
          <w:szCs w:val="24"/>
        </w:rPr>
        <w:t xml:space="preserve"> </w:t>
      </w:r>
      <w:r w:rsidRPr="00AB419F">
        <w:rPr>
          <w:sz w:val="24"/>
          <w:szCs w:val="24"/>
        </w:rPr>
        <w:t>the</w:t>
      </w:r>
      <w:r w:rsidRPr="00AB419F">
        <w:rPr>
          <w:spacing w:val="75"/>
          <w:sz w:val="24"/>
          <w:szCs w:val="24"/>
        </w:rPr>
        <w:t xml:space="preserve"> </w:t>
      </w:r>
      <w:r w:rsidRPr="00AB419F">
        <w:rPr>
          <w:sz w:val="24"/>
          <w:szCs w:val="24"/>
        </w:rPr>
        <w:t>Trust</w:t>
      </w:r>
      <w:r w:rsidRPr="00AB419F">
        <w:rPr>
          <w:spacing w:val="73"/>
          <w:sz w:val="24"/>
          <w:szCs w:val="24"/>
        </w:rPr>
        <w:t xml:space="preserve"> </w:t>
      </w:r>
      <w:r w:rsidRPr="00AB419F">
        <w:rPr>
          <w:sz w:val="24"/>
          <w:szCs w:val="24"/>
        </w:rPr>
        <w:t>has</w:t>
      </w:r>
      <w:r w:rsidRPr="00AB419F">
        <w:rPr>
          <w:spacing w:val="74"/>
          <w:sz w:val="24"/>
          <w:szCs w:val="24"/>
        </w:rPr>
        <w:t xml:space="preserve"> </w:t>
      </w:r>
      <w:r w:rsidRPr="00AB419F">
        <w:rPr>
          <w:sz w:val="24"/>
          <w:szCs w:val="24"/>
        </w:rPr>
        <w:t>a</w:t>
      </w:r>
      <w:r w:rsidRPr="00AB419F">
        <w:rPr>
          <w:spacing w:val="73"/>
          <w:sz w:val="24"/>
          <w:szCs w:val="24"/>
        </w:rPr>
        <w:t xml:space="preserve"> </w:t>
      </w:r>
      <w:r w:rsidRPr="00AB419F">
        <w:rPr>
          <w:sz w:val="24"/>
          <w:szCs w:val="24"/>
        </w:rPr>
        <w:t>programme</w:t>
      </w:r>
      <w:r w:rsidRPr="00AB419F">
        <w:rPr>
          <w:spacing w:val="75"/>
          <w:sz w:val="24"/>
          <w:szCs w:val="24"/>
        </w:rPr>
        <w:t xml:space="preserve"> </w:t>
      </w:r>
      <w:r w:rsidRPr="00AB419F">
        <w:rPr>
          <w:sz w:val="24"/>
          <w:szCs w:val="24"/>
        </w:rPr>
        <w:t>of</w:t>
      </w:r>
      <w:r w:rsidRPr="00AB419F">
        <w:rPr>
          <w:spacing w:val="74"/>
          <w:sz w:val="24"/>
          <w:szCs w:val="24"/>
        </w:rPr>
        <w:t xml:space="preserve"> </w:t>
      </w:r>
      <w:r w:rsidRPr="00AB419F">
        <w:rPr>
          <w:sz w:val="24"/>
          <w:szCs w:val="24"/>
        </w:rPr>
        <w:t>risk management</w:t>
      </w:r>
      <w:r w:rsidRPr="00AB419F">
        <w:rPr>
          <w:spacing w:val="-3"/>
          <w:sz w:val="24"/>
          <w:szCs w:val="24"/>
        </w:rPr>
        <w:t xml:space="preserve"> </w:t>
      </w:r>
      <w:r w:rsidRPr="00AB419F">
        <w:rPr>
          <w:sz w:val="24"/>
          <w:szCs w:val="24"/>
        </w:rPr>
        <w:t>which</w:t>
      </w:r>
      <w:r w:rsidRPr="00AB419F">
        <w:rPr>
          <w:spacing w:val="-3"/>
          <w:sz w:val="24"/>
          <w:szCs w:val="24"/>
        </w:rPr>
        <w:t xml:space="preserve"> </w:t>
      </w:r>
      <w:r w:rsidRPr="00AB419F">
        <w:rPr>
          <w:sz w:val="24"/>
          <w:szCs w:val="24"/>
        </w:rPr>
        <w:t>will</w:t>
      </w:r>
      <w:r w:rsidRPr="00AB419F">
        <w:rPr>
          <w:spacing w:val="-7"/>
          <w:sz w:val="24"/>
          <w:szCs w:val="24"/>
        </w:rPr>
        <w:t xml:space="preserve"> </w:t>
      </w:r>
      <w:r w:rsidRPr="00AB419F">
        <w:rPr>
          <w:sz w:val="24"/>
          <w:szCs w:val="24"/>
        </w:rPr>
        <w:t>be</w:t>
      </w:r>
      <w:r w:rsidRPr="00AB419F">
        <w:rPr>
          <w:spacing w:val="-5"/>
          <w:sz w:val="24"/>
          <w:szCs w:val="24"/>
        </w:rPr>
        <w:t xml:space="preserve"> </w:t>
      </w:r>
      <w:r w:rsidRPr="00AB419F">
        <w:rPr>
          <w:sz w:val="24"/>
          <w:szCs w:val="24"/>
        </w:rPr>
        <w:t>approved</w:t>
      </w:r>
      <w:r w:rsidRPr="00AB419F">
        <w:rPr>
          <w:spacing w:val="-5"/>
          <w:sz w:val="24"/>
          <w:szCs w:val="24"/>
        </w:rPr>
        <w:t xml:space="preserve"> </w:t>
      </w:r>
      <w:r w:rsidRPr="00AB419F">
        <w:rPr>
          <w:sz w:val="24"/>
          <w:szCs w:val="24"/>
        </w:rPr>
        <w:t>and</w:t>
      </w:r>
      <w:r w:rsidRPr="00AB419F">
        <w:rPr>
          <w:spacing w:val="-5"/>
          <w:sz w:val="24"/>
          <w:szCs w:val="24"/>
        </w:rPr>
        <w:t xml:space="preserve"> </w:t>
      </w:r>
      <w:r w:rsidRPr="00AB419F">
        <w:rPr>
          <w:sz w:val="24"/>
          <w:szCs w:val="24"/>
        </w:rPr>
        <w:t>monitored</w:t>
      </w:r>
      <w:r w:rsidRPr="00AB419F">
        <w:rPr>
          <w:spacing w:val="-5"/>
          <w:sz w:val="24"/>
          <w:szCs w:val="24"/>
        </w:rPr>
        <w:t xml:space="preserve"> </w:t>
      </w:r>
      <w:r w:rsidRPr="00AB419F">
        <w:rPr>
          <w:sz w:val="24"/>
          <w:szCs w:val="24"/>
        </w:rPr>
        <w:t>by</w:t>
      </w:r>
      <w:r w:rsidRPr="00AB419F">
        <w:rPr>
          <w:spacing w:val="-6"/>
          <w:sz w:val="24"/>
          <w:szCs w:val="24"/>
        </w:rPr>
        <w:t xml:space="preserve"> </w:t>
      </w:r>
      <w:r w:rsidRPr="00AB419F">
        <w:rPr>
          <w:sz w:val="24"/>
          <w:szCs w:val="24"/>
        </w:rPr>
        <w:t>the</w:t>
      </w:r>
      <w:r w:rsidRPr="00AB419F">
        <w:rPr>
          <w:spacing w:val="-5"/>
          <w:sz w:val="24"/>
          <w:szCs w:val="24"/>
        </w:rPr>
        <w:t xml:space="preserve"> </w:t>
      </w:r>
      <w:r w:rsidRPr="00AB419F">
        <w:rPr>
          <w:sz w:val="24"/>
          <w:szCs w:val="24"/>
        </w:rPr>
        <w:t>Board</w:t>
      </w:r>
      <w:r w:rsidR="008D1373" w:rsidRPr="00AB419F">
        <w:rPr>
          <w:sz w:val="24"/>
          <w:szCs w:val="24"/>
        </w:rPr>
        <w:t xml:space="preserve"> and the </w:t>
      </w:r>
      <w:r w:rsidR="007C51BD">
        <w:rPr>
          <w:sz w:val="24"/>
          <w:szCs w:val="24"/>
        </w:rPr>
        <w:t>ARC</w:t>
      </w:r>
      <w:r w:rsidRPr="00AB419F">
        <w:rPr>
          <w:sz w:val="24"/>
          <w:szCs w:val="24"/>
        </w:rPr>
        <w:t>.</w:t>
      </w:r>
    </w:p>
    <w:p w14:paraId="2B92F7F5" w14:textId="77777777" w:rsidR="009D7E7F" w:rsidRPr="00AB419F" w:rsidRDefault="009D7E7F">
      <w:pPr>
        <w:pStyle w:val="BodyText"/>
        <w:spacing w:before="113"/>
      </w:pPr>
    </w:p>
    <w:p w14:paraId="403F4687" w14:textId="77777777" w:rsidR="009D7E7F" w:rsidRPr="00AB419F" w:rsidRDefault="00B14A3D" w:rsidP="002C4414">
      <w:pPr>
        <w:pStyle w:val="ListParagraph"/>
        <w:numPr>
          <w:ilvl w:val="1"/>
          <w:numId w:val="82"/>
        </w:numPr>
        <w:tabs>
          <w:tab w:val="left" w:pos="972"/>
        </w:tabs>
        <w:ind w:hanging="852"/>
        <w:rPr>
          <w:sz w:val="24"/>
          <w:szCs w:val="24"/>
        </w:rPr>
      </w:pPr>
      <w:r w:rsidRPr="00AB419F">
        <w:rPr>
          <w:spacing w:val="-2"/>
          <w:sz w:val="24"/>
          <w:szCs w:val="24"/>
        </w:rPr>
        <w:t>The</w:t>
      </w:r>
      <w:r w:rsidRPr="00AB419F">
        <w:rPr>
          <w:spacing w:val="-13"/>
          <w:sz w:val="24"/>
          <w:szCs w:val="24"/>
        </w:rPr>
        <w:t xml:space="preserve"> </w:t>
      </w:r>
      <w:r w:rsidRPr="00AB419F">
        <w:rPr>
          <w:spacing w:val="-2"/>
          <w:sz w:val="24"/>
          <w:szCs w:val="24"/>
        </w:rPr>
        <w:t>programme</w:t>
      </w:r>
      <w:r w:rsidRPr="00AB419F">
        <w:rPr>
          <w:spacing w:val="-10"/>
          <w:sz w:val="24"/>
          <w:szCs w:val="24"/>
        </w:rPr>
        <w:t xml:space="preserve"> </w:t>
      </w:r>
      <w:r w:rsidRPr="00AB419F">
        <w:rPr>
          <w:spacing w:val="-2"/>
          <w:sz w:val="24"/>
          <w:szCs w:val="24"/>
        </w:rPr>
        <w:t>of</w:t>
      </w:r>
      <w:r w:rsidRPr="00AB419F">
        <w:rPr>
          <w:spacing w:val="-11"/>
          <w:sz w:val="24"/>
          <w:szCs w:val="24"/>
        </w:rPr>
        <w:t xml:space="preserve"> </w:t>
      </w:r>
      <w:r w:rsidRPr="00AB419F">
        <w:rPr>
          <w:spacing w:val="-2"/>
          <w:sz w:val="24"/>
          <w:szCs w:val="24"/>
        </w:rPr>
        <w:t>risk</w:t>
      </w:r>
      <w:r w:rsidRPr="00AB419F">
        <w:rPr>
          <w:spacing w:val="-14"/>
          <w:sz w:val="24"/>
          <w:szCs w:val="24"/>
        </w:rPr>
        <w:t xml:space="preserve"> </w:t>
      </w:r>
      <w:r w:rsidRPr="00AB419F">
        <w:rPr>
          <w:spacing w:val="-2"/>
          <w:sz w:val="24"/>
          <w:szCs w:val="24"/>
        </w:rPr>
        <w:t>management</w:t>
      </w:r>
      <w:r w:rsidRPr="00AB419F">
        <w:rPr>
          <w:spacing w:val="-8"/>
          <w:sz w:val="24"/>
          <w:szCs w:val="24"/>
        </w:rPr>
        <w:t xml:space="preserve"> </w:t>
      </w:r>
      <w:r w:rsidRPr="00AB419F">
        <w:rPr>
          <w:spacing w:val="-2"/>
          <w:sz w:val="24"/>
          <w:szCs w:val="24"/>
        </w:rPr>
        <w:t>shall</w:t>
      </w:r>
      <w:r w:rsidRPr="00AB419F">
        <w:rPr>
          <w:spacing w:val="-8"/>
          <w:sz w:val="24"/>
          <w:szCs w:val="24"/>
        </w:rPr>
        <w:t xml:space="preserve"> </w:t>
      </w:r>
      <w:r w:rsidRPr="00AB419F">
        <w:rPr>
          <w:spacing w:val="-2"/>
          <w:sz w:val="24"/>
          <w:szCs w:val="24"/>
        </w:rPr>
        <w:t>include:</w:t>
      </w:r>
    </w:p>
    <w:p w14:paraId="56816F53" w14:textId="77777777" w:rsidR="009D7E7F" w:rsidRPr="00AB419F" w:rsidRDefault="009D7E7F">
      <w:pPr>
        <w:pStyle w:val="BodyText"/>
        <w:spacing w:before="115"/>
      </w:pPr>
    </w:p>
    <w:p w14:paraId="3E98AB87" w14:textId="77777777" w:rsidR="009D7E7F" w:rsidRPr="00AB419F" w:rsidRDefault="00B14A3D">
      <w:pPr>
        <w:pStyle w:val="ListParagraph"/>
        <w:numPr>
          <w:ilvl w:val="0"/>
          <w:numId w:val="35"/>
        </w:numPr>
        <w:tabs>
          <w:tab w:val="left" w:pos="1821"/>
        </w:tabs>
        <w:spacing w:before="1"/>
        <w:ind w:left="1821" w:hanging="707"/>
        <w:rPr>
          <w:sz w:val="24"/>
          <w:szCs w:val="24"/>
        </w:rPr>
      </w:pPr>
      <w:r w:rsidRPr="00AB419F">
        <w:rPr>
          <w:spacing w:val="-2"/>
          <w:sz w:val="24"/>
          <w:szCs w:val="24"/>
        </w:rPr>
        <w:t>a</w:t>
      </w:r>
      <w:r w:rsidRPr="00AB419F">
        <w:rPr>
          <w:spacing w:val="-12"/>
          <w:sz w:val="24"/>
          <w:szCs w:val="24"/>
        </w:rPr>
        <w:t xml:space="preserve"> </w:t>
      </w:r>
      <w:r w:rsidRPr="00AB419F">
        <w:rPr>
          <w:spacing w:val="-2"/>
          <w:sz w:val="24"/>
          <w:szCs w:val="24"/>
        </w:rPr>
        <w:t>process</w:t>
      </w:r>
      <w:r w:rsidRPr="00AB419F">
        <w:rPr>
          <w:spacing w:val="-11"/>
          <w:sz w:val="24"/>
          <w:szCs w:val="24"/>
        </w:rPr>
        <w:t xml:space="preserve"> </w:t>
      </w:r>
      <w:r w:rsidRPr="00AB419F">
        <w:rPr>
          <w:spacing w:val="-2"/>
          <w:sz w:val="24"/>
          <w:szCs w:val="24"/>
        </w:rPr>
        <w:t>for</w:t>
      </w:r>
      <w:r w:rsidRPr="00AB419F">
        <w:rPr>
          <w:spacing w:val="-12"/>
          <w:sz w:val="24"/>
          <w:szCs w:val="24"/>
        </w:rPr>
        <w:t xml:space="preserve"> </w:t>
      </w:r>
      <w:r w:rsidRPr="00AB419F">
        <w:rPr>
          <w:spacing w:val="-2"/>
          <w:sz w:val="24"/>
          <w:szCs w:val="24"/>
        </w:rPr>
        <w:t>identifying</w:t>
      </w:r>
      <w:r w:rsidRPr="00AB419F">
        <w:rPr>
          <w:spacing w:val="-10"/>
          <w:sz w:val="24"/>
          <w:szCs w:val="24"/>
        </w:rPr>
        <w:t xml:space="preserve"> </w:t>
      </w:r>
      <w:r w:rsidRPr="00AB419F">
        <w:rPr>
          <w:spacing w:val="-2"/>
          <w:sz w:val="24"/>
          <w:szCs w:val="24"/>
        </w:rPr>
        <w:t>and</w:t>
      </w:r>
      <w:r w:rsidRPr="00AB419F">
        <w:rPr>
          <w:spacing w:val="-10"/>
          <w:sz w:val="24"/>
          <w:szCs w:val="24"/>
        </w:rPr>
        <w:t xml:space="preserve"> </w:t>
      </w:r>
      <w:r w:rsidRPr="00AB419F">
        <w:rPr>
          <w:spacing w:val="-2"/>
          <w:sz w:val="24"/>
          <w:szCs w:val="24"/>
        </w:rPr>
        <w:t>quantifying</w:t>
      </w:r>
      <w:r w:rsidRPr="00AB419F">
        <w:rPr>
          <w:spacing w:val="-10"/>
          <w:sz w:val="24"/>
          <w:szCs w:val="24"/>
        </w:rPr>
        <w:t xml:space="preserve"> </w:t>
      </w:r>
      <w:r w:rsidRPr="00AB419F">
        <w:rPr>
          <w:spacing w:val="-2"/>
          <w:sz w:val="24"/>
          <w:szCs w:val="24"/>
        </w:rPr>
        <w:t>risks</w:t>
      </w:r>
      <w:r w:rsidRPr="00AB419F">
        <w:rPr>
          <w:spacing w:val="-11"/>
          <w:sz w:val="24"/>
          <w:szCs w:val="24"/>
        </w:rPr>
        <w:t xml:space="preserve"> </w:t>
      </w:r>
      <w:r w:rsidRPr="00AB419F">
        <w:rPr>
          <w:spacing w:val="-2"/>
          <w:sz w:val="24"/>
          <w:szCs w:val="24"/>
        </w:rPr>
        <w:t>and</w:t>
      </w:r>
      <w:r w:rsidRPr="00AB419F">
        <w:rPr>
          <w:spacing w:val="-10"/>
          <w:sz w:val="24"/>
          <w:szCs w:val="24"/>
        </w:rPr>
        <w:t xml:space="preserve"> </w:t>
      </w:r>
      <w:r w:rsidRPr="00AB419F">
        <w:rPr>
          <w:spacing w:val="-2"/>
          <w:sz w:val="24"/>
          <w:szCs w:val="24"/>
        </w:rPr>
        <w:t>potential</w:t>
      </w:r>
      <w:r w:rsidRPr="00AB419F">
        <w:rPr>
          <w:spacing w:val="-11"/>
          <w:sz w:val="24"/>
          <w:szCs w:val="24"/>
        </w:rPr>
        <w:t xml:space="preserve"> </w:t>
      </w:r>
      <w:r w:rsidRPr="00AB419F">
        <w:rPr>
          <w:spacing w:val="-2"/>
          <w:sz w:val="24"/>
          <w:szCs w:val="24"/>
        </w:rPr>
        <w:t>liabilities;</w:t>
      </w:r>
    </w:p>
    <w:p w14:paraId="01F934DC" w14:textId="77777777" w:rsidR="009D7E7F" w:rsidRPr="00AB419F" w:rsidRDefault="009D7E7F">
      <w:pPr>
        <w:pStyle w:val="BodyText"/>
        <w:spacing w:before="112"/>
      </w:pPr>
    </w:p>
    <w:p w14:paraId="506D9517" w14:textId="77777777" w:rsidR="009D7E7F" w:rsidRPr="00AB419F" w:rsidRDefault="00B14A3D">
      <w:pPr>
        <w:pStyle w:val="ListParagraph"/>
        <w:numPr>
          <w:ilvl w:val="0"/>
          <w:numId w:val="35"/>
        </w:numPr>
        <w:tabs>
          <w:tab w:val="left" w:pos="1820"/>
          <w:tab w:val="left" w:pos="1822"/>
        </w:tabs>
        <w:ind w:right="1145"/>
        <w:rPr>
          <w:sz w:val="24"/>
          <w:szCs w:val="24"/>
        </w:rPr>
      </w:pPr>
      <w:r w:rsidRPr="00AB419F">
        <w:rPr>
          <w:spacing w:val="-2"/>
          <w:sz w:val="24"/>
          <w:szCs w:val="24"/>
        </w:rPr>
        <w:t>engendering</w:t>
      </w:r>
      <w:r w:rsidRPr="00AB419F">
        <w:rPr>
          <w:spacing w:val="-11"/>
          <w:sz w:val="24"/>
          <w:szCs w:val="24"/>
        </w:rPr>
        <w:t xml:space="preserve"> </w:t>
      </w:r>
      <w:r w:rsidRPr="00AB419F">
        <w:rPr>
          <w:spacing w:val="-2"/>
          <w:sz w:val="24"/>
          <w:szCs w:val="24"/>
        </w:rPr>
        <w:t>among</w:t>
      </w:r>
      <w:r w:rsidRPr="00AB419F">
        <w:rPr>
          <w:spacing w:val="-11"/>
          <w:sz w:val="24"/>
          <w:szCs w:val="24"/>
        </w:rPr>
        <w:t xml:space="preserve"> </w:t>
      </w:r>
      <w:r w:rsidRPr="00AB419F">
        <w:rPr>
          <w:spacing w:val="-2"/>
          <w:sz w:val="24"/>
          <w:szCs w:val="24"/>
        </w:rPr>
        <w:t>all</w:t>
      </w:r>
      <w:r w:rsidRPr="00AB419F">
        <w:rPr>
          <w:spacing w:val="-13"/>
          <w:sz w:val="24"/>
          <w:szCs w:val="24"/>
        </w:rPr>
        <w:t xml:space="preserve"> </w:t>
      </w:r>
      <w:r w:rsidRPr="00AB419F">
        <w:rPr>
          <w:spacing w:val="-2"/>
          <w:sz w:val="24"/>
          <w:szCs w:val="24"/>
        </w:rPr>
        <w:t>levels</w:t>
      </w:r>
      <w:r w:rsidRPr="00AB419F">
        <w:rPr>
          <w:spacing w:val="-12"/>
          <w:sz w:val="24"/>
          <w:szCs w:val="24"/>
        </w:rPr>
        <w:t xml:space="preserve"> </w:t>
      </w:r>
      <w:r w:rsidRPr="00AB419F">
        <w:rPr>
          <w:spacing w:val="-2"/>
          <w:sz w:val="24"/>
          <w:szCs w:val="24"/>
        </w:rPr>
        <w:t>of</w:t>
      </w:r>
      <w:r w:rsidRPr="00AB419F">
        <w:rPr>
          <w:spacing w:val="-12"/>
          <w:sz w:val="24"/>
          <w:szCs w:val="24"/>
        </w:rPr>
        <w:t xml:space="preserve"> </w:t>
      </w:r>
      <w:r w:rsidRPr="00AB419F">
        <w:rPr>
          <w:spacing w:val="-2"/>
          <w:sz w:val="24"/>
          <w:szCs w:val="24"/>
        </w:rPr>
        <w:t>staff</w:t>
      </w:r>
      <w:r w:rsidRPr="00AB419F">
        <w:rPr>
          <w:spacing w:val="-12"/>
          <w:sz w:val="24"/>
          <w:szCs w:val="24"/>
        </w:rPr>
        <w:t xml:space="preserve"> </w:t>
      </w:r>
      <w:r w:rsidRPr="00AB419F">
        <w:rPr>
          <w:spacing w:val="-2"/>
          <w:sz w:val="24"/>
          <w:szCs w:val="24"/>
        </w:rPr>
        <w:t>a</w:t>
      </w:r>
      <w:r w:rsidRPr="00AB419F">
        <w:rPr>
          <w:spacing w:val="-11"/>
          <w:sz w:val="24"/>
          <w:szCs w:val="24"/>
        </w:rPr>
        <w:t xml:space="preserve"> </w:t>
      </w:r>
      <w:r w:rsidRPr="00AB419F">
        <w:rPr>
          <w:spacing w:val="-2"/>
          <w:sz w:val="24"/>
          <w:szCs w:val="24"/>
        </w:rPr>
        <w:t>positive</w:t>
      </w:r>
      <w:r w:rsidRPr="00AB419F">
        <w:rPr>
          <w:spacing w:val="-11"/>
          <w:sz w:val="24"/>
          <w:szCs w:val="24"/>
        </w:rPr>
        <w:t xml:space="preserve"> </w:t>
      </w:r>
      <w:r w:rsidRPr="00AB419F">
        <w:rPr>
          <w:spacing w:val="-2"/>
          <w:sz w:val="24"/>
          <w:szCs w:val="24"/>
        </w:rPr>
        <w:t>attitude</w:t>
      </w:r>
      <w:r w:rsidRPr="00AB419F">
        <w:rPr>
          <w:spacing w:val="-11"/>
          <w:sz w:val="24"/>
          <w:szCs w:val="24"/>
        </w:rPr>
        <w:t xml:space="preserve"> </w:t>
      </w:r>
      <w:r w:rsidRPr="00AB419F">
        <w:rPr>
          <w:spacing w:val="-2"/>
          <w:sz w:val="24"/>
          <w:szCs w:val="24"/>
        </w:rPr>
        <w:t>towards</w:t>
      </w:r>
      <w:r w:rsidRPr="00AB419F">
        <w:rPr>
          <w:spacing w:val="-12"/>
          <w:sz w:val="24"/>
          <w:szCs w:val="24"/>
        </w:rPr>
        <w:t xml:space="preserve"> </w:t>
      </w:r>
      <w:r w:rsidRPr="00AB419F">
        <w:rPr>
          <w:spacing w:val="-2"/>
          <w:sz w:val="24"/>
          <w:szCs w:val="24"/>
        </w:rPr>
        <w:t>the</w:t>
      </w:r>
      <w:r w:rsidRPr="00AB419F">
        <w:rPr>
          <w:spacing w:val="-11"/>
          <w:sz w:val="24"/>
          <w:szCs w:val="24"/>
        </w:rPr>
        <w:t xml:space="preserve"> </w:t>
      </w:r>
      <w:r w:rsidRPr="00AB419F">
        <w:rPr>
          <w:spacing w:val="-2"/>
          <w:sz w:val="24"/>
          <w:szCs w:val="24"/>
        </w:rPr>
        <w:t xml:space="preserve">control </w:t>
      </w:r>
      <w:r w:rsidRPr="00AB419F">
        <w:rPr>
          <w:sz w:val="24"/>
          <w:szCs w:val="24"/>
        </w:rPr>
        <w:t>of risk;</w:t>
      </w:r>
    </w:p>
    <w:p w14:paraId="16FD83E7" w14:textId="77777777" w:rsidR="009D7E7F" w:rsidRPr="00AB419F" w:rsidRDefault="009D7E7F">
      <w:pPr>
        <w:pStyle w:val="BodyText"/>
        <w:spacing w:before="116"/>
      </w:pPr>
    </w:p>
    <w:p w14:paraId="16B9F8A8" w14:textId="77777777" w:rsidR="009D7E7F" w:rsidRPr="00AB419F" w:rsidRDefault="00B14A3D">
      <w:pPr>
        <w:pStyle w:val="ListParagraph"/>
        <w:numPr>
          <w:ilvl w:val="0"/>
          <w:numId w:val="35"/>
        </w:numPr>
        <w:tabs>
          <w:tab w:val="left" w:pos="1819"/>
          <w:tab w:val="left" w:pos="1822"/>
        </w:tabs>
        <w:ind w:right="1145"/>
        <w:rPr>
          <w:sz w:val="24"/>
          <w:szCs w:val="24"/>
        </w:rPr>
      </w:pPr>
      <w:r w:rsidRPr="00AB419F">
        <w:rPr>
          <w:spacing w:val="-4"/>
          <w:sz w:val="24"/>
          <w:szCs w:val="24"/>
        </w:rPr>
        <w:t>management</w:t>
      </w:r>
      <w:r w:rsidRPr="00AB419F">
        <w:rPr>
          <w:spacing w:val="-11"/>
          <w:sz w:val="24"/>
          <w:szCs w:val="24"/>
        </w:rPr>
        <w:t xml:space="preserve"> </w:t>
      </w:r>
      <w:r w:rsidRPr="00AB419F">
        <w:rPr>
          <w:spacing w:val="-4"/>
          <w:sz w:val="24"/>
          <w:szCs w:val="24"/>
        </w:rPr>
        <w:t>processes</w:t>
      </w:r>
      <w:r w:rsidRPr="00AB419F">
        <w:rPr>
          <w:spacing w:val="-8"/>
          <w:sz w:val="24"/>
          <w:szCs w:val="24"/>
        </w:rPr>
        <w:t xml:space="preserve"> </w:t>
      </w:r>
      <w:r w:rsidRPr="00AB419F">
        <w:rPr>
          <w:spacing w:val="-4"/>
          <w:sz w:val="24"/>
          <w:szCs w:val="24"/>
        </w:rPr>
        <w:t>to</w:t>
      </w:r>
      <w:r w:rsidRPr="00AB419F">
        <w:rPr>
          <w:spacing w:val="-10"/>
          <w:sz w:val="24"/>
          <w:szCs w:val="24"/>
        </w:rPr>
        <w:t xml:space="preserve"> </w:t>
      </w:r>
      <w:r w:rsidRPr="00AB419F">
        <w:rPr>
          <w:spacing w:val="-4"/>
          <w:sz w:val="24"/>
          <w:szCs w:val="24"/>
        </w:rPr>
        <w:t>ensure</w:t>
      </w:r>
      <w:r w:rsidRPr="00AB419F">
        <w:rPr>
          <w:spacing w:val="-10"/>
          <w:sz w:val="24"/>
          <w:szCs w:val="24"/>
        </w:rPr>
        <w:t xml:space="preserve"> </w:t>
      </w:r>
      <w:r w:rsidRPr="00AB419F">
        <w:rPr>
          <w:spacing w:val="-4"/>
          <w:sz w:val="24"/>
          <w:szCs w:val="24"/>
        </w:rPr>
        <w:t>all</w:t>
      </w:r>
      <w:r w:rsidRPr="00AB419F">
        <w:rPr>
          <w:spacing w:val="-12"/>
          <w:sz w:val="24"/>
          <w:szCs w:val="24"/>
        </w:rPr>
        <w:t xml:space="preserve"> </w:t>
      </w:r>
      <w:r w:rsidR="009051D1" w:rsidRPr="00AB419F">
        <w:rPr>
          <w:spacing w:val="-4"/>
          <w:sz w:val="24"/>
          <w:szCs w:val="24"/>
        </w:rPr>
        <w:t>significant</w:t>
      </w:r>
      <w:r w:rsidRPr="00AB419F">
        <w:rPr>
          <w:spacing w:val="-7"/>
          <w:sz w:val="24"/>
          <w:szCs w:val="24"/>
        </w:rPr>
        <w:t xml:space="preserve"> </w:t>
      </w:r>
      <w:r w:rsidRPr="00AB419F">
        <w:rPr>
          <w:spacing w:val="-4"/>
          <w:sz w:val="24"/>
          <w:szCs w:val="24"/>
        </w:rPr>
        <w:t>risks</w:t>
      </w:r>
      <w:r w:rsidRPr="00AB419F">
        <w:rPr>
          <w:spacing w:val="-11"/>
          <w:sz w:val="24"/>
          <w:szCs w:val="24"/>
        </w:rPr>
        <w:t xml:space="preserve"> </w:t>
      </w:r>
      <w:r w:rsidRPr="00AB419F">
        <w:rPr>
          <w:spacing w:val="-4"/>
          <w:sz w:val="24"/>
          <w:szCs w:val="24"/>
        </w:rPr>
        <w:t>and</w:t>
      </w:r>
      <w:r w:rsidRPr="00AB419F">
        <w:rPr>
          <w:spacing w:val="-10"/>
          <w:sz w:val="24"/>
          <w:szCs w:val="24"/>
        </w:rPr>
        <w:t xml:space="preserve"> </w:t>
      </w:r>
      <w:r w:rsidRPr="00AB419F">
        <w:rPr>
          <w:spacing w:val="-4"/>
          <w:sz w:val="24"/>
          <w:szCs w:val="24"/>
        </w:rPr>
        <w:t>potential</w:t>
      </w:r>
      <w:r w:rsidRPr="00AB419F">
        <w:rPr>
          <w:spacing w:val="-8"/>
          <w:sz w:val="24"/>
          <w:szCs w:val="24"/>
        </w:rPr>
        <w:t xml:space="preserve"> </w:t>
      </w:r>
      <w:r w:rsidRPr="00AB419F">
        <w:rPr>
          <w:spacing w:val="-4"/>
          <w:sz w:val="24"/>
          <w:szCs w:val="24"/>
        </w:rPr>
        <w:t xml:space="preserve">liabilities </w:t>
      </w:r>
      <w:r w:rsidRPr="00AB419F">
        <w:rPr>
          <w:spacing w:val="-2"/>
          <w:sz w:val="24"/>
          <w:szCs w:val="24"/>
        </w:rPr>
        <w:t>are</w:t>
      </w:r>
      <w:r w:rsidRPr="00AB419F">
        <w:rPr>
          <w:spacing w:val="-9"/>
          <w:sz w:val="24"/>
          <w:szCs w:val="24"/>
        </w:rPr>
        <w:t xml:space="preserve"> </w:t>
      </w:r>
      <w:r w:rsidRPr="00AB419F">
        <w:rPr>
          <w:spacing w:val="-2"/>
          <w:sz w:val="24"/>
          <w:szCs w:val="24"/>
        </w:rPr>
        <w:t>addressed</w:t>
      </w:r>
      <w:r w:rsidRPr="00AB419F">
        <w:rPr>
          <w:spacing w:val="-6"/>
          <w:sz w:val="24"/>
          <w:szCs w:val="24"/>
        </w:rPr>
        <w:t xml:space="preserve"> </w:t>
      </w:r>
      <w:r w:rsidRPr="00AB419F">
        <w:rPr>
          <w:spacing w:val="-2"/>
          <w:sz w:val="24"/>
          <w:szCs w:val="24"/>
        </w:rPr>
        <w:t>including</w:t>
      </w:r>
      <w:r w:rsidRPr="00AB419F">
        <w:rPr>
          <w:spacing w:val="-9"/>
          <w:sz w:val="24"/>
          <w:szCs w:val="24"/>
        </w:rPr>
        <w:t xml:space="preserve"> </w:t>
      </w:r>
      <w:r w:rsidRPr="00AB419F">
        <w:rPr>
          <w:spacing w:val="-2"/>
          <w:sz w:val="24"/>
          <w:szCs w:val="24"/>
        </w:rPr>
        <w:t>effective</w:t>
      </w:r>
      <w:r w:rsidRPr="00AB419F">
        <w:rPr>
          <w:spacing w:val="-9"/>
          <w:sz w:val="24"/>
          <w:szCs w:val="24"/>
        </w:rPr>
        <w:t xml:space="preserve"> </w:t>
      </w:r>
      <w:r w:rsidRPr="00AB419F">
        <w:rPr>
          <w:spacing w:val="-2"/>
          <w:sz w:val="24"/>
          <w:szCs w:val="24"/>
        </w:rPr>
        <w:t>systems</w:t>
      </w:r>
      <w:r w:rsidRPr="00AB419F">
        <w:rPr>
          <w:spacing w:val="-12"/>
          <w:sz w:val="24"/>
          <w:szCs w:val="24"/>
        </w:rPr>
        <w:t xml:space="preserve"> </w:t>
      </w:r>
      <w:r w:rsidRPr="00AB419F">
        <w:rPr>
          <w:spacing w:val="-2"/>
          <w:sz w:val="24"/>
          <w:szCs w:val="24"/>
        </w:rPr>
        <w:t>of</w:t>
      </w:r>
      <w:r w:rsidRPr="00AB419F">
        <w:rPr>
          <w:spacing w:val="-9"/>
          <w:sz w:val="24"/>
          <w:szCs w:val="24"/>
        </w:rPr>
        <w:t xml:space="preserve"> </w:t>
      </w:r>
      <w:r w:rsidRPr="00AB419F">
        <w:rPr>
          <w:spacing w:val="-2"/>
          <w:sz w:val="24"/>
          <w:szCs w:val="24"/>
        </w:rPr>
        <w:t>internal</w:t>
      </w:r>
      <w:r w:rsidRPr="00AB419F">
        <w:rPr>
          <w:spacing w:val="-10"/>
          <w:sz w:val="24"/>
          <w:szCs w:val="24"/>
        </w:rPr>
        <w:t xml:space="preserve"> </w:t>
      </w:r>
      <w:r w:rsidRPr="00AB419F">
        <w:rPr>
          <w:spacing w:val="-2"/>
          <w:sz w:val="24"/>
          <w:szCs w:val="24"/>
        </w:rPr>
        <w:t>control,</w:t>
      </w:r>
      <w:r w:rsidRPr="00AB419F">
        <w:rPr>
          <w:spacing w:val="-9"/>
          <w:sz w:val="24"/>
          <w:szCs w:val="24"/>
        </w:rPr>
        <w:t xml:space="preserve"> </w:t>
      </w:r>
      <w:r w:rsidRPr="00AB419F">
        <w:rPr>
          <w:spacing w:val="-2"/>
          <w:sz w:val="24"/>
          <w:szCs w:val="24"/>
        </w:rPr>
        <w:t>cost</w:t>
      </w:r>
      <w:r w:rsidRPr="00AB419F">
        <w:rPr>
          <w:spacing w:val="-9"/>
          <w:sz w:val="24"/>
          <w:szCs w:val="24"/>
        </w:rPr>
        <w:t xml:space="preserve"> </w:t>
      </w:r>
      <w:r w:rsidRPr="00AB419F">
        <w:rPr>
          <w:spacing w:val="-2"/>
          <w:sz w:val="24"/>
          <w:szCs w:val="24"/>
        </w:rPr>
        <w:t xml:space="preserve">effective </w:t>
      </w:r>
      <w:r w:rsidRPr="00AB419F">
        <w:rPr>
          <w:sz w:val="24"/>
          <w:szCs w:val="24"/>
        </w:rPr>
        <w:t>insurance</w:t>
      </w:r>
      <w:r w:rsidRPr="00AB419F">
        <w:rPr>
          <w:spacing w:val="-6"/>
          <w:sz w:val="24"/>
          <w:szCs w:val="24"/>
        </w:rPr>
        <w:t xml:space="preserve"> </w:t>
      </w:r>
      <w:r w:rsidRPr="00AB419F">
        <w:rPr>
          <w:sz w:val="24"/>
          <w:szCs w:val="24"/>
        </w:rPr>
        <w:t>cover</w:t>
      </w:r>
      <w:r w:rsidRPr="00AB419F">
        <w:rPr>
          <w:spacing w:val="-10"/>
          <w:sz w:val="24"/>
          <w:szCs w:val="24"/>
        </w:rPr>
        <w:t xml:space="preserve"> </w:t>
      </w:r>
      <w:r w:rsidRPr="00AB419F">
        <w:rPr>
          <w:sz w:val="24"/>
          <w:szCs w:val="24"/>
        </w:rPr>
        <w:t>and</w:t>
      </w:r>
      <w:r w:rsidRPr="00AB419F">
        <w:rPr>
          <w:spacing w:val="-8"/>
          <w:sz w:val="24"/>
          <w:szCs w:val="24"/>
        </w:rPr>
        <w:t xml:space="preserve"> </w:t>
      </w:r>
      <w:r w:rsidRPr="00AB419F">
        <w:rPr>
          <w:sz w:val="24"/>
          <w:szCs w:val="24"/>
        </w:rPr>
        <w:t>decisions</w:t>
      </w:r>
      <w:r w:rsidRPr="00AB419F">
        <w:rPr>
          <w:spacing w:val="-9"/>
          <w:sz w:val="24"/>
          <w:szCs w:val="24"/>
        </w:rPr>
        <w:t xml:space="preserve"> </w:t>
      </w:r>
      <w:r w:rsidRPr="00AB419F">
        <w:rPr>
          <w:sz w:val="24"/>
          <w:szCs w:val="24"/>
        </w:rPr>
        <w:t>on</w:t>
      </w:r>
      <w:r w:rsidRPr="00AB419F">
        <w:rPr>
          <w:spacing w:val="-8"/>
          <w:sz w:val="24"/>
          <w:szCs w:val="24"/>
        </w:rPr>
        <w:t xml:space="preserve"> </w:t>
      </w:r>
      <w:r w:rsidRPr="00AB419F">
        <w:rPr>
          <w:sz w:val="24"/>
          <w:szCs w:val="24"/>
        </w:rPr>
        <w:t>the</w:t>
      </w:r>
      <w:r w:rsidRPr="00AB419F">
        <w:rPr>
          <w:spacing w:val="-8"/>
          <w:sz w:val="24"/>
          <w:szCs w:val="24"/>
        </w:rPr>
        <w:t xml:space="preserve"> </w:t>
      </w:r>
      <w:r w:rsidRPr="00AB419F">
        <w:rPr>
          <w:sz w:val="24"/>
          <w:szCs w:val="24"/>
        </w:rPr>
        <w:t>acceptable</w:t>
      </w:r>
      <w:r w:rsidRPr="00AB419F">
        <w:rPr>
          <w:spacing w:val="-6"/>
          <w:sz w:val="24"/>
          <w:szCs w:val="24"/>
        </w:rPr>
        <w:t xml:space="preserve"> </w:t>
      </w:r>
      <w:r w:rsidRPr="00AB419F">
        <w:rPr>
          <w:sz w:val="24"/>
          <w:szCs w:val="24"/>
        </w:rPr>
        <w:t>level</w:t>
      </w:r>
      <w:r w:rsidRPr="00AB419F">
        <w:rPr>
          <w:spacing w:val="-10"/>
          <w:sz w:val="24"/>
          <w:szCs w:val="24"/>
        </w:rPr>
        <w:t xml:space="preserve"> </w:t>
      </w:r>
      <w:r w:rsidRPr="00AB419F">
        <w:rPr>
          <w:sz w:val="24"/>
          <w:szCs w:val="24"/>
        </w:rPr>
        <w:t>of</w:t>
      </w:r>
      <w:r w:rsidRPr="00AB419F">
        <w:rPr>
          <w:spacing w:val="-9"/>
          <w:sz w:val="24"/>
          <w:szCs w:val="24"/>
        </w:rPr>
        <w:t xml:space="preserve"> </w:t>
      </w:r>
      <w:r w:rsidRPr="00AB419F">
        <w:rPr>
          <w:sz w:val="24"/>
          <w:szCs w:val="24"/>
        </w:rPr>
        <w:t>retained</w:t>
      </w:r>
      <w:r w:rsidRPr="00AB419F">
        <w:rPr>
          <w:spacing w:val="-8"/>
          <w:sz w:val="24"/>
          <w:szCs w:val="24"/>
        </w:rPr>
        <w:t xml:space="preserve"> </w:t>
      </w:r>
      <w:r w:rsidRPr="00AB419F">
        <w:rPr>
          <w:sz w:val="24"/>
          <w:szCs w:val="24"/>
        </w:rPr>
        <w:t>risk;</w:t>
      </w:r>
    </w:p>
    <w:p w14:paraId="7785004C" w14:textId="77777777" w:rsidR="009D7E7F" w:rsidRPr="00AB419F" w:rsidRDefault="009D7E7F">
      <w:pPr>
        <w:pStyle w:val="BodyText"/>
        <w:spacing w:before="113"/>
      </w:pPr>
    </w:p>
    <w:p w14:paraId="44695773" w14:textId="77777777" w:rsidR="009D7E7F" w:rsidRPr="00AB419F" w:rsidRDefault="00B14A3D">
      <w:pPr>
        <w:pStyle w:val="ListParagraph"/>
        <w:numPr>
          <w:ilvl w:val="0"/>
          <w:numId w:val="35"/>
        </w:numPr>
        <w:tabs>
          <w:tab w:val="left" w:pos="1821"/>
        </w:tabs>
        <w:ind w:left="1821" w:hanging="707"/>
        <w:rPr>
          <w:sz w:val="24"/>
          <w:szCs w:val="24"/>
        </w:rPr>
      </w:pPr>
      <w:r w:rsidRPr="00AB419F">
        <w:rPr>
          <w:spacing w:val="-2"/>
          <w:sz w:val="24"/>
          <w:szCs w:val="24"/>
        </w:rPr>
        <w:t>contingency</w:t>
      </w:r>
      <w:r w:rsidRPr="00AB419F">
        <w:rPr>
          <w:spacing w:val="-13"/>
          <w:sz w:val="24"/>
          <w:szCs w:val="24"/>
        </w:rPr>
        <w:t xml:space="preserve"> </w:t>
      </w:r>
      <w:r w:rsidRPr="00AB419F">
        <w:rPr>
          <w:spacing w:val="-2"/>
          <w:sz w:val="24"/>
          <w:szCs w:val="24"/>
        </w:rPr>
        <w:t>plans</w:t>
      </w:r>
      <w:r w:rsidRPr="00AB419F">
        <w:rPr>
          <w:spacing w:val="-11"/>
          <w:sz w:val="24"/>
          <w:szCs w:val="24"/>
        </w:rPr>
        <w:t xml:space="preserve"> </w:t>
      </w:r>
      <w:r w:rsidRPr="00AB419F">
        <w:rPr>
          <w:spacing w:val="-2"/>
          <w:sz w:val="24"/>
          <w:szCs w:val="24"/>
        </w:rPr>
        <w:t>to</w:t>
      </w:r>
      <w:r w:rsidRPr="00AB419F">
        <w:rPr>
          <w:spacing w:val="-9"/>
          <w:sz w:val="24"/>
          <w:szCs w:val="24"/>
        </w:rPr>
        <w:t xml:space="preserve"> </w:t>
      </w:r>
      <w:r w:rsidRPr="00AB419F">
        <w:rPr>
          <w:spacing w:val="-2"/>
          <w:sz w:val="24"/>
          <w:szCs w:val="24"/>
        </w:rPr>
        <w:t>offset</w:t>
      </w:r>
      <w:r w:rsidRPr="00AB419F">
        <w:rPr>
          <w:spacing w:val="-11"/>
          <w:sz w:val="24"/>
          <w:szCs w:val="24"/>
        </w:rPr>
        <w:t xml:space="preserve"> </w:t>
      </w:r>
      <w:r w:rsidRPr="00AB419F">
        <w:rPr>
          <w:spacing w:val="-2"/>
          <w:sz w:val="24"/>
          <w:szCs w:val="24"/>
        </w:rPr>
        <w:t>the</w:t>
      </w:r>
      <w:r w:rsidRPr="00AB419F">
        <w:rPr>
          <w:spacing w:val="-8"/>
          <w:sz w:val="24"/>
          <w:szCs w:val="24"/>
        </w:rPr>
        <w:t xml:space="preserve"> </w:t>
      </w:r>
      <w:r w:rsidRPr="00AB419F">
        <w:rPr>
          <w:spacing w:val="-2"/>
          <w:sz w:val="24"/>
          <w:szCs w:val="24"/>
        </w:rPr>
        <w:t>impact</w:t>
      </w:r>
      <w:r w:rsidRPr="00AB419F">
        <w:rPr>
          <w:spacing w:val="-10"/>
          <w:sz w:val="24"/>
          <w:szCs w:val="24"/>
        </w:rPr>
        <w:t xml:space="preserve"> </w:t>
      </w:r>
      <w:r w:rsidRPr="00AB419F">
        <w:rPr>
          <w:spacing w:val="-2"/>
          <w:sz w:val="24"/>
          <w:szCs w:val="24"/>
        </w:rPr>
        <w:t>of</w:t>
      </w:r>
      <w:r w:rsidRPr="00AB419F">
        <w:rPr>
          <w:spacing w:val="-13"/>
          <w:sz w:val="24"/>
          <w:szCs w:val="24"/>
        </w:rPr>
        <w:t xml:space="preserve"> </w:t>
      </w:r>
      <w:r w:rsidRPr="00AB419F">
        <w:rPr>
          <w:spacing w:val="-2"/>
          <w:sz w:val="24"/>
          <w:szCs w:val="24"/>
        </w:rPr>
        <w:t>adverse</w:t>
      </w:r>
      <w:r w:rsidRPr="00AB419F">
        <w:rPr>
          <w:spacing w:val="-9"/>
          <w:sz w:val="24"/>
          <w:szCs w:val="24"/>
        </w:rPr>
        <w:t xml:space="preserve"> </w:t>
      </w:r>
      <w:r w:rsidRPr="00AB419F">
        <w:rPr>
          <w:spacing w:val="-2"/>
          <w:sz w:val="24"/>
          <w:szCs w:val="24"/>
        </w:rPr>
        <w:t>events;</w:t>
      </w:r>
    </w:p>
    <w:p w14:paraId="184CA9BA" w14:textId="77777777" w:rsidR="009D7E7F" w:rsidRPr="00AB419F" w:rsidRDefault="009D7E7F">
      <w:pPr>
        <w:pStyle w:val="BodyText"/>
        <w:spacing w:before="115"/>
      </w:pPr>
    </w:p>
    <w:p w14:paraId="5017FAF8" w14:textId="77777777" w:rsidR="009D7E7F" w:rsidRPr="00AB419F" w:rsidRDefault="00B14A3D">
      <w:pPr>
        <w:pStyle w:val="ListParagraph"/>
        <w:numPr>
          <w:ilvl w:val="0"/>
          <w:numId w:val="35"/>
        </w:numPr>
        <w:tabs>
          <w:tab w:val="left" w:pos="1820"/>
          <w:tab w:val="left" w:pos="1822"/>
        </w:tabs>
        <w:ind w:right="1145"/>
        <w:rPr>
          <w:sz w:val="24"/>
          <w:szCs w:val="24"/>
        </w:rPr>
      </w:pPr>
      <w:r w:rsidRPr="00AB419F">
        <w:rPr>
          <w:spacing w:val="-2"/>
          <w:sz w:val="24"/>
          <w:szCs w:val="24"/>
        </w:rPr>
        <w:t>audit</w:t>
      </w:r>
      <w:r w:rsidRPr="00AB419F">
        <w:rPr>
          <w:spacing w:val="-14"/>
          <w:sz w:val="24"/>
          <w:szCs w:val="24"/>
        </w:rPr>
        <w:t xml:space="preserve"> </w:t>
      </w:r>
      <w:r w:rsidRPr="00AB419F">
        <w:rPr>
          <w:spacing w:val="-2"/>
          <w:sz w:val="24"/>
          <w:szCs w:val="24"/>
        </w:rPr>
        <w:t>arrangements</w:t>
      </w:r>
      <w:r w:rsidRPr="00AB419F">
        <w:rPr>
          <w:spacing w:val="-11"/>
          <w:sz w:val="24"/>
          <w:szCs w:val="24"/>
        </w:rPr>
        <w:t xml:space="preserve"> </w:t>
      </w:r>
      <w:r w:rsidRPr="00AB419F">
        <w:rPr>
          <w:spacing w:val="-2"/>
          <w:sz w:val="24"/>
          <w:szCs w:val="24"/>
        </w:rPr>
        <w:t>including</w:t>
      </w:r>
      <w:r w:rsidRPr="00AB419F">
        <w:rPr>
          <w:spacing w:val="-9"/>
          <w:sz w:val="24"/>
          <w:szCs w:val="24"/>
        </w:rPr>
        <w:t xml:space="preserve"> </w:t>
      </w:r>
      <w:r w:rsidRPr="00AB419F">
        <w:rPr>
          <w:spacing w:val="-2"/>
          <w:sz w:val="24"/>
          <w:szCs w:val="24"/>
        </w:rPr>
        <w:t>internal</w:t>
      </w:r>
      <w:r w:rsidRPr="00AB419F">
        <w:rPr>
          <w:spacing w:val="-13"/>
          <w:sz w:val="24"/>
          <w:szCs w:val="24"/>
        </w:rPr>
        <w:t xml:space="preserve"> </w:t>
      </w:r>
      <w:r w:rsidRPr="00AB419F">
        <w:rPr>
          <w:spacing w:val="-2"/>
          <w:sz w:val="24"/>
          <w:szCs w:val="24"/>
        </w:rPr>
        <w:t>audit;</w:t>
      </w:r>
      <w:r w:rsidRPr="00AB419F">
        <w:rPr>
          <w:spacing w:val="-11"/>
          <w:sz w:val="24"/>
          <w:szCs w:val="24"/>
        </w:rPr>
        <w:t xml:space="preserve"> </w:t>
      </w:r>
      <w:r w:rsidRPr="00AB419F">
        <w:rPr>
          <w:spacing w:val="-2"/>
          <w:sz w:val="24"/>
          <w:szCs w:val="24"/>
        </w:rPr>
        <w:t>clinical</w:t>
      </w:r>
      <w:r w:rsidRPr="00AB419F">
        <w:rPr>
          <w:spacing w:val="-13"/>
          <w:sz w:val="24"/>
          <w:szCs w:val="24"/>
        </w:rPr>
        <w:t xml:space="preserve"> </w:t>
      </w:r>
      <w:r w:rsidRPr="00AB419F">
        <w:rPr>
          <w:spacing w:val="-2"/>
          <w:sz w:val="24"/>
          <w:szCs w:val="24"/>
        </w:rPr>
        <w:t>audit;</w:t>
      </w:r>
      <w:r w:rsidRPr="00AB419F">
        <w:rPr>
          <w:spacing w:val="-14"/>
          <w:sz w:val="24"/>
          <w:szCs w:val="24"/>
        </w:rPr>
        <w:t xml:space="preserve"> </w:t>
      </w:r>
      <w:r w:rsidRPr="00AB419F">
        <w:rPr>
          <w:spacing w:val="-2"/>
          <w:sz w:val="24"/>
          <w:szCs w:val="24"/>
        </w:rPr>
        <w:t>health</w:t>
      </w:r>
      <w:r w:rsidRPr="00AB419F">
        <w:rPr>
          <w:spacing w:val="-11"/>
          <w:sz w:val="24"/>
          <w:szCs w:val="24"/>
        </w:rPr>
        <w:t xml:space="preserve"> </w:t>
      </w:r>
      <w:r w:rsidRPr="00AB419F">
        <w:rPr>
          <w:spacing w:val="-2"/>
          <w:sz w:val="24"/>
          <w:szCs w:val="24"/>
        </w:rPr>
        <w:t>and</w:t>
      </w:r>
      <w:r w:rsidRPr="00AB419F">
        <w:rPr>
          <w:spacing w:val="-10"/>
          <w:sz w:val="24"/>
          <w:szCs w:val="24"/>
        </w:rPr>
        <w:t xml:space="preserve"> </w:t>
      </w:r>
      <w:r w:rsidRPr="00AB419F">
        <w:rPr>
          <w:spacing w:val="-2"/>
          <w:sz w:val="24"/>
          <w:szCs w:val="24"/>
        </w:rPr>
        <w:t>safety review;</w:t>
      </w:r>
    </w:p>
    <w:p w14:paraId="4303D0FD" w14:textId="77777777" w:rsidR="009D7E7F" w:rsidRPr="00AB419F" w:rsidRDefault="009D7E7F">
      <w:pPr>
        <w:pStyle w:val="BodyText"/>
        <w:spacing w:before="113"/>
      </w:pPr>
    </w:p>
    <w:p w14:paraId="04754C09" w14:textId="77777777" w:rsidR="009D7E7F" w:rsidRPr="00AB419F" w:rsidRDefault="00B14A3D">
      <w:pPr>
        <w:pStyle w:val="ListParagraph"/>
        <w:numPr>
          <w:ilvl w:val="0"/>
          <w:numId w:val="35"/>
        </w:numPr>
        <w:tabs>
          <w:tab w:val="left" w:pos="1820"/>
          <w:tab w:val="left" w:pos="1822"/>
        </w:tabs>
        <w:ind w:right="1145"/>
        <w:rPr>
          <w:sz w:val="24"/>
          <w:szCs w:val="24"/>
        </w:rPr>
      </w:pPr>
      <w:r w:rsidRPr="00AB419F">
        <w:rPr>
          <w:spacing w:val="-2"/>
          <w:sz w:val="24"/>
          <w:szCs w:val="24"/>
        </w:rPr>
        <w:t>decisions</w:t>
      </w:r>
      <w:r w:rsidRPr="00AB419F">
        <w:rPr>
          <w:spacing w:val="-12"/>
          <w:sz w:val="24"/>
          <w:szCs w:val="24"/>
        </w:rPr>
        <w:t xml:space="preserve"> </w:t>
      </w:r>
      <w:r w:rsidRPr="00AB419F">
        <w:rPr>
          <w:spacing w:val="-2"/>
          <w:sz w:val="24"/>
          <w:szCs w:val="24"/>
        </w:rPr>
        <w:t>on</w:t>
      </w:r>
      <w:r w:rsidRPr="00AB419F">
        <w:rPr>
          <w:spacing w:val="-10"/>
          <w:sz w:val="24"/>
          <w:szCs w:val="24"/>
        </w:rPr>
        <w:t xml:space="preserve"> </w:t>
      </w:r>
      <w:r w:rsidRPr="00AB419F">
        <w:rPr>
          <w:spacing w:val="-2"/>
          <w:sz w:val="24"/>
          <w:szCs w:val="24"/>
        </w:rPr>
        <w:t>which</w:t>
      </w:r>
      <w:r w:rsidRPr="00AB419F">
        <w:rPr>
          <w:spacing w:val="-10"/>
          <w:sz w:val="24"/>
          <w:szCs w:val="24"/>
        </w:rPr>
        <w:t xml:space="preserve"> </w:t>
      </w:r>
      <w:r w:rsidRPr="00AB419F">
        <w:rPr>
          <w:spacing w:val="-2"/>
          <w:sz w:val="24"/>
          <w:szCs w:val="24"/>
        </w:rPr>
        <w:t>risks</w:t>
      </w:r>
      <w:r w:rsidRPr="00AB419F">
        <w:rPr>
          <w:spacing w:val="-9"/>
          <w:sz w:val="24"/>
          <w:szCs w:val="24"/>
        </w:rPr>
        <w:t xml:space="preserve"> </w:t>
      </w:r>
      <w:r w:rsidRPr="00AB419F">
        <w:rPr>
          <w:spacing w:val="-2"/>
          <w:sz w:val="24"/>
          <w:szCs w:val="24"/>
        </w:rPr>
        <w:t>shall</w:t>
      </w:r>
      <w:r w:rsidRPr="00AB419F">
        <w:rPr>
          <w:spacing w:val="-13"/>
          <w:sz w:val="24"/>
          <w:szCs w:val="24"/>
        </w:rPr>
        <w:t xml:space="preserve"> </w:t>
      </w:r>
      <w:r w:rsidRPr="00AB419F">
        <w:rPr>
          <w:spacing w:val="-2"/>
          <w:sz w:val="24"/>
          <w:szCs w:val="24"/>
        </w:rPr>
        <w:t>be</w:t>
      </w:r>
      <w:r w:rsidRPr="00AB419F">
        <w:rPr>
          <w:spacing w:val="-10"/>
          <w:sz w:val="24"/>
          <w:szCs w:val="24"/>
        </w:rPr>
        <w:t xml:space="preserve"> </w:t>
      </w:r>
      <w:r w:rsidRPr="00AB419F">
        <w:rPr>
          <w:spacing w:val="-2"/>
          <w:sz w:val="24"/>
          <w:szCs w:val="24"/>
        </w:rPr>
        <w:t>insured</w:t>
      </w:r>
      <w:r w:rsidRPr="00AB419F">
        <w:rPr>
          <w:spacing w:val="-10"/>
          <w:sz w:val="24"/>
          <w:szCs w:val="24"/>
        </w:rPr>
        <w:t xml:space="preserve"> </w:t>
      </w:r>
      <w:r w:rsidRPr="00AB419F">
        <w:rPr>
          <w:spacing w:val="-2"/>
          <w:sz w:val="24"/>
          <w:szCs w:val="24"/>
        </w:rPr>
        <w:t>through</w:t>
      </w:r>
      <w:r w:rsidRPr="00AB419F">
        <w:rPr>
          <w:spacing w:val="-11"/>
          <w:sz w:val="24"/>
          <w:szCs w:val="24"/>
        </w:rPr>
        <w:t xml:space="preserve"> </w:t>
      </w:r>
      <w:r w:rsidRPr="00AB419F">
        <w:rPr>
          <w:spacing w:val="-2"/>
          <w:sz w:val="24"/>
          <w:szCs w:val="24"/>
        </w:rPr>
        <w:t>arrangements</w:t>
      </w:r>
      <w:r w:rsidRPr="00AB419F">
        <w:rPr>
          <w:spacing w:val="-9"/>
          <w:sz w:val="24"/>
          <w:szCs w:val="24"/>
        </w:rPr>
        <w:t xml:space="preserve"> </w:t>
      </w:r>
      <w:r w:rsidRPr="00AB419F">
        <w:rPr>
          <w:spacing w:val="-2"/>
          <w:sz w:val="24"/>
          <w:szCs w:val="24"/>
        </w:rPr>
        <w:t>with</w:t>
      </w:r>
      <w:r w:rsidRPr="00AB419F">
        <w:rPr>
          <w:spacing w:val="-10"/>
          <w:sz w:val="24"/>
          <w:szCs w:val="24"/>
        </w:rPr>
        <w:t xml:space="preserve"> </w:t>
      </w:r>
      <w:r w:rsidRPr="00AB419F">
        <w:rPr>
          <w:spacing w:val="-2"/>
          <w:sz w:val="24"/>
          <w:szCs w:val="24"/>
        </w:rPr>
        <w:t xml:space="preserve">either </w:t>
      </w:r>
      <w:r w:rsidRPr="00AB419F">
        <w:rPr>
          <w:sz w:val="24"/>
          <w:szCs w:val="24"/>
        </w:rPr>
        <w:t>the</w:t>
      </w:r>
      <w:r w:rsidRPr="00AB419F">
        <w:rPr>
          <w:spacing w:val="-3"/>
          <w:sz w:val="24"/>
          <w:szCs w:val="24"/>
        </w:rPr>
        <w:t xml:space="preserve"> </w:t>
      </w:r>
      <w:r w:rsidRPr="00AB419F">
        <w:rPr>
          <w:sz w:val="24"/>
          <w:szCs w:val="24"/>
        </w:rPr>
        <w:t>NHS</w:t>
      </w:r>
      <w:r w:rsidRPr="00AB419F">
        <w:rPr>
          <w:spacing w:val="-3"/>
          <w:sz w:val="24"/>
          <w:szCs w:val="24"/>
        </w:rPr>
        <w:t xml:space="preserve"> </w:t>
      </w:r>
      <w:r w:rsidRPr="00AB419F">
        <w:rPr>
          <w:sz w:val="24"/>
          <w:szCs w:val="24"/>
        </w:rPr>
        <w:t>Resolution</w:t>
      </w:r>
      <w:r w:rsidRPr="00AB419F">
        <w:rPr>
          <w:spacing w:val="-5"/>
          <w:sz w:val="24"/>
          <w:szCs w:val="24"/>
        </w:rPr>
        <w:t xml:space="preserve"> </w:t>
      </w:r>
      <w:r w:rsidRPr="00AB419F">
        <w:rPr>
          <w:sz w:val="24"/>
          <w:szCs w:val="24"/>
        </w:rPr>
        <w:t>Pooling</w:t>
      </w:r>
      <w:r w:rsidRPr="00AB419F">
        <w:rPr>
          <w:spacing w:val="-5"/>
          <w:sz w:val="24"/>
          <w:szCs w:val="24"/>
        </w:rPr>
        <w:t xml:space="preserve"> </w:t>
      </w:r>
      <w:r w:rsidRPr="00AB419F">
        <w:rPr>
          <w:sz w:val="24"/>
          <w:szCs w:val="24"/>
        </w:rPr>
        <w:t>Schemes</w:t>
      </w:r>
      <w:r w:rsidRPr="00AB419F">
        <w:rPr>
          <w:spacing w:val="-6"/>
          <w:sz w:val="24"/>
          <w:szCs w:val="24"/>
        </w:rPr>
        <w:t xml:space="preserve"> </w:t>
      </w:r>
      <w:r w:rsidRPr="00AB419F">
        <w:rPr>
          <w:sz w:val="24"/>
          <w:szCs w:val="24"/>
        </w:rPr>
        <w:t>or</w:t>
      </w:r>
      <w:r w:rsidRPr="00AB419F">
        <w:rPr>
          <w:spacing w:val="-7"/>
          <w:sz w:val="24"/>
          <w:szCs w:val="24"/>
        </w:rPr>
        <w:t xml:space="preserve"> </w:t>
      </w:r>
      <w:r w:rsidRPr="00AB419F">
        <w:rPr>
          <w:sz w:val="24"/>
          <w:szCs w:val="24"/>
        </w:rPr>
        <w:t>commercial</w:t>
      </w:r>
      <w:r w:rsidRPr="00AB419F">
        <w:rPr>
          <w:spacing w:val="-7"/>
          <w:sz w:val="24"/>
          <w:szCs w:val="24"/>
        </w:rPr>
        <w:t xml:space="preserve"> </w:t>
      </w:r>
      <w:r w:rsidRPr="00AB419F">
        <w:rPr>
          <w:sz w:val="24"/>
          <w:szCs w:val="24"/>
        </w:rPr>
        <w:t>insurers;</w:t>
      </w:r>
    </w:p>
    <w:p w14:paraId="22F2ABBF" w14:textId="77777777" w:rsidR="009D7E7F" w:rsidRPr="00AB419F" w:rsidRDefault="009D7E7F">
      <w:pPr>
        <w:pStyle w:val="BodyText"/>
        <w:spacing w:before="116"/>
      </w:pPr>
    </w:p>
    <w:p w14:paraId="52B373E2" w14:textId="77777777" w:rsidR="009D7E7F" w:rsidRPr="00AB419F" w:rsidRDefault="00B14A3D">
      <w:pPr>
        <w:pStyle w:val="ListParagraph"/>
        <w:numPr>
          <w:ilvl w:val="0"/>
          <w:numId w:val="35"/>
        </w:numPr>
        <w:tabs>
          <w:tab w:val="left" w:pos="1821"/>
        </w:tabs>
        <w:ind w:left="1821" w:hanging="707"/>
        <w:rPr>
          <w:sz w:val="24"/>
          <w:szCs w:val="24"/>
        </w:rPr>
      </w:pPr>
      <w:r w:rsidRPr="00AB419F">
        <w:rPr>
          <w:spacing w:val="-2"/>
          <w:sz w:val="24"/>
          <w:szCs w:val="24"/>
        </w:rPr>
        <w:t>arrangements</w:t>
      </w:r>
      <w:r w:rsidRPr="00AB419F">
        <w:rPr>
          <w:spacing w:val="-14"/>
          <w:sz w:val="24"/>
          <w:szCs w:val="24"/>
        </w:rPr>
        <w:t xml:space="preserve"> </w:t>
      </w:r>
      <w:r w:rsidRPr="00AB419F">
        <w:rPr>
          <w:spacing w:val="-2"/>
          <w:sz w:val="24"/>
          <w:szCs w:val="24"/>
        </w:rPr>
        <w:t>to</w:t>
      </w:r>
      <w:r w:rsidRPr="00AB419F">
        <w:rPr>
          <w:spacing w:val="-8"/>
          <w:sz w:val="24"/>
          <w:szCs w:val="24"/>
        </w:rPr>
        <w:t xml:space="preserve"> </w:t>
      </w:r>
      <w:r w:rsidRPr="00AB419F">
        <w:rPr>
          <w:spacing w:val="-2"/>
          <w:sz w:val="24"/>
          <w:szCs w:val="24"/>
        </w:rPr>
        <w:t>review</w:t>
      </w:r>
      <w:r w:rsidRPr="00AB419F">
        <w:rPr>
          <w:spacing w:val="-13"/>
          <w:sz w:val="24"/>
          <w:szCs w:val="24"/>
        </w:rPr>
        <w:t xml:space="preserve"> </w:t>
      </w:r>
      <w:r w:rsidRPr="00AB419F">
        <w:rPr>
          <w:spacing w:val="-2"/>
          <w:sz w:val="24"/>
          <w:szCs w:val="24"/>
        </w:rPr>
        <w:t>the</w:t>
      </w:r>
      <w:r w:rsidRPr="00AB419F">
        <w:rPr>
          <w:spacing w:val="-10"/>
          <w:sz w:val="24"/>
          <w:szCs w:val="24"/>
        </w:rPr>
        <w:t xml:space="preserve"> </w:t>
      </w:r>
      <w:r w:rsidRPr="00AB419F">
        <w:rPr>
          <w:spacing w:val="-2"/>
          <w:sz w:val="24"/>
          <w:szCs w:val="24"/>
        </w:rPr>
        <w:t>risk</w:t>
      </w:r>
      <w:r w:rsidRPr="00AB419F">
        <w:rPr>
          <w:spacing w:val="-14"/>
          <w:sz w:val="24"/>
          <w:szCs w:val="24"/>
        </w:rPr>
        <w:t xml:space="preserve"> </w:t>
      </w:r>
      <w:r w:rsidRPr="00AB419F">
        <w:rPr>
          <w:spacing w:val="-2"/>
          <w:sz w:val="24"/>
          <w:szCs w:val="24"/>
        </w:rPr>
        <w:t>management</w:t>
      </w:r>
      <w:r w:rsidRPr="00AB419F">
        <w:rPr>
          <w:spacing w:val="-11"/>
          <w:sz w:val="24"/>
          <w:szCs w:val="24"/>
        </w:rPr>
        <w:t xml:space="preserve"> </w:t>
      </w:r>
      <w:r w:rsidRPr="00AB419F">
        <w:rPr>
          <w:spacing w:val="-2"/>
          <w:sz w:val="24"/>
          <w:szCs w:val="24"/>
        </w:rPr>
        <w:t>programme.</w:t>
      </w:r>
    </w:p>
    <w:p w14:paraId="49719977" w14:textId="77777777" w:rsidR="009D7E7F" w:rsidRPr="00AB419F" w:rsidRDefault="009D7E7F">
      <w:pPr>
        <w:pStyle w:val="BodyText"/>
        <w:spacing w:before="113"/>
      </w:pPr>
    </w:p>
    <w:p w14:paraId="26194771" w14:textId="77777777" w:rsidR="009D7E7F" w:rsidRPr="00AB419F" w:rsidRDefault="00B14A3D">
      <w:pPr>
        <w:pStyle w:val="BodyText"/>
        <w:ind w:left="1111" w:right="1145"/>
        <w:jc w:val="both"/>
      </w:pPr>
      <w:r w:rsidRPr="00AB419F">
        <w:t xml:space="preserve">The existence, integration and evaluation of the above elements will provide a </w:t>
      </w:r>
      <w:r w:rsidRPr="00AB419F">
        <w:rPr>
          <w:spacing w:val="-4"/>
        </w:rPr>
        <w:t>basis</w:t>
      </w:r>
      <w:r w:rsidRPr="00AB419F">
        <w:rPr>
          <w:spacing w:val="-13"/>
        </w:rPr>
        <w:t xml:space="preserve"> </w:t>
      </w:r>
      <w:r w:rsidRPr="00AB419F">
        <w:rPr>
          <w:spacing w:val="-4"/>
        </w:rPr>
        <w:t>to</w:t>
      </w:r>
      <w:r w:rsidRPr="00AB419F">
        <w:rPr>
          <w:spacing w:val="-13"/>
        </w:rPr>
        <w:t xml:space="preserve"> </w:t>
      </w:r>
      <w:r w:rsidRPr="00AB419F">
        <w:rPr>
          <w:spacing w:val="-4"/>
        </w:rPr>
        <w:t>make</w:t>
      </w:r>
      <w:r w:rsidRPr="00AB419F">
        <w:rPr>
          <w:spacing w:val="-12"/>
        </w:rPr>
        <w:t xml:space="preserve"> </w:t>
      </w:r>
      <w:r w:rsidRPr="00AB419F">
        <w:rPr>
          <w:spacing w:val="-4"/>
        </w:rPr>
        <w:t>a</w:t>
      </w:r>
      <w:r w:rsidRPr="00AB419F">
        <w:rPr>
          <w:spacing w:val="-13"/>
        </w:rPr>
        <w:t xml:space="preserve"> </w:t>
      </w:r>
      <w:r w:rsidRPr="00AB419F">
        <w:rPr>
          <w:spacing w:val="-4"/>
        </w:rPr>
        <w:t>statement</w:t>
      </w:r>
      <w:r w:rsidRPr="00AB419F">
        <w:rPr>
          <w:spacing w:val="-13"/>
        </w:rPr>
        <w:t xml:space="preserve"> </w:t>
      </w:r>
      <w:r w:rsidRPr="00AB419F">
        <w:rPr>
          <w:spacing w:val="-4"/>
        </w:rPr>
        <w:t>on</w:t>
      </w:r>
      <w:r w:rsidRPr="00AB419F">
        <w:rPr>
          <w:spacing w:val="-13"/>
        </w:rPr>
        <w:t xml:space="preserve"> </w:t>
      </w:r>
      <w:r w:rsidRPr="00AB419F">
        <w:rPr>
          <w:spacing w:val="-4"/>
        </w:rPr>
        <w:t>the</w:t>
      </w:r>
      <w:r w:rsidRPr="00AB419F">
        <w:rPr>
          <w:spacing w:val="-12"/>
        </w:rPr>
        <w:t xml:space="preserve"> </w:t>
      </w:r>
      <w:r w:rsidRPr="00AB419F">
        <w:rPr>
          <w:spacing w:val="-4"/>
        </w:rPr>
        <w:t>effectiveness</w:t>
      </w:r>
      <w:r w:rsidRPr="00AB419F">
        <w:rPr>
          <w:spacing w:val="-13"/>
        </w:rPr>
        <w:t xml:space="preserve"> </w:t>
      </w:r>
      <w:r w:rsidRPr="00AB419F">
        <w:rPr>
          <w:spacing w:val="-4"/>
        </w:rPr>
        <w:t>of</w:t>
      </w:r>
      <w:r w:rsidRPr="00AB419F">
        <w:rPr>
          <w:spacing w:val="-13"/>
        </w:rPr>
        <w:t xml:space="preserve"> </w:t>
      </w:r>
      <w:r w:rsidRPr="00AB419F">
        <w:rPr>
          <w:spacing w:val="-4"/>
        </w:rPr>
        <w:t>Internal</w:t>
      </w:r>
      <w:r w:rsidRPr="00AB419F">
        <w:rPr>
          <w:spacing w:val="-12"/>
        </w:rPr>
        <w:t xml:space="preserve"> </w:t>
      </w:r>
      <w:r w:rsidRPr="00AB419F">
        <w:rPr>
          <w:spacing w:val="-4"/>
        </w:rPr>
        <w:t>Control</w:t>
      </w:r>
      <w:r w:rsidRPr="00AB419F">
        <w:rPr>
          <w:spacing w:val="-13"/>
        </w:rPr>
        <w:t xml:space="preserve"> </w:t>
      </w:r>
      <w:r w:rsidRPr="00AB419F">
        <w:rPr>
          <w:spacing w:val="-4"/>
        </w:rPr>
        <w:t>within</w:t>
      </w:r>
      <w:r w:rsidRPr="00AB419F">
        <w:rPr>
          <w:spacing w:val="-13"/>
        </w:rPr>
        <w:t xml:space="preserve"> </w:t>
      </w:r>
      <w:r w:rsidRPr="00AB419F">
        <w:rPr>
          <w:spacing w:val="-4"/>
        </w:rPr>
        <w:t>the</w:t>
      </w:r>
      <w:r w:rsidRPr="00AB419F">
        <w:rPr>
          <w:spacing w:val="-12"/>
        </w:rPr>
        <w:t xml:space="preserve"> </w:t>
      </w:r>
      <w:r w:rsidRPr="00AB419F">
        <w:rPr>
          <w:spacing w:val="-4"/>
        </w:rPr>
        <w:t xml:space="preserve">Annual </w:t>
      </w:r>
      <w:r w:rsidRPr="00AB419F">
        <w:t>Report and Accounts.</w:t>
      </w:r>
    </w:p>
    <w:p w14:paraId="32D69264" w14:textId="77777777" w:rsidR="009D7E7F" w:rsidRPr="00AB419F" w:rsidRDefault="009D7E7F">
      <w:pPr>
        <w:pStyle w:val="BodyText"/>
        <w:spacing w:before="115"/>
      </w:pPr>
    </w:p>
    <w:p w14:paraId="6CBAE616" w14:textId="630E9195" w:rsidR="00E87959" w:rsidRDefault="00B14A3D" w:rsidP="002C4414">
      <w:pPr>
        <w:pStyle w:val="ListParagraph"/>
        <w:numPr>
          <w:ilvl w:val="1"/>
          <w:numId w:val="82"/>
        </w:numPr>
        <w:tabs>
          <w:tab w:val="left" w:pos="1109"/>
          <w:tab w:val="left" w:pos="1111"/>
        </w:tabs>
        <w:ind w:left="1111" w:right="1146" w:hanging="992"/>
        <w:rPr>
          <w:sz w:val="24"/>
          <w:szCs w:val="24"/>
        </w:rPr>
      </w:pPr>
      <w:r w:rsidRPr="00AB419F">
        <w:rPr>
          <w:sz w:val="24"/>
          <w:szCs w:val="24"/>
        </w:rPr>
        <w:t>The</w:t>
      </w:r>
      <w:r w:rsidRPr="00AB419F">
        <w:rPr>
          <w:spacing w:val="-16"/>
          <w:sz w:val="24"/>
          <w:szCs w:val="24"/>
        </w:rPr>
        <w:t xml:space="preserve"> </w:t>
      </w:r>
      <w:r w:rsidR="007C51BD">
        <w:rPr>
          <w:sz w:val="24"/>
          <w:szCs w:val="24"/>
        </w:rPr>
        <w:t>CEO</w:t>
      </w:r>
      <w:r w:rsidRPr="00AB419F">
        <w:rPr>
          <w:spacing w:val="-16"/>
          <w:sz w:val="24"/>
          <w:szCs w:val="24"/>
        </w:rPr>
        <w:t xml:space="preserve"> </w:t>
      </w:r>
      <w:r w:rsidRPr="00AB419F">
        <w:rPr>
          <w:sz w:val="24"/>
          <w:szCs w:val="24"/>
        </w:rPr>
        <w:t>in</w:t>
      </w:r>
      <w:r w:rsidRPr="00AB419F">
        <w:rPr>
          <w:spacing w:val="-16"/>
          <w:sz w:val="24"/>
          <w:szCs w:val="24"/>
        </w:rPr>
        <w:t xml:space="preserve"> </w:t>
      </w:r>
      <w:r w:rsidRPr="00AB419F">
        <w:rPr>
          <w:sz w:val="24"/>
          <w:szCs w:val="24"/>
        </w:rPr>
        <w:t>consultation</w:t>
      </w:r>
      <w:r w:rsidRPr="00AB419F">
        <w:rPr>
          <w:spacing w:val="-16"/>
          <w:sz w:val="24"/>
          <w:szCs w:val="24"/>
        </w:rPr>
        <w:t xml:space="preserve"> </w:t>
      </w:r>
      <w:r w:rsidRPr="00AB419F">
        <w:rPr>
          <w:sz w:val="24"/>
          <w:szCs w:val="24"/>
        </w:rPr>
        <w:t>with</w:t>
      </w:r>
      <w:r w:rsidRPr="00AB419F">
        <w:rPr>
          <w:spacing w:val="-16"/>
          <w:sz w:val="24"/>
          <w:szCs w:val="24"/>
        </w:rPr>
        <w:t xml:space="preserve"> </w:t>
      </w:r>
      <w:r w:rsidRPr="00AB419F">
        <w:rPr>
          <w:sz w:val="24"/>
          <w:szCs w:val="24"/>
        </w:rPr>
        <w:t>his</w:t>
      </w:r>
      <w:r w:rsidRPr="00AB419F">
        <w:rPr>
          <w:spacing w:val="-17"/>
          <w:sz w:val="24"/>
          <w:szCs w:val="24"/>
        </w:rPr>
        <w:t xml:space="preserve"> </w:t>
      </w:r>
      <w:r w:rsidRPr="00AB419F">
        <w:rPr>
          <w:sz w:val="24"/>
          <w:szCs w:val="24"/>
        </w:rPr>
        <w:t>designated</w:t>
      </w:r>
      <w:r w:rsidRPr="00AB419F">
        <w:rPr>
          <w:spacing w:val="-15"/>
          <w:sz w:val="24"/>
          <w:szCs w:val="24"/>
        </w:rPr>
        <w:t xml:space="preserve"> </w:t>
      </w:r>
      <w:r w:rsidRPr="00AB419F">
        <w:rPr>
          <w:sz w:val="24"/>
          <w:szCs w:val="24"/>
        </w:rPr>
        <w:t>staff</w:t>
      </w:r>
      <w:r w:rsidRPr="00AB419F">
        <w:rPr>
          <w:spacing w:val="-16"/>
          <w:sz w:val="24"/>
          <w:szCs w:val="24"/>
        </w:rPr>
        <w:t xml:space="preserve"> </w:t>
      </w:r>
      <w:r w:rsidRPr="00AB419F">
        <w:rPr>
          <w:sz w:val="24"/>
          <w:szCs w:val="24"/>
        </w:rPr>
        <w:t>shall</w:t>
      </w:r>
      <w:r w:rsidRPr="00AB419F">
        <w:rPr>
          <w:spacing w:val="-17"/>
          <w:sz w:val="24"/>
          <w:szCs w:val="24"/>
        </w:rPr>
        <w:t xml:space="preserve"> </w:t>
      </w:r>
      <w:r w:rsidRPr="00AB419F">
        <w:rPr>
          <w:sz w:val="24"/>
          <w:szCs w:val="24"/>
        </w:rPr>
        <w:t>be</w:t>
      </w:r>
      <w:r w:rsidRPr="00AB419F">
        <w:rPr>
          <w:spacing w:val="-16"/>
          <w:sz w:val="24"/>
          <w:szCs w:val="24"/>
        </w:rPr>
        <w:t xml:space="preserve"> </w:t>
      </w:r>
      <w:r w:rsidRPr="00AB419F">
        <w:rPr>
          <w:sz w:val="24"/>
          <w:szCs w:val="24"/>
        </w:rPr>
        <w:t xml:space="preserve">responsible for ensuring adequate insurance cover is </w:t>
      </w:r>
      <w:proofErr w:type="gramStart"/>
      <w:r w:rsidRPr="00AB419F">
        <w:rPr>
          <w:sz w:val="24"/>
          <w:szCs w:val="24"/>
        </w:rPr>
        <w:t>effected</w:t>
      </w:r>
      <w:proofErr w:type="gramEnd"/>
      <w:r w:rsidRPr="00AB419F">
        <w:rPr>
          <w:sz w:val="24"/>
          <w:szCs w:val="24"/>
        </w:rPr>
        <w:t xml:space="preserve"> in accordance with risk management</w:t>
      </w:r>
      <w:r w:rsidRPr="00AB419F">
        <w:rPr>
          <w:spacing w:val="-3"/>
          <w:sz w:val="24"/>
          <w:szCs w:val="24"/>
        </w:rPr>
        <w:t xml:space="preserve"> </w:t>
      </w:r>
      <w:r w:rsidRPr="00AB419F">
        <w:rPr>
          <w:sz w:val="24"/>
          <w:szCs w:val="24"/>
        </w:rPr>
        <w:t>policy</w:t>
      </w:r>
      <w:r w:rsidRPr="00AB419F">
        <w:rPr>
          <w:spacing w:val="-3"/>
          <w:sz w:val="24"/>
          <w:szCs w:val="24"/>
        </w:rPr>
        <w:t xml:space="preserve"> </w:t>
      </w:r>
      <w:r w:rsidRPr="00AB419F">
        <w:rPr>
          <w:sz w:val="24"/>
          <w:szCs w:val="24"/>
        </w:rPr>
        <w:t>approved</w:t>
      </w:r>
      <w:r w:rsidRPr="00AB419F">
        <w:rPr>
          <w:spacing w:val="-2"/>
          <w:sz w:val="24"/>
          <w:szCs w:val="24"/>
        </w:rPr>
        <w:t xml:space="preserve"> </w:t>
      </w:r>
      <w:r w:rsidRPr="00AB419F">
        <w:rPr>
          <w:sz w:val="24"/>
          <w:szCs w:val="24"/>
        </w:rPr>
        <w:t>by</w:t>
      </w:r>
      <w:r w:rsidRPr="00AB419F">
        <w:rPr>
          <w:spacing w:val="-3"/>
          <w:sz w:val="24"/>
          <w:szCs w:val="24"/>
        </w:rPr>
        <w:t xml:space="preserve"> </w:t>
      </w:r>
      <w:r w:rsidRPr="00AB419F">
        <w:rPr>
          <w:sz w:val="24"/>
          <w:szCs w:val="24"/>
        </w:rPr>
        <w:t>the</w:t>
      </w:r>
      <w:r w:rsidRPr="00AB419F">
        <w:rPr>
          <w:spacing w:val="-2"/>
          <w:sz w:val="24"/>
          <w:szCs w:val="24"/>
        </w:rPr>
        <w:t xml:space="preserve"> </w:t>
      </w:r>
      <w:r w:rsidRPr="00AB419F">
        <w:rPr>
          <w:sz w:val="24"/>
          <w:szCs w:val="24"/>
        </w:rPr>
        <w:t>Board</w:t>
      </w:r>
      <w:r w:rsidRPr="00AB419F">
        <w:rPr>
          <w:spacing w:val="-2"/>
          <w:sz w:val="24"/>
          <w:szCs w:val="24"/>
        </w:rPr>
        <w:t xml:space="preserve"> </w:t>
      </w:r>
      <w:r w:rsidRPr="00AB419F">
        <w:rPr>
          <w:sz w:val="24"/>
          <w:szCs w:val="24"/>
        </w:rPr>
        <w:t>of</w:t>
      </w:r>
      <w:r w:rsidRPr="00AB419F">
        <w:rPr>
          <w:spacing w:val="-3"/>
          <w:sz w:val="24"/>
          <w:szCs w:val="24"/>
        </w:rPr>
        <w:t xml:space="preserve"> </w:t>
      </w:r>
      <w:r w:rsidRPr="00AB419F">
        <w:rPr>
          <w:sz w:val="24"/>
          <w:szCs w:val="24"/>
        </w:rPr>
        <w:t>Directors.</w:t>
      </w:r>
    </w:p>
    <w:p w14:paraId="0E30A509" w14:textId="246B4E2E" w:rsidR="006748C7" w:rsidRDefault="006748C7">
      <w:pPr>
        <w:rPr>
          <w:b/>
          <w:bCs/>
          <w:sz w:val="24"/>
          <w:szCs w:val="24"/>
        </w:rPr>
      </w:pPr>
      <w:r>
        <w:br w:type="page"/>
      </w:r>
    </w:p>
    <w:p w14:paraId="4AC5935E" w14:textId="384955A4" w:rsidR="009D7E7F" w:rsidRPr="00AB419F" w:rsidRDefault="00E83FED" w:rsidP="008D1373">
      <w:pPr>
        <w:pStyle w:val="Heading1"/>
        <w:jc w:val="center"/>
      </w:pPr>
      <w:bookmarkStart w:id="46" w:name="_Toc209079047"/>
      <w:r w:rsidRPr="00AB419F">
        <w:lastRenderedPageBreak/>
        <w:t>APPENDIX 1.</w:t>
      </w:r>
      <w:r w:rsidR="00C4557C">
        <w:t xml:space="preserve"> </w:t>
      </w:r>
      <w:r w:rsidRPr="00AB419F">
        <w:t>PURCHASING AND TENDERING</w:t>
      </w:r>
      <w:bookmarkEnd w:id="46"/>
    </w:p>
    <w:p w14:paraId="778A63AF" w14:textId="30279266" w:rsidR="008D1373" w:rsidRPr="00AB419F" w:rsidRDefault="008D1373" w:rsidP="001F4E37">
      <w:pPr>
        <w:pStyle w:val="ListParagraph"/>
        <w:widowControl/>
        <w:numPr>
          <w:ilvl w:val="0"/>
          <w:numId w:val="92"/>
        </w:numPr>
        <w:autoSpaceDE/>
        <w:autoSpaceDN/>
        <w:spacing w:beforeLines="100" w:before="240" w:afterLines="100" w:after="240"/>
        <w:jc w:val="left"/>
        <w:rPr>
          <w:rFonts w:eastAsia="Times New Roman"/>
          <w:b/>
          <w:bCs/>
          <w:sz w:val="24"/>
          <w:szCs w:val="24"/>
        </w:rPr>
      </w:pPr>
      <w:r w:rsidRPr="00AB419F">
        <w:rPr>
          <w:b/>
          <w:bCs/>
          <w:sz w:val="24"/>
          <w:szCs w:val="24"/>
        </w:rPr>
        <w:t>Quotations:</w:t>
      </w:r>
      <w:r w:rsidR="001F4E37">
        <w:rPr>
          <w:b/>
          <w:bCs/>
          <w:sz w:val="24"/>
          <w:szCs w:val="24"/>
        </w:rPr>
        <w:t xml:space="preserve"> </w:t>
      </w:r>
      <w:r w:rsidRPr="00AB419F">
        <w:rPr>
          <w:b/>
          <w:bCs/>
          <w:sz w:val="24"/>
          <w:szCs w:val="24"/>
        </w:rPr>
        <w:t>Competitive and non-competitive</w:t>
      </w:r>
    </w:p>
    <w:p w14:paraId="131F15E1" w14:textId="77777777" w:rsidR="008D1373" w:rsidRPr="00AB419F" w:rsidRDefault="008D1373" w:rsidP="001F4E37">
      <w:pPr>
        <w:pStyle w:val="ListParagraph"/>
        <w:widowControl/>
        <w:numPr>
          <w:ilvl w:val="2"/>
          <w:numId w:val="92"/>
        </w:numPr>
        <w:autoSpaceDE/>
        <w:autoSpaceDN/>
        <w:spacing w:beforeLines="100" w:before="240" w:afterLines="100" w:after="240"/>
        <w:rPr>
          <w:sz w:val="24"/>
          <w:szCs w:val="24"/>
        </w:rPr>
      </w:pPr>
      <w:r w:rsidRPr="00AB419F">
        <w:rPr>
          <w:sz w:val="24"/>
          <w:szCs w:val="24"/>
        </w:rPr>
        <w:t>General Position on quotations</w:t>
      </w:r>
    </w:p>
    <w:p w14:paraId="2A972265" w14:textId="77777777" w:rsidR="008D1373" w:rsidRPr="00AB419F" w:rsidRDefault="008D1373" w:rsidP="002C0C19">
      <w:pPr>
        <w:ind w:left="993" w:right="1114"/>
        <w:rPr>
          <w:sz w:val="24"/>
          <w:szCs w:val="24"/>
        </w:rPr>
      </w:pPr>
      <w:r w:rsidRPr="00AB419F">
        <w:rPr>
          <w:sz w:val="24"/>
          <w:szCs w:val="24"/>
        </w:rPr>
        <w:t>Competitive quotations are required where the intended expenditure or income during the total period of the contract is reasonably expected to exceed £12,000. Competitive quotations must be obtained via the Procurement department to ensure that all obligations under the Procurement Act 2023 are met.</w:t>
      </w:r>
    </w:p>
    <w:p w14:paraId="030F4560" w14:textId="77777777" w:rsidR="008D1373" w:rsidRPr="00AB419F" w:rsidRDefault="008D1373" w:rsidP="00166F29">
      <w:pPr>
        <w:pStyle w:val="ListParagraph"/>
        <w:widowControl/>
        <w:numPr>
          <w:ilvl w:val="2"/>
          <w:numId w:val="92"/>
        </w:numPr>
        <w:autoSpaceDE/>
        <w:autoSpaceDN/>
        <w:spacing w:beforeLines="100" w:before="240" w:afterLines="100" w:after="240"/>
        <w:ind w:right="1114"/>
        <w:rPr>
          <w:sz w:val="24"/>
          <w:szCs w:val="24"/>
        </w:rPr>
      </w:pPr>
      <w:r w:rsidRPr="00AB419F">
        <w:rPr>
          <w:sz w:val="24"/>
          <w:szCs w:val="24"/>
        </w:rPr>
        <w:t>Competitive Quotations</w:t>
      </w:r>
    </w:p>
    <w:p w14:paraId="7BE52EB1" w14:textId="77777777" w:rsidR="008D1373" w:rsidRPr="00AB419F" w:rsidRDefault="008D1373" w:rsidP="00166F29">
      <w:pPr>
        <w:pStyle w:val="ListParagraph"/>
        <w:widowControl/>
        <w:numPr>
          <w:ilvl w:val="0"/>
          <w:numId w:val="93"/>
        </w:numPr>
        <w:autoSpaceDE/>
        <w:autoSpaceDN/>
        <w:ind w:left="1418" w:right="1114" w:hanging="425"/>
        <w:jc w:val="left"/>
        <w:rPr>
          <w:sz w:val="24"/>
          <w:szCs w:val="24"/>
        </w:rPr>
      </w:pPr>
      <w:r w:rsidRPr="00AB419F">
        <w:rPr>
          <w:sz w:val="24"/>
          <w:szCs w:val="24"/>
        </w:rPr>
        <w:t>Written Quotations or Tenders as appropriate should be obtained in line with the Provisions set out in the Procurement Act 2023</w:t>
      </w:r>
    </w:p>
    <w:p w14:paraId="223D2CB3" w14:textId="77777777" w:rsidR="008D1373" w:rsidRPr="00AB419F" w:rsidRDefault="008D1373" w:rsidP="00166F29">
      <w:pPr>
        <w:pStyle w:val="ListParagraph"/>
        <w:ind w:left="1418" w:right="1114" w:hanging="425"/>
        <w:rPr>
          <w:sz w:val="24"/>
          <w:szCs w:val="24"/>
        </w:rPr>
      </w:pPr>
    </w:p>
    <w:p w14:paraId="1FE884E7" w14:textId="792818F6" w:rsidR="008D1373" w:rsidRPr="00AB419F" w:rsidRDefault="008D1373" w:rsidP="00166F29">
      <w:pPr>
        <w:pStyle w:val="ListParagraph"/>
        <w:widowControl/>
        <w:numPr>
          <w:ilvl w:val="0"/>
          <w:numId w:val="93"/>
        </w:numPr>
        <w:autoSpaceDE/>
        <w:autoSpaceDN/>
        <w:ind w:left="1418" w:right="1114" w:hanging="425"/>
        <w:jc w:val="left"/>
        <w:rPr>
          <w:sz w:val="24"/>
          <w:szCs w:val="24"/>
        </w:rPr>
      </w:pPr>
      <w:r w:rsidRPr="00AB419F">
        <w:rPr>
          <w:sz w:val="24"/>
          <w:szCs w:val="24"/>
        </w:rPr>
        <w:t>Quotations should be in writing on compan</w:t>
      </w:r>
      <w:r w:rsidR="001F4E37">
        <w:rPr>
          <w:sz w:val="24"/>
          <w:szCs w:val="24"/>
        </w:rPr>
        <w:t>y</w:t>
      </w:r>
      <w:r w:rsidRPr="00AB419F">
        <w:rPr>
          <w:sz w:val="24"/>
          <w:szCs w:val="24"/>
        </w:rPr>
        <w:t xml:space="preserve"> letter headed paper, from a company email address or via the e-tendering platform</w:t>
      </w:r>
    </w:p>
    <w:p w14:paraId="363F5C66" w14:textId="77777777" w:rsidR="008D1373" w:rsidRPr="00AB419F" w:rsidRDefault="008D1373" w:rsidP="00166F29">
      <w:pPr>
        <w:pStyle w:val="ListParagraph"/>
        <w:ind w:left="1418" w:right="1114" w:hanging="425"/>
        <w:rPr>
          <w:sz w:val="24"/>
          <w:szCs w:val="24"/>
        </w:rPr>
      </w:pPr>
    </w:p>
    <w:p w14:paraId="37C87DA9" w14:textId="77777777" w:rsidR="008D1373" w:rsidRPr="00AB419F" w:rsidRDefault="008D1373" w:rsidP="00166F29">
      <w:pPr>
        <w:pStyle w:val="ListParagraph"/>
        <w:widowControl/>
        <w:numPr>
          <w:ilvl w:val="0"/>
          <w:numId w:val="93"/>
        </w:numPr>
        <w:autoSpaceDE/>
        <w:autoSpaceDN/>
        <w:ind w:left="1418" w:right="1114" w:hanging="425"/>
        <w:jc w:val="left"/>
        <w:rPr>
          <w:sz w:val="24"/>
          <w:szCs w:val="24"/>
        </w:rPr>
      </w:pPr>
      <w:r w:rsidRPr="00AB419F">
        <w:rPr>
          <w:sz w:val="24"/>
          <w:szCs w:val="24"/>
        </w:rPr>
        <w:t>All quotations should be treated as confidential and should be retained for inspection.</w:t>
      </w:r>
    </w:p>
    <w:p w14:paraId="2189969C" w14:textId="77777777" w:rsidR="008D1373" w:rsidRPr="00AB419F" w:rsidRDefault="008D1373" w:rsidP="00166F29">
      <w:pPr>
        <w:pStyle w:val="ListParagraph"/>
        <w:ind w:left="1418" w:right="1114" w:hanging="425"/>
        <w:rPr>
          <w:sz w:val="24"/>
          <w:szCs w:val="24"/>
        </w:rPr>
      </w:pPr>
    </w:p>
    <w:p w14:paraId="3663ACD3" w14:textId="77777777" w:rsidR="008D1373" w:rsidRPr="00AB419F" w:rsidRDefault="008D1373" w:rsidP="00166F29">
      <w:pPr>
        <w:pStyle w:val="ListParagraph"/>
        <w:widowControl/>
        <w:numPr>
          <w:ilvl w:val="0"/>
          <w:numId w:val="93"/>
        </w:numPr>
        <w:autoSpaceDE/>
        <w:autoSpaceDN/>
        <w:ind w:left="1418" w:right="1114" w:hanging="425"/>
        <w:jc w:val="left"/>
        <w:rPr>
          <w:sz w:val="24"/>
          <w:szCs w:val="24"/>
        </w:rPr>
      </w:pPr>
      <w:r w:rsidRPr="00AB419F">
        <w:rPr>
          <w:sz w:val="24"/>
          <w:szCs w:val="24"/>
        </w:rPr>
        <w:t>The Chief Executive or his nominated officer should evaluate the quotation and select the quote which gives the best value for money. If this is not the lowest quotation if payment is to be made by the Trust, or the highest if payment is to be received by the Trust, then the choice made and the reasons why should be recorded in a permanent record.</w:t>
      </w:r>
    </w:p>
    <w:p w14:paraId="28E9DF70" w14:textId="77777777" w:rsidR="008D1373" w:rsidRPr="00AB419F" w:rsidRDefault="008D1373" w:rsidP="00166F29">
      <w:pPr>
        <w:ind w:right="1114"/>
        <w:rPr>
          <w:sz w:val="24"/>
          <w:szCs w:val="24"/>
        </w:rPr>
      </w:pPr>
    </w:p>
    <w:p w14:paraId="2F2D9BCA" w14:textId="141549D3" w:rsidR="008D1373" w:rsidRPr="00AB419F" w:rsidRDefault="008D1373" w:rsidP="00166F29">
      <w:pPr>
        <w:ind w:left="993" w:right="1114" w:hanging="851"/>
        <w:rPr>
          <w:sz w:val="24"/>
          <w:szCs w:val="24"/>
        </w:rPr>
      </w:pPr>
      <w:r w:rsidRPr="00AB419F">
        <w:rPr>
          <w:sz w:val="24"/>
          <w:szCs w:val="24"/>
        </w:rPr>
        <w:t>1.1.3</w:t>
      </w:r>
      <w:r w:rsidR="001F4E37">
        <w:rPr>
          <w:sz w:val="24"/>
          <w:szCs w:val="24"/>
        </w:rPr>
        <w:tab/>
      </w:r>
      <w:r w:rsidRPr="00AB419F">
        <w:rPr>
          <w:sz w:val="24"/>
          <w:szCs w:val="24"/>
        </w:rPr>
        <w:t>Non-Competitive Quotations</w:t>
      </w:r>
    </w:p>
    <w:p w14:paraId="03BE4E88" w14:textId="77777777" w:rsidR="008D1373" w:rsidRPr="00AB419F" w:rsidRDefault="008D1373" w:rsidP="00166F29">
      <w:pPr>
        <w:ind w:right="1114"/>
        <w:rPr>
          <w:sz w:val="24"/>
          <w:szCs w:val="24"/>
        </w:rPr>
      </w:pPr>
    </w:p>
    <w:p w14:paraId="00E734E2" w14:textId="027E0F05" w:rsidR="008D1373" w:rsidRPr="00AB419F" w:rsidRDefault="008D1373" w:rsidP="00166F29">
      <w:pPr>
        <w:ind w:left="993" w:right="1114"/>
        <w:jc w:val="both"/>
        <w:rPr>
          <w:sz w:val="24"/>
          <w:szCs w:val="24"/>
        </w:rPr>
      </w:pPr>
      <w:r w:rsidRPr="00AB419F">
        <w:rPr>
          <w:sz w:val="24"/>
          <w:szCs w:val="24"/>
        </w:rPr>
        <w:t>Non-competitive quotations in writing may be only be obtained as allowed for in the Procurement Act 2023</w:t>
      </w:r>
      <w:r w:rsidR="007C51BD">
        <w:rPr>
          <w:sz w:val="24"/>
          <w:szCs w:val="24"/>
        </w:rPr>
        <w:t>.</w:t>
      </w:r>
    </w:p>
    <w:p w14:paraId="40E464F2" w14:textId="77777777" w:rsidR="008D1373" w:rsidRPr="00AB419F" w:rsidRDefault="008D1373" w:rsidP="00166F29">
      <w:pPr>
        <w:ind w:right="1114"/>
        <w:rPr>
          <w:sz w:val="24"/>
          <w:szCs w:val="24"/>
        </w:rPr>
      </w:pPr>
    </w:p>
    <w:p w14:paraId="15015D27" w14:textId="6CD04AF4" w:rsidR="008D1373" w:rsidRPr="002B5741" w:rsidRDefault="00E3146D" w:rsidP="00166F29">
      <w:pPr>
        <w:ind w:left="993" w:right="1114" w:hanging="851"/>
        <w:rPr>
          <w:sz w:val="24"/>
          <w:szCs w:val="24"/>
        </w:rPr>
      </w:pPr>
      <w:r w:rsidRPr="00E3146D">
        <w:rPr>
          <w:sz w:val="24"/>
          <w:szCs w:val="24"/>
        </w:rPr>
        <w:t>1.</w:t>
      </w:r>
      <w:r>
        <w:rPr>
          <w:sz w:val="24"/>
          <w:szCs w:val="24"/>
        </w:rPr>
        <w:t>1.4</w:t>
      </w:r>
      <w:r>
        <w:rPr>
          <w:sz w:val="24"/>
          <w:szCs w:val="24"/>
        </w:rPr>
        <w:tab/>
      </w:r>
      <w:r w:rsidR="008D1373" w:rsidRPr="002B5741">
        <w:rPr>
          <w:sz w:val="24"/>
          <w:szCs w:val="24"/>
        </w:rPr>
        <w:t>Quotations to be within Financial Limit</w:t>
      </w:r>
      <w:r w:rsidRPr="002B5741">
        <w:rPr>
          <w:sz w:val="24"/>
          <w:szCs w:val="24"/>
        </w:rPr>
        <w:t>s</w:t>
      </w:r>
    </w:p>
    <w:p w14:paraId="4DA90DEA" w14:textId="77777777" w:rsidR="00E3146D" w:rsidRPr="00E3146D" w:rsidRDefault="00E3146D" w:rsidP="00166F29">
      <w:pPr>
        <w:ind w:left="993" w:right="1114" w:hanging="851"/>
      </w:pPr>
    </w:p>
    <w:p w14:paraId="705F59D0" w14:textId="77777777" w:rsidR="008D1373" w:rsidRPr="00AB419F" w:rsidRDefault="008D1373" w:rsidP="00166F29">
      <w:pPr>
        <w:ind w:left="993" w:right="1114"/>
        <w:jc w:val="both"/>
        <w:rPr>
          <w:sz w:val="24"/>
          <w:szCs w:val="24"/>
        </w:rPr>
      </w:pPr>
      <w:r w:rsidRPr="00AB419F">
        <w:rPr>
          <w:sz w:val="24"/>
          <w:szCs w:val="24"/>
        </w:rPr>
        <w:t xml:space="preserve">No quotation shall be accepted which will commit expenditure in excess of that which has been allocated by the Trust and which is not in accordance with Standing Financial Instructions except with the </w:t>
      </w:r>
      <w:proofErr w:type="spellStart"/>
      <w:r w:rsidRPr="00AB419F">
        <w:rPr>
          <w:sz w:val="24"/>
          <w:szCs w:val="24"/>
        </w:rPr>
        <w:t>authorisation</w:t>
      </w:r>
      <w:proofErr w:type="spellEnd"/>
      <w:r w:rsidRPr="00AB419F">
        <w:rPr>
          <w:sz w:val="24"/>
          <w:szCs w:val="24"/>
        </w:rPr>
        <w:t xml:space="preserve"> of either the Chief Executive or Chief Financial Officer.</w:t>
      </w:r>
    </w:p>
    <w:p w14:paraId="596440E0" w14:textId="77777777" w:rsidR="00234D5B" w:rsidRDefault="00234D5B" w:rsidP="00166F29">
      <w:pPr>
        <w:ind w:right="1114"/>
        <w:jc w:val="both"/>
        <w:rPr>
          <w:b/>
          <w:bCs/>
          <w:sz w:val="24"/>
          <w:szCs w:val="24"/>
        </w:rPr>
      </w:pPr>
      <w:bookmarkStart w:id="47" w:name="_TOC_250000"/>
      <w:r>
        <w:br w:type="page"/>
      </w:r>
    </w:p>
    <w:p w14:paraId="71099DEB" w14:textId="5E4CB7A6" w:rsidR="009D7E7F" w:rsidRPr="00AB419F" w:rsidRDefault="00B14A3D" w:rsidP="00FE4827">
      <w:pPr>
        <w:pStyle w:val="Heading1"/>
        <w:jc w:val="center"/>
      </w:pPr>
      <w:bookmarkStart w:id="48" w:name="_Toc209079048"/>
      <w:r w:rsidRPr="00AB419F">
        <w:lastRenderedPageBreak/>
        <w:t>APPENDIX</w:t>
      </w:r>
      <w:r w:rsidRPr="00FE4827">
        <w:t xml:space="preserve"> </w:t>
      </w:r>
      <w:r w:rsidRPr="00AB419F">
        <w:t>2.</w:t>
      </w:r>
      <w:r w:rsidR="00C4557C">
        <w:t xml:space="preserve"> </w:t>
      </w:r>
      <w:r w:rsidRPr="00AB419F">
        <w:t>HIERARCHY</w:t>
      </w:r>
      <w:r w:rsidRPr="00FE4827">
        <w:t xml:space="preserve"> </w:t>
      </w:r>
      <w:r w:rsidRPr="00AB419F">
        <w:t>OF</w:t>
      </w:r>
      <w:r w:rsidRPr="00FE4827">
        <w:t xml:space="preserve"> </w:t>
      </w:r>
      <w:r w:rsidRPr="00AB419F">
        <w:t>DELEGATED</w:t>
      </w:r>
      <w:r w:rsidRPr="00FE4827">
        <w:t xml:space="preserve"> </w:t>
      </w:r>
      <w:r w:rsidRPr="00AB419F">
        <w:t>BUDGETARY</w:t>
      </w:r>
      <w:bookmarkEnd w:id="47"/>
      <w:r w:rsidRPr="00FE4827">
        <w:t xml:space="preserve"> AUTHORITY</w:t>
      </w:r>
      <w:bookmarkEnd w:id="48"/>
    </w:p>
    <w:p w14:paraId="18FC3F14" w14:textId="77777777" w:rsidR="009D7E7F" w:rsidRPr="00AB419F" w:rsidRDefault="009D7E7F">
      <w:pPr>
        <w:pStyle w:val="BodyText"/>
        <w:spacing w:before="103" w:after="1"/>
        <w:rPr>
          <w:b/>
        </w:rPr>
      </w:pP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9"/>
        <w:gridCol w:w="1752"/>
        <w:gridCol w:w="4979"/>
      </w:tblGrid>
      <w:tr w:rsidR="009D7E7F" w:rsidRPr="00AB419F" w14:paraId="26DBA889" w14:textId="77777777" w:rsidTr="00530AB6">
        <w:trPr>
          <w:trHeight w:val="333"/>
        </w:trPr>
        <w:tc>
          <w:tcPr>
            <w:tcW w:w="3149" w:type="dxa"/>
          </w:tcPr>
          <w:p w14:paraId="200C9BBD" w14:textId="77777777" w:rsidR="009D7E7F" w:rsidRPr="00AB419F" w:rsidRDefault="00B14A3D">
            <w:pPr>
              <w:pStyle w:val="TableParagraph"/>
              <w:spacing w:before="58" w:line="255" w:lineRule="exact"/>
              <w:ind w:left="107"/>
              <w:rPr>
                <w:rFonts w:ascii="Arial" w:hAnsi="Arial" w:cs="Arial"/>
                <w:b/>
                <w:sz w:val="24"/>
                <w:szCs w:val="24"/>
              </w:rPr>
            </w:pPr>
            <w:r w:rsidRPr="00AB419F">
              <w:rPr>
                <w:rFonts w:ascii="Arial" w:hAnsi="Arial" w:cs="Arial"/>
                <w:b/>
                <w:sz w:val="24"/>
                <w:szCs w:val="24"/>
              </w:rPr>
              <w:t>Budgets</w:t>
            </w:r>
            <w:r w:rsidRPr="00AB419F">
              <w:rPr>
                <w:rFonts w:ascii="Arial" w:hAnsi="Arial" w:cs="Arial"/>
                <w:b/>
                <w:spacing w:val="-5"/>
                <w:sz w:val="24"/>
                <w:szCs w:val="24"/>
              </w:rPr>
              <w:t xml:space="preserve"> </w:t>
            </w:r>
            <w:r w:rsidRPr="00AB419F">
              <w:rPr>
                <w:rFonts w:ascii="Arial" w:hAnsi="Arial" w:cs="Arial"/>
                <w:b/>
                <w:spacing w:val="-2"/>
                <w:sz w:val="24"/>
                <w:szCs w:val="24"/>
              </w:rPr>
              <w:t>Authorised</w:t>
            </w:r>
          </w:p>
        </w:tc>
        <w:tc>
          <w:tcPr>
            <w:tcW w:w="1752" w:type="dxa"/>
          </w:tcPr>
          <w:p w14:paraId="1EBF615A" w14:textId="77777777" w:rsidR="009D7E7F" w:rsidRPr="00AB419F" w:rsidRDefault="00B14A3D">
            <w:pPr>
              <w:pStyle w:val="TableParagraph"/>
              <w:spacing w:before="58" w:line="255" w:lineRule="exact"/>
              <w:ind w:left="108"/>
              <w:rPr>
                <w:rFonts w:ascii="Arial" w:hAnsi="Arial" w:cs="Arial"/>
                <w:b/>
                <w:sz w:val="24"/>
                <w:szCs w:val="24"/>
              </w:rPr>
            </w:pPr>
            <w:r w:rsidRPr="00AB419F">
              <w:rPr>
                <w:rFonts w:ascii="Arial" w:hAnsi="Arial" w:cs="Arial"/>
                <w:b/>
                <w:sz w:val="24"/>
                <w:szCs w:val="24"/>
              </w:rPr>
              <w:t xml:space="preserve">(£) </w:t>
            </w:r>
            <w:r w:rsidRPr="00AB419F">
              <w:rPr>
                <w:rFonts w:ascii="Arial" w:hAnsi="Arial" w:cs="Arial"/>
                <w:b/>
                <w:spacing w:val="-2"/>
                <w:sz w:val="24"/>
                <w:szCs w:val="24"/>
              </w:rPr>
              <w:t>Limit</w:t>
            </w:r>
          </w:p>
        </w:tc>
        <w:tc>
          <w:tcPr>
            <w:tcW w:w="4979" w:type="dxa"/>
          </w:tcPr>
          <w:p w14:paraId="2F067C4F" w14:textId="77777777" w:rsidR="009D7E7F" w:rsidRPr="00AB419F" w:rsidRDefault="00B14A3D">
            <w:pPr>
              <w:pStyle w:val="TableParagraph"/>
              <w:spacing w:before="58" w:line="255" w:lineRule="exact"/>
              <w:ind w:left="461"/>
              <w:rPr>
                <w:rFonts w:ascii="Arial" w:hAnsi="Arial" w:cs="Arial"/>
                <w:b/>
                <w:sz w:val="24"/>
                <w:szCs w:val="24"/>
              </w:rPr>
            </w:pPr>
            <w:r w:rsidRPr="00AB419F">
              <w:rPr>
                <w:rFonts w:ascii="Arial" w:hAnsi="Arial" w:cs="Arial"/>
                <w:b/>
                <w:sz w:val="24"/>
                <w:szCs w:val="24"/>
              </w:rPr>
              <w:t>Minimum</w:t>
            </w:r>
            <w:r w:rsidRPr="00AB419F">
              <w:rPr>
                <w:rFonts w:ascii="Arial" w:hAnsi="Arial" w:cs="Arial"/>
                <w:b/>
                <w:spacing w:val="-5"/>
                <w:sz w:val="24"/>
                <w:szCs w:val="24"/>
              </w:rPr>
              <w:t xml:space="preserve"> </w:t>
            </w:r>
            <w:r w:rsidRPr="00AB419F">
              <w:rPr>
                <w:rFonts w:ascii="Arial" w:hAnsi="Arial" w:cs="Arial"/>
                <w:b/>
                <w:sz w:val="24"/>
                <w:szCs w:val="24"/>
              </w:rPr>
              <w:t>level</w:t>
            </w:r>
            <w:r w:rsidRPr="00AB419F">
              <w:rPr>
                <w:rFonts w:ascii="Arial" w:hAnsi="Arial" w:cs="Arial"/>
                <w:b/>
                <w:spacing w:val="-2"/>
                <w:sz w:val="24"/>
                <w:szCs w:val="24"/>
              </w:rPr>
              <w:t xml:space="preserve"> </w:t>
            </w:r>
            <w:r w:rsidRPr="00AB419F">
              <w:rPr>
                <w:rFonts w:ascii="Arial" w:hAnsi="Arial" w:cs="Arial"/>
                <w:b/>
                <w:sz w:val="24"/>
                <w:szCs w:val="24"/>
              </w:rPr>
              <w:t>of</w:t>
            </w:r>
            <w:r w:rsidRPr="00AB419F">
              <w:rPr>
                <w:rFonts w:ascii="Arial" w:hAnsi="Arial" w:cs="Arial"/>
                <w:b/>
                <w:spacing w:val="-1"/>
                <w:sz w:val="24"/>
                <w:szCs w:val="24"/>
              </w:rPr>
              <w:t xml:space="preserve"> </w:t>
            </w:r>
            <w:r w:rsidRPr="00AB419F">
              <w:rPr>
                <w:rFonts w:ascii="Arial" w:hAnsi="Arial" w:cs="Arial"/>
                <w:b/>
                <w:spacing w:val="-4"/>
                <w:sz w:val="24"/>
                <w:szCs w:val="24"/>
              </w:rPr>
              <w:t>Staff</w:t>
            </w:r>
          </w:p>
        </w:tc>
      </w:tr>
      <w:tr w:rsidR="009D7E7F" w:rsidRPr="00AB419F" w14:paraId="6265F09D" w14:textId="77777777" w:rsidTr="00530AB6">
        <w:trPr>
          <w:trHeight w:val="1067"/>
        </w:trPr>
        <w:tc>
          <w:tcPr>
            <w:tcW w:w="3149" w:type="dxa"/>
          </w:tcPr>
          <w:p w14:paraId="7FA5CD33" w14:textId="05ECA319" w:rsidR="009D7E7F" w:rsidRDefault="00B14A3D">
            <w:pPr>
              <w:pStyle w:val="TableParagraph"/>
              <w:spacing w:before="57"/>
              <w:ind w:left="107" w:right="752"/>
              <w:jc w:val="both"/>
              <w:rPr>
                <w:rFonts w:ascii="Arial" w:hAnsi="Arial" w:cs="Arial"/>
                <w:sz w:val="24"/>
                <w:szCs w:val="24"/>
              </w:rPr>
            </w:pPr>
            <w:r w:rsidRPr="00AB419F">
              <w:rPr>
                <w:rFonts w:ascii="Arial" w:hAnsi="Arial" w:cs="Arial"/>
                <w:sz w:val="24"/>
                <w:szCs w:val="24"/>
              </w:rPr>
              <w:t>Virement</w:t>
            </w:r>
            <w:r w:rsidRPr="00AB419F">
              <w:rPr>
                <w:rFonts w:ascii="Arial" w:hAnsi="Arial" w:cs="Arial"/>
                <w:spacing w:val="-16"/>
                <w:sz w:val="24"/>
                <w:szCs w:val="24"/>
              </w:rPr>
              <w:t xml:space="preserve"> </w:t>
            </w:r>
            <w:r w:rsidRPr="00AB419F">
              <w:rPr>
                <w:rFonts w:ascii="Arial" w:hAnsi="Arial" w:cs="Arial"/>
                <w:sz w:val="24"/>
                <w:szCs w:val="24"/>
              </w:rPr>
              <w:t>between</w:t>
            </w:r>
            <w:r w:rsidRPr="00AB419F">
              <w:rPr>
                <w:rFonts w:ascii="Arial" w:hAnsi="Arial" w:cs="Arial"/>
                <w:spacing w:val="-15"/>
                <w:sz w:val="24"/>
                <w:szCs w:val="24"/>
              </w:rPr>
              <w:t xml:space="preserve"> </w:t>
            </w:r>
            <w:r w:rsidRPr="00AB419F">
              <w:rPr>
                <w:rFonts w:ascii="Arial" w:hAnsi="Arial" w:cs="Arial"/>
                <w:sz w:val="24"/>
                <w:szCs w:val="24"/>
              </w:rPr>
              <w:t>non- pay budget lines within same co</w:t>
            </w:r>
            <w:r w:rsidR="008E7786" w:rsidRPr="00AB419F">
              <w:rPr>
                <w:rFonts w:ascii="Arial" w:hAnsi="Arial" w:cs="Arial"/>
                <w:sz w:val="24"/>
                <w:szCs w:val="24"/>
              </w:rPr>
              <w:t>st</w:t>
            </w:r>
            <w:r w:rsidR="00E87959">
              <w:rPr>
                <w:rFonts w:ascii="Arial" w:hAnsi="Arial" w:cs="Arial"/>
                <w:sz w:val="24"/>
                <w:szCs w:val="24"/>
              </w:rPr>
              <w:t>-</w:t>
            </w:r>
            <w:proofErr w:type="spellStart"/>
            <w:r w:rsidR="008E7786" w:rsidRPr="00AB419F">
              <w:rPr>
                <w:rFonts w:ascii="Arial" w:hAnsi="Arial" w:cs="Arial"/>
                <w:sz w:val="24"/>
                <w:szCs w:val="24"/>
              </w:rPr>
              <w:t>centre</w:t>
            </w:r>
            <w:proofErr w:type="spellEnd"/>
            <w:r w:rsidR="00E87959">
              <w:rPr>
                <w:rFonts w:ascii="Arial" w:hAnsi="Arial" w:cs="Arial"/>
                <w:sz w:val="24"/>
                <w:szCs w:val="24"/>
              </w:rPr>
              <w:t>.</w:t>
            </w:r>
          </w:p>
          <w:p w14:paraId="53DD4E55" w14:textId="2DD5D6FF" w:rsidR="00961820" w:rsidRPr="00AB419F" w:rsidRDefault="00961820">
            <w:pPr>
              <w:pStyle w:val="TableParagraph"/>
              <w:spacing w:before="57"/>
              <w:ind w:left="107" w:right="752"/>
              <w:jc w:val="both"/>
              <w:rPr>
                <w:rFonts w:ascii="Arial" w:hAnsi="Arial" w:cs="Arial"/>
                <w:sz w:val="24"/>
                <w:szCs w:val="24"/>
              </w:rPr>
            </w:pPr>
          </w:p>
        </w:tc>
        <w:tc>
          <w:tcPr>
            <w:tcW w:w="1752" w:type="dxa"/>
          </w:tcPr>
          <w:p w14:paraId="6C13066A" w14:textId="77777777" w:rsidR="009D7E7F" w:rsidRPr="00AB419F" w:rsidRDefault="00B14A3D">
            <w:pPr>
              <w:pStyle w:val="TableParagraph"/>
              <w:spacing w:before="57"/>
              <w:ind w:left="108"/>
              <w:rPr>
                <w:rFonts w:ascii="Arial" w:hAnsi="Arial" w:cs="Arial"/>
                <w:sz w:val="24"/>
                <w:szCs w:val="24"/>
              </w:rPr>
            </w:pPr>
            <w:r w:rsidRPr="00AB419F">
              <w:rPr>
                <w:rFonts w:ascii="Arial" w:hAnsi="Arial" w:cs="Arial"/>
                <w:spacing w:val="-4"/>
                <w:sz w:val="24"/>
                <w:szCs w:val="24"/>
              </w:rPr>
              <w:t>£all</w:t>
            </w:r>
          </w:p>
        </w:tc>
        <w:tc>
          <w:tcPr>
            <w:tcW w:w="4979" w:type="dxa"/>
          </w:tcPr>
          <w:p w14:paraId="30EA1428" w14:textId="77777777" w:rsidR="009D7E7F" w:rsidRPr="00AB419F" w:rsidRDefault="00B14A3D">
            <w:pPr>
              <w:pStyle w:val="TableParagraph"/>
              <w:spacing w:before="57"/>
              <w:ind w:left="108"/>
              <w:rPr>
                <w:rFonts w:ascii="Arial" w:hAnsi="Arial" w:cs="Arial"/>
                <w:sz w:val="24"/>
                <w:szCs w:val="24"/>
              </w:rPr>
            </w:pPr>
            <w:r w:rsidRPr="00AB419F">
              <w:rPr>
                <w:rFonts w:ascii="Arial" w:hAnsi="Arial" w:cs="Arial"/>
                <w:sz w:val="24"/>
                <w:szCs w:val="24"/>
              </w:rPr>
              <w:t>Budget</w:t>
            </w:r>
            <w:r w:rsidRPr="00AB419F">
              <w:rPr>
                <w:rFonts w:ascii="Arial" w:hAnsi="Arial" w:cs="Arial"/>
                <w:spacing w:val="-8"/>
                <w:sz w:val="24"/>
                <w:szCs w:val="24"/>
              </w:rPr>
              <w:t xml:space="preserve"> </w:t>
            </w:r>
            <w:r w:rsidRPr="00AB419F">
              <w:rPr>
                <w:rFonts w:ascii="Arial" w:hAnsi="Arial" w:cs="Arial"/>
                <w:sz w:val="24"/>
                <w:szCs w:val="24"/>
              </w:rPr>
              <w:t>holder</w:t>
            </w:r>
            <w:r w:rsidRPr="00AB419F">
              <w:rPr>
                <w:rFonts w:ascii="Arial" w:hAnsi="Arial" w:cs="Arial"/>
                <w:spacing w:val="-11"/>
                <w:sz w:val="24"/>
                <w:szCs w:val="24"/>
              </w:rPr>
              <w:t xml:space="preserve"> </w:t>
            </w:r>
            <w:r w:rsidRPr="00AB419F">
              <w:rPr>
                <w:rFonts w:ascii="Arial" w:hAnsi="Arial" w:cs="Arial"/>
                <w:sz w:val="24"/>
                <w:szCs w:val="24"/>
              </w:rPr>
              <w:t>or</w:t>
            </w:r>
            <w:r w:rsidRPr="00AB419F">
              <w:rPr>
                <w:rFonts w:ascii="Arial" w:hAnsi="Arial" w:cs="Arial"/>
                <w:spacing w:val="-11"/>
                <w:sz w:val="24"/>
                <w:szCs w:val="24"/>
              </w:rPr>
              <w:t xml:space="preserve"> </w:t>
            </w:r>
            <w:r w:rsidRPr="00AB419F">
              <w:rPr>
                <w:rFonts w:ascii="Arial" w:hAnsi="Arial" w:cs="Arial"/>
                <w:sz w:val="24"/>
                <w:szCs w:val="24"/>
              </w:rPr>
              <w:t>appropriate</w:t>
            </w:r>
            <w:r w:rsidRPr="00AB419F">
              <w:rPr>
                <w:rFonts w:ascii="Arial" w:hAnsi="Arial" w:cs="Arial"/>
                <w:spacing w:val="-9"/>
                <w:sz w:val="24"/>
                <w:szCs w:val="24"/>
              </w:rPr>
              <w:t xml:space="preserve"> </w:t>
            </w:r>
            <w:r w:rsidRPr="00AB419F">
              <w:rPr>
                <w:rFonts w:ascii="Arial" w:hAnsi="Arial" w:cs="Arial"/>
                <w:sz w:val="24"/>
                <w:szCs w:val="24"/>
              </w:rPr>
              <w:t xml:space="preserve">delegated budget manager(s) together with </w:t>
            </w:r>
            <w:proofErr w:type="spellStart"/>
            <w:r w:rsidRPr="00AB419F">
              <w:rPr>
                <w:rFonts w:ascii="Arial" w:hAnsi="Arial" w:cs="Arial"/>
                <w:sz w:val="24"/>
                <w:szCs w:val="24"/>
              </w:rPr>
              <w:t>authorisation</w:t>
            </w:r>
            <w:proofErr w:type="spellEnd"/>
            <w:r w:rsidRPr="00AB419F">
              <w:rPr>
                <w:rFonts w:ascii="Arial" w:hAnsi="Arial" w:cs="Arial"/>
                <w:sz w:val="24"/>
                <w:szCs w:val="24"/>
              </w:rPr>
              <w:t xml:space="preserve"> from Head of</w:t>
            </w:r>
          </w:p>
          <w:p w14:paraId="1F1421EB" w14:textId="77777777" w:rsidR="009D7E7F" w:rsidRPr="00AB419F" w:rsidRDefault="00B14A3D">
            <w:pPr>
              <w:pStyle w:val="TableParagraph"/>
              <w:spacing w:line="231" w:lineRule="exact"/>
              <w:ind w:left="108"/>
              <w:rPr>
                <w:rFonts w:ascii="Arial" w:hAnsi="Arial" w:cs="Arial"/>
                <w:sz w:val="24"/>
                <w:szCs w:val="24"/>
              </w:rPr>
            </w:pPr>
            <w:r w:rsidRPr="00AB419F">
              <w:rPr>
                <w:rFonts w:ascii="Arial" w:hAnsi="Arial" w:cs="Arial"/>
                <w:sz w:val="24"/>
                <w:szCs w:val="24"/>
              </w:rPr>
              <w:t>Management</w:t>
            </w:r>
            <w:r w:rsidRPr="00AB419F">
              <w:rPr>
                <w:rFonts w:ascii="Arial" w:hAnsi="Arial" w:cs="Arial"/>
                <w:spacing w:val="-5"/>
                <w:sz w:val="24"/>
                <w:szCs w:val="24"/>
              </w:rPr>
              <w:t xml:space="preserve"> </w:t>
            </w:r>
            <w:r w:rsidRPr="00AB419F">
              <w:rPr>
                <w:rFonts w:ascii="Arial" w:hAnsi="Arial" w:cs="Arial"/>
                <w:sz w:val="24"/>
                <w:szCs w:val="24"/>
              </w:rPr>
              <w:t>Accounts</w:t>
            </w:r>
            <w:r w:rsidRPr="00AB419F">
              <w:rPr>
                <w:rFonts w:ascii="Arial" w:hAnsi="Arial" w:cs="Arial"/>
                <w:spacing w:val="-7"/>
                <w:sz w:val="24"/>
                <w:szCs w:val="24"/>
              </w:rPr>
              <w:t xml:space="preserve"> </w:t>
            </w:r>
            <w:r w:rsidRPr="00AB419F">
              <w:rPr>
                <w:rFonts w:ascii="Arial" w:hAnsi="Arial" w:cs="Arial"/>
                <w:sz w:val="24"/>
                <w:szCs w:val="24"/>
              </w:rPr>
              <w:t>or</w:t>
            </w:r>
            <w:r w:rsidRPr="00AB419F">
              <w:rPr>
                <w:rFonts w:ascii="Arial" w:hAnsi="Arial" w:cs="Arial"/>
                <w:spacing w:val="-5"/>
                <w:sz w:val="24"/>
                <w:szCs w:val="24"/>
              </w:rPr>
              <w:t xml:space="preserve"> </w:t>
            </w:r>
            <w:r w:rsidRPr="00AB419F">
              <w:rPr>
                <w:rFonts w:ascii="Arial" w:hAnsi="Arial" w:cs="Arial"/>
                <w:spacing w:val="-2"/>
                <w:sz w:val="24"/>
                <w:szCs w:val="24"/>
              </w:rPr>
              <w:t>equivalent</w:t>
            </w:r>
          </w:p>
        </w:tc>
      </w:tr>
      <w:tr w:rsidR="009D7E7F" w:rsidRPr="00AB419F" w14:paraId="6DC13C9A" w14:textId="77777777" w:rsidTr="00530AB6">
        <w:trPr>
          <w:trHeight w:val="1070"/>
        </w:trPr>
        <w:tc>
          <w:tcPr>
            <w:tcW w:w="3149" w:type="dxa"/>
          </w:tcPr>
          <w:p w14:paraId="7BCC925F" w14:textId="39DA2D73" w:rsidR="009D7E7F" w:rsidRPr="00AB419F" w:rsidRDefault="00B14A3D">
            <w:pPr>
              <w:pStyle w:val="TableParagraph"/>
              <w:spacing w:before="57"/>
              <w:ind w:left="107" w:right="527"/>
              <w:rPr>
                <w:rFonts w:ascii="Arial" w:hAnsi="Arial" w:cs="Arial"/>
                <w:sz w:val="24"/>
                <w:szCs w:val="24"/>
              </w:rPr>
            </w:pPr>
            <w:r w:rsidRPr="00AB419F">
              <w:rPr>
                <w:rFonts w:ascii="Arial" w:hAnsi="Arial" w:cs="Arial"/>
                <w:sz w:val="24"/>
                <w:szCs w:val="24"/>
              </w:rPr>
              <w:t>Virement</w:t>
            </w:r>
            <w:r w:rsidRPr="00AB419F">
              <w:rPr>
                <w:rFonts w:ascii="Arial" w:hAnsi="Arial" w:cs="Arial"/>
                <w:spacing w:val="-16"/>
                <w:sz w:val="24"/>
                <w:szCs w:val="24"/>
              </w:rPr>
              <w:t xml:space="preserve"> </w:t>
            </w:r>
            <w:r w:rsidRPr="00AB419F">
              <w:rPr>
                <w:rFonts w:ascii="Arial" w:hAnsi="Arial" w:cs="Arial"/>
                <w:sz w:val="24"/>
                <w:szCs w:val="24"/>
              </w:rPr>
              <w:t>between</w:t>
            </w:r>
            <w:r w:rsidRPr="00AB419F">
              <w:rPr>
                <w:rFonts w:ascii="Arial" w:hAnsi="Arial" w:cs="Arial"/>
                <w:spacing w:val="-15"/>
                <w:sz w:val="24"/>
                <w:szCs w:val="24"/>
              </w:rPr>
              <w:t xml:space="preserve"> </w:t>
            </w:r>
            <w:r w:rsidRPr="00AB419F">
              <w:rPr>
                <w:rFonts w:ascii="Arial" w:hAnsi="Arial" w:cs="Arial"/>
                <w:sz w:val="24"/>
                <w:szCs w:val="24"/>
              </w:rPr>
              <w:t xml:space="preserve">non- pay lines across </w:t>
            </w:r>
            <w:r w:rsidR="00961820">
              <w:rPr>
                <w:rFonts w:ascii="Arial" w:hAnsi="Arial" w:cs="Arial"/>
                <w:sz w:val="24"/>
                <w:szCs w:val="24"/>
              </w:rPr>
              <w:t>divisions.</w:t>
            </w:r>
          </w:p>
        </w:tc>
        <w:tc>
          <w:tcPr>
            <w:tcW w:w="1752" w:type="dxa"/>
          </w:tcPr>
          <w:p w14:paraId="72183075" w14:textId="77777777" w:rsidR="009D7E7F" w:rsidRPr="00AB419F" w:rsidRDefault="00B14A3D">
            <w:pPr>
              <w:pStyle w:val="TableParagraph"/>
              <w:spacing w:before="57"/>
              <w:ind w:left="108"/>
              <w:rPr>
                <w:rFonts w:ascii="Arial" w:hAnsi="Arial" w:cs="Arial"/>
                <w:sz w:val="24"/>
                <w:szCs w:val="24"/>
              </w:rPr>
            </w:pPr>
            <w:r w:rsidRPr="00AB419F">
              <w:rPr>
                <w:rFonts w:ascii="Arial" w:hAnsi="Arial" w:cs="Arial"/>
                <w:spacing w:val="-4"/>
                <w:sz w:val="24"/>
                <w:szCs w:val="24"/>
              </w:rPr>
              <w:t>£all</w:t>
            </w:r>
          </w:p>
        </w:tc>
        <w:tc>
          <w:tcPr>
            <w:tcW w:w="4979" w:type="dxa"/>
          </w:tcPr>
          <w:p w14:paraId="2507F2B7" w14:textId="77777777" w:rsidR="009D7E7F" w:rsidRPr="00AB419F" w:rsidRDefault="00B14A3D">
            <w:pPr>
              <w:pStyle w:val="TableParagraph"/>
              <w:spacing w:before="57"/>
              <w:ind w:left="108"/>
              <w:rPr>
                <w:rFonts w:ascii="Arial" w:hAnsi="Arial" w:cs="Arial"/>
                <w:sz w:val="24"/>
                <w:szCs w:val="24"/>
              </w:rPr>
            </w:pPr>
            <w:r w:rsidRPr="00AB419F">
              <w:rPr>
                <w:rFonts w:ascii="Arial" w:hAnsi="Arial" w:cs="Arial"/>
                <w:sz w:val="24"/>
                <w:szCs w:val="24"/>
              </w:rPr>
              <w:t>Mutual</w:t>
            </w:r>
            <w:r w:rsidRPr="00AB419F">
              <w:rPr>
                <w:rFonts w:ascii="Arial" w:hAnsi="Arial" w:cs="Arial"/>
                <w:spacing w:val="-7"/>
                <w:sz w:val="24"/>
                <w:szCs w:val="24"/>
              </w:rPr>
              <w:t xml:space="preserve"> </w:t>
            </w:r>
            <w:r w:rsidRPr="00AB419F">
              <w:rPr>
                <w:rFonts w:ascii="Arial" w:hAnsi="Arial" w:cs="Arial"/>
                <w:sz w:val="24"/>
                <w:szCs w:val="24"/>
              </w:rPr>
              <w:t>agreement</w:t>
            </w:r>
            <w:r w:rsidRPr="00AB419F">
              <w:rPr>
                <w:rFonts w:ascii="Arial" w:hAnsi="Arial" w:cs="Arial"/>
                <w:spacing w:val="-8"/>
                <w:sz w:val="24"/>
                <w:szCs w:val="24"/>
              </w:rPr>
              <w:t xml:space="preserve"> </w:t>
            </w:r>
            <w:r w:rsidRPr="00AB419F">
              <w:rPr>
                <w:rFonts w:ascii="Arial" w:hAnsi="Arial" w:cs="Arial"/>
                <w:sz w:val="24"/>
                <w:szCs w:val="24"/>
              </w:rPr>
              <w:t>of</w:t>
            </w:r>
            <w:r w:rsidRPr="00AB419F">
              <w:rPr>
                <w:rFonts w:ascii="Arial" w:hAnsi="Arial" w:cs="Arial"/>
                <w:spacing w:val="-8"/>
                <w:sz w:val="24"/>
                <w:szCs w:val="24"/>
              </w:rPr>
              <w:t xml:space="preserve"> </w:t>
            </w:r>
            <w:r w:rsidRPr="00AB419F">
              <w:rPr>
                <w:rFonts w:ascii="Arial" w:hAnsi="Arial" w:cs="Arial"/>
                <w:sz w:val="24"/>
                <w:szCs w:val="24"/>
              </w:rPr>
              <w:t>budget</w:t>
            </w:r>
            <w:r w:rsidRPr="00AB419F">
              <w:rPr>
                <w:rFonts w:ascii="Arial" w:hAnsi="Arial" w:cs="Arial"/>
                <w:spacing w:val="-5"/>
                <w:sz w:val="24"/>
                <w:szCs w:val="24"/>
              </w:rPr>
              <w:t xml:space="preserve"> </w:t>
            </w:r>
            <w:r w:rsidRPr="00AB419F">
              <w:rPr>
                <w:rFonts w:ascii="Arial" w:hAnsi="Arial" w:cs="Arial"/>
                <w:sz w:val="24"/>
                <w:szCs w:val="24"/>
              </w:rPr>
              <w:t>holders</w:t>
            </w:r>
            <w:r w:rsidRPr="00AB419F">
              <w:rPr>
                <w:rFonts w:ascii="Arial" w:hAnsi="Arial" w:cs="Arial"/>
                <w:spacing w:val="-8"/>
                <w:sz w:val="24"/>
                <w:szCs w:val="24"/>
              </w:rPr>
              <w:t xml:space="preserve"> </w:t>
            </w:r>
            <w:r w:rsidRPr="00AB419F">
              <w:rPr>
                <w:rFonts w:ascii="Arial" w:hAnsi="Arial" w:cs="Arial"/>
                <w:sz w:val="24"/>
                <w:szCs w:val="24"/>
              </w:rPr>
              <w:t xml:space="preserve">or budget manager(s) together with </w:t>
            </w:r>
            <w:proofErr w:type="spellStart"/>
            <w:r w:rsidRPr="00AB419F">
              <w:rPr>
                <w:rFonts w:ascii="Arial" w:hAnsi="Arial" w:cs="Arial"/>
                <w:sz w:val="24"/>
                <w:szCs w:val="24"/>
              </w:rPr>
              <w:t>authorisation</w:t>
            </w:r>
            <w:proofErr w:type="spellEnd"/>
            <w:r w:rsidRPr="00AB419F">
              <w:rPr>
                <w:rFonts w:ascii="Arial" w:hAnsi="Arial" w:cs="Arial"/>
                <w:sz w:val="24"/>
                <w:szCs w:val="24"/>
              </w:rPr>
              <w:t xml:space="preserve"> from Head of</w:t>
            </w:r>
          </w:p>
          <w:p w14:paraId="21CBA3C0" w14:textId="77777777" w:rsidR="009D7E7F" w:rsidRDefault="00B14A3D">
            <w:pPr>
              <w:pStyle w:val="TableParagraph"/>
              <w:spacing w:line="234" w:lineRule="exact"/>
              <w:ind w:left="108"/>
              <w:rPr>
                <w:rFonts w:ascii="Arial" w:hAnsi="Arial" w:cs="Arial"/>
                <w:spacing w:val="-2"/>
                <w:sz w:val="24"/>
                <w:szCs w:val="24"/>
              </w:rPr>
            </w:pPr>
            <w:r w:rsidRPr="00AB419F">
              <w:rPr>
                <w:rFonts w:ascii="Arial" w:hAnsi="Arial" w:cs="Arial"/>
                <w:sz w:val="24"/>
                <w:szCs w:val="24"/>
              </w:rPr>
              <w:t>Management</w:t>
            </w:r>
            <w:r w:rsidRPr="00AB419F">
              <w:rPr>
                <w:rFonts w:ascii="Arial" w:hAnsi="Arial" w:cs="Arial"/>
                <w:spacing w:val="-5"/>
                <w:sz w:val="24"/>
                <w:szCs w:val="24"/>
              </w:rPr>
              <w:t xml:space="preserve"> </w:t>
            </w:r>
            <w:r w:rsidRPr="00AB419F">
              <w:rPr>
                <w:rFonts w:ascii="Arial" w:hAnsi="Arial" w:cs="Arial"/>
                <w:sz w:val="24"/>
                <w:szCs w:val="24"/>
              </w:rPr>
              <w:t>Accounts</w:t>
            </w:r>
            <w:r w:rsidRPr="00AB419F">
              <w:rPr>
                <w:rFonts w:ascii="Arial" w:hAnsi="Arial" w:cs="Arial"/>
                <w:spacing w:val="-7"/>
                <w:sz w:val="24"/>
                <w:szCs w:val="24"/>
              </w:rPr>
              <w:t xml:space="preserve"> </w:t>
            </w:r>
            <w:r w:rsidRPr="00AB419F">
              <w:rPr>
                <w:rFonts w:ascii="Arial" w:hAnsi="Arial" w:cs="Arial"/>
                <w:sz w:val="24"/>
                <w:szCs w:val="24"/>
              </w:rPr>
              <w:t>or</w:t>
            </w:r>
            <w:r w:rsidRPr="00AB419F">
              <w:rPr>
                <w:rFonts w:ascii="Arial" w:hAnsi="Arial" w:cs="Arial"/>
                <w:spacing w:val="-5"/>
                <w:sz w:val="24"/>
                <w:szCs w:val="24"/>
              </w:rPr>
              <w:t xml:space="preserve"> </w:t>
            </w:r>
            <w:r w:rsidRPr="00AB419F">
              <w:rPr>
                <w:rFonts w:ascii="Arial" w:hAnsi="Arial" w:cs="Arial"/>
                <w:spacing w:val="-2"/>
                <w:sz w:val="24"/>
                <w:szCs w:val="24"/>
              </w:rPr>
              <w:t>equivalent</w:t>
            </w:r>
          </w:p>
          <w:p w14:paraId="3CF713D9" w14:textId="45E29DC7" w:rsidR="00961820" w:rsidRPr="00AB419F" w:rsidRDefault="00961820">
            <w:pPr>
              <w:pStyle w:val="TableParagraph"/>
              <w:spacing w:line="234" w:lineRule="exact"/>
              <w:ind w:left="108"/>
              <w:rPr>
                <w:rFonts w:ascii="Arial" w:hAnsi="Arial" w:cs="Arial"/>
                <w:sz w:val="24"/>
                <w:szCs w:val="24"/>
              </w:rPr>
            </w:pPr>
          </w:p>
        </w:tc>
      </w:tr>
      <w:tr w:rsidR="009D7E7F" w:rsidRPr="00AB419F" w14:paraId="3A5275C3" w14:textId="77777777" w:rsidTr="00530AB6">
        <w:trPr>
          <w:trHeight w:val="1574"/>
        </w:trPr>
        <w:tc>
          <w:tcPr>
            <w:tcW w:w="3149" w:type="dxa"/>
          </w:tcPr>
          <w:p w14:paraId="293ED8CE" w14:textId="77777777" w:rsidR="009D7E7F" w:rsidRPr="00AB419F" w:rsidRDefault="00B14A3D">
            <w:pPr>
              <w:pStyle w:val="TableParagraph"/>
              <w:spacing w:before="58"/>
              <w:ind w:left="107" w:right="527"/>
              <w:rPr>
                <w:rFonts w:ascii="Arial" w:hAnsi="Arial" w:cs="Arial"/>
                <w:sz w:val="24"/>
                <w:szCs w:val="24"/>
              </w:rPr>
            </w:pPr>
            <w:r w:rsidRPr="00AB419F">
              <w:rPr>
                <w:rFonts w:ascii="Arial" w:hAnsi="Arial" w:cs="Arial"/>
                <w:sz w:val="24"/>
                <w:szCs w:val="24"/>
              </w:rPr>
              <w:t>Any</w:t>
            </w:r>
            <w:r w:rsidRPr="00AB419F">
              <w:rPr>
                <w:rFonts w:ascii="Arial" w:hAnsi="Arial" w:cs="Arial"/>
                <w:spacing w:val="-16"/>
                <w:sz w:val="24"/>
                <w:szCs w:val="24"/>
              </w:rPr>
              <w:t xml:space="preserve"> </w:t>
            </w:r>
            <w:r w:rsidRPr="00AB419F">
              <w:rPr>
                <w:rFonts w:ascii="Arial" w:hAnsi="Arial" w:cs="Arial"/>
                <w:sz w:val="24"/>
                <w:szCs w:val="24"/>
              </w:rPr>
              <w:t>virement</w:t>
            </w:r>
            <w:r w:rsidRPr="00AB419F">
              <w:rPr>
                <w:rFonts w:ascii="Arial" w:hAnsi="Arial" w:cs="Arial"/>
                <w:spacing w:val="-15"/>
                <w:sz w:val="24"/>
                <w:szCs w:val="24"/>
              </w:rPr>
              <w:t xml:space="preserve"> </w:t>
            </w:r>
            <w:r w:rsidRPr="00AB419F">
              <w:rPr>
                <w:rFonts w:ascii="Arial" w:hAnsi="Arial" w:cs="Arial"/>
                <w:sz w:val="24"/>
                <w:szCs w:val="24"/>
              </w:rPr>
              <w:t>involving pay lines</w:t>
            </w:r>
          </w:p>
        </w:tc>
        <w:tc>
          <w:tcPr>
            <w:tcW w:w="1752" w:type="dxa"/>
          </w:tcPr>
          <w:p w14:paraId="6B103039" w14:textId="77777777" w:rsidR="009D7E7F" w:rsidRPr="00AB419F" w:rsidRDefault="00B14A3D">
            <w:pPr>
              <w:pStyle w:val="TableParagraph"/>
              <w:spacing w:before="58"/>
              <w:ind w:left="108"/>
              <w:rPr>
                <w:rFonts w:ascii="Arial" w:hAnsi="Arial" w:cs="Arial"/>
                <w:sz w:val="24"/>
                <w:szCs w:val="24"/>
              </w:rPr>
            </w:pPr>
            <w:r w:rsidRPr="00AB419F">
              <w:rPr>
                <w:rFonts w:ascii="Arial" w:hAnsi="Arial" w:cs="Arial"/>
                <w:spacing w:val="-4"/>
                <w:sz w:val="24"/>
                <w:szCs w:val="24"/>
              </w:rPr>
              <w:t>£all</w:t>
            </w:r>
          </w:p>
        </w:tc>
        <w:tc>
          <w:tcPr>
            <w:tcW w:w="4979" w:type="dxa"/>
          </w:tcPr>
          <w:p w14:paraId="6716EF4B" w14:textId="77777777" w:rsidR="009D7E7F" w:rsidRPr="00AB419F" w:rsidRDefault="00B14A3D">
            <w:pPr>
              <w:pStyle w:val="TableParagraph"/>
              <w:spacing w:before="58"/>
              <w:ind w:left="108" w:right="507"/>
              <w:rPr>
                <w:rFonts w:ascii="Arial" w:hAnsi="Arial" w:cs="Arial"/>
                <w:sz w:val="24"/>
                <w:szCs w:val="24"/>
              </w:rPr>
            </w:pPr>
            <w:r w:rsidRPr="00AB419F">
              <w:rPr>
                <w:rFonts w:ascii="Arial" w:hAnsi="Arial" w:cs="Arial"/>
                <w:sz w:val="24"/>
                <w:szCs w:val="24"/>
              </w:rPr>
              <w:t>Budget</w:t>
            </w:r>
            <w:r w:rsidRPr="00AB419F">
              <w:rPr>
                <w:rFonts w:ascii="Arial" w:hAnsi="Arial" w:cs="Arial"/>
                <w:spacing w:val="-8"/>
                <w:sz w:val="24"/>
                <w:szCs w:val="24"/>
              </w:rPr>
              <w:t xml:space="preserve"> </w:t>
            </w:r>
            <w:r w:rsidRPr="00AB419F">
              <w:rPr>
                <w:rFonts w:ascii="Arial" w:hAnsi="Arial" w:cs="Arial"/>
                <w:sz w:val="24"/>
                <w:szCs w:val="24"/>
              </w:rPr>
              <w:t>holder</w:t>
            </w:r>
            <w:r w:rsidRPr="00AB419F">
              <w:rPr>
                <w:rFonts w:ascii="Arial" w:hAnsi="Arial" w:cs="Arial"/>
                <w:spacing w:val="-11"/>
                <w:sz w:val="24"/>
                <w:szCs w:val="24"/>
              </w:rPr>
              <w:t xml:space="preserve"> </w:t>
            </w:r>
            <w:r w:rsidRPr="00AB419F">
              <w:rPr>
                <w:rFonts w:ascii="Arial" w:hAnsi="Arial" w:cs="Arial"/>
                <w:sz w:val="24"/>
                <w:szCs w:val="24"/>
              </w:rPr>
              <w:t>or</w:t>
            </w:r>
            <w:r w:rsidRPr="00AB419F">
              <w:rPr>
                <w:rFonts w:ascii="Arial" w:hAnsi="Arial" w:cs="Arial"/>
                <w:spacing w:val="-11"/>
                <w:sz w:val="24"/>
                <w:szCs w:val="24"/>
              </w:rPr>
              <w:t xml:space="preserve"> </w:t>
            </w:r>
            <w:r w:rsidRPr="00AB419F">
              <w:rPr>
                <w:rFonts w:ascii="Arial" w:hAnsi="Arial" w:cs="Arial"/>
                <w:sz w:val="24"/>
                <w:szCs w:val="24"/>
              </w:rPr>
              <w:t>appropriate</w:t>
            </w:r>
            <w:r w:rsidRPr="00AB419F">
              <w:rPr>
                <w:rFonts w:ascii="Arial" w:hAnsi="Arial" w:cs="Arial"/>
                <w:spacing w:val="-7"/>
                <w:sz w:val="24"/>
                <w:szCs w:val="24"/>
              </w:rPr>
              <w:t xml:space="preserve"> </w:t>
            </w:r>
            <w:r w:rsidRPr="00AB419F">
              <w:rPr>
                <w:rFonts w:ascii="Arial" w:hAnsi="Arial" w:cs="Arial"/>
                <w:sz w:val="24"/>
                <w:szCs w:val="24"/>
              </w:rPr>
              <w:t xml:space="preserve">delegated budget manager(s) together with </w:t>
            </w:r>
            <w:proofErr w:type="spellStart"/>
            <w:r w:rsidRPr="00AB419F">
              <w:rPr>
                <w:rFonts w:ascii="Arial" w:hAnsi="Arial" w:cs="Arial"/>
                <w:sz w:val="24"/>
                <w:szCs w:val="24"/>
              </w:rPr>
              <w:t>authorisation</w:t>
            </w:r>
            <w:proofErr w:type="spellEnd"/>
            <w:r w:rsidRPr="00AB419F">
              <w:rPr>
                <w:rFonts w:ascii="Arial" w:hAnsi="Arial" w:cs="Arial"/>
                <w:sz w:val="24"/>
                <w:szCs w:val="24"/>
              </w:rPr>
              <w:t xml:space="preserve"> from Head of Management Accounts or equivalent; any establishment change to be</w:t>
            </w:r>
          </w:p>
          <w:p w14:paraId="75E7025C" w14:textId="77777777" w:rsidR="009D7E7F" w:rsidRPr="00AB419F" w:rsidRDefault="00B14A3D">
            <w:pPr>
              <w:pStyle w:val="TableParagraph"/>
              <w:spacing w:line="232" w:lineRule="exact"/>
              <w:ind w:left="108"/>
              <w:rPr>
                <w:rFonts w:ascii="Arial" w:hAnsi="Arial" w:cs="Arial"/>
                <w:sz w:val="24"/>
                <w:szCs w:val="24"/>
              </w:rPr>
            </w:pPr>
            <w:r w:rsidRPr="00AB419F">
              <w:rPr>
                <w:rFonts w:ascii="Arial" w:hAnsi="Arial" w:cs="Arial"/>
                <w:sz w:val="24"/>
                <w:szCs w:val="24"/>
              </w:rPr>
              <w:t>authorised</w:t>
            </w:r>
            <w:r w:rsidRPr="00AB419F">
              <w:rPr>
                <w:rFonts w:ascii="Arial" w:hAnsi="Arial" w:cs="Arial"/>
                <w:spacing w:val="-5"/>
                <w:sz w:val="24"/>
                <w:szCs w:val="24"/>
              </w:rPr>
              <w:t xml:space="preserve"> </w:t>
            </w:r>
            <w:r w:rsidRPr="00AB419F">
              <w:rPr>
                <w:rFonts w:ascii="Arial" w:hAnsi="Arial" w:cs="Arial"/>
                <w:sz w:val="24"/>
                <w:szCs w:val="24"/>
              </w:rPr>
              <w:t>by</w:t>
            </w:r>
            <w:r w:rsidRPr="00AB419F">
              <w:rPr>
                <w:rFonts w:ascii="Arial" w:hAnsi="Arial" w:cs="Arial"/>
                <w:spacing w:val="-7"/>
                <w:sz w:val="24"/>
                <w:szCs w:val="24"/>
              </w:rPr>
              <w:t xml:space="preserve"> </w:t>
            </w:r>
            <w:r w:rsidRPr="00AB419F">
              <w:rPr>
                <w:rFonts w:ascii="Arial" w:hAnsi="Arial" w:cs="Arial"/>
                <w:sz w:val="24"/>
                <w:szCs w:val="24"/>
              </w:rPr>
              <w:t>the</w:t>
            </w:r>
            <w:r w:rsidRPr="00AB419F">
              <w:rPr>
                <w:rFonts w:ascii="Arial" w:hAnsi="Arial" w:cs="Arial"/>
                <w:spacing w:val="-5"/>
                <w:sz w:val="24"/>
                <w:szCs w:val="24"/>
              </w:rPr>
              <w:t xml:space="preserve"> </w:t>
            </w:r>
            <w:r w:rsidR="003657CE" w:rsidRPr="00AB419F">
              <w:rPr>
                <w:rFonts w:ascii="Arial" w:hAnsi="Arial" w:cs="Arial"/>
                <w:sz w:val="24"/>
                <w:szCs w:val="24"/>
              </w:rPr>
              <w:t xml:space="preserve">Chief Financial </w:t>
            </w:r>
            <w:r w:rsidR="009051D1" w:rsidRPr="00AB419F">
              <w:rPr>
                <w:rFonts w:ascii="Arial" w:hAnsi="Arial" w:cs="Arial"/>
                <w:sz w:val="24"/>
                <w:szCs w:val="24"/>
              </w:rPr>
              <w:t>Officer</w:t>
            </w:r>
          </w:p>
        </w:tc>
      </w:tr>
    </w:tbl>
    <w:p w14:paraId="087C9AE0" w14:textId="77777777" w:rsidR="009D7E7F" w:rsidRPr="00AB419F" w:rsidRDefault="009D7E7F">
      <w:pPr>
        <w:pStyle w:val="BodyText"/>
        <w:spacing w:before="116"/>
        <w:rPr>
          <w:b/>
        </w:rPr>
      </w:pPr>
    </w:p>
    <w:p w14:paraId="2F4E3F78" w14:textId="77777777" w:rsidR="009D7E7F" w:rsidRPr="00AB419F" w:rsidRDefault="00B14A3D">
      <w:pPr>
        <w:ind w:left="453"/>
        <w:jc w:val="both"/>
        <w:rPr>
          <w:b/>
          <w:sz w:val="24"/>
          <w:szCs w:val="24"/>
        </w:rPr>
      </w:pPr>
      <w:r w:rsidRPr="00AB419F">
        <w:rPr>
          <w:b/>
          <w:sz w:val="24"/>
          <w:szCs w:val="24"/>
        </w:rPr>
        <w:t>Pay</w:t>
      </w:r>
      <w:r w:rsidRPr="00AB419F">
        <w:rPr>
          <w:b/>
          <w:spacing w:val="-6"/>
          <w:sz w:val="24"/>
          <w:szCs w:val="24"/>
        </w:rPr>
        <w:t xml:space="preserve"> </w:t>
      </w:r>
      <w:r w:rsidRPr="00AB419F">
        <w:rPr>
          <w:b/>
          <w:sz w:val="24"/>
          <w:szCs w:val="24"/>
        </w:rPr>
        <w:t>Expenditure</w:t>
      </w:r>
      <w:r w:rsidRPr="00AB419F">
        <w:rPr>
          <w:b/>
          <w:spacing w:val="-5"/>
          <w:sz w:val="24"/>
          <w:szCs w:val="24"/>
        </w:rPr>
        <w:t xml:space="preserve"> </w:t>
      </w:r>
      <w:r w:rsidRPr="00AB419F">
        <w:rPr>
          <w:b/>
          <w:sz w:val="24"/>
          <w:szCs w:val="24"/>
        </w:rPr>
        <w:t>Delegated</w:t>
      </w:r>
      <w:r w:rsidRPr="00AB419F">
        <w:rPr>
          <w:b/>
          <w:spacing w:val="-5"/>
          <w:sz w:val="24"/>
          <w:szCs w:val="24"/>
        </w:rPr>
        <w:t xml:space="preserve"> </w:t>
      </w:r>
      <w:r w:rsidRPr="00AB419F">
        <w:rPr>
          <w:b/>
          <w:spacing w:val="-2"/>
          <w:sz w:val="24"/>
          <w:szCs w:val="24"/>
        </w:rPr>
        <w:t>Limits</w:t>
      </w:r>
    </w:p>
    <w:p w14:paraId="67E5ABFE" w14:textId="77777777" w:rsidR="009D7E7F" w:rsidRPr="00AB419F" w:rsidRDefault="009D7E7F">
      <w:pPr>
        <w:pStyle w:val="BodyText"/>
        <w:spacing w:before="78" w:after="1"/>
        <w:rPr>
          <w:b/>
        </w:rPr>
      </w:pP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1606"/>
        <w:gridCol w:w="4424"/>
      </w:tblGrid>
      <w:tr w:rsidR="009D7E7F" w:rsidRPr="00AB419F" w14:paraId="412BC2F0" w14:textId="77777777" w:rsidTr="00530AB6">
        <w:trPr>
          <w:trHeight w:val="333"/>
        </w:trPr>
        <w:tc>
          <w:tcPr>
            <w:tcW w:w="3850" w:type="dxa"/>
          </w:tcPr>
          <w:p w14:paraId="71042176" w14:textId="77777777" w:rsidR="009D7E7F" w:rsidRPr="00AB419F" w:rsidRDefault="00B14A3D">
            <w:pPr>
              <w:pStyle w:val="TableParagraph"/>
              <w:spacing w:before="58" w:line="255" w:lineRule="exact"/>
              <w:ind w:left="107"/>
              <w:rPr>
                <w:rFonts w:ascii="Arial" w:hAnsi="Arial" w:cs="Arial"/>
                <w:b/>
                <w:sz w:val="24"/>
                <w:szCs w:val="24"/>
              </w:rPr>
            </w:pPr>
            <w:r w:rsidRPr="00AB419F">
              <w:rPr>
                <w:rFonts w:ascii="Arial" w:hAnsi="Arial" w:cs="Arial"/>
                <w:b/>
                <w:sz w:val="24"/>
                <w:szCs w:val="24"/>
              </w:rPr>
              <w:t>Budgets</w:t>
            </w:r>
            <w:r w:rsidRPr="00AB419F">
              <w:rPr>
                <w:rFonts w:ascii="Arial" w:hAnsi="Arial" w:cs="Arial"/>
                <w:b/>
                <w:spacing w:val="-5"/>
                <w:sz w:val="24"/>
                <w:szCs w:val="24"/>
              </w:rPr>
              <w:t xml:space="preserve"> </w:t>
            </w:r>
            <w:r w:rsidRPr="00AB419F">
              <w:rPr>
                <w:rFonts w:ascii="Arial" w:hAnsi="Arial" w:cs="Arial"/>
                <w:b/>
                <w:spacing w:val="-2"/>
                <w:sz w:val="24"/>
                <w:szCs w:val="24"/>
              </w:rPr>
              <w:t>Authorised</w:t>
            </w:r>
          </w:p>
        </w:tc>
        <w:tc>
          <w:tcPr>
            <w:tcW w:w="1606" w:type="dxa"/>
          </w:tcPr>
          <w:p w14:paraId="4684A52D" w14:textId="77777777" w:rsidR="009D7E7F" w:rsidRPr="00AB419F" w:rsidRDefault="00B14A3D">
            <w:pPr>
              <w:pStyle w:val="TableParagraph"/>
              <w:spacing w:before="58" w:line="255" w:lineRule="exact"/>
              <w:ind w:left="105"/>
              <w:rPr>
                <w:rFonts w:ascii="Arial" w:hAnsi="Arial" w:cs="Arial"/>
                <w:b/>
                <w:sz w:val="24"/>
                <w:szCs w:val="24"/>
              </w:rPr>
            </w:pPr>
            <w:r w:rsidRPr="00AB419F">
              <w:rPr>
                <w:rFonts w:ascii="Arial" w:hAnsi="Arial" w:cs="Arial"/>
                <w:b/>
                <w:sz w:val="24"/>
                <w:szCs w:val="24"/>
              </w:rPr>
              <w:t xml:space="preserve">(£) </w:t>
            </w:r>
            <w:r w:rsidRPr="00AB419F">
              <w:rPr>
                <w:rFonts w:ascii="Arial" w:hAnsi="Arial" w:cs="Arial"/>
                <w:b/>
                <w:spacing w:val="-2"/>
                <w:sz w:val="24"/>
                <w:szCs w:val="24"/>
              </w:rPr>
              <w:t>Limit</w:t>
            </w:r>
          </w:p>
        </w:tc>
        <w:tc>
          <w:tcPr>
            <w:tcW w:w="4424" w:type="dxa"/>
          </w:tcPr>
          <w:p w14:paraId="69C18C2E" w14:textId="77777777" w:rsidR="009D7E7F" w:rsidRPr="00AB419F" w:rsidRDefault="00B14A3D">
            <w:pPr>
              <w:pStyle w:val="TableParagraph"/>
              <w:spacing w:before="58" w:line="255" w:lineRule="exact"/>
              <w:ind w:left="460"/>
              <w:rPr>
                <w:rFonts w:ascii="Arial" w:hAnsi="Arial" w:cs="Arial"/>
                <w:b/>
                <w:sz w:val="24"/>
                <w:szCs w:val="24"/>
              </w:rPr>
            </w:pPr>
            <w:r w:rsidRPr="00AB419F">
              <w:rPr>
                <w:rFonts w:ascii="Arial" w:hAnsi="Arial" w:cs="Arial"/>
                <w:b/>
                <w:sz w:val="24"/>
                <w:szCs w:val="24"/>
              </w:rPr>
              <w:t>Minimum</w:t>
            </w:r>
            <w:r w:rsidRPr="00AB419F">
              <w:rPr>
                <w:rFonts w:ascii="Arial" w:hAnsi="Arial" w:cs="Arial"/>
                <w:b/>
                <w:spacing w:val="-5"/>
                <w:sz w:val="24"/>
                <w:szCs w:val="24"/>
              </w:rPr>
              <w:t xml:space="preserve"> </w:t>
            </w:r>
            <w:r w:rsidRPr="00AB419F">
              <w:rPr>
                <w:rFonts w:ascii="Arial" w:hAnsi="Arial" w:cs="Arial"/>
                <w:b/>
                <w:sz w:val="24"/>
                <w:szCs w:val="24"/>
              </w:rPr>
              <w:t>level</w:t>
            </w:r>
            <w:r w:rsidRPr="00AB419F">
              <w:rPr>
                <w:rFonts w:ascii="Arial" w:hAnsi="Arial" w:cs="Arial"/>
                <w:b/>
                <w:spacing w:val="-2"/>
                <w:sz w:val="24"/>
                <w:szCs w:val="24"/>
              </w:rPr>
              <w:t xml:space="preserve"> </w:t>
            </w:r>
            <w:r w:rsidRPr="00AB419F">
              <w:rPr>
                <w:rFonts w:ascii="Arial" w:hAnsi="Arial" w:cs="Arial"/>
                <w:b/>
                <w:sz w:val="24"/>
                <w:szCs w:val="24"/>
              </w:rPr>
              <w:t>of</w:t>
            </w:r>
            <w:r w:rsidRPr="00AB419F">
              <w:rPr>
                <w:rFonts w:ascii="Arial" w:hAnsi="Arial" w:cs="Arial"/>
                <w:b/>
                <w:spacing w:val="-1"/>
                <w:sz w:val="24"/>
                <w:szCs w:val="24"/>
              </w:rPr>
              <w:t xml:space="preserve"> </w:t>
            </w:r>
            <w:r w:rsidRPr="00AB419F">
              <w:rPr>
                <w:rFonts w:ascii="Arial" w:hAnsi="Arial" w:cs="Arial"/>
                <w:b/>
                <w:spacing w:val="-4"/>
                <w:sz w:val="24"/>
                <w:szCs w:val="24"/>
              </w:rPr>
              <w:t>Staff</w:t>
            </w:r>
          </w:p>
        </w:tc>
      </w:tr>
      <w:tr w:rsidR="009D7E7F" w:rsidRPr="00AB419F" w14:paraId="006153FC" w14:textId="77777777" w:rsidTr="00530AB6">
        <w:trPr>
          <w:trHeight w:val="1070"/>
        </w:trPr>
        <w:tc>
          <w:tcPr>
            <w:tcW w:w="3850" w:type="dxa"/>
          </w:tcPr>
          <w:p w14:paraId="46E23F30" w14:textId="77777777" w:rsidR="009D7E7F" w:rsidRPr="00AB419F" w:rsidRDefault="00B14A3D">
            <w:pPr>
              <w:pStyle w:val="TableParagraph"/>
              <w:spacing w:before="57"/>
              <w:ind w:left="107" w:right="475"/>
              <w:rPr>
                <w:rFonts w:ascii="Arial" w:hAnsi="Arial" w:cs="Arial"/>
                <w:sz w:val="24"/>
                <w:szCs w:val="24"/>
              </w:rPr>
            </w:pPr>
            <w:r w:rsidRPr="00AB419F">
              <w:rPr>
                <w:rFonts w:ascii="Arial" w:hAnsi="Arial" w:cs="Arial"/>
                <w:sz w:val="24"/>
                <w:szCs w:val="24"/>
              </w:rPr>
              <w:t>Commitment to incur costs as a result of a contract of employment</w:t>
            </w:r>
            <w:r w:rsidRPr="00AB419F">
              <w:rPr>
                <w:rFonts w:ascii="Arial" w:hAnsi="Arial" w:cs="Arial"/>
                <w:spacing w:val="-16"/>
                <w:sz w:val="24"/>
                <w:szCs w:val="24"/>
              </w:rPr>
              <w:t xml:space="preserve"> </w:t>
            </w:r>
            <w:r w:rsidRPr="00AB419F">
              <w:rPr>
                <w:rFonts w:ascii="Arial" w:hAnsi="Arial" w:cs="Arial"/>
                <w:sz w:val="24"/>
                <w:szCs w:val="24"/>
              </w:rPr>
              <w:t>(including</w:t>
            </w:r>
            <w:r w:rsidRPr="00AB419F">
              <w:rPr>
                <w:rFonts w:ascii="Arial" w:hAnsi="Arial" w:cs="Arial"/>
                <w:spacing w:val="-15"/>
                <w:sz w:val="24"/>
                <w:szCs w:val="24"/>
              </w:rPr>
              <w:t xml:space="preserve"> </w:t>
            </w:r>
            <w:r w:rsidRPr="00AB419F">
              <w:rPr>
                <w:rFonts w:ascii="Arial" w:hAnsi="Arial" w:cs="Arial"/>
                <w:sz w:val="24"/>
                <w:szCs w:val="24"/>
              </w:rPr>
              <w:t>temporary</w:t>
            </w:r>
          </w:p>
          <w:p w14:paraId="709EF1A5" w14:textId="77777777" w:rsidR="009D7E7F" w:rsidRPr="00AB419F" w:rsidRDefault="00B14A3D">
            <w:pPr>
              <w:pStyle w:val="TableParagraph"/>
              <w:spacing w:line="234" w:lineRule="exact"/>
              <w:ind w:left="107"/>
              <w:rPr>
                <w:rFonts w:ascii="Arial" w:hAnsi="Arial" w:cs="Arial"/>
                <w:sz w:val="24"/>
                <w:szCs w:val="24"/>
              </w:rPr>
            </w:pPr>
            <w:r w:rsidRPr="00AB419F">
              <w:rPr>
                <w:rFonts w:ascii="Arial" w:hAnsi="Arial" w:cs="Arial"/>
                <w:sz w:val="24"/>
                <w:szCs w:val="24"/>
              </w:rPr>
              <w:t>contracts),</w:t>
            </w:r>
            <w:r w:rsidRPr="00AB419F">
              <w:rPr>
                <w:rFonts w:ascii="Arial" w:hAnsi="Arial" w:cs="Arial"/>
                <w:spacing w:val="-9"/>
                <w:sz w:val="24"/>
                <w:szCs w:val="24"/>
              </w:rPr>
              <w:t xml:space="preserve"> </w:t>
            </w:r>
            <w:r w:rsidRPr="00AB419F">
              <w:rPr>
                <w:rFonts w:ascii="Arial" w:hAnsi="Arial" w:cs="Arial"/>
                <w:sz w:val="24"/>
                <w:szCs w:val="24"/>
              </w:rPr>
              <w:t>existing</w:t>
            </w:r>
            <w:r w:rsidRPr="00AB419F">
              <w:rPr>
                <w:rFonts w:ascii="Arial" w:hAnsi="Arial" w:cs="Arial"/>
                <w:spacing w:val="-8"/>
                <w:sz w:val="24"/>
                <w:szCs w:val="24"/>
              </w:rPr>
              <w:t xml:space="preserve"> </w:t>
            </w:r>
            <w:r w:rsidRPr="00AB419F">
              <w:rPr>
                <w:rFonts w:ascii="Arial" w:hAnsi="Arial" w:cs="Arial"/>
                <w:spacing w:val="-4"/>
                <w:sz w:val="24"/>
                <w:szCs w:val="24"/>
              </w:rPr>
              <w:t>post</w:t>
            </w:r>
          </w:p>
        </w:tc>
        <w:tc>
          <w:tcPr>
            <w:tcW w:w="1606" w:type="dxa"/>
          </w:tcPr>
          <w:p w14:paraId="1CA945A6" w14:textId="77777777" w:rsidR="009D7E7F" w:rsidRPr="00AB419F" w:rsidRDefault="00B14A3D">
            <w:pPr>
              <w:pStyle w:val="TableParagraph"/>
              <w:spacing w:before="57"/>
              <w:ind w:left="105"/>
              <w:rPr>
                <w:rFonts w:ascii="Arial" w:hAnsi="Arial" w:cs="Arial"/>
                <w:sz w:val="24"/>
                <w:szCs w:val="24"/>
              </w:rPr>
            </w:pPr>
            <w:r w:rsidRPr="00AB419F">
              <w:rPr>
                <w:rFonts w:ascii="Arial" w:hAnsi="Arial" w:cs="Arial"/>
                <w:spacing w:val="-4"/>
                <w:sz w:val="24"/>
                <w:szCs w:val="24"/>
              </w:rPr>
              <w:t>£all</w:t>
            </w:r>
          </w:p>
        </w:tc>
        <w:tc>
          <w:tcPr>
            <w:tcW w:w="4424" w:type="dxa"/>
          </w:tcPr>
          <w:p w14:paraId="24E1AAC7" w14:textId="71EFF42C" w:rsidR="009D7E7F" w:rsidRPr="00AB419F" w:rsidRDefault="00961820">
            <w:pPr>
              <w:pStyle w:val="TableParagraph"/>
              <w:spacing w:before="57"/>
              <w:ind w:left="107" w:right="357"/>
              <w:rPr>
                <w:rFonts w:ascii="Arial" w:hAnsi="Arial" w:cs="Arial"/>
                <w:sz w:val="24"/>
                <w:szCs w:val="24"/>
              </w:rPr>
            </w:pPr>
            <w:r>
              <w:rPr>
                <w:rFonts w:ascii="Arial" w:hAnsi="Arial" w:cs="Arial"/>
                <w:sz w:val="24"/>
                <w:szCs w:val="24"/>
              </w:rPr>
              <w:t>Vacancy Control Panel (VCP)</w:t>
            </w:r>
          </w:p>
        </w:tc>
      </w:tr>
      <w:tr w:rsidR="009D7E7F" w:rsidRPr="00AB419F" w14:paraId="5C6E9A97" w14:textId="77777777" w:rsidTr="00530AB6">
        <w:trPr>
          <w:trHeight w:val="1067"/>
        </w:trPr>
        <w:tc>
          <w:tcPr>
            <w:tcW w:w="3850" w:type="dxa"/>
          </w:tcPr>
          <w:p w14:paraId="30DFAD29" w14:textId="77777777" w:rsidR="009D7E7F" w:rsidRPr="00AB419F" w:rsidRDefault="00B14A3D">
            <w:pPr>
              <w:pStyle w:val="TableParagraph"/>
              <w:spacing w:before="57"/>
              <w:ind w:left="107" w:right="475"/>
              <w:rPr>
                <w:rFonts w:ascii="Arial" w:hAnsi="Arial" w:cs="Arial"/>
                <w:sz w:val="24"/>
                <w:szCs w:val="24"/>
              </w:rPr>
            </w:pPr>
            <w:r w:rsidRPr="00AB419F">
              <w:rPr>
                <w:rFonts w:ascii="Arial" w:hAnsi="Arial" w:cs="Arial"/>
                <w:sz w:val="24"/>
                <w:szCs w:val="24"/>
              </w:rPr>
              <w:t>Commitment to incur costs as a result of a contract of employment</w:t>
            </w:r>
            <w:r w:rsidRPr="00AB419F">
              <w:rPr>
                <w:rFonts w:ascii="Arial" w:hAnsi="Arial" w:cs="Arial"/>
                <w:spacing w:val="-16"/>
                <w:sz w:val="24"/>
                <w:szCs w:val="24"/>
              </w:rPr>
              <w:t xml:space="preserve"> </w:t>
            </w:r>
            <w:r w:rsidRPr="00AB419F">
              <w:rPr>
                <w:rFonts w:ascii="Arial" w:hAnsi="Arial" w:cs="Arial"/>
                <w:sz w:val="24"/>
                <w:szCs w:val="24"/>
              </w:rPr>
              <w:t>(including</w:t>
            </w:r>
            <w:r w:rsidRPr="00AB419F">
              <w:rPr>
                <w:rFonts w:ascii="Arial" w:hAnsi="Arial" w:cs="Arial"/>
                <w:spacing w:val="-15"/>
                <w:sz w:val="24"/>
                <w:szCs w:val="24"/>
              </w:rPr>
              <w:t xml:space="preserve"> </w:t>
            </w:r>
            <w:r w:rsidRPr="00AB419F">
              <w:rPr>
                <w:rFonts w:ascii="Arial" w:hAnsi="Arial" w:cs="Arial"/>
                <w:sz w:val="24"/>
                <w:szCs w:val="24"/>
              </w:rPr>
              <w:t>temporary</w:t>
            </w:r>
          </w:p>
          <w:p w14:paraId="1002C3BB" w14:textId="77777777" w:rsidR="009D7E7F" w:rsidRPr="00AB419F" w:rsidRDefault="00B14A3D">
            <w:pPr>
              <w:pStyle w:val="TableParagraph"/>
              <w:spacing w:line="231" w:lineRule="exact"/>
              <w:ind w:left="107"/>
              <w:rPr>
                <w:rFonts w:ascii="Arial" w:hAnsi="Arial" w:cs="Arial"/>
                <w:sz w:val="24"/>
                <w:szCs w:val="24"/>
              </w:rPr>
            </w:pPr>
            <w:r w:rsidRPr="00AB419F">
              <w:rPr>
                <w:rFonts w:ascii="Arial" w:hAnsi="Arial" w:cs="Arial"/>
                <w:sz w:val="24"/>
                <w:szCs w:val="24"/>
              </w:rPr>
              <w:t>contracts),</w:t>
            </w:r>
            <w:r w:rsidRPr="00AB419F">
              <w:rPr>
                <w:rFonts w:ascii="Arial" w:hAnsi="Arial" w:cs="Arial"/>
                <w:spacing w:val="-9"/>
                <w:sz w:val="24"/>
                <w:szCs w:val="24"/>
              </w:rPr>
              <w:t xml:space="preserve"> </w:t>
            </w:r>
            <w:r w:rsidRPr="00AB419F">
              <w:rPr>
                <w:rFonts w:ascii="Arial" w:hAnsi="Arial" w:cs="Arial"/>
                <w:sz w:val="24"/>
                <w:szCs w:val="24"/>
              </w:rPr>
              <w:t>new</w:t>
            </w:r>
            <w:r w:rsidRPr="00AB419F">
              <w:rPr>
                <w:rFonts w:ascii="Arial" w:hAnsi="Arial" w:cs="Arial"/>
                <w:spacing w:val="-5"/>
                <w:sz w:val="24"/>
                <w:szCs w:val="24"/>
              </w:rPr>
              <w:t xml:space="preserve"> </w:t>
            </w:r>
            <w:r w:rsidRPr="00AB419F">
              <w:rPr>
                <w:rFonts w:ascii="Arial" w:hAnsi="Arial" w:cs="Arial"/>
                <w:spacing w:val="-4"/>
                <w:sz w:val="24"/>
                <w:szCs w:val="24"/>
              </w:rPr>
              <w:t>post</w:t>
            </w:r>
          </w:p>
        </w:tc>
        <w:tc>
          <w:tcPr>
            <w:tcW w:w="1606" w:type="dxa"/>
          </w:tcPr>
          <w:p w14:paraId="551BA9E2" w14:textId="77777777" w:rsidR="009D7E7F" w:rsidRPr="00AB419F" w:rsidRDefault="00B14A3D">
            <w:pPr>
              <w:pStyle w:val="TableParagraph"/>
              <w:spacing w:before="57"/>
              <w:ind w:left="105"/>
              <w:rPr>
                <w:rFonts w:ascii="Arial" w:hAnsi="Arial" w:cs="Arial"/>
                <w:sz w:val="24"/>
                <w:szCs w:val="24"/>
              </w:rPr>
            </w:pPr>
            <w:r w:rsidRPr="00AB419F">
              <w:rPr>
                <w:rFonts w:ascii="Arial" w:hAnsi="Arial" w:cs="Arial"/>
                <w:spacing w:val="-4"/>
                <w:sz w:val="24"/>
                <w:szCs w:val="24"/>
              </w:rPr>
              <w:t>£all</w:t>
            </w:r>
          </w:p>
        </w:tc>
        <w:tc>
          <w:tcPr>
            <w:tcW w:w="4424" w:type="dxa"/>
          </w:tcPr>
          <w:p w14:paraId="215131D9" w14:textId="5FB49EA2" w:rsidR="009D7E7F" w:rsidRPr="00AB419F" w:rsidRDefault="007C51BD">
            <w:pPr>
              <w:pStyle w:val="TableParagraph"/>
              <w:spacing w:before="57"/>
              <w:ind w:left="107" w:right="357"/>
              <w:rPr>
                <w:rFonts w:ascii="Arial" w:hAnsi="Arial" w:cs="Arial"/>
                <w:sz w:val="24"/>
                <w:szCs w:val="24"/>
              </w:rPr>
            </w:pPr>
            <w:r>
              <w:rPr>
                <w:rFonts w:ascii="Arial" w:hAnsi="Arial" w:cs="Arial"/>
                <w:sz w:val="24"/>
                <w:szCs w:val="24"/>
              </w:rPr>
              <w:t>CFO</w:t>
            </w:r>
            <w:r w:rsidR="00B14A3D" w:rsidRPr="00AB419F">
              <w:rPr>
                <w:rFonts w:ascii="Arial" w:hAnsi="Arial" w:cs="Arial"/>
                <w:sz w:val="24"/>
                <w:szCs w:val="24"/>
              </w:rPr>
              <w:t xml:space="preserve"> and </w:t>
            </w:r>
            <w:r>
              <w:rPr>
                <w:rFonts w:ascii="Arial" w:hAnsi="Arial" w:cs="Arial"/>
                <w:sz w:val="24"/>
                <w:szCs w:val="24"/>
              </w:rPr>
              <w:t>CEO</w:t>
            </w:r>
            <w:r w:rsidR="00B14A3D" w:rsidRPr="00AB419F">
              <w:rPr>
                <w:rFonts w:ascii="Arial" w:hAnsi="Arial" w:cs="Arial"/>
                <w:spacing w:val="-9"/>
                <w:sz w:val="24"/>
                <w:szCs w:val="24"/>
              </w:rPr>
              <w:t xml:space="preserve"> </w:t>
            </w:r>
            <w:r w:rsidR="00B14A3D" w:rsidRPr="00AB419F">
              <w:rPr>
                <w:rFonts w:ascii="Arial" w:hAnsi="Arial" w:cs="Arial"/>
                <w:sz w:val="24"/>
                <w:szCs w:val="24"/>
              </w:rPr>
              <w:t>and</w:t>
            </w:r>
            <w:r w:rsidR="00B14A3D" w:rsidRPr="00AB419F">
              <w:rPr>
                <w:rFonts w:ascii="Arial" w:hAnsi="Arial" w:cs="Arial"/>
                <w:spacing w:val="-11"/>
                <w:sz w:val="24"/>
                <w:szCs w:val="24"/>
              </w:rPr>
              <w:t xml:space="preserve"> </w:t>
            </w:r>
            <w:r>
              <w:rPr>
                <w:rFonts w:ascii="Arial" w:hAnsi="Arial" w:cs="Arial"/>
                <w:sz w:val="24"/>
                <w:szCs w:val="24"/>
              </w:rPr>
              <w:t>CPO</w:t>
            </w:r>
            <w:r w:rsidR="00B14A3D" w:rsidRPr="00AB419F">
              <w:rPr>
                <w:rFonts w:ascii="Arial" w:hAnsi="Arial" w:cs="Arial"/>
                <w:sz w:val="24"/>
                <w:szCs w:val="24"/>
              </w:rPr>
              <w:t xml:space="preserve"> (by </w:t>
            </w:r>
            <w:proofErr w:type="spellStart"/>
            <w:r w:rsidR="00B14A3D" w:rsidRPr="00AB419F">
              <w:rPr>
                <w:rFonts w:ascii="Arial" w:hAnsi="Arial" w:cs="Arial"/>
                <w:sz w:val="24"/>
                <w:szCs w:val="24"/>
              </w:rPr>
              <w:t>authorising</w:t>
            </w:r>
            <w:proofErr w:type="spellEnd"/>
            <w:r w:rsidR="00B14A3D" w:rsidRPr="00AB419F">
              <w:rPr>
                <w:rFonts w:ascii="Arial" w:hAnsi="Arial" w:cs="Arial"/>
                <w:sz w:val="24"/>
                <w:szCs w:val="24"/>
              </w:rPr>
              <w:t xml:space="preserve"> change to</w:t>
            </w:r>
          </w:p>
          <w:p w14:paraId="42F21724" w14:textId="77777777" w:rsidR="009D7E7F" w:rsidRPr="00AB419F" w:rsidRDefault="00B14A3D">
            <w:pPr>
              <w:pStyle w:val="TableParagraph"/>
              <w:spacing w:line="231" w:lineRule="exact"/>
              <w:ind w:left="107"/>
              <w:rPr>
                <w:rFonts w:ascii="Arial" w:hAnsi="Arial" w:cs="Arial"/>
                <w:sz w:val="24"/>
                <w:szCs w:val="24"/>
              </w:rPr>
            </w:pPr>
            <w:r w:rsidRPr="00AB419F">
              <w:rPr>
                <w:rFonts w:ascii="Arial" w:hAnsi="Arial" w:cs="Arial"/>
                <w:spacing w:val="-2"/>
                <w:sz w:val="24"/>
                <w:szCs w:val="24"/>
              </w:rPr>
              <w:t>establishment)</w:t>
            </w:r>
          </w:p>
        </w:tc>
      </w:tr>
      <w:tr w:rsidR="00713B1D" w:rsidRPr="00AB419F" w14:paraId="1E80C196" w14:textId="77777777" w:rsidTr="00713B1D">
        <w:trPr>
          <w:trHeight w:val="2193"/>
        </w:trPr>
        <w:tc>
          <w:tcPr>
            <w:tcW w:w="3850" w:type="dxa"/>
          </w:tcPr>
          <w:p w14:paraId="1A2D7CE2" w14:textId="77777777" w:rsidR="00713B1D" w:rsidRPr="00AB419F" w:rsidRDefault="00713B1D" w:rsidP="00713B1D">
            <w:pPr>
              <w:pStyle w:val="TableParagraph"/>
              <w:spacing w:before="57"/>
              <w:ind w:left="107" w:right="469"/>
              <w:rPr>
                <w:rFonts w:ascii="Arial" w:hAnsi="Arial" w:cs="Arial"/>
                <w:sz w:val="24"/>
                <w:szCs w:val="24"/>
              </w:rPr>
            </w:pPr>
            <w:r w:rsidRPr="00AB419F">
              <w:rPr>
                <w:rFonts w:ascii="Arial" w:hAnsi="Arial" w:cs="Arial"/>
                <w:sz w:val="24"/>
                <w:szCs w:val="24"/>
              </w:rPr>
              <w:t>Commitment to incur costs via agency, consultancy or other means,</w:t>
            </w:r>
            <w:r w:rsidRPr="00AB419F">
              <w:rPr>
                <w:rFonts w:ascii="Arial" w:hAnsi="Arial" w:cs="Arial"/>
                <w:spacing w:val="-10"/>
                <w:sz w:val="24"/>
                <w:szCs w:val="24"/>
              </w:rPr>
              <w:t xml:space="preserve"> </w:t>
            </w:r>
            <w:r w:rsidRPr="00AB419F">
              <w:rPr>
                <w:rFonts w:ascii="Arial" w:hAnsi="Arial" w:cs="Arial"/>
                <w:sz w:val="24"/>
                <w:szCs w:val="24"/>
              </w:rPr>
              <w:t>for</w:t>
            </w:r>
            <w:r w:rsidRPr="00AB419F">
              <w:rPr>
                <w:rFonts w:ascii="Arial" w:hAnsi="Arial" w:cs="Arial"/>
                <w:spacing w:val="-9"/>
                <w:sz w:val="24"/>
                <w:szCs w:val="24"/>
              </w:rPr>
              <w:t xml:space="preserve"> </w:t>
            </w:r>
            <w:r w:rsidRPr="00AB419F">
              <w:rPr>
                <w:rFonts w:ascii="Arial" w:hAnsi="Arial" w:cs="Arial"/>
                <w:sz w:val="24"/>
                <w:szCs w:val="24"/>
              </w:rPr>
              <w:t>any</w:t>
            </w:r>
            <w:r w:rsidRPr="00AB419F">
              <w:rPr>
                <w:rFonts w:ascii="Arial" w:hAnsi="Arial" w:cs="Arial"/>
                <w:spacing w:val="-9"/>
                <w:sz w:val="24"/>
                <w:szCs w:val="24"/>
              </w:rPr>
              <w:t xml:space="preserve"> </w:t>
            </w:r>
            <w:r w:rsidRPr="00AB419F">
              <w:rPr>
                <w:rFonts w:ascii="Arial" w:hAnsi="Arial" w:cs="Arial"/>
                <w:sz w:val="24"/>
                <w:szCs w:val="24"/>
              </w:rPr>
              <w:t>continuous</w:t>
            </w:r>
            <w:r w:rsidRPr="00AB419F">
              <w:rPr>
                <w:rFonts w:ascii="Arial" w:hAnsi="Arial" w:cs="Arial"/>
                <w:spacing w:val="-10"/>
                <w:sz w:val="24"/>
                <w:szCs w:val="24"/>
              </w:rPr>
              <w:t xml:space="preserve"> </w:t>
            </w:r>
            <w:r w:rsidRPr="00AB419F">
              <w:rPr>
                <w:rFonts w:ascii="Arial" w:hAnsi="Arial" w:cs="Arial"/>
                <w:sz w:val="24"/>
                <w:szCs w:val="24"/>
              </w:rPr>
              <w:t>period fulfilling same duties, even if</w:t>
            </w:r>
          </w:p>
          <w:p w14:paraId="7BBCF8B3" w14:textId="77777777" w:rsidR="00713B1D" w:rsidRDefault="00713B1D" w:rsidP="00713B1D">
            <w:pPr>
              <w:pStyle w:val="TableParagraph"/>
              <w:spacing w:line="252" w:lineRule="exact"/>
              <w:ind w:left="107" w:right="469"/>
              <w:rPr>
                <w:rFonts w:ascii="Arial" w:hAnsi="Arial" w:cs="Arial"/>
                <w:spacing w:val="-2"/>
                <w:sz w:val="24"/>
                <w:szCs w:val="24"/>
              </w:rPr>
            </w:pPr>
            <w:r w:rsidRPr="00AB419F">
              <w:rPr>
                <w:rFonts w:ascii="Arial" w:hAnsi="Arial" w:cs="Arial"/>
                <w:sz w:val="24"/>
                <w:szCs w:val="24"/>
              </w:rPr>
              <w:t>undertaken</w:t>
            </w:r>
            <w:r w:rsidRPr="00AB419F">
              <w:rPr>
                <w:rFonts w:ascii="Arial" w:hAnsi="Arial" w:cs="Arial"/>
                <w:spacing w:val="-16"/>
                <w:sz w:val="24"/>
                <w:szCs w:val="24"/>
              </w:rPr>
              <w:t xml:space="preserve"> </w:t>
            </w:r>
            <w:r w:rsidRPr="00AB419F">
              <w:rPr>
                <w:rFonts w:ascii="Arial" w:hAnsi="Arial" w:cs="Arial"/>
                <w:sz w:val="24"/>
                <w:szCs w:val="24"/>
              </w:rPr>
              <w:t>by</w:t>
            </w:r>
            <w:r w:rsidRPr="00AB419F">
              <w:rPr>
                <w:rFonts w:ascii="Arial" w:hAnsi="Arial" w:cs="Arial"/>
                <w:spacing w:val="-15"/>
                <w:sz w:val="24"/>
                <w:szCs w:val="24"/>
              </w:rPr>
              <w:t xml:space="preserve"> </w:t>
            </w:r>
            <w:r w:rsidRPr="00AB419F">
              <w:rPr>
                <w:rFonts w:ascii="Arial" w:hAnsi="Arial" w:cs="Arial"/>
                <w:sz w:val="24"/>
                <w:szCs w:val="24"/>
              </w:rPr>
              <w:t xml:space="preserve">different </w:t>
            </w:r>
            <w:r w:rsidRPr="00AB419F">
              <w:rPr>
                <w:rFonts w:ascii="Arial" w:hAnsi="Arial" w:cs="Arial"/>
                <w:spacing w:val="-2"/>
                <w:sz w:val="24"/>
                <w:szCs w:val="24"/>
              </w:rPr>
              <w:t>individuals.</w:t>
            </w:r>
          </w:p>
          <w:p w14:paraId="5E1C9E66" w14:textId="7C26E8C6" w:rsidR="00713B1D" w:rsidRPr="00AB419F" w:rsidRDefault="00713B1D" w:rsidP="00713B1D">
            <w:pPr>
              <w:pStyle w:val="TableParagraph"/>
              <w:spacing w:line="252" w:lineRule="exact"/>
              <w:ind w:left="107" w:right="469"/>
              <w:rPr>
                <w:rFonts w:ascii="Arial" w:hAnsi="Arial" w:cs="Arial"/>
                <w:sz w:val="24"/>
                <w:szCs w:val="24"/>
              </w:rPr>
            </w:pPr>
          </w:p>
        </w:tc>
        <w:tc>
          <w:tcPr>
            <w:tcW w:w="1606" w:type="dxa"/>
          </w:tcPr>
          <w:p w14:paraId="0D1516E1" w14:textId="4794AAFF" w:rsidR="00713B1D" w:rsidRPr="00AB419F" w:rsidRDefault="00713B1D" w:rsidP="00713B1D">
            <w:pPr>
              <w:pStyle w:val="TableParagraph"/>
              <w:spacing w:before="2" w:line="232" w:lineRule="exact"/>
              <w:ind w:left="105"/>
              <w:rPr>
                <w:rFonts w:ascii="Arial" w:hAnsi="Arial" w:cs="Arial"/>
                <w:sz w:val="24"/>
                <w:szCs w:val="24"/>
              </w:rPr>
            </w:pPr>
            <w:r w:rsidRPr="00AB419F">
              <w:rPr>
                <w:rFonts w:ascii="Arial" w:hAnsi="Arial" w:cs="Arial"/>
                <w:spacing w:val="-4"/>
                <w:sz w:val="24"/>
                <w:szCs w:val="24"/>
              </w:rPr>
              <w:t>£all</w:t>
            </w:r>
          </w:p>
        </w:tc>
        <w:tc>
          <w:tcPr>
            <w:tcW w:w="4424" w:type="dxa"/>
          </w:tcPr>
          <w:p w14:paraId="7D1B61B8" w14:textId="716DD821" w:rsidR="00713B1D" w:rsidRPr="00AB419F" w:rsidRDefault="00713B1D" w:rsidP="00713B1D">
            <w:pPr>
              <w:pStyle w:val="TableParagraph"/>
              <w:spacing w:before="57"/>
              <w:ind w:left="107"/>
              <w:rPr>
                <w:rFonts w:ascii="Arial" w:hAnsi="Arial" w:cs="Arial"/>
                <w:sz w:val="24"/>
                <w:szCs w:val="24"/>
              </w:rPr>
            </w:pPr>
            <w:r w:rsidRPr="00AB419F">
              <w:rPr>
                <w:rFonts w:ascii="Arial" w:hAnsi="Arial" w:cs="Arial"/>
                <w:sz w:val="24"/>
                <w:szCs w:val="24"/>
              </w:rPr>
              <w:t>Executive VCP</w:t>
            </w:r>
            <w:r w:rsidRPr="00AB419F">
              <w:rPr>
                <w:rFonts w:ascii="Arial" w:hAnsi="Arial" w:cs="Arial"/>
                <w:spacing w:val="-6"/>
                <w:sz w:val="24"/>
                <w:szCs w:val="24"/>
              </w:rPr>
              <w:t xml:space="preserve"> </w:t>
            </w:r>
            <w:r w:rsidRPr="00AB419F">
              <w:rPr>
                <w:rFonts w:ascii="Arial" w:hAnsi="Arial" w:cs="Arial"/>
                <w:sz w:val="24"/>
                <w:szCs w:val="24"/>
              </w:rPr>
              <w:t>upon</w:t>
            </w:r>
            <w:r w:rsidRPr="00AB419F">
              <w:rPr>
                <w:rFonts w:ascii="Arial" w:hAnsi="Arial" w:cs="Arial"/>
                <w:spacing w:val="-8"/>
                <w:sz w:val="24"/>
                <w:szCs w:val="24"/>
              </w:rPr>
              <w:t xml:space="preserve"> </w:t>
            </w:r>
            <w:r w:rsidRPr="00AB419F">
              <w:rPr>
                <w:rFonts w:ascii="Arial" w:hAnsi="Arial" w:cs="Arial"/>
                <w:sz w:val="24"/>
                <w:szCs w:val="24"/>
              </w:rPr>
              <w:t>receipt</w:t>
            </w:r>
            <w:r w:rsidRPr="00AB419F">
              <w:rPr>
                <w:rFonts w:ascii="Arial" w:hAnsi="Arial" w:cs="Arial"/>
                <w:spacing w:val="-7"/>
                <w:sz w:val="24"/>
                <w:szCs w:val="24"/>
              </w:rPr>
              <w:t xml:space="preserve"> </w:t>
            </w:r>
            <w:r w:rsidRPr="00AB419F">
              <w:rPr>
                <w:rFonts w:ascii="Arial" w:hAnsi="Arial" w:cs="Arial"/>
                <w:sz w:val="24"/>
                <w:szCs w:val="24"/>
              </w:rPr>
              <w:t xml:space="preserve">of request authorised by the Budget </w:t>
            </w:r>
            <w:r w:rsidRPr="00AB419F">
              <w:rPr>
                <w:rFonts w:ascii="Arial" w:hAnsi="Arial" w:cs="Arial"/>
                <w:spacing w:val="-2"/>
                <w:sz w:val="24"/>
                <w:szCs w:val="24"/>
              </w:rPr>
              <w:t>holder</w:t>
            </w:r>
          </w:p>
        </w:tc>
      </w:tr>
    </w:tbl>
    <w:p w14:paraId="3BD4C16C" w14:textId="77777777" w:rsidR="009D7E7F" w:rsidRPr="00AB419F" w:rsidRDefault="009D7E7F">
      <w:pPr>
        <w:pStyle w:val="BodyText"/>
        <w:spacing w:before="117"/>
        <w:rPr>
          <w:b/>
        </w:rPr>
      </w:pPr>
    </w:p>
    <w:p w14:paraId="7250E6EB" w14:textId="3C586F10" w:rsidR="005671C2" w:rsidRDefault="005671C2" w:rsidP="002C0C19">
      <w:pPr>
        <w:ind w:left="453" w:right="1114"/>
        <w:jc w:val="both"/>
        <w:rPr>
          <w:sz w:val="24"/>
          <w:szCs w:val="24"/>
        </w:rPr>
      </w:pPr>
      <w:bookmarkStart w:id="49" w:name="APPENDIX_3.__SUMMARY_OF_DELEGATED_APPROV"/>
      <w:bookmarkEnd w:id="49"/>
    </w:p>
    <w:p w14:paraId="35ED4F23" w14:textId="77777777" w:rsidR="005671C2" w:rsidRDefault="005671C2">
      <w:pPr>
        <w:rPr>
          <w:sz w:val="24"/>
          <w:szCs w:val="24"/>
        </w:rPr>
      </w:pPr>
      <w:r>
        <w:rPr>
          <w:sz w:val="24"/>
          <w:szCs w:val="24"/>
        </w:rPr>
        <w:br w:type="page"/>
      </w:r>
    </w:p>
    <w:p w14:paraId="76865441" w14:textId="77777777" w:rsidR="00875362" w:rsidRDefault="00875362" w:rsidP="00FE4827">
      <w:pPr>
        <w:pStyle w:val="Heading1"/>
        <w:jc w:val="center"/>
        <w:sectPr w:rsidR="00875362" w:rsidSect="003F0106">
          <w:headerReference w:type="default" r:id="rId14"/>
          <w:footerReference w:type="default" r:id="rId15"/>
          <w:pgSz w:w="11910" w:h="16840"/>
          <w:pgMar w:top="720" w:right="720" w:bottom="720" w:left="720" w:header="380" w:footer="1012" w:gutter="0"/>
          <w:cols w:space="720"/>
          <w:docGrid w:linePitch="299"/>
        </w:sectPr>
      </w:pPr>
    </w:p>
    <w:p w14:paraId="263D2CDE" w14:textId="21FCB3B1" w:rsidR="009D7E7F" w:rsidRPr="004B134E" w:rsidRDefault="00B14A3D" w:rsidP="00FE4827">
      <w:pPr>
        <w:pStyle w:val="Heading1"/>
        <w:jc w:val="center"/>
      </w:pPr>
      <w:bookmarkStart w:id="50" w:name="_Toc209079049"/>
      <w:r w:rsidRPr="002D7C57">
        <w:lastRenderedPageBreak/>
        <w:t>APPENDIX 3.</w:t>
      </w:r>
      <w:r w:rsidR="00C4557C">
        <w:t xml:space="preserve"> </w:t>
      </w:r>
      <w:r w:rsidRPr="002D7C57">
        <w:t>SUMMARY OF</w:t>
      </w:r>
      <w:r w:rsidRPr="00BD7FD8">
        <w:t xml:space="preserve"> DELEGATED APPROVAL</w:t>
      </w:r>
      <w:r w:rsidRPr="002B435F">
        <w:t xml:space="preserve"> LIMITS</w:t>
      </w:r>
      <w:bookmarkEnd w:id="50"/>
    </w:p>
    <w:p w14:paraId="569A99F6" w14:textId="77777777" w:rsidR="009D7E7F" w:rsidRPr="00AB419F" w:rsidRDefault="009D7E7F">
      <w:pPr>
        <w:pStyle w:val="BodyText"/>
        <w:spacing w:before="52"/>
        <w:rPr>
          <w:i/>
        </w:rPr>
      </w:pPr>
    </w:p>
    <w:p w14:paraId="04114EAF" w14:textId="36D8F5BF" w:rsidR="009D7E7F" w:rsidRPr="00AB419F" w:rsidRDefault="00B14A3D">
      <w:pPr>
        <w:ind w:left="520"/>
        <w:rPr>
          <w:b/>
          <w:sz w:val="24"/>
          <w:szCs w:val="24"/>
        </w:rPr>
      </w:pPr>
      <w:r w:rsidRPr="00AB419F">
        <w:rPr>
          <w:b/>
          <w:spacing w:val="-2"/>
          <w:sz w:val="24"/>
          <w:szCs w:val="24"/>
        </w:rPr>
        <w:t>Table</w:t>
      </w:r>
      <w:r w:rsidRPr="00AB419F">
        <w:rPr>
          <w:b/>
          <w:spacing w:val="-14"/>
          <w:sz w:val="24"/>
          <w:szCs w:val="24"/>
        </w:rPr>
        <w:t xml:space="preserve"> </w:t>
      </w:r>
      <w:r w:rsidR="007E7896">
        <w:rPr>
          <w:b/>
          <w:spacing w:val="-2"/>
          <w:sz w:val="24"/>
          <w:szCs w:val="24"/>
        </w:rPr>
        <w:t>1</w:t>
      </w:r>
      <w:r w:rsidRPr="00AB419F">
        <w:rPr>
          <w:b/>
          <w:spacing w:val="-2"/>
          <w:sz w:val="24"/>
          <w:szCs w:val="24"/>
        </w:rPr>
        <w:t>.</w:t>
      </w:r>
      <w:r w:rsidRPr="00AB419F">
        <w:rPr>
          <w:b/>
          <w:spacing w:val="-13"/>
          <w:sz w:val="24"/>
          <w:szCs w:val="24"/>
        </w:rPr>
        <w:t xml:space="preserve"> </w:t>
      </w:r>
      <w:r w:rsidR="00245C56" w:rsidRPr="00AB419F">
        <w:rPr>
          <w:b/>
          <w:spacing w:val="-2"/>
          <w:sz w:val="24"/>
          <w:szCs w:val="24"/>
        </w:rPr>
        <w:t>Contractual a</w:t>
      </w:r>
      <w:r w:rsidRPr="00AB419F">
        <w:rPr>
          <w:b/>
          <w:spacing w:val="-2"/>
          <w:sz w:val="24"/>
          <w:szCs w:val="24"/>
        </w:rPr>
        <w:t>pprovals</w:t>
      </w:r>
      <w:r w:rsidRPr="00AB419F">
        <w:rPr>
          <w:b/>
          <w:spacing w:val="-13"/>
          <w:sz w:val="24"/>
          <w:szCs w:val="24"/>
        </w:rPr>
        <w:t xml:space="preserve"> </w:t>
      </w:r>
      <w:r w:rsidRPr="00AB419F">
        <w:rPr>
          <w:b/>
          <w:spacing w:val="-2"/>
          <w:sz w:val="24"/>
          <w:szCs w:val="24"/>
        </w:rPr>
        <w:t>required</w:t>
      </w:r>
      <w:r w:rsidRPr="00AB419F">
        <w:rPr>
          <w:b/>
          <w:spacing w:val="-14"/>
          <w:sz w:val="24"/>
          <w:szCs w:val="24"/>
        </w:rPr>
        <w:t xml:space="preserve"> </w:t>
      </w:r>
      <w:r w:rsidRPr="00AB419F">
        <w:rPr>
          <w:b/>
          <w:spacing w:val="-2"/>
          <w:sz w:val="24"/>
          <w:szCs w:val="24"/>
        </w:rPr>
        <w:t>to</w:t>
      </w:r>
      <w:r w:rsidRPr="00AB419F">
        <w:rPr>
          <w:b/>
          <w:spacing w:val="-13"/>
          <w:sz w:val="24"/>
          <w:szCs w:val="24"/>
        </w:rPr>
        <w:t xml:space="preserve"> </w:t>
      </w:r>
      <w:r w:rsidRPr="00AB419F">
        <w:rPr>
          <w:b/>
          <w:spacing w:val="-2"/>
          <w:sz w:val="24"/>
          <w:szCs w:val="24"/>
        </w:rPr>
        <w:t>commenc</w:t>
      </w:r>
      <w:r w:rsidR="00861B36">
        <w:rPr>
          <w:b/>
          <w:spacing w:val="-2"/>
          <w:sz w:val="24"/>
          <w:szCs w:val="24"/>
        </w:rPr>
        <w:t>e</w:t>
      </w:r>
      <w:r w:rsidRPr="00AB419F">
        <w:rPr>
          <w:b/>
          <w:spacing w:val="-13"/>
          <w:sz w:val="24"/>
          <w:szCs w:val="24"/>
        </w:rPr>
        <w:t xml:space="preserve"> </w:t>
      </w:r>
      <w:r w:rsidRPr="00AB419F">
        <w:rPr>
          <w:b/>
          <w:spacing w:val="-2"/>
          <w:sz w:val="24"/>
          <w:szCs w:val="24"/>
        </w:rPr>
        <w:t>and</w:t>
      </w:r>
      <w:r w:rsidRPr="00AB419F">
        <w:rPr>
          <w:b/>
          <w:spacing w:val="-13"/>
          <w:sz w:val="24"/>
          <w:szCs w:val="24"/>
        </w:rPr>
        <w:t xml:space="preserve"> </w:t>
      </w:r>
      <w:r w:rsidRPr="00AB419F">
        <w:rPr>
          <w:b/>
          <w:spacing w:val="-2"/>
          <w:sz w:val="24"/>
          <w:szCs w:val="24"/>
        </w:rPr>
        <w:t>commit</w:t>
      </w:r>
      <w:r w:rsidRPr="00AB419F">
        <w:rPr>
          <w:b/>
          <w:spacing w:val="-14"/>
          <w:sz w:val="24"/>
          <w:szCs w:val="24"/>
        </w:rPr>
        <w:t xml:space="preserve"> </w:t>
      </w:r>
      <w:r w:rsidRPr="00AB419F">
        <w:rPr>
          <w:b/>
          <w:spacing w:val="-2"/>
          <w:sz w:val="24"/>
          <w:szCs w:val="24"/>
        </w:rPr>
        <w:t>Trust</w:t>
      </w:r>
      <w:r w:rsidRPr="00AB419F">
        <w:rPr>
          <w:b/>
          <w:spacing w:val="-12"/>
          <w:sz w:val="24"/>
          <w:szCs w:val="24"/>
        </w:rPr>
        <w:t xml:space="preserve"> </w:t>
      </w:r>
      <w:r w:rsidRPr="00AB419F">
        <w:rPr>
          <w:b/>
          <w:spacing w:val="-2"/>
          <w:sz w:val="24"/>
          <w:szCs w:val="24"/>
        </w:rPr>
        <w:t>expenditure</w:t>
      </w:r>
      <w:r w:rsidRPr="00AB419F">
        <w:rPr>
          <w:b/>
          <w:spacing w:val="-12"/>
          <w:sz w:val="24"/>
          <w:szCs w:val="24"/>
        </w:rPr>
        <w:t xml:space="preserve"> </w:t>
      </w:r>
    </w:p>
    <w:p w14:paraId="27043AA9" w14:textId="730C7B95" w:rsidR="009D7E7F" w:rsidRDefault="009D7E7F">
      <w:pPr>
        <w:pStyle w:val="BodyText"/>
        <w:spacing w:before="12"/>
        <w:rPr>
          <w:b/>
        </w:rPr>
      </w:pPr>
    </w:p>
    <w:tbl>
      <w:tblPr>
        <w:tblW w:w="14760" w:type="dxa"/>
        <w:tblLook w:val="04A0" w:firstRow="1" w:lastRow="0" w:firstColumn="1" w:lastColumn="0" w:noHBand="0" w:noVBand="1"/>
      </w:tblPr>
      <w:tblGrid>
        <w:gridCol w:w="3668"/>
        <w:gridCol w:w="1463"/>
        <w:gridCol w:w="1375"/>
        <w:gridCol w:w="1379"/>
        <w:gridCol w:w="1375"/>
        <w:gridCol w:w="1375"/>
        <w:gridCol w:w="1375"/>
        <w:gridCol w:w="1375"/>
        <w:gridCol w:w="1375"/>
      </w:tblGrid>
      <w:tr w:rsidR="00861B36" w:rsidRPr="00861B36" w14:paraId="49D6D1AB" w14:textId="77777777" w:rsidTr="00861B36">
        <w:trPr>
          <w:trHeight w:val="288"/>
        </w:trPr>
        <w:tc>
          <w:tcPr>
            <w:tcW w:w="3720" w:type="dxa"/>
            <w:vMerge w:val="restart"/>
            <w:tcBorders>
              <w:top w:val="single" w:sz="4" w:space="0" w:color="005EB8"/>
              <w:left w:val="single" w:sz="4" w:space="0" w:color="005EB8"/>
              <w:bottom w:val="single" w:sz="4" w:space="0" w:color="005EB8"/>
              <w:right w:val="single" w:sz="4" w:space="0" w:color="FFFFFF"/>
            </w:tcBorders>
            <w:shd w:val="clear" w:color="000000" w:fill="005EB8"/>
            <w:vAlign w:val="center"/>
            <w:hideMark/>
          </w:tcPr>
          <w:p w14:paraId="4A14A89D" w14:textId="77777777" w:rsidR="00861B36" w:rsidRPr="00861B36" w:rsidRDefault="00861B36" w:rsidP="00861B36">
            <w:pPr>
              <w:widowControl/>
              <w:autoSpaceDE/>
              <w:autoSpaceDN/>
              <w:rPr>
                <w:rFonts w:ascii="Calibri" w:eastAsia="Times New Roman" w:hAnsi="Calibri" w:cs="Calibri"/>
                <w:b/>
                <w:bCs/>
                <w:color w:val="FFFFFF"/>
                <w:lang w:val="en-GB" w:eastAsia="en-GB"/>
              </w:rPr>
            </w:pPr>
            <w:r w:rsidRPr="00861B36">
              <w:rPr>
                <w:rFonts w:ascii="Calibri" w:eastAsia="Times New Roman" w:hAnsi="Calibri" w:cs="Calibri"/>
                <w:b/>
                <w:bCs/>
                <w:color w:val="FFFFFF"/>
                <w:lang w:val="en-GB" w:eastAsia="en-GB"/>
              </w:rPr>
              <w:t>Authority</w:t>
            </w:r>
          </w:p>
        </w:tc>
        <w:tc>
          <w:tcPr>
            <w:tcW w:w="5520" w:type="dxa"/>
            <w:gridSpan w:val="4"/>
            <w:tcBorders>
              <w:top w:val="single" w:sz="4" w:space="0" w:color="005EB8"/>
              <w:left w:val="nil"/>
              <w:bottom w:val="single" w:sz="4" w:space="0" w:color="FFFFFF"/>
              <w:right w:val="single" w:sz="4" w:space="0" w:color="FFFFFF"/>
            </w:tcBorders>
            <w:shd w:val="clear" w:color="000000" w:fill="005EB8"/>
            <w:vAlign w:val="center"/>
            <w:hideMark/>
          </w:tcPr>
          <w:p w14:paraId="159577DD" w14:textId="77777777" w:rsidR="00861B36" w:rsidRPr="00861B36" w:rsidRDefault="00861B36" w:rsidP="00861B36">
            <w:pPr>
              <w:widowControl/>
              <w:autoSpaceDE/>
              <w:autoSpaceDN/>
              <w:jc w:val="center"/>
              <w:rPr>
                <w:rFonts w:ascii="Calibri" w:eastAsia="Times New Roman" w:hAnsi="Calibri" w:cs="Calibri"/>
                <w:b/>
                <w:bCs/>
                <w:color w:val="FFFFFF"/>
                <w:lang w:val="en-GB" w:eastAsia="en-GB"/>
              </w:rPr>
            </w:pPr>
            <w:r w:rsidRPr="00861B36">
              <w:rPr>
                <w:rFonts w:ascii="Calibri" w:eastAsia="Times New Roman" w:hAnsi="Calibri" w:cs="Calibri"/>
                <w:b/>
                <w:bCs/>
                <w:color w:val="FFFFFF"/>
                <w:lang w:val="en-GB" w:eastAsia="en-GB"/>
              </w:rPr>
              <w:t>Expenditure</w:t>
            </w:r>
          </w:p>
        </w:tc>
        <w:tc>
          <w:tcPr>
            <w:tcW w:w="1380" w:type="dxa"/>
            <w:vMerge w:val="restart"/>
            <w:tcBorders>
              <w:top w:val="single" w:sz="4" w:space="0" w:color="005EB8"/>
              <w:left w:val="single" w:sz="4" w:space="0" w:color="FFFFFF"/>
              <w:bottom w:val="single" w:sz="4" w:space="0" w:color="005EB8"/>
              <w:right w:val="single" w:sz="4" w:space="0" w:color="FFFFFF"/>
            </w:tcBorders>
            <w:shd w:val="clear" w:color="000000" w:fill="005EB8"/>
            <w:vAlign w:val="center"/>
            <w:hideMark/>
          </w:tcPr>
          <w:p w14:paraId="2224112F" w14:textId="77777777" w:rsidR="00861B36" w:rsidRPr="00861B36" w:rsidRDefault="00861B36" w:rsidP="00861B36">
            <w:pPr>
              <w:widowControl/>
              <w:autoSpaceDE/>
              <w:autoSpaceDN/>
              <w:jc w:val="center"/>
              <w:rPr>
                <w:rFonts w:ascii="Calibri" w:eastAsia="Times New Roman" w:hAnsi="Calibri" w:cs="Calibri"/>
                <w:b/>
                <w:bCs/>
                <w:color w:val="FFFFFF"/>
                <w:lang w:val="en-GB" w:eastAsia="en-GB"/>
              </w:rPr>
            </w:pPr>
            <w:r w:rsidRPr="00861B36">
              <w:rPr>
                <w:rFonts w:ascii="Calibri" w:eastAsia="Times New Roman" w:hAnsi="Calibri" w:cs="Calibri"/>
                <w:b/>
                <w:bCs/>
                <w:color w:val="FFFFFF"/>
                <w:lang w:val="en-GB" w:eastAsia="en-GB"/>
              </w:rPr>
              <w:t>Contracts</w:t>
            </w:r>
          </w:p>
        </w:tc>
        <w:tc>
          <w:tcPr>
            <w:tcW w:w="1380" w:type="dxa"/>
            <w:vMerge w:val="restart"/>
            <w:tcBorders>
              <w:top w:val="single" w:sz="4" w:space="0" w:color="005EB8"/>
              <w:left w:val="single" w:sz="4" w:space="0" w:color="FFFFFF"/>
              <w:bottom w:val="single" w:sz="4" w:space="0" w:color="005EB8"/>
              <w:right w:val="single" w:sz="4" w:space="0" w:color="FFFFFF"/>
            </w:tcBorders>
            <w:shd w:val="clear" w:color="000000" w:fill="005EB8"/>
            <w:vAlign w:val="center"/>
            <w:hideMark/>
          </w:tcPr>
          <w:p w14:paraId="5CB3FEE1" w14:textId="77777777" w:rsidR="00861B36" w:rsidRPr="00861B36" w:rsidRDefault="00861B36" w:rsidP="00861B36">
            <w:pPr>
              <w:widowControl/>
              <w:autoSpaceDE/>
              <w:autoSpaceDN/>
              <w:jc w:val="center"/>
              <w:rPr>
                <w:rFonts w:ascii="Calibri" w:eastAsia="Times New Roman" w:hAnsi="Calibri" w:cs="Calibri"/>
                <w:b/>
                <w:bCs/>
                <w:color w:val="FFFFFF"/>
                <w:lang w:val="en-GB" w:eastAsia="en-GB"/>
              </w:rPr>
            </w:pPr>
            <w:r w:rsidRPr="00861B36">
              <w:rPr>
                <w:rFonts w:ascii="Calibri" w:eastAsia="Times New Roman" w:hAnsi="Calibri" w:cs="Calibri"/>
                <w:b/>
                <w:bCs/>
                <w:color w:val="FFFFFF"/>
                <w:lang w:val="en-GB" w:eastAsia="en-GB"/>
              </w:rPr>
              <w:t>Disposal / write-off of assets</w:t>
            </w:r>
          </w:p>
        </w:tc>
        <w:tc>
          <w:tcPr>
            <w:tcW w:w="1380" w:type="dxa"/>
            <w:vMerge w:val="restart"/>
            <w:tcBorders>
              <w:top w:val="single" w:sz="4" w:space="0" w:color="005EB8"/>
              <w:left w:val="single" w:sz="4" w:space="0" w:color="FFFFFF"/>
              <w:bottom w:val="single" w:sz="4" w:space="0" w:color="005EB8"/>
              <w:right w:val="single" w:sz="4" w:space="0" w:color="FFFFFF"/>
            </w:tcBorders>
            <w:shd w:val="clear" w:color="000000" w:fill="005EB8"/>
            <w:vAlign w:val="center"/>
            <w:hideMark/>
          </w:tcPr>
          <w:p w14:paraId="0045F088" w14:textId="77777777" w:rsidR="00861B36" w:rsidRPr="00861B36" w:rsidRDefault="00861B36" w:rsidP="00861B36">
            <w:pPr>
              <w:widowControl/>
              <w:autoSpaceDE/>
              <w:autoSpaceDN/>
              <w:jc w:val="center"/>
              <w:rPr>
                <w:rFonts w:ascii="Calibri" w:eastAsia="Times New Roman" w:hAnsi="Calibri" w:cs="Calibri"/>
                <w:b/>
                <w:bCs/>
                <w:color w:val="FFFFFF"/>
                <w:lang w:val="en-GB" w:eastAsia="en-GB"/>
              </w:rPr>
            </w:pPr>
            <w:r w:rsidRPr="00861B36">
              <w:rPr>
                <w:rFonts w:ascii="Calibri" w:eastAsia="Times New Roman" w:hAnsi="Calibri" w:cs="Calibri"/>
                <w:b/>
                <w:bCs/>
                <w:color w:val="FFFFFF"/>
                <w:lang w:val="en-GB" w:eastAsia="en-GB"/>
              </w:rPr>
              <w:t>Write-off of debt</w:t>
            </w:r>
          </w:p>
        </w:tc>
        <w:tc>
          <w:tcPr>
            <w:tcW w:w="1380" w:type="dxa"/>
            <w:vMerge w:val="restart"/>
            <w:tcBorders>
              <w:top w:val="single" w:sz="4" w:space="0" w:color="005EB8"/>
              <w:left w:val="single" w:sz="4" w:space="0" w:color="FFFFFF"/>
              <w:bottom w:val="single" w:sz="4" w:space="0" w:color="005EB8"/>
              <w:right w:val="single" w:sz="4" w:space="0" w:color="005EB8"/>
            </w:tcBorders>
            <w:shd w:val="clear" w:color="000000" w:fill="005EB8"/>
            <w:vAlign w:val="center"/>
            <w:hideMark/>
          </w:tcPr>
          <w:p w14:paraId="16294F60" w14:textId="77777777" w:rsidR="00861B36" w:rsidRPr="00861B36" w:rsidRDefault="00861B36" w:rsidP="00861B36">
            <w:pPr>
              <w:widowControl/>
              <w:autoSpaceDE/>
              <w:autoSpaceDN/>
              <w:jc w:val="center"/>
              <w:rPr>
                <w:rFonts w:ascii="Calibri" w:eastAsia="Times New Roman" w:hAnsi="Calibri" w:cs="Calibri"/>
                <w:b/>
                <w:bCs/>
                <w:color w:val="FFFFFF"/>
                <w:lang w:val="en-GB" w:eastAsia="en-GB"/>
              </w:rPr>
            </w:pPr>
            <w:r w:rsidRPr="00861B36">
              <w:rPr>
                <w:rFonts w:ascii="Calibri" w:eastAsia="Times New Roman" w:hAnsi="Calibri" w:cs="Calibri"/>
                <w:b/>
                <w:bCs/>
                <w:color w:val="FFFFFF"/>
                <w:lang w:val="en-GB" w:eastAsia="en-GB"/>
              </w:rPr>
              <w:t>Losses and special payments</w:t>
            </w:r>
          </w:p>
        </w:tc>
      </w:tr>
      <w:tr w:rsidR="00861B36" w:rsidRPr="00861B36" w14:paraId="62E4C368" w14:textId="77777777" w:rsidTr="00861B36">
        <w:trPr>
          <w:trHeight w:val="288"/>
        </w:trPr>
        <w:tc>
          <w:tcPr>
            <w:tcW w:w="3720" w:type="dxa"/>
            <w:vMerge/>
            <w:tcBorders>
              <w:top w:val="single" w:sz="4" w:space="0" w:color="005EB8"/>
              <w:left w:val="single" w:sz="4" w:space="0" w:color="005EB8"/>
              <w:bottom w:val="single" w:sz="4" w:space="0" w:color="005EB8"/>
              <w:right w:val="single" w:sz="4" w:space="0" w:color="FFFFFF"/>
            </w:tcBorders>
            <w:vAlign w:val="center"/>
            <w:hideMark/>
          </w:tcPr>
          <w:p w14:paraId="51367361" w14:textId="77777777" w:rsidR="00861B36" w:rsidRPr="00861B36" w:rsidRDefault="00861B36" w:rsidP="00861B36">
            <w:pPr>
              <w:widowControl/>
              <w:autoSpaceDE/>
              <w:autoSpaceDN/>
              <w:rPr>
                <w:rFonts w:ascii="Calibri" w:eastAsia="Times New Roman" w:hAnsi="Calibri" w:cs="Calibri"/>
                <w:b/>
                <w:bCs/>
                <w:color w:val="FFFFFF"/>
                <w:lang w:val="en-GB" w:eastAsia="en-GB"/>
              </w:rPr>
            </w:pPr>
          </w:p>
        </w:tc>
        <w:tc>
          <w:tcPr>
            <w:tcW w:w="2760" w:type="dxa"/>
            <w:gridSpan w:val="2"/>
            <w:tcBorders>
              <w:top w:val="single" w:sz="4" w:space="0" w:color="FFFFFF"/>
              <w:left w:val="nil"/>
              <w:bottom w:val="single" w:sz="4" w:space="0" w:color="FFFFFF"/>
              <w:right w:val="single" w:sz="4" w:space="0" w:color="FFFFFF"/>
            </w:tcBorders>
            <w:shd w:val="clear" w:color="000000" w:fill="005EB8"/>
            <w:vAlign w:val="center"/>
            <w:hideMark/>
          </w:tcPr>
          <w:p w14:paraId="30F52FA0" w14:textId="77777777" w:rsidR="00861B36" w:rsidRPr="00861B36" w:rsidRDefault="00861B36" w:rsidP="00861B36">
            <w:pPr>
              <w:widowControl/>
              <w:autoSpaceDE/>
              <w:autoSpaceDN/>
              <w:jc w:val="center"/>
              <w:rPr>
                <w:rFonts w:ascii="Calibri" w:eastAsia="Times New Roman" w:hAnsi="Calibri" w:cs="Calibri"/>
                <w:b/>
                <w:bCs/>
                <w:color w:val="FFFFFF"/>
                <w:lang w:val="en-GB" w:eastAsia="en-GB"/>
              </w:rPr>
            </w:pPr>
            <w:r w:rsidRPr="00861B36">
              <w:rPr>
                <w:rFonts w:ascii="Calibri" w:eastAsia="Times New Roman" w:hAnsi="Calibri" w:cs="Calibri"/>
                <w:b/>
                <w:bCs/>
                <w:color w:val="FFFFFF"/>
                <w:lang w:val="en-GB" w:eastAsia="en-GB"/>
              </w:rPr>
              <w:t>General</w:t>
            </w:r>
          </w:p>
        </w:tc>
        <w:tc>
          <w:tcPr>
            <w:tcW w:w="2760" w:type="dxa"/>
            <w:gridSpan w:val="2"/>
            <w:tcBorders>
              <w:top w:val="single" w:sz="4" w:space="0" w:color="FFFFFF"/>
              <w:left w:val="nil"/>
              <w:bottom w:val="single" w:sz="4" w:space="0" w:color="FFFFFF"/>
              <w:right w:val="single" w:sz="4" w:space="0" w:color="FFFFFF"/>
            </w:tcBorders>
            <w:shd w:val="clear" w:color="000000" w:fill="005EB8"/>
            <w:vAlign w:val="center"/>
            <w:hideMark/>
          </w:tcPr>
          <w:p w14:paraId="4930C95E" w14:textId="77777777" w:rsidR="00861B36" w:rsidRPr="00861B36" w:rsidRDefault="00861B36" w:rsidP="00861B36">
            <w:pPr>
              <w:widowControl/>
              <w:autoSpaceDE/>
              <w:autoSpaceDN/>
              <w:jc w:val="center"/>
              <w:rPr>
                <w:rFonts w:ascii="Calibri" w:eastAsia="Times New Roman" w:hAnsi="Calibri" w:cs="Calibri"/>
                <w:b/>
                <w:bCs/>
                <w:color w:val="FFFFFF"/>
                <w:lang w:val="en-GB" w:eastAsia="en-GB"/>
              </w:rPr>
            </w:pPr>
            <w:r w:rsidRPr="00861B36">
              <w:rPr>
                <w:rFonts w:ascii="Calibri" w:eastAsia="Times New Roman" w:hAnsi="Calibri" w:cs="Calibri"/>
                <w:b/>
                <w:bCs/>
                <w:color w:val="FFFFFF"/>
                <w:lang w:val="en-GB" w:eastAsia="en-GB"/>
              </w:rPr>
              <w:t>Business cases</w:t>
            </w:r>
          </w:p>
        </w:tc>
        <w:tc>
          <w:tcPr>
            <w:tcW w:w="1380" w:type="dxa"/>
            <w:vMerge/>
            <w:tcBorders>
              <w:top w:val="single" w:sz="4" w:space="0" w:color="005EB8"/>
              <w:left w:val="single" w:sz="4" w:space="0" w:color="FFFFFF"/>
              <w:bottom w:val="single" w:sz="4" w:space="0" w:color="005EB8"/>
              <w:right w:val="single" w:sz="4" w:space="0" w:color="FFFFFF"/>
            </w:tcBorders>
            <w:vAlign w:val="center"/>
            <w:hideMark/>
          </w:tcPr>
          <w:p w14:paraId="6FA9F67C" w14:textId="77777777" w:rsidR="00861B36" w:rsidRPr="00861B36" w:rsidRDefault="00861B36" w:rsidP="00861B36">
            <w:pPr>
              <w:widowControl/>
              <w:autoSpaceDE/>
              <w:autoSpaceDN/>
              <w:rPr>
                <w:rFonts w:ascii="Calibri" w:eastAsia="Times New Roman" w:hAnsi="Calibri" w:cs="Calibri"/>
                <w:b/>
                <w:bCs/>
                <w:color w:val="FFFFFF"/>
                <w:lang w:val="en-GB" w:eastAsia="en-GB"/>
              </w:rPr>
            </w:pPr>
          </w:p>
        </w:tc>
        <w:tc>
          <w:tcPr>
            <w:tcW w:w="1380" w:type="dxa"/>
            <w:vMerge/>
            <w:tcBorders>
              <w:top w:val="single" w:sz="4" w:space="0" w:color="005EB8"/>
              <w:left w:val="single" w:sz="4" w:space="0" w:color="FFFFFF"/>
              <w:bottom w:val="single" w:sz="4" w:space="0" w:color="005EB8"/>
              <w:right w:val="single" w:sz="4" w:space="0" w:color="FFFFFF"/>
            </w:tcBorders>
            <w:vAlign w:val="center"/>
            <w:hideMark/>
          </w:tcPr>
          <w:p w14:paraId="6661DCFE" w14:textId="77777777" w:rsidR="00861B36" w:rsidRPr="00861B36" w:rsidRDefault="00861B36" w:rsidP="00861B36">
            <w:pPr>
              <w:widowControl/>
              <w:autoSpaceDE/>
              <w:autoSpaceDN/>
              <w:rPr>
                <w:rFonts w:ascii="Calibri" w:eastAsia="Times New Roman" w:hAnsi="Calibri" w:cs="Calibri"/>
                <w:b/>
                <w:bCs/>
                <w:color w:val="FFFFFF"/>
                <w:lang w:val="en-GB" w:eastAsia="en-GB"/>
              </w:rPr>
            </w:pPr>
          </w:p>
        </w:tc>
        <w:tc>
          <w:tcPr>
            <w:tcW w:w="1380" w:type="dxa"/>
            <w:vMerge/>
            <w:tcBorders>
              <w:top w:val="single" w:sz="4" w:space="0" w:color="005EB8"/>
              <w:left w:val="single" w:sz="4" w:space="0" w:color="FFFFFF"/>
              <w:bottom w:val="single" w:sz="4" w:space="0" w:color="005EB8"/>
              <w:right w:val="single" w:sz="4" w:space="0" w:color="FFFFFF"/>
            </w:tcBorders>
            <w:vAlign w:val="center"/>
            <w:hideMark/>
          </w:tcPr>
          <w:p w14:paraId="5367F67B" w14:textId="77777777" w:rsidR="00861B36" w:rsidRPr="00861B36" w:rsidRDefault="00861B36" w:rsidP="00861B36">
            <w:pPr>
              <w:widowControl/>
              <w:autoSpaceDE/>
              <w:autoSpaceDN/>
              <w:rPr>
                <w:rFonts w:ascii="Calibri" w:eastAsia="Times New Roman" w:hAnsi="Calibri" w:cs="Calibri"/>
                <w:b/>
                <w:bCs/>
                <w:color w:val="FFFFFF"/>
                <w:lang w:val="en-GB" w:eastAsia="en-GB"/>
              </w:rPr>
            </w:pPr>
          </w:p>
        </w:tc>
        <w:tc>
          <w:tcPr>
            <w:tcW w:w="1380" w:type="dxa"/>
            <w:vMerge/>
            <w:tcBorders>
              <w:top w:val="single" w:sz="4" w:space="0" w:color="005EB8"/>
              <w:left w:val="single" w:sz="4" w:space="0" w:color="FFFFFF"/>
              <w:bottom w:val="single" w:sz="4" w:space="0" w:color="005EB8"/>
              <w:right w:val="single" w:sz="4" w:space="0" w:color="005EB8"/>
            </w:tcBorders>
            <w:vAlign w:val="center"/>
            <w:hideMark/>
          </w:tcPr>
          <w:p w14:paraId="5667B056" w14:textId="77777777" w:rsidR="00861B36" w:rsidRPr="00861B36" w:rsidRDefault="00861B36" w:rsidP="00861B36">
            <w:pPr>
              <w:widowControl/>
              <w:autoSpaceDE/>
              <w:autoSpaceDN/>
              <w:rPr>
                <w:rFonts w:ascii="Calibri" w:eastAsia="Times New Roman" w:hAnsi="Calibri" w:cs="Calibri"/>
                <w:b/>
                <w:bCs/>
                <w:color w:val="FFFFFF"/>
                <w:lang w:val="en-GB" w:eastAsia="en-GB"/>
              </w:rPr>
            </w:pPr>
          </w:p>
        </w:tc>
      </w:tr>
      <w:tr w:rsidR="00861B36" w:rsidRPr="00861B36" w14:paraId="31068048" w14:textId="77777777" w:rsidTr="00861B36">
        <w:trPr>
          <w:trHeight w:val="288"/>
        </w:trPr>
        <w:tc>
          <w:tcPr>
            <w:tcW w:w="3720" w:type="dxa"/>
            <w:vMerge/>
            <w:tcBorders>
              <w:top w:val="single" w:sz="4" w:space="0" w:color="005EB8"/>
              <w:left w:val="single" w:sz="4" w:space="0" w:color="005EB8"/>
              <w:bottom w:val="single" w:sz="4" w:space="0" w:color="005EB8"/>
              <w:right w:val="single" w:sz="4" w:space="0" w:color="FFFFFF"/>
            </w:tcBorders>
            <w:vAlign w:val="center"/>
            <w:hideMark/>
          </w:tcPr>
          <w:p w14:paraId="7D2969C2" w14:textId="77777777" w:rsidR="00861B36" w:rsidRPr="00861B36" w:rsidRDefault="00861B36" w:rsidP="00861B36">
            <w:pPr>
              <w:widowControl/>
              <w:autoSpaceDE/>
              <w:autoSpaceDN/>
              <w:rPr>
                <w:rFonts w:ascii="Calibri" w:eastAsia="Times New Roman" w:hAnsi="Calibri" w:cs="Calibri"/>
                <w:b/>
                <w:bCs/>
                <w:color w:val="FFFFFF"/>
                <w:lang w:val="en-GB" w:eastAsia="en-GB"/>
              </w:rPr>
            </w:pPr>
          </w:p>
        </w:tc>
        <w:tc>
          <w:tcPr>
            <w:tcW w:w="1380" w:type="dxa"/>
            <w:tcBorders>
              <w:top w:val="nil"/>
              <w:left w:val="nil"/>
              <w:bottom w:val="single" w:sz="4" w:space="0" w:color="005EB8"/>
              <w:right w:val="single" w:sz="4" w:space="0" w:color="FFFFFF"/>
            </w:tcBorders>
            <w:shd w:val="clear" w:color="000000" w:fill="005EB8"/>
            <w:vAlign w:val="center"/>
            <w:hideMark/>
          </w:tcPr>
          <w:p w14:paraId="38CB36C8" w14:textId="77777777" w:rsidR="00861B36" w:rsidRPr="00861B36" w:rsidRDefault="00861B36" w:rsidP="00861B36">
            <w:pPr>
              <w:widowControl/>
              <w:autoSpaceDE/>
              <w:autoSpaceDN/>
              <w:jc w:val="center"/>
              <w:rPr>
                <w:rFonts w:ascii="Calibri" w:eastAsia="Times New Roman" w:hAnsi="Calibri" w:cs="Calibri"/>
                <w:b/>
                <w:bCs/>
                <w:color w:val="FFFFFF"/>
                <w:lang w:val="en-GB" w:eastAsia="en-GB"/>
              </w:rPr>
            </w:pPr>
            <w:r w:rsidRPr="00861B36">
              <w:rPr>
                <w:rFonts w:ascii="Calibri" w:eastAsia="Times New Roman" w:hAnsi="Calibri" w:cs="Calibri"/>
                <w:b/>
                <w:bCs/>
                <w:color w:val="FFFFFF"/>
                <w:lang w:val="en-GB" w:eastAsia="en-GB"/>
              </w:rPr>
              <w:t>PO/Inventory</w:t>
            </w:r>
          </w:p>
        </w:tc>
        <w:tc>
          <w:tcPr>
            <w:tcW w:w="1380" w:type="dxa"/>
            <w:tcBorders>
              <w:top w:val="nil"/>
              <w:left w:val="nil"/>
              <w:bottom w:val="single" w:sz="4" w:space="0" w:color="005EB8"/>
              <w:right w:val="single" w:sz="4" w:space="0" w:color="FFFFFF"/>
            </w:tcBorders>
            <w:shd w:val="clear" w:color="000000" w:fill="005EB8"/>
            <w:vAlign w:val="center"/>
            <w:hideMark/>
          </w:tcPr>
          <w:p w14:paraId="67016182" w14:textId="77777777" w:rsidR="00861B36" w:rsidRPr="00861B36" w:rsidRDefault="00861B36" w:rsidP="00861B36">
            <w:pPr>
              <w:widowControl/>
              <w:autoSpaceDE/>
              <w:autoSpaceDN/>
              <w:jc w:val="center"/>
              <w:rPr>
                <w:rFonts w:ascii="Calibri" w:eastAsia="Times New Roman" w:hAnsi="Calibri" w:cs="Calibri"/>
                <w:b/>
                <w:bCs/>
                <w:color w:val="FFFFFF"/>
                <w:lang w:val="en-GB" w:eastAsia="en-GB"/>
              </w:rPr>
            </w:pPr>
            <w:r w:rsidRPr="00861B36">
              <w:rPr>
                <w:rFonts w:ascii="Calibri" w:eastAsia="Times New Roman" w:hAnsi="Calibri" w:cs="Calibri"/>
                <w:b/>
                <w:bCs/>
                <w:color w:val="FFFFFF"/>
                <w:lang w:val="en-GB" w:eastAsia="en-GB"/>
              </w:rPr>
              <w:t>Non-PO</w:t>
            </w:r>
          </w:p>
        </w:tc>
        <w:tc>
          <w:tcPr>
            <w:tcW w:w="1380" w:type="dxa"/>
            <w:tcBorders>
              <w:top w:val="nil"/>
              <w:left w:val="nil"/>
              <w:bottom w:val="single" w:sz="4" w:space="0" w:color="005EB8"/>
              <w:right w:val="single" w:sz="4" w:space="0" w:color="FFFFFF"/>
            </w:tcBorders>
            <w:shd w:val="clear" w:color="000000" w:fill="005EB8"/>
            <w:vAlign w:val="center"/>
            <w:hideMark/>
          </w:tcPr>
          <w:p w14:paraId="3B06A3AD" w14:textId="77777777" w:rsidR="00861B36" w:rsidRPr="00861B36" w:rsidRDefault="00861B36" w:rsidP="00861B36">
            <w:pPr>
              <w:widowControl/>
              <w:autoSpaceDE/>
              <w:autoSpaceDN/>
              <w:jc w:val="center"/>
              <w:rPr>
                <w:rFonts w:ascii="Calibri" w:eastAsia="Times New Roman" w:hAnsi="Calibri" w:cs="Calibri"/>
                <w:b/>
                <w:bCs/>
                <w:color w:val="FFFFFF"/>
                <w:lang w:val="en-GB" w:eastAsia="en-GB"/>
              </w:rPr>
            </w:pPr>
            <w:r w:rsidRPr="00861B36">
              <w:rPr>
                <w:rFonts w:ascii="Calibri" w:eastAsia="Times New Roman" w:hAnsi="Calibri" w:cs="Calibri"/>
                <w:b/>
                <w:bCs/>
                <w:color w:val="FFFFFF"/>
                <w:lang w:val="en-GB" w:eastAsia="en-GB"/>
              </w:rPr>
              <w:t>Capital</w:t>
            </w:r>
          </w:p>
        </w:tc>
        <w:tc>
          <w:tcPr>
            <w:tcW w:w="1380" w:type="dxa"/>
            <w:tcBorders>
              <w:top w:val="nil"/>
              <w:left w:val="nil"/>
              <w:bottom w:val="single" w:sz="4" w:space="0" w:color="005EB8"/>
              <w:right w:val="single" w:sz="4" w:space="0" w:color="FFFFFF"/>
            </w:tcBorders>
            <w:shd w:val="clear" w:color="000000" w:fill="005EB8"/>
            <w:vAlign w:val="center"/>
            <w:hideMark/>
          </w:tcPr>
          <w:p w14:paraId="08C1E976" w14:textId="77777777" w:rsidR="00861B36" w:rsidRPr="00861B36" w:rsidRDefault="00861B36" w:rsidP="00861B36">
            <w:pPr>
              <w:widowControl/>
              <w:autoSpaceDE/>
              <w:autoSpaceDN/>
              <w:jc w:val="center"/>
              <w:rPr>
                <w:rFonts w:ascii="Calibri" w:eastAsia="Times New Roman" w:hAnsi="Calibri" w:cs="Calibri"/>
                <w:b/>
                <w:bCs/>
                <w:color w:val="FFFFFF"/>
                <w:lang w:val="en-GB" w:eastAsia="en-GB"/>
              </w:rPr>
            </w:pPr>
            <w:r w:rsidRPr="00861B36">
              <w:rPr>
                <w:rFonts w:ascii="Calibri" w:eastAsia="Times New Roman" w:hAnsi="Calibri" w:cs="Calibri"/>
                <w:b/>
                <w:bCs/>
                <w:color w:val="FFFFFF"/>
                <w:lang w:val="en-GB" w:eastAsia="en-GB"/>
              </w:rPr>
              <w:t>Revenue</w:t>
            </w:r>
          </w:p>
        </w:tc>
        <w:tc>
          <w:tcPr>
            <w:tcW w:w="1380" w:type="dxa"/>
            <w:vMerge/>
            <w:tcBorders>
              <w:top w:val="single" w:sz="4" w:space="0" w:color="005EB8"/>
              <w:left w:val="single" w:sz="4" w:space="0" w:color="FFFFFF"/>
              <w:bottom w:val="single" w:sz="4" w:space="0" w:color="005EB8"/>
              <w:right w:val="single" w:sz="4" w:space="0" w:color="FFFFFF"/>
            </w:tcBorders>
            <w:vAlign w:val="center"/>
            <w:hideMark/>
          </w:tcPr>
          <w:p w14:paraId="1225FD88" w14:textId="77777777" w:rsidR="00861B36" w:rsidRPr="00861B36" w:rsidRDefault="00861B36" w:rsidP="00861B36">
            <w:pPr>
              <w:widowControl/>
              <w:autoSpaceDE/>
              <w:autoSpaceDN/>
              <w:rPr>
                <w:rFonts w:ascii="Calibri" w:eastAsia="Times New Roman" w:hAnsi="Calibri" w:cs="Calibri"/>
                <w:b/>
                <w:bCs/>
                <w:color w:val="FFFFFF"/>
                <w:lang w:val="en-GB" w:eastAsia="en-GB"/>
              </w:rPr>
            </w:pPr>
          </w:p>
        </w:tc>
        <w:tc>
          <w:tcPr>
            <w:tcW w:w="1380" w:type="dxa"/>
            <w:vMerge/>
            <w:tcBorders>
              <w:top w:val="single" w:sz="4" w:space="0" w:color="005EB8"/>
              <w:left w:val="single" w:sz="4" w:space="0" w:color="FFFFFF"/>
              <w:bottom w:val="single" w:sz="4" w:space="0" w:color="005EB8"/>
              <w:right w:val="single" w:sz="4" w:space="0" w:color="FFFFFF"/>
            </w:tcBorders>
            <w:vAlign w:val="center"/>
            <w:hideMark/>
          </w:tcPr>
          <w:p w14:paraId="567BFD95" w14:textId="77777777" w:rsidR="00861B36" w:rsidRPr="00861B36" w:rsidRDefault="00861B36" w:rsidP="00861B36">
            <w:pPr>
              <w:widowControl/>
              <w:autoSpaceDE/>
              <w:autoSpaceDN/>
              <w:rPr>
                <w:rFonts w:ascii="Calibri" w:eastAsia="Times New Roman" w:hAnsi="Calibri" w:cs="Calibri"/>
                <w:b/>
                <w:bCs/>
                <w:color w:val="FFFFFF"/>
                <w:lang w:val="en-GB" w:eastAsia="en-GB"/>
              </w:rPr>
            </w:pPr>
          </w:p>
        </w:tc>
        <w:tc>
          <w:tcPr>
            <w:tcW w:w="1380" w:type="dxa"/>
            <w:vMerge/>
            <w:tcBorders>
              <w:top w:val="single" w:sz="4" w:space="0" w:color="005EB8"/>
              <w:left w:val="single" w:sz="4" w:space="0" w:color="FFFFFF"/>
              <w:bottom w:val="single" w:sz="4" w:space="0" w:color="005EB8"/>
              <w:right w:val="single" w:sz="4" w:space="0" w:color="FFFFFF"/>
            </w:tcBorders>
            <w:vAlign w:val="center"/>
            <w:hideMark/>
          </w:tcPr>
          <w:p w14:paraId="6DBC194A" w14:textId="77777777" w:rsidR="00861B36" w:rsidRPr="00861B36" w:rsidRDefault="00861B36" w:rsidP="00861B36">
            <w:pPr>
              <w:widowControl/>
              <w:autoSpaceDE/>
              <w:autoSpaceDN/>
              <w:rPr>
                <w:rFonts w:ascii="Calibri" w:eastAsia="Times New Roman" w:hAnsi="Calibri" w:cs="Calibri"/>
                <w:b/>
                <w:bCs/>
                <w:color w:val="FFFFFF"/>
                <w:lang w:val="en-GB" w:eastAsia="en-GB"/>
              </w:rPr>
            </w:pPr>
          </w:p>
        </w:tc>
        <w:tc>
          <w:tcPr>
            <w:tcW w:w="1380" w:type="dxa"/>
            <w:vMerge/>
            <w:tcBorders>
              <w:top w:val="single" w:sz="4" w:space="0" w:color="005EB8"/>
              <w:left w:val="single" w:sz="4" w:space="0" w:color="FFFFFF"/>
              <w:bottom w:val="single" w:sz="4" w:space="0" w:color="005EB8"/>
              <w:right w:val="single" w:sz="4" w:space="0" w:color="005EB8"/>
            </w:tcBorders>
            <w:vAlign w:val="center"/>
            <w:hideMark/>
          </w:tcPr>
          <w:p w14:paraId="642315C1" w14:textId="77777777" w:rsidR="00861B36" w:rsidRPr="00861B36" w:rsidRDefault="00861B36" w:rsidP="00861B36">
            <w:pPr>
              <w:widowControl/>
              <w:autoSpaceDE/>
              <w:autoSpaceDN/>
              <w:rPr>
                <w:rFonts w:ascii="Calibri" w:eastAsia="Times New Roman" w:hAnsi="Calibri" w:cs="Calibri"/>
                <w:b/>
                <w:bCs/>
                <w:color w:val="FFFFFF"/>
                <w:lang w:val="en-GB" w:eastAsia="en-GB"/>
              </w:rPr>
            </w:pPr>
          </w:p>
        </w:tc>
      </w:tr>
      <w:tr w:rsidR="00861B36" w:rsidRPr="00861B36" w14:paraId="2314A7A4" w14:textId="77777777" w:rsidTr="00861B36">
        <w:trPr>
          <w:trHeight w:val="288"/>
        </w:trPr>
        <w:tc>
          <w:tcPr>
            <w:tcW w:w="3720" w:type="dxa"/>
            <w:tcBorders>
              <w:top w:val="nil"/>
              <w:left w:val="single" w:sz="4" w:space="0" w:color="005EB8"/>
              <w:bottom w:val="dotted" w:sz="4" w:space="0" w:color="005EB8"/>
              <w:right w:val="dotted" w:sz="4" w:space="0" w:color="005EB8"/>
            </w:tcBorders>
            <w:vAlign w:val="center"/>
            <w:hideMark/>
          </w:tcPr>
          <w:p w14:paraId="61740499" w14:textId="77777777" w:rsidR="00861B36" w:rsidRPr="00861B36" w:rsidRDefault="00861B36" w:rsidP="00861B36">
            <w:pPr>
              <w:widowControl/>
              <w:autoSpaceDE/>
              <w:autoSpaceDN/>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Trust Board</w:t>
            </w:r>
          </w:p>
        </w:tc>
        <w:tc>
          <w:tcPr>
            <w:tcW w:w="1380" w:type="dxa"/>
            <w:tcBorders>
              <w:top w:val="nil"/>
              <w:left w:val="nil"/>
              <w:bottom w:val="dotted" w:sz="4" w:space="0" w:color="005EB8"/>
              <w:right w:val="dotted" w:sz="4" w:space="0" w:color="005EB8"/>
            </w:tcBorders>
            <w:vAlign w:val="center"/>
            <w:hideMark/>
          </w:tcPr>
          <w:p w14:paraId="3AE1557F"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£500,000+</w:t>
            </w:r>
          </w:p>
        </w:tc>
        <w:tc>
          <w:tcPr>
            <w:tcW w:w="1380" w:type="dxa"/>
            <w:tcBorders>
              <w:top w:val="nil"/>
              <w:left w:val="nil"/>
              <w:bottom w:val="dotted" w:sz="4" w:space="0" w:color="005EB8"/>
              <w:right w:val="dotted" w:sz="4" w:space="0" w:color="005EB8"/>
            </w:tcBorders>
            <w:vAlign w:val="center"/>
            <w:hideMark/>
          </w:tcPr>
          <w:p w14:paraId="7199C2E6"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£500,000+</w:t>
            </w:r>
          </w:p>
        </w:tc>
        <w:tc>
          <w:tcPr>
            <w:tcW w:w="1380" w:type="dxa"/>
            <w:tcBorders>
              <w:top w:val="nil"/>
              <w:left w:val="nil"/>
              <w:bottom w:val="dotted" w:sz="4" w:space="0" w:color="005EB8"/>
              <w:right w:val="dotted" w:sz="4" w:space="0" w:color="005EB8"/>
            </w:tcBorders>
            <w:vAlign w:val="center"/>
            <w:hideMark/>
          </w:tcPr>
          <w:p w14:paraId="32D6E29F"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£1,000,000+</w:t>
            </w:r>
          </w:p>
        </w:tc>
        <w:tc>
          <w:tcPr>
            <w:tcW w:w="1380" w:type="dxa"/>
            <w:tcBorders>
              <w:top w:val="nil"/>
              <w:left w:val="nil"/>
              <w:bottom w:val="dotted" w:sz="4" w:space="0" w:color="005EB8"/>
              <w:right w:val="dotted" w:sz="4" w:space="0" w:color="005EB8"/>
            </w:tcBorders>
            <w:vAlign w:val="center"/>
            <w:hideMark/>
          </w:tcPr>
          <w:p w14:paraId="78C0CB58"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£500,000+</w:t>
            </w:r>
          </w:p>
        </w:tc>
        <w:tc>
          <w:tcPr>
            <w:tcW w:w="1380" w:type="dxa"/>
            <w:tcBorders>
              <w:top w:val="nil"/>
              <w:left w:val="nil"/>
              <w:bottom w:val="dotted" w:sz="4" w:space="0" w:color="005EB8"/>
              <w:right w:val="dotted" w:sz="4" w:space="0" w:color="005EB8"/>
            </w:tcBorders>
            <w:vAlign w:val="center"/>
            <w:hideMark/>
          </w:tcPr>
          <w:p w14:paraId="1745EA27"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£500,000+</w:t>
            </w:r>
          </w:p>
        </w:tc>
        <w:tc>
          <w:tcPr>
            <w:tcW w:w="1380" w:type="dxa"/>
            <w:tcBorders>
              <w:top w:val="nil"/>
              <w:left w:val="nil"/>
              <w:bottom w:val="dotted" w:sz="4" w:space="0" w:color="005EB8"/>
              <w:right w:val="dotted" w:sz="4" w:space="0" w:color="005EB8"/>
            </w:tcBorders>
            <w:vAlign w:val="center"/>
            <w:hideMark/>
          </w:tcPr>
          <w:p w14:paraId="7034A552"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£500,000+</w:t>
            </w:r>
          </w:p>
        </w:tc>
        <w:tc>
          <w:tcPr>
            <w:tcW w:w="1380" w:type="dxa"/>
            <w:tcBorders>
              <w:top w:val="nil"/>
              <w:left w:val="nil"/>
              <w:bottom w:val="dotted" w:sz="4" w:space="0" w:color="005EB8"/>
              <w:right w:val="dotted" w:sz="4" w:space="0" w:color="005EB8"/>
            </w:tcBorders>
            <w:vAlign w:val="center"/>
            <w:hideMark/>
          </w:tcPr>
          <w:p w14:paraId="2EB71BBF"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£500,000+</w:t>
            </w:r>
          </w:p>
        </w:tc>
        <w:tc>
          <w:tcPr>
            <w:tcW w:w="1380" w:type="dxa"/>
            <w:tcBorders>
              <w:top w:val="nil"/>
              <w:left w:val="nil"/>
              <w:bottom w:val="dotted" w:sz="4" w:space="0" w:color="005EB8"/>
              <w:right w:val="single" w:sz="4" w:space="0" w:color="005EB8"/>
            </w:tcBorders>
            <w:vAlign w:val="center"/>
            <w:hideMark/>
          </w:tcPr>
          <w:p w14:paraId="41B04A06"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£500,000+</w:t>
            </w:r>
          </w:p>
        </w:tc>
      </w:tr>
      <w:tr w:rsidR="00861B36" w:rsidRPr="00861B36" w14:paraId="17E7916D" w14:textId="77777777" w:rsidTr="00861B36">
        <w:trPr>
          <w:trHeight w:val="288"/>
        </w:trPr>
        <w:tc>
          <w:tcPr>
            <w:tcW w:w="3720" w:type="dxa"/>
            <w:tcBorders>
              <w:top w:val="nil"/>
              <w:left w:val="single" w:sz="4" w:space="0" w:color="005EB8"/>
              <w:bottom w:val="dotted" w:sz="4" w:space="0" w:color="005EB8"/>
              <w:right w:val="dotted" w:sz="4" w:space="0" w:color="005EB8"/>
            </w:tcBorders>
            <w:vAlign w:val="center"/>
            <w:hideMark/>
          </w:tcPr>
          <w:p w14:paraId="6A7001C9" w14:textId="77777777" w:rsidR="00861B36" w:rsidRPr="00861B36" w:rsidRDefault="00861B36" w:rsidP="00861B36">
            <w:pPr>
              <w:widowControl/>
              <w:autoSpaceDE/>
              <w:autoSpaceDN/>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Trust Investment and Delivery Group</w:t>
            </w:r>
          </w:p>
        </w:tc>
        <w:tc>
          <w:tcPr>
            <w:tcW w:w="1380" w:type="dxa"/>
            <w:tcBorders>
              <w:top w:val="nil"/>
              <w:left w:val="nil"/>
              <w:bottom w:val="dotted" w:sz="4" w:space="0" w:color="005EB8"/>
              <w:right w:val="dotted" w:sz="4" w:space="0" w:color="005EB8"/>
            </w:tcBorders>
            <w:shd w:val="clear" w:color="000000" w:fill="D0CECE"/>
            <w:vAlign w:val="center"/>
            <w:hideMark/>
          </w:tcPr>
          <w:p w14:paraId="66017999"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dotted" w:sz="4" w:space="0" w:color="005EB8"/>
            </w:tcBorders>
            <w:shd w:val="clear" w:color="000000" w:fill="D0CECE"/>
            <w:vAlign w:val="center"/>
            <w:hideMark/>
          </w:tcPr>
          <w:p w14:paraId="61A2CCE7"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dotted" w:sz="4" w:space="0" w:color="005EB8"/>
            </w:tcBorders>
            <w:vAlign w:val="center"/>
            <w:hideMark/>
          </w:tcPr>
          <w:p w14:paraId="3D9BB074"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£1,000,000</w:t>
            </w:r>
          </w:p>
        </w:tc>
        <w:tc>
          <w:tcPr>
            <w:tcW w:w="1380" w:type="dxa"/>
            <w:tcBorders>
              <w:top w:val="nil"/>
              <w:left w:val="nil"/>
              <w:bottom w:val="dotted" w:sz="4" w:space="0" w:color="005EB8"/>
              <w:right w:val="dotted" w:sz="4" w:space="0" w:color="005EB8"/>
            </w:tcBorders>
            <w:vAlign w:val="center"/>
            <w:hideMark/>
          </w:tcPr>
          <w:p w14:paraId="18CD399F"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£500,000</w:t>
            </w:r>
          </w:p>
        </w:tc>
        <w:tc>
          <w:tcPr>
            <w:tcW w:w="1380" w:type="dxa"/>
            <w:tcBorders>
              <w:top w:val="nil"/>
              <w:left w:val="nil"/>
              <w:bottom w:val="dotted" w:sz="4" w:space="0" w:color="005EB8"/>
              <w:right w:val="dotted" w:sz="4" w:space="0" w:color="005EB8"/>
            </w:tcBorders>
            <w:shd w:val="clear" w:color="000000" w:fill="D0CECE"/>
            <w:vAlign w:val="center"/>
            <w:hideMark/>
          </w:tcPr>
          <w:p w14:paraId="14283652"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dotted" w:sz="4" w:space="0" w:color="005EB8"/>
            </w:tcBorders>
            <w:shd w:val="clear" w:color="000000" w:fill="D0CECE"/>
            <w:vAlign w:val="center"/>
            <w:hideMark/>
          </w:tcPr>
          <w:p w14:paraId="65B8AC0C"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dotted" w:sz="4" w:space="0" w:color="005EB8"/>
            </w:tcBorders>
            <w:shd w:val="clear" w:color="000000" w:fill="D0CECE"/>
            <w:vAlign w:val="center"/>
            <w:hideMark/>
          </w:tcPr>
          <w:p w14:paraId="78AD3467"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single" w:sz="4" w:space="0" w:color="005EB8"/>
            </w:tcBorders>
            <w:shd w:val="clear" w:color="000000" w:fill="D0CECE"/>
            <w:vAlign w:val="center"/>
            <w:hideMark/>
          </w:tcPr>
          <w:p w14:paraId="27C050C6"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r>
      <w:tr w:rsidR="00861B36" w:rsidRPr="00861B36" w14:paraId="5F6BDD7B" w14:textId="77777777" w:rsidTr="00861B36">
        <w:trPr>
          <w:trHeight w:val="288"/>
        </w:trPr>
        <w:tc>
          <w:tcPr>
            <w:tcW w:w="3720" w:type="dxa"/>
            <w:tcBorders>
              <w:top w:val="nil"/>
              <w:left w:val="single" w:sz="4" w:space="0" w:color="005EB8"/>
              <w:bottom w:val="dotted" w:sz="4" w:space="0" w:color="005EB8"/>
              <w:right w:val="dotted" w:sz="4" w:space="0" w:color="005EB8"/>
            </w:tcBorders>
            <w:vAlign w:val="center"/>
            <w:hideMark/>
          </w:tcPr>
          <w:p w14:paraId="29C2BFBE" w14:textId="77777777" w:rsidR="00861B36" w:rsidRPr="00861B36" w:rsidRDefault="00861B36" w:rsidP="00861B36">
            <w:pPr>
              <w:widowControl/>
              <w:autoSpaceDE/>
              <w:autoSpaceDN/>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CEO</w:t>
            </w:r>
          </w:p>
        </w:tc>
        <w:tc>
          <w:tcPr>
            <w:tcW w:w="1380" w:type="dxa"/>
            <w:tcBorders>
              <w:top w:val="nil"/>
              <w:left w:val="nil"/>
              <w:bottom w:val="dotted" w:sz="4" w:space="0" w:color="005EB8"/>
              <w:right w:val="dotted" w:sz="4" w:space="0" w:color="005EB8"/>
            </w:tcBorders>
            <w:vAlign w:val="center"/>
            <w:hideMark/>
          </w:tcPr>
          <w:p w14:paraId="2F4297E4"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£500,000</w:t>
            </w:r>
          </w:p>
        </w:tc>
        <w:tc>
          <w:tcPr>
            <w:tcW w:w="1380" w:type="dxa"/>
            <w:tcBorders>
              <w:top w:val="nil"/>
              <w:left w:val="nil"/>
              <w:bottom w:val="dotted" w:sz="4" w:space="0" w:color="005EB8"/>
              <w:right w:val="dotted" w:sz="4" w:space="0" w:color="005EB8"/>
            </w:tcBorders>
            <w:vAlign w:val="center"/>
            <w:hideMark/>
          </w:tcPr>
          <w:p w14:paraId="28C9E4B0"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£500,000</w:t>
            </w:r>
          </w:p>
        </w:tc>
        <w:tc>
          <w:tcPr>
            <w:tcW w:w="1380" w:type="dxa"/>
            <w:tcBorders>
              <w:top w:val="nil"/>
              <w:left w:val="nil"/>
              <w:bottom w:val="dotted" w:sz="4" w:space="0" w:color="005EB8"/>
              <w:right w:val="dotted" w:sz="4" w:space="0" w:color="005EB8"/>
            </w:tcBorders>
            <w:vAlign w:val="center"/>
            <w:hideMark/>
          </w:tcPr>
          <w:p w14:paraId="64570C20"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£1,000,000*</w:t>
            </w:r>
          </w:p>
        </w:tc>
        <w:tc>
          <w:tcPr>
            <w:tcW w:w="1380" w:type="dxa"/>
            <w:tcBorders>
              <w:top w:val="nil"/>
              <w:left w:val="nil"/>
              <w:bottom w:val="dotted" w:sz="4" w:space="0" w:color="005EB8"/>
              <w:right w:val="dotted" w:sz="4" w:space="0" w:color="005EB8"/>
            </w:tcBorders>
            <w:vAlign w:val="center"/>
            <w:hideMark/>
          </w:tcPr>
          <w:p w14:paraId="7A791FCF"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£500,000*</w:t>
            </w:r>
          </w:p>
        </w:tc>
        <w:tc>
          <w:tcPr>
            <w:tcW w:w="1380" w:type="dxa"/>
            <w:tcBorders>
              <w:top w:val="nil"/>
              <w:left w:val="nil"/>
              <w:bottom w:val="dotted" w:sz="4" w:space="0" w:color="005EB8"/>
              <w:right w:val="dotted" w:sz="4" w:space="0" w:color="005EB8"/>
            </w:tcBorders>
            <w:vAlign w:val="center"/>
            <w:hideMark/>
          </w:tcPr>
          <w:p w14:paraId="13C62F87"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£500,000</w:t>
            </w:r>
          </w:p>
        </w:tc>
        <w:tc>
          <w:tcPr>
            <w:tcW w:w="1380" w:type="dxa"/>
            <w:tcBorders>
              <w:top w:val="nil"/>
              <w:left w:val="nil"/>
              <w:bottom w:val="dotted" w:sz="4" w:space="0" w:color="005EB8"/>
              <w:right w:val="dotted" w:sz="4" w:space="0" w:color="005EB8"/>
            </w:tcBorders>
            <w:vAlign w:val="center"/>
            <w:hideMark/>
          </w:tcPr>
          <w:p w14:paraId="351A141A"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£500,000</w:t>
            </w:r>
          </w:p>
        </w:tc>
        <w:tc>
          <w:tcPr>
            <w:tcW w:w="1380" w:type="dxa"/>
            <w:tcBorders>
              <w:top w:val="nil"/>
              <w:left w:val="nil"/>
              <w:bottom w:val="dotted" w:sz="4" w:space="0" w:color="005EB8"/>
              <w:right w:val="dotted" w:sz="4" w:space="0" w:color="005EB8"/>
            </w:tcBorders>
            <w:vAlign w:val="center"/>
            <w:hideMark/>
          </w:tcPr>
          <w:p w14:paraId="4481FCEA"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£500,000</w:t>
            </w:r>
          </w:p>
        </w:tc>
        <w:tc>
          <w:tcPr>
            <w:tcW w:w="1380" w:type="dxa"/>
            <w:tcBorders>
              <w:top w:val="nil"/>
              <w:left w:val="nil"/>
              <w:bottom w:val="dotted" w:sz="4" w:space="0" w:color="005EB8"/>
              <w:right w:val="single" w:sz="4" w:space="0" w:color="005EB8"/>
            </w:tcBorders>
            <w:vAlign w:val="center"/>
            <w:hideMark/>
          </w:tcPr>
          <w:p w14:paraId="49D0842F"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£500,000</w:t>
            </w:r>
          </w:p>
        </w:tc>
      </w:tr>
      <w:tr w:rsidR="00861B36" w:rsidRPr="00861B36" w14:paraId="1F59DD6C" w14:textId="77777777" w:rsidTr="00861B36">
        <w:trPr>
          <w:trHeight w:val="288"/>
        </w:trPr>
        <w:tc>
          <w:tcPr>
            <w:tcW w:w="3720" w:type="dxa"/>
            <w:tcBorders>
              <w:top w:val="nil"/>
              <w:left w:val="single" w:sz="4" w:space="0" w:color="005EB8"/>
              <w:bottom w:val="dotted" w:sz="4" w:space="0" w:color="005EB8"/>
              <w:right w:val="dotted" w:sz="4" w:space="0" w:color="005EB8"/>
            </w:tcBorders>
            <w:vAlign w:val="center"/>
            <w:hideMark/>
          </w:tcPr>
          <w:p w14:paraId="481CB2CA" w14:textId="77777777" w:rsidR="00861B36" w:rsidRPr="00861B36" w:rsidRDefault="00861B36" w:rsidP="00861B36">
            <w:pPr>
              <w:widowControl/>
              <w:autoSpaceDE/>
              <w:autoSpaceDN/>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CFO</w:t>
            </w:r>
          </w:p>
        </w:tc>
        <w:tc>
          <w:tcPr>
            <w:tcW w:w="1380" w:type="dxa"/>
            <w:tcBorders>
              <w:top w:val="nil"/>
              <w:left w:val="nil"/>
              <w:bottom w:val="dotted" w:sz="4" w:space="0" w:color="005EB8"/>
              <w:right w:val="dotted" w:sz="4" w:space="0" w:color="005EB8"/>
            </w:tcBorders>
            <w:vAlign w:val="center"/>
            <w:hideMark/>
          </w:tcPr>
          <w:p w14:paraId="1003D9EF"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£500,000</w:t>
            </w:r>
          </w:p>
        </w:tc>
        <w:tc>
          <w:tcPr>
            <w:tcW w:w="1380" w:type="dxa"/>
            <w:tcBorders>
              <w:top w:val="nil"/>
              <w:left w:val="nil"/>
              <w:bottom w:val="dotted" w:sz="4" w:space="0" w:color="005EB8"/>
              <w:right w:val="dotted" w:sz="4" w:space="0" w:color="005EB8"/>
            </w:tcBorders>
            <w:vAlign w:val="center"/>
            <w:hideMark/>
          </w:tcPr>
          <w:p w14:paraId="7ECC6489"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£500,000</w:t>
            </w:r>
          </w:p>
        </w:tc>
        <w:tc>
          <w:tcPr>
            <w:tcW w:w="1380" w:type="dxa"/>
            <w:tcBorders>
              <w:top w:val="nil"/>
              <w:left w:val="nil"/>
              <w:bottom w:val="dotted" w:sz="4" w:space="0" w:color="005EB8"/>
              <w:right w:val="dotted" w:sz="4" w:space="0" w:color="005EB8"/>
            </w:tcBorders>
            <w:vAlign w:val="center"/>
            <w:hideMark/>
          </w:tcPr>
          <w:p w14:paraId="0239DD40"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£1,000,000*</w:t>
            </w:r>
          </w:p>
        </w:tc>
        <w:tc>
          <w:tcPr>
            <w:tcW w:w="1380" w:type="dxa"/>
            <w:tcBorders>
              <w:top w:val="nil"/>
              <w:left w:val="nil"/>
              <w:bottom w:val="dotted" w:sz="4" w:space="0" w:color="005EB8"/>
              <w:right w:val="dotted" w:sz="4" w:space="0" w:color="005EB8"/>
            </w:tcBorders>
            <w:vAlign w:val="center"/>
            <w:hideMark/>
          </w:tcPr>
          <w:p w14:paraId="00E98EEF"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£500,000*</w:t>
            </w:r>
          </w:p>
        </w:tc>
        <w:tc>
          <w:tcPr>
            <w:tcW w:w="1380" w:type="dxa"/>
            <w:tcBorders>
              <w:top w:val="nil"/>
              <w:left w:val="nil"/>
              <w:bottom w:val="dotted" w:sz="4" w:space="0" w:color="005EB8"/>
              <w:right w:val="dotted" w:sz="4" w:space="0" w:color="005EB8"/>
            </w:tcBorders>
            <w:vAlign w:val="center"/>
            <w:hideMark/>
          </w:tcPr>
          <w:p w14:paraId="1B1D2086"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£500,000</w:t>
            </w:r>
          </w:p>
        </w:tc>
        <w:tc>
          <w:tcPr>
            <w:tcW w:w="1380" w:type="dxa"/>
            <w:tcBorders>
              <w:top w:val="nil"/>
              <w:left w:val="nil"/>
              <w:bottom w:val="dotted" w:sz="4" w:space="0" w:color="005EB8"/>
              <w:right w:val="dotted" w:sz="4" w:space="0" w:color="005EB8"/>
            </w:tcBorders>
            <w:vAlign w:val="center"/>
            <w:hideMark/>
          </w:tcPr>
          <w:p w14:paraId="477579E8"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£500,000</w:t>
            </w:r>
          </w:p>
        </w:tc>
        <w:tc>
          <w:tcPr>
            <w:tcW w:w="1380" w:type="dxa"/>
            <w:tcBorders>
              <w:top w:val="nil"/>
              <w:left w:val="nil"/>
              <w:bottom w:val="dotted" w:sz="4" w:space="0" w:color="005EB8"/>
              <w:right w:val="dotted" w:sz="4" w:space="0" w:color="005EB8"/>
            </w:tcBorders>
            <w:vAlign w:val="center"/>
            <w:hideMark/>
          </w:tcPr>
          <w:p w14:paraId="00D2A00D"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£500,000</w:t>
            </w:r>
          </w:p>
        </w:tc>
        <w:tc>
          <w:tcPr>
            <w:tcW w:w="1380" w:type="dxa"/>
            <w:tcBorders>
              <w:top w:val="nil"/>
              <w:left w:val="nil"/>
              <w:bottom w:val="dotted" w:sz="4" w:space="0" w:color="005EB8"/>
              <w:right w:val="single" w:sz="4" w:space="0" w:color="005EB8"/>
            </w:tcBorders>
            <w:vAlign w:val="center"/>
            <w:hideMark/>
          </w:tcPr>
          <w:p w14:paraId="2B52B797"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£500,000</w:t>
            </w:r>
          </w:p>
        </w:tc>
      </w:tr>
      <w:tr w:rsidR="00861B36" w:rsidRPr="00861B36" w14:paraId="48663478" w14:textId="77777777" w:rsidTr="00861B36">
        <w:trPr>
          <w:trHeight w:val="288"/>
        </w:trPr>
        <w:tc>
          <w:tcPr>
            <w:tcW w:w="3720" w:type="dxa"/>
            <w:tcBorders>
              <w:top w:val="nil"/>
              <w:left w:val="single" w:sz="4" w:space="0" w:color="005EB8"/>
              <w:bottom w:val="dotted" w:sz="4" w:space="0" w:color="005EB8"/>
              <w:right w:val="dotted" w:sz="4" w:space="0" w:color="005EB8"/>
            </w:tcBorders>
            <w:vAlign w:val="center"/>
            <w:hideMark/>
          </w:tcPr>
          <w:p w14:paraId="559034BD" w14:textId="77777777" w:rsidR="00861B36" w:rsidRPr="00861B36" w:rsidRDefault="00861B36" w:rsidP="00861B36">
            <w:pPr>
              <w:widowControl/>
              <w:autoSpaceDE/>
              <w:autoSpaceDN/>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Associate Director of Procurement</w:t>
            </w:r>
          </w:p>
        </w:tc>
        <w:tc>
          <w:tcPr>
            <w:tcW w:w="1380" w:type="dxa"/>
            <w:tcBorders>
              <w:top w:val="nil"/>
              <w:left w:val="nil"/>
              <w:bottom w:val="dotted" w:sz="4" w:space="0" w:color="005EB8"/>
              <w:right w:val="dotted" w:sz="4" w:space="0" w:color="005EB8"/>
            </w:tcBorders>
            <w:vAlign w:val="center"/>
            <w:hideMark/>
          </w:tcPr>
          <w:p w14:paraId="18441735"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£500,000</w:t>
            </w:r>
          </w:p>
        </w:tc>
        <w:tc>
          <w:tcPr>
            <w:tcW w:w="1380" w:type="dxa"/>
            <w:tcBorders>
              <w:top w:val="nil"/>
              <w:left w:val="nil"/>
              <w:bottom w:val="dotted" w:sz="4" w:space="0" w:color="005EB8"/>
              <w:right w:val="dotted" w:sz="4" w:space="0" w:color="005EB8"/>
            </w:tcBorders>
            <w:vAlign w:val="center"/>
            <w:hideMark/>
          </w:tcPr>
          <w:p w14:paraId="073B14A3"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£50,000</w:t>
            </w:r>
          </w:p>
        </w:tc>
        <w:tc>
          <w:tcPr>
            <w:tcW w:w="1380" w:type="dxa"/>
            <w:tcBorders>
              <w:top w:val="nil"/>
              <w:left w:val="nil"/>
              <w:bottom w:val="dotted" w:sz="4" w:space="0" w:color="005EB8"/>
              <w:right w:val="dotted" w:sz="4" w:space="0" w:color="005EB8"/>
            </w:tcBorders>
            <w:shd w:val="clear" w:color="000000" w:fill="D0CECE"/>
            <w:vAlign w:val="center"/>
            <w:hideMark/>
          </w:tcPr>
          <w:p w14:paraId="00937687"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dotted" w:sz="4" w:space="0" w:color="005EB8"/>
            </w:tcBorders>
            <w:shd w:val="clear" w:color="000000" w:fill="D0CECE"/>
            <w:vAlign w:val="center"/>
            <w:hideMark/>
          </w:tcPr>
          <w:p w14:paraId="3436CD32"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dotted" w:sz="4" w:space="0" w:color="005EB8"/>
            </w:tcBorders>
            <w:vAlign w:val="center"/>
            <w:hideMark/>
          </w:tcPr>
          <w:p w14:paraId="356ABAD4"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£50,000</w:t>
            </w:r>
          </w:p>
        </w:tc>
        <w:tc>
          <w:tcPr>
            <w:tcW w:w="1380" w:type="dxa"/>
            <w:tcBorders>
              <w:top w:val="nil"/>
              <w:left w:val="nil"/>
              <w:bottom w:val="dotted" w:sz="4" w:space="0" w:color="005EB8"/>
              <w:right w:val="dotted" w:sz="4" w:space="0" w:color="005EB8"/>
            </w:tcBorders>
            <w:shd w:val="clear" w:color="000000" w:fill="D0CECE"/>
            <w:vAlign w:val="center"/>
            <w:hideMark/>
          </w:tcPr>
          <w:p w14:paraId="5A8E16D1"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dotted" w:sz="4" w:space="0" w:color="005EB8"/>
            </w:tcBorders>
            <w:shd w:val="clear" w:color="000000" w:fill="D0CECE"/>
            <w:vAlign w:val="center"/>
            <w:hideMark/>
          </w:tcPr>
          <w:p w14:paraId="180E3023"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single" w:sz="4" w:space="0" w:color="005EB8"/>
            </w:tcBorders>
            <w:shd w:val="clear" w:color="000000" w:fill="D0CECE"/>
            <w:vAlign w:val="center"/>
            <w:hideMark/>
          </w:tcPr>
          <w:p w14:paraId="73596AE1"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r>
      <w:tr w:rsidR="00861B36" w:rsidRPr="00861B36" w14:paraId="549DF35A" w14:textId="77777777" w:rsidTr="00861B36">
        <w:trPr>
          <w:trHeight w:val="288"/>
        </w:trPr>
        <w:tc>
          <w:tcPr>
            <w:tcW w:w="3720" w:type="dxa"/>
            <w:tcBorders>
              <w:top w:val="nil"/>
              <w:left w:val="single" w:sz="4" w:space="0" w:color="005EB8"/>
              <w:bottom w:val="dotted" w:sz="4" w:space="0" w:color="005EB8"/>
              <w:right w:val="dotted" w:sz="4" w:space="0" w:color="005EB8"/>
            </w:tcBorders>
            <w:vAlign w:val="center"/>
            <w:hideMark/>
          </w:tcPr>
          <w:p w14:paraId="13F7CDD1" w14:textId="77777777" w:rsidR="00861B36" w:rsidRPr="00861B36" w:rsidRDefault="00861B36" w:rsidP="00861B36">
            <w:pPr>
              <w:widowControl/>
              <w:autoSpaceDE/>
              <w:autoSpaceDN/>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Chief Operating Officer</w:t>
            </w:r>
          </w:p>
        </w:tc>
        <w:tc>
          <w:tcPr>
            <w:tcW w:w="1380" w:type="dxa"/>
            <w:tcBorders>
              <w:top w:val="nil"/>
              <w:left w:val="nil"/>
              <w:bottom w:val="dotted" w:sz="4" w:space="0" w:color="005EB8"/>
              <w:right w:val="dotted" w:sz="4" w:space="0" w:color="005EB8"/>
            </w:tcBorders>
            <w:vAlign w:val="center"/>
            <w:hideMark/>
          </w:tcPr>
          <w:p w14:paraId="249F85D2"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£150,000</w:t>
            </w:r>
          </w:p>
        </w:tc>
        <w:tc>
          <w:tcPr>
            <w:tcW w:w="1380" w:type="dxa"/>
            <w:tcBorders>
              <w:top w:val="nil"/>
              <w:left w:val="nil"/>
              <w:bottom w:val="dotted" w:sz="4" w:space="0" w:color="005EB8"/>
              <w:right w:val="dotted" w:sz="4" w:space="0" w:color="005EB8"/>
            </w:tcBorders>
            <w:vAlign w:val="center"/>
            <w:hideMark/>
          </w:tcPr>
          <w:p w14:paraId="16DD9A4A"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£25,000</w:t>
            </w:r>
          </w:p>
        </w:tc>
        <w:tc>
          <w:tcPr>
            <w:tcW w:w="1380" w:type="dxa"/>
            <w:tcBorders>
              <w:top w:val="nil"/>
              <w:left w:val="nil"/>
              <w:bottom w:val="dotted" w:sz="4" w:space="0" w:color="005EB8"/>
              <w:right w:val="dotted" w:sz="4" w:space="0" w:color="005EB8"/>
            </w:tcBorders>
            <w:shd w:val="clear" w:color="000000" w:fill="D0CECE"/>
            <w:vAlign w:val="center"/>
            <w:hideMark/>
          </w:tcPr>
          <w:p w14:paraId="4E74C9EC"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dotted" w:sz="4" w:space="0" w:color="005EB8"/>
            </w:tcBorders>
            <w:shd w:val="clear" w:color="000000" w:fill="D0CECE"/>
            <w:vAlign w:val="center"/>
            <w:hideMark/>
          </w:tcPr>
          <w:p w14:paraId="71732FAF"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dotted" w:sz="4" w:space="0" w:color="005EB8"/>
            </w:tcBorders>
            <w:vAlign w:val="center"/>
            <w:hideMark/>
          </w:tcPr>
          <w:p w14:paraId="6AF93B51"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£50,000</w:t>
            </w:r>
          </w:p>
        </w:tc>
        <w:tc>
          <w:tcPr>
            <w:tcW w:w="1380" w:type="dxa"/>
            <w:tcBorders>
              <w:top w:val="nil"/>
              <w:left w:val="nil"/>
              <w:bottom w:val="dotted" w:sz="4" w:space="0" w:color="005EB8"/>
              <w:right w:val="dotted" w:sz="4" w:space="0" w:color="005EB8"/>
            </w:tcBorders>
            <w:shd w:val="clear" w:color="000000" w:fill="D0CECE"/>
            <w:vAlign w:val="center"/>
            <w:hideMark/>
          </w:tcPr>
          <w:p w14:paraId="76657E3F"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dotted" w:sz="4" w:space="0" w:color="005EB8"/>
            </w:tcBorders>
            <w:shd w:val="clear" w:color="000000" w:fill="D0CECE"/>
            <w:vAlign w:val="center"/>
            <w:hideMark/>
          </w:tcPr>
          <w:p w14:paraId="2EA91F6A"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single" w:sz="4" w:space="0" w:color="005EB8"/>
            </w:tcBorders>
            <w:shd w:val="clear" w:color="000000" w:fill="D0CECE"/>
            <w:vAlign w:val="center"/>
            <w:hideMark/>
          </w:tcPr>
          <w:p w14:paraId="2926E7F9"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r>
      <w:tr w:rsidR="00861B36" w:rsidRPr="00861B36" w14:paraId="3AF4AB3A" w14:textId="77777777" w:rsidTr="00861B36">
        <w:trPr>
          <w:trHeight w:val="576"/>
        </w:trPr>
        <w:tc>
          <w:tcPr>
            <w:tcW w:w="3720" w:type="dxa"/>
            <w:tcBorders>
              <w:top w:val="nil"/>
              <w:left w:val="single" w:sz="4" w:space="0" w:color="005EB8"/>
              <w:bottom w:val="dotted" w:sz="4" w:space="0" w:color="005EB8"/>
              <w:right w:val="dotted" w:sz="4" w:space="0" w:color="005EB8"/>
            </w:tcBorders>
            <w:vAlign w:val="center"/>
            <w:hideMark/>
          </w:tcPr>
          <w:p w14:paraId="4A8DB0DE" w14:textId="77777777" w:rsidR="00861B36" w:rsidRPr="00861B36" w:rsidRDefault="00861B36" w:rsidP="00861B36">
            <w:pPr>
              <w:widowControl/>
              <w:autoSpaceDE/>
              <w:autoSpaceDN/>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All other voting Executive members of the Trust Board</w:t>
            </w:r>
          </w:p>
        </w:tc>
        <w:tc>
          <w:tcPr>
            <w:tcW w:w="1380" w:type="dxa"/>
            <w:tcBorders>
              <w:top w:val="nil"/>
              <w:left w:val="nil"/>
              <w:bottom w:val="dotted" w:sz="4" w:space="0" w:color="005EB8"/>
              <w:right w:val="dotted" w:sz="4" w:space="0" w:color="005EB8"/>
            </w:tcBorders>
            <w:vAlign w:val="center"/>
            <w:hideMark/>
          </w:tcPr>
          <w:p w14:paraId="38C70113"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£100,000</w:t>
            </w:r>
          </w:p>
        </w:tc>
        <w:tc>
          <w:tcPr>
            <w:tcW w:w="1380" w:type="dxa"/>
            <w:tcBorders>
              <w:top w:val="nil"/>
              <w:left w:val="nil"/>
              <w:bottom w:val="dotted" w:sz="4" w:space="0" w:color="005EB8"/>
              <w:right w:val="dotted" w:sz="4" w:space="0" w:color="005EB8"/>
            </w:tcBorders>
            <w:vAlign w:val="center"/>
            <w:hideMark/>
          </w:tcPr>
          <w:p w14:paraId="45811A3B"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£10,000</w:t>
            </w:r>
          </w:p>
        </w:tc>
        <w:tc>
          <w:tcPr>
            <w:tcW w:w="1380" w:type="dxa"/>
            <w:tcBorders>
              <w:top w:val="nil"/>
              <w:left w:val="nil"/>
              <w:bottom w:val="dotted" w:sz="4" w:space="0" w:color="005EB8"/>
              <w:right w:val="dotted" w:sz="4" w:space="0" w:color="005EB8"/>
            </w:tcBorders>
            <w:shd w:val="clear" w:color="000000" w:fill="D0CECE"/>
            <w:vAlign w:val="center"/>
            <w:hideMark/>
          </w:tcPr>
          <w:p w14:paraId="04D82B98"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dotted" w:sz="4" w:space="0" w:color="005EB8"/>
            </w:tcBorders>
            <w:shd w:val="clear" w:color="000000" w:fill="D0CECE"/>
            <w:vAlign w:val="center"/>
            <w:hideMark/>
          </w:tcPr>
          <w:p w14:paraId="740D17BE"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dotted" w:sz="4" w:space="0" w:color="005EB8"/>
            </w:tcBorders>
            <w:vAlign w:val="center"/>
            <w:hideMark/>
          </w:tcPr>
          <w:p w14:paraId="3554D6B3"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£50,000</w:t>
            </w:r>
          </w:p>
        </w:tc>
        <w:tc>
          <w:tcPr>
            <w:tcW w:w="1380" w:type="dxa"/>
            <w:tcBorders>
              <w:top w:val="nil"/>
              <w:left w:val="nil"/>
              <w:bottom w:val="dotted" w:sz="4" w:space="0" w:color="005EB8"/>
              <w:right w:val="dotted" w:sz="4" w:space="0" w:color="005EB8"/>
            </w:tcBorders>
            <w:shd w:val="clear" w:color="000000" w:fill="D0CECE"/>
            <w:vAlign w:val="center"/>
            <w:hideMark/>
          </w:tcPr>
          <w:p w14:paraId="12BD627A"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dotted" w:sz="4" w:space="0" w:color="005EB8"/>
            </w:tcBorders>
            <w:shd w:val="clear" w:color="000000" w:fill="D0CECE"/>
            <w:vAlign w:val="center"/>
            <w:hideMark/>
          </w:tcPr>
          <w:p w14:paraId="0677A6CF"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single" w:sz="4" w:space="0" w:color="005EB8"/>
            </w:tcBorders>
            <w:shd w:val="clear" w:color="000000" w:fill="D0CECE"/>
            <w:vAlign w:val="center"/>
            <w:hideMark/>
          </w:tcPr>
          <w:p w14:paraId="3747076D"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r>
      <w:tr w:rsidR="00861B36" w:rsidRPr="00861B36" w14:paraId="0B6555E6" w14:textId="77777777" w:rsidTr="00861B36">
        <w:trPr>
          <w:trHeight w:val="288"/>
        </w:trPr>
        <w:tc>
          <w:tcPr>
            <w:tcW w:w="3720" w:type="dxa"/>
            <w:tcBorders>
              <w:top w:val="nil"/>
              <w:left w:val="single" w:sz="4" w:space="0" w:color="005EB8"/>
              <w:bottom w:val="dotted" w:sz="4" w:space="0" w:color="005EB8"/>
              <w:right w:val="dotted" w:sz="4" w:space="0" w:color="005EB8"/>
            </w:tcBorders>
            <w:vAlign w:val="center"/>
            <w:hideMark/>
          </w:tcPr>
          <w:p w14:paraId="5759A69D" w14:textId="77777777" w:rsidR="00861B36" w:rsidRPr="00861B36" w:rsidRDefault="00861B36" w:rsidP="00861B36">
            <w:pPr>
              <w:widowControl/>
              <w:autoSpaceDE/>
              <w:autoSpaceDN/>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All other Executive Directors</w:t>
            </w:r>
          </w:p>
        </w:tc>
        <w:tc>
          <w:tcPr>
            <w:tcW w:w="1380" w:type="dxa"/>
            <w:tcBorders>
              <w:top w:val="nil"/>
              <w:left w:val="nil"/>
              <w:bottom w:val="dotted" w:sz="4" w:space="0" w:color="005EB8"/>
              <w:right w:val="dotted" w:sz="4" w:space="0" w:color="005EB8"/>
            </w:tcBorders>
            <w:vAlign w:val="center"/>
            <w:hideMark/>
          </w:tcPr>
          <w:p w14:paraId="2559A702"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£50,000</w:t>
            </w:r>
          </w:p>
        </w:tc>
        <w:tc>
          <w:tcPr>
            <w:tcW w:w="1380" w:type="dxa"/>
            <w:tcBorders>
              <w:top w:val="nil"/>
              <w:left w:val="nil"/>
              <w:bottom w:val="dotted" w:sz="4" w:space="0" w:color="005EB8"/>
              <w:right w:val="dotted" w:sz="4" w:space="0" w:color="005EB8"/>
            </w:tcBorders>
            <w:vAlign w:val="center"/>
            <w:hideMark/>
          </w:tcPr>
          <w:p w14:paraId="7B68C69F"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£10,000</w:t>
            </w:r>
          </w:p>
        </w:tc>
        <w:tc>
          <w:tcPr>
            <w:tcW w:w="1380" w:type="dxa"/>
            <w:tcBorders>
              <w:top w:val="nil"/>
              <w:left w:val="nil"/>
              <w:bottom w:val="dotted" w:sz="4" w:space="0" w:color="005EB8"/>
              <w:right w:val="dotted" w:sz="4" w:space="0" w:color="005EB8"/>
            </w:tcBorders>
            <w:shd w:val="clear" w:color="000000" w:fill="D0CECE"/>
            <w:vAlign w:val="center"/>
            <w:hideMark/>
          </w:tcPr>
          <w:p w14:paraId="7D98CC3A"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dotted" w:sz="4" w:space="0" w:color="005EB8"/>
            </w:tcBorders>
            <w:shd w:val="clear" w:color="000000" w:fill="D0CECE"/>
            <w:vAlign w:val="center"/>
            <w:hideMark/>
          </w:tcPr>
          <w:p w14:paraId="69DFC0AF"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dotted" w:sz="4" w:space="0" w:color="005EB8"/>
            </w:tcBorders>
            <w:shd w:val="clear" w:color="000000" w:fill="D0CECE"/>
            <w:vAlign w:val="center"/>
            <w:hideMark/>
          </w:tcPr>
          <w:p w14:paraId="47EFDDE7"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dotted" w:sz="4" w:space="0" w:color="005EB8"/>
            </w:tcBorders>
            <w:shd w:val="clear" w:color="000000" w:fill="D0CECE"/>
            <w:vAlign w:val="center"/>
            <w:hideMark/>
          </w:tcPr>
          <w:p w14:paraId="5820C913"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dotted" w:sz="4" w:space="0" w:color="005EB8"/>
            </w:tcBorders>
            <w:shd w:val="clear" w:color="000000" w:fill="D0CECE"/>
            <w:vAlign w:val="center"/>
            <w:hideMark/>
          </w:tcPr>
          <w:p w14:paraId="7CCEB5CA"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single" w:sz="4" w:space="0" w:color="005EB8"/>
            </w:tcBorders>
            <w:shd w:val="clear" w:color="000000" w:fill="D0CECE"/>
            <w:vAlign w:val="center"/>
            <w:hideMark/>
          </w:tcPr>
          <w:p w14:paraId="2121090F"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r>
      <w:tr w:rsidR="00861B36" w:rsidRPr="00861B36" w14:paraId="45968768" w14:textId="77777777" w:rsidTr="00861B36">
        <w:trPr>
          <w:trHeight w:val="288"/>
        </w:trPr>
        <w:tc>
          <w:tcPr>
            <w:tcW w:w="3720" w:type="dxa"/>
            <w:tcBorders>
              <w:top w:val="nil"/>
              <w:left w:val="single" w:sz="4" w:space="0" w:color="005EB8"/>
              <w:bottom w:val="dotted" w:sz="4" w:space="0" w:color="005EB8"/>
              <w:right w:val="dotted" w:sz="4" w:space="0" w:color="005EB8"/>
            </w:tcBorders>
            <w:vAlign w:val="center"/>
            <w:hideMark/>
          </w:tcPr>
          <w:p w14:paraId="499D1D0A" w14:textId="77777777" w:rsidR="00861B36" w:rsidRPr="00861B36" w:rsidRDefault="00861B36" w:rsidP="00861B36">
            <w:pPr>
              <w:widowControl/>
              <w:autoSpaceDE/>
              <w:autoSpaceDN/>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Divisional Directors</w:t>
            </w:r>
          </w:p>
        </w:tc>
        <w:tc>
          <w:tcPr>
            <w:tcW w:w="1380" w:type="dxa"/>
            <w:tcBorders>
              <w:top w:val="nil"/>
              <w:left w:val="nil"/>
              <w:bottom w:val="dotted" w:sz="4" w:space="0" w:color="005EB8"/>
              <w:right w:val="dotted" w:sz="4" w:space="0" w:color="005EB8"/>
            </w:tcBorders>
            <w:vAlign w:val="center"/>
            <w:hideMark/>
          </w:tcPr>
          <w:p w14:paraId="2B6FE339"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£50,000</w:t>
            </w:r>
          </w:p>
        </w:tc>
        <w:tc>
          <w:tcPr>
            <w:tcW w:w="1380" w:type="dxa"/>
            <w:tcBorders>
              <w:top w:val="nil"/>
              <w:left w:val="nil"/>
              <w:bottom w:val="dotted" w:sz="4" w:space="0" w:color="005EB8"/>
              <w:right w:val="dotted" w:sz="4" w:space="0" w:color="005EB8"/>
            </w:tcBorders>
            <w:vAlign w:val="center"/>
            <w:hideMark/>
          </w:tcPr>
          <w:p w14:paraId="7E6CCC55"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£10,000</w:t>
            </w:r>
          </w:p>
        </w:tc>
        <w:tc>
          <w:tcPr>
            <w:tcW w:w="1380" w:type="dxa"/>
            <w:tcBorders>
              <w:top w:val="nil"/>
              <w:left w:val="nil"/>
              <w:bottom w:val="dotted" w:sz="4" w:space="0" w:color="005EB8"/>
              <w:right w:val="dotted" w:sz="4" w:space="0" w:color="005EB8"/>
            </w:tcBorders>
            <w:shd w:val="clear" w:color="000000" w:fill="D0CECE"/>
            <w:vAlign w:val="center"/>
            <w:hideMark/>
          </w:tcPr>
          <w:p w14:paraId="2EE7D5C9"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dotted" w:sz="4" w:space="0" w:color="005EB8"/>
            </w:tcBorders>
            <w:shd w:val="clear" w:color="000000" w:fill="D0CECE"/>
            <w:vAlign w:val="center"/>
            <w:hideMark/>
          </w:tcPr>
          <w:p w14:paraId="0F015212"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dotted" w:sz="4" w:space="0" w:color="005EB8"/>
            </w:tcBorders>
            <w:shd w:val="clear" w:color="000000" w:fill="D0CECE"/>
            <w:vAlign w:val="center"/>
            <w:hideMark/>
          </w:tcPr>
          <w:p w14:paraId="40B62C0B"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dotted" w:sz="4" w:space="0" w:color="005EB8"/>
            </w:tcBorders>
            <w:shd w:val="clear" w:color="000000" w:fill="D0CECE"/>
            <w:vAlign w:val="center"/>
            <w:hideMark/>
          </w:tcPr>
          <w:p w14:paraId="27C481FB"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dotted" w:sz="4" w:space="0" w:color="005EB8"/>
            </w:tcBorders>
            <w:shd w:val="clear" w:color="000000" w:fill="D0CECE"/>
            <w:vAlign w:val="center"/>
            <w:hideMark/>
          </w:tcPr>
          <w:p w14:paraId="38BB47CF"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single" w:sz="4" w:space="0" w:color="005EB8"/>
            </w:tcBorders>
            <w:vAlign w:val="center"/>
            <w:hideMark/>
          </w:tcPr>
          <w:p w14:paraId="03BEB0F0"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£10,000</w:t>
            </w:r>
          </w:p>
        </w:tc>
      </w:tr>
      <w:tr w:rsidR="00861B36" w:rsidRPr="00861B36" w14:paraId="77556B5E" w14:textId="77777777" w:rsidTr="00861B36">
        <w:trPr>
          <w:trHeight w:val="288"/>
        </w:trPr>
        <w:tc>
          <w:tcPr>
            <w:tcW w:w="3720" w:type="dxa"/>
            <w:tcBorders>
              <w:top w:val="nil"/>
              <w:left w:val="single" w:sz="4" w:space="0" w:color="005EB8"/>
              <w:bottom w:val="dotted" w:sz="4" w:space="0" w:color="005EB8"/>
              <w:right w:val="dotted" w:sz="4" w:space="0" w:color="005EB8"/>
            </w:tcBorders>
            <w:vAlign w:val="center"/>
            <w:hideMark/>
          </w:tcPr>
          <w:p w14:paraId="3AD57EAB" w14:textId="77777777" w:rsidR="00861B36" w:rsidRPr="00861B36" w:rsidRDefault="00861B36" w:rsidP="00861B36">
            <w:pPr>
              <w:widowControl/>
              <w:autoSpaceDE/>
              <w:autoSpaceDN/>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Chief Pharmacist</w:t>
            </w:r>
          </w:p>
        </w:tc>
        <w:tc>
          <w:tcPr>
            <w:tcW w:w="1380" w:type="dxa"/>
            <w:tcBorders>
              <w:top w:val="nil"/>
              <w:left w:val="nil"/>
              <w:bottom w:val="dotted" w:sz="4" w:space="0" w:color="005EB8"/>
              <w:right w:val="dotted" w:sz="4" w:space="0" w:color="005EB8"/>
            </w:tcBorders>
            <w:vAlign w:val="center"/>
            <w:hideMark/>
          </w:tcPr>
          <w:p w14:paraId="2B693074"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£50,000</w:t>
            </w:r>
          </w:p>
        </w:tc>
        <w:tc>
          <w:tcPr>
            <w:tcW w:w="1380" w:type="dxa"/>
            <w:tcBorders>
              <w:top w:val="nil"/>
              <w:left w:val="nil"/>
              <w:bottom w:val="dotted" w:sz="4" w:space="0" w:color="005EB8"/>
              <w:right w:val="dotted" w:sz="4" w:space="0" w:color="005EB8"/>
            </w:tcBorders>
            <w:vAlign w:val="center"/>
            <w:hideMark/>
          </w:tcPr>
          <w:p w14:paraId="7D748CCE"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£10,000</w:t>
            </w:r>
          </w:p>
        </w:tc>
        <w:tc>
          <w:tcPr>
            <w:tcW w:w="1380" w:type="dxa"/>
            <w:tcBorders>
              <w:top w:val="nil"/>
              <w:left w:val="nil"/>
              <w:bottom w:val="dotted" w:sz="4" w:space="0" w:color="005EB8"/>
              <w:right w:val="dotted" w:sz="4" w:space="0" w:color="005EB8"/>
            </w:tcBorders>
            <w:shd w:val="clear" w:color="000000" w:fill="D0CECE"/>
            <w:vAlign w:val="center"/>
            <w:hideMark/>
          </w:tcPr>
          <w:p w14:paraId="7B4AC3A7"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dotted" w:sz="4" w:space="0" w:color="005EB8"/>
            </w:tcBorders>
            <w:shd w:val="clear" w:color="000000" w:fill="D0CECE"/>
            <w:vAlign w:val="center"/>
            <w:hideMark/>
          </w:tcPr>
          <w:p w14:paraId="7E40D194"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dotted" w:sz="4" w:space="0" w:color="005EB8"/>
            </w:tcBorders>
            <w:shd w:val="clear" w:color="000000" w:fill="D0CECE"/>
            <w:vAlign w:val="center"/>
            <w:hideMark/>
          </w:tcPr>
          <w:p w14:paraId="17B51AF9"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dotted" w:sz="4" w:space="0" w:color="005EB8"/>
            </w:tcBorders>
            <w:shd w:val="clear" w:color="000000" w:fill="D0CECE"/>
            <w:vAlign w:val="center"/>
            <w:hideMark/>
          </w:tcPr>
          <w:p w14:paraId="19D86DD8"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dotted" w:sz="4" w:space="0" w:color="005EB8"/>
            </w:tcBorders>
            <w:shd w:val="clear" w:color="000000" w:fill="D0CECE"/>
            <w:vAlign w:val="center"/>
            <w:hideMark/>
          </w:tcPr>
          <w:p w14:paraId="1EFAB177"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single" w:sz="4" w:space="0" w:color="005EB8"/>
            </w:tcBorders>
            <w:shd w:val="clear" w:color="000000" w:fill="D0CECE"/>
            <w:vAlign w:val="center"/>
            <w:hideMark/>
          </w:tcPr>
          <w:p w14:paraId="1276EC56"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r>
      <w:tr w:rsidR="00861B36" w:rsidRPr="00861B36" w14:paraId="5C53E337" w14:textId="77777777" w:rsidTr="00861B36">
        <w:trPr>
          <w:trHeight w:val="288"/>
        </w:trPr>
        <w:tc>
          <w:tcPr>
            <w:tcW w:w="3720" w:type="dxa"/>
            <w:tcBorders>
              <w:top w:val="nil"/>
              <w:left w:val="single" w:sz="4" w:space="0" w:color="005EB8"/>
              <w:bottom w:val="dotted" w:sz="4" w:space="0" w:color="005EB8"/>
              <w:right w:val="dotted" w:sz="4" w:space="0" w:color="005EB8"/>
            </w:tcBorders>
            <w:vAlign w:val="center"/>
            <w:hideMark/>
          </w:tcPr>
          <w:p w14:paraId="2304E3F8" w14:textId="77777777" w:rsidR="00861B36" w:rsidRPr="00861B36" w:rsidRDefault="00861B36" w:rsidP="00861B36">
            <w:pPr>
              <w:widowControl/>
              <w:autoSpaceDE/>
              <w:autoSpaceDN/>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Director of Estates &amp; Facilities</w:t>
            </w:r>
          </w:p>
        </w:tc>
        <w:tc>
          <w:tcPr>
            <w:tcW w:w="1380" w:type="dxa"/>
            <w:tcBorders>
              <w:top w:val="nil"/>
              <w:left w:val="nil"/>
              <w:bottom w:val="dotted" w:sz="4" w:space="0" w:color="005EB8"/>
              <w:right w:val="dotted" w:sz="4" w:space="0" w:color="005EB8"/>
            </w:tcBorders>
            <w:vAlign w:val="center"/>
            <w:hideMark/>
          </w:tcPr>
          <w:p w14:paraId="0DAA6D73"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£50,000</w:t>
            </w:r>
          </w:p>
        </w:tc>
        <w:tc>
          <w:tcPr>
            <w:tcW w:w="1380" w:type="dxa"/>
            <w:tcBorders>
              <w:top w:val="nil"/>
              <w:left w:val="nil"/>
              <w:bottom w:val="dotted" w:sz="4" w:space="0" w:color="005EB8"/>
              <w:right w:val="dotted" w:sz="4" w:space="0" w:color="005EB8"/>
            </w:tcBorders>
            <w:vAlign w:val="center"/>
            <w:hideMark/>
          </w:tcPr>
          <w:p w14:paraId="5E358BC6"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£50,000</w:t>
            </w:r>
          </w:p>
        </w:tc>
        <w:tc>
          <w:tcPr>
            <w:tcW w:w="1380" w:type="dxa"/>
            <w:tcBorders>
              <w:top w:val="nil"/>
              <w:left w:val="nil"/>
              <w:bottom w:val="dotted" w:sz="4" w:space="0" w:color="005EB8"/>
              <w:right w:val="dotted" w:sz="4" w:space="0" w:color="005EB8"/>
            </w:tcBorders>
            <w:vAlign w:val="center"/>
            <w:hideMark/>
          </w:tcPr>
          <w:p w14:paraId="47401135"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£50,000*</w:t>
            </w:r>
          </w:p>
        </w:tc>
        <w:tc>
          <w:tcPr>
            <w:tcW w:w="1380" w:type="dxa"/>
            <w:tcBorders>
              <w:top w:val="nil"/>
              <w:left w:val="nil"/>
              <w:bottom w:val="dotted" w:sz="4" w:space="0" w:color="005EB8"/>
              <w:right w:val="dotted" w:sz="4" w:space="0" w:color="005EB8"/>
            </w:tcBorders>
            <w:shd w:val="clear" w:color="000000" w:fill="D0CECE"/>
            <w:vAlign w:val="center"/>
            <w:hideMark/>
          </w:tcPr>
          <w:p w14:paraId="7FE0F5C4"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dotted" w:sz="4" w:space="0" w:color="005EB8"/>
            </w:tcBorders>
            <w:shd w:val="clear" w:color="000000" w:fill="D0CECE"/>
            <w:vAlign w:val="center"/>
            <w:hideMark/>
          </w:tcPr>
          <w:p w14:paraId="74416666"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dotted" w:sz="4" w:space="0" w:color="005EB8"/>
            </w:tcBorders>
            <w:shd w:val="clear" w:color="000000" w:fill="D0CECE"/>
            <w:vAlign w:val="center"/>
            <w:hideMark/>
          </w:tcPr>
          <w:p w14:paraId="0C023D2F"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dotted" w:sz="4" w:space="0" w:color="005EB8"/>
            </w:tcBorders>
            <w:shd w:val="clear" w:color="000000" w:fill="D0CECE"/>
            <w:vAlign w:val="center"/>
            <w:hideMark/>
          </w:tcPr>
          <w:p w14:paraId="4CF1FDBA"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single" w:sz="4" w:space="0" w:color="005EB8"/>
            </w:tcBorders>
            <w:shd w:val="clear" w:color="000000" w:fill="D0CECE"/>
            <w:vAlign w:val="center"/>
            <w:hideMark/>
          </w:tcPr>
          <w:p w14:paraId="7A9FB79C"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r>
      <w:tr w:rsidR="00861B36" w:rsidRPr="00861B36" w14:paraId="158862D5" w14:textId="77777777" w:rsidTr="00861B36">
        <w:trPr>
          <w:trHeight w:val="288"/>
        </w:trPr>
        <w:tc>
          <w:tcPr>
            <w:tcW w:w="3720" w:type="dxa"/>
            <w:tcBorders>
              <w:top w:val="nil"/>
              <w:left w:val="single" w:sz="4" w:space="0" w:color="005EB8"/>
              <w:bottom w:val="dotted" w:sz="4" w:space="0" w:color="005EB8"/>
              <w:right w:val="dotted" w:sz="4" w:space="0" w:color="005EB8"/>
            </w:tcBorders>
            <w:vAlign w:val="center"/>
            <w:hideMark/>
          </w:tcPr>
          <w:p w14:paraId="1940A573" w14:textId="77777777" w:rsidR="00861B36" w:rsidRPr="00861B36" w:rsidRDefault="00861B36" w:rsidP="00861B36">
            <w:pPr>
              <w:widowControl/>
              <w:autoSpaceDE/>
              <w:autoSpaceDN/>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Deputy CFO</w:t>
            </w:r>
          </w:p>
        </w:tc>
        <w:tc>
          <w:tcPr>
            <w:tcW w:w="1380" w:type="dxa"/>
            <w:tcBorders>
              <w:top w:val="nil"/>
              <w:left w:val="nil"/>
              <w:bottom w:val="dotted" w:sz="4" w:space="0" w:color="005EB8"/>
              <w:right w:val="dotted" w:sz="4" w:space="0" w:color="005EB8"/>
            </w:tcBorders>
            <w:vAlign w:val="center"/>
            <w:hideMark/>
          </w:tcPr>
          <w:p w14:paraId="6017F8E7"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£50,000</w:t>
            </w:r>
          </w:p>
        </w:tc>
        <w:tc>
          <w:tcPr>
            <w:tcW w:w="1380" w:type="dxa"/>
            <w:tcBorders>
              <w:top w:val="nil"/>
              <w:left w:val="nil"/>
              <w:bottom w:val="dotted" w:sz="4" w:space="0" w:color="005EB8"/>
              <w:right w:val="dotted" w:sz="4" w:space="0" w:color="005EB8"/>
            </w:tcBorders>
            <w:vAlign w:val="center"/>
            <w:hideMark/>
          </w:tcPr>
          <w:p w14:paraId="12B4A4BD"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£50,000</w:t>
            </w:r>
          </w:p>
        </w:tc>
        <w:tc>
          <w:tcPr>
            <w:tcW w:w="1380" w:type="dxa"/>
            <w:tcBorders>
              <w:top w:val="nil"/>
              <w:left w:val="nil"/>
              <w:bottom w:val="dotted" w:sz="4" w:space="0" w:color="005EB8"/>
              <w:right w:val="dotted" w:sz="4" w:space="0" w:color="005EB8"/>
            </w:tcBorders>
            <w:vAlign w:val="center"/>
            <w:hideMark/>
          </w:tcPr>
          <w:p w14:paraId="3720B2F0"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£50,000*</w:t>
            </w:r>
          </w:p>
        </w:tc>
        <w:tc>
          <w:tcPr>
            <w:tcW w:w="1380" w:type="dxa"/>
            <w:tcBorders>
              <w:top w:val="nil"/>
              <w:left w:val="nil"/>
              <w:bottom w:val="dotted" w:sz="4" w:space="0" w:color="005EB8"/>
              <w:right w:val="dotted" w:sz="4" w:space="0" w:color="005EB8"/>
            </w:tcBorders>
            <w:vAlign w:val="center"/>
            <w:hideMark/>
          </w:tcPr>
          <w:p w14:paraId="7C7D7794"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£50,000*</w:t>
            </w:r>
          </w:p>
        </w:tc>
        <w:tc>
          <w:tcPr>
            <w:tcW w:w="1380" w:type="dxa"/>
            <w:tcBorders>
              <w:top w:val="nil"/>
              <w:left w:val="nil"/>
              <w:bottom w:val="dotted" w:sz="4" w:space="0" w:color="005EB8"/>
              <w:right w:val="dotted" w:sz="4" w:space="0" w:color="005EB8"/>
            </w:tcBorders>
            <w:vAlign w:val="center"/>
            <w:hideMark/>
          </w:tcPr>
          <w:p w14:paraId="74615329"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£50,000</w:t>
            </w:r>
          </w:p>
        </w:tc>
        <w:tc>
          <w:tcPr>
            <w:tcW w:w="1380" w:type="dxa"/>
            <w:tcBorders>
              <w:top w:val="nil"/>
              <w:left w:val="nil"/>
              <w:bottom w:val="dotted" w:sz="4" w:space="0" w:color="005EB8"/>
              <w:right w:val="dotted" w:sz="4" w:space="0" w:color="005EB8"/>
            </w:tcBorders>
            <w:vAlign w:val="center"/>
            <w:hideMark/>
          </w:tcPr>
          <w:p w14:paraId="54C04966"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£50,000</w:t>
            </w:r>
          </w:p>
        </w:tc>
        <w:tc>
          <w:tcPr>
            <w:tcW w:w="1380" w:type="dxa"/>
            <w:tcBorders>
              <w:top w:val="nil"/>
              <w:left w:val="nil"/>
              <w:bottom w:val="dotted" w:sz="4" w:space="0" w:color="005EB8"/>
              <w:right w:val="dotted" w:sz="4" w:space="0" w:color="005EB8"/>
            </w:tcBorders>
            <w:vAlign w:val="center"/>
            <w:hideMark/>
          </w:tcPr>
          <w:p w14:paraId="6FCCB17B"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£50,000</w:t>
            </w:r>
          </w:p>
        </w:tc>
        <w:tc>
          <w:tcPr>
            <w:tcW w:w="1380" w:type="dxa"/>
            <w:tcBorders>
              <w:top w:val="nil"/>
              <w:left w:val="nil"/>
              <w:bottom w:val="dotted" w:sz="4" w:space="0" w:color="005EB8"/>
              <w:right w:val="single" w:sz="4" w:space="0" w:color="005EB8"/>
            </w:tcBorders>
            <w:vAlign w:val="center"/>
            <w:hideMark/>
          </w:tcPr>
          <w:p w14:paraId="1AC1BD50"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£50,000</w:t>
            </w:r>
          </w:p>
        </w:tc>
      </w:tr>
      <w:tr w:rsidR="00861B36" w:rsidRPr="00861B36" w14:paraId="6B5FFF11" w14:textId="77777777" w:rsidTr="00861B36">
        <w:trPr>
          <w:trHeight w:val="288"/>
        </w:trPr>
        <w:tc>
          <w:tcPr>
            <w:tcW w:w="3720" w:type="dxa"/>
            <w:tcBorders>
              <w:top w:val="nil"/>
              <w:left w:val="single" w:sz="4" w:space="0" w:color="005EB8"/>
              <w:bottom w:val="dotted" w:sz="4" w:space="0" w:color="005EB8"/>
              <w:right w:val="dotted" w:sz="4" w:space="0" w:color="005EB8"/>
            </w:tcBorders>
            <w:vAlign w:val="center"/>
            <w:hideMark/>
          </w:tcPr>
          <w:p w14:paraId="2C4444C5" w14:textId="77777777" w:rsidR="00861B36" w:rsidRPr="00861B36" w:rsidRDefault="00861B36" w:rsidP="00861B36">
            <w:pPr>
              <w:widowControl/>
              <w:autoSpaceDE/>
              <w:autoSpaceDN/>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Deputy Director of HR &amp; OD</w:t>
            </w:r>
          </w:p>
        </w:tc>
        <w:tc>
          <w:tcPr>
            <w:tcW w:w="1380" w:type="dxa"/>
            <w:tcBorders>
              <w:top w:val="nil"/>
              <w:left w:val="nil"/>
              <w:bottom w:val="dotted" w:sz="4" w:space="0" w:color="005EB8"/>
              <w:right w:val="dotted" w:sz="4" w:space="0" w:color="005EB8"/>
            </w:tcBorders>
            <w:vAlign w:val="center"/>
            <w:hideMark/>
          </w:tcPr>
          <w:p w14:paraId="520F06AB"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£50,000</w:t>
            </w:r>
          </w:p>
        </w:tc>
        <w:tc>
          <w:tcPr>
            <w:tcW w:w="1380" w:type="dxa"/>
            <w:tcBorders>
              <w:top w:val="nil"/>
              <w:left w:val="nil"/>
              <w:bottom w:val="dotted" w:sz="4" w:space="0" w:color="005EB8"/>
              <w:right w:val="dotted" w:sz="4" w:space="0" w:color="005EB8"/>
            </w:tcBorders>
            <w:vAlign w:val="center"/>
            <w:hideMark/>
          </w:tcPr>
          <w:p w14:paraId="257FA471"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w:t>
            </w:r>
          </w:p>
        </w:tc>
        <w:tc>
          <w:tcPr>
            <w:tcW w:w="1380" w:type="dxa"/>
            <w:tcBorders>
              <w:top w:val="nil"/>
              <w:left w:val="nil"/>
              <w:bottom w:val="dotted" w:sz="4" w:space="0" w:color="005EB8"/>
              <w:right w:val="dotted" w:sz="4" w:space="0" w:color="005EB8"/>
            </w:tcBorders>
            <w:shd w:val="clear" w:color="000000" w:fill="D0CECE"/>
            <w:vAlign w:val="center"/>
            <w:hideMark/>
          </w:tcPr>
          <w:p w14:paraId="2CD4401E"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dotted" w:sz="4" w:space="0" w:color="005EB8"/>
            </w:tcBorders>
            <w:shd w:val="clear" w:color="000000" w:fill="D0CECE"/>
            <w:vAlign w:val="center"/>
            <w:hideMark/>
          </w:tcPr>
          <w:p w14:paraId="65AC9A29"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dotted" w:sz="4" w:space="0" w:color="005EB8"/>
            </w:tcBorders>
            <w:shd w:val="clear" w:color="000000" w:fill="D0CECE"/>
            <w:vAlign w:val="center"/>
            <w:hideMark/>
          </w:tcPr>
          <w:p w14:paraId="29A2F9E0"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dotted" w:sz="4" w:space="0" w:color="005EB8"/>
            </w:tcBorders>
            <w:shd w:val="clear" w:color="000000" w:fill="D0CECE"/>
            <w:vAlign w:val="center"/>
            <w:hideMark/>
          </w:tcPr>
          <w:p w14:paraId="6C58DE30"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dotted" w:sz="4" w:space="0" w:color="005EB8"/>
            </w:tcBorders>
            <w:shd w:val="clear" w:color="000000" w:fill="D0CECE"/>
            <w:vAlign w:val="center"/>
            <w:hideMark/>
          </w:tcPr>
          <w:p w14:paraId="2850D325"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single" w:sz="4" w:space="0" w:color="005EB8"/>
            </w:tcBorders>
            <w:shd w:val="clear" w:color="000000" w:fill="D0CECE"/>
            <w:vAlign w:val="center"/>
            <w:hideMark/>
          </w:tcPr>
          <w:p w14:paraId="3FC10816"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r>
      <w:tr w:rsidR="00861B36" w:rsidRPr="00861B36" w14:paraId="7B7B8DC9" w14:textId="77777777" w:rsidTr="00861B36">
        <w:trPr>
          <w:trHeight w:val="288"/>
        </w:trPr>
        <w:tc>
          <w:tcPr>
            <w:tcW w:w="3720" w:type="dxa"/>
            <w:tcBorders>
              <w:top w:val="nil"/>
              <w:left w:val="single" w:sz="4" w:space="0" w:color="005EB8"/>
              <w:bottom w:val="dotted" w:sz="4" w:space="0" w:color="005EB8"/>
              <w:right w:val="dotted" w:sz="4" w:space="0" w:color="005EB8"/>
            </w:tcBorders>
            <w:vAlign w:val="center"/>
            <w:hideMark/>
          </w:tcPr>
          <w:p w14:paraId="5CC92F87" w14:textId="77777777" w:rsidR="00861B36" w:rsidRPr="00861B36" w:rsidRDefault="00861B36" w:rsidP="00861B36">
            <w:pPr>
              <w:widowControl/>
              <w:autoSpaceDE/>
              <w:autoSpaceDN/>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Deputy Director of Nursing</w:t>
            </w:r>
          </w:p>
        </w:tc>
        <w:tc>
          <w:tcPr>
            <w:tcW w:w="1380" w:type="dxa"/>
            <w:tcBorders>
              <w:top w:val="nil"/>
              <w:left w:val="nil"/>
              <w:bottom w:val="dotted" w:sz="4" w:space="0" w:color="005EB8"/>
              <w:right w:val="dotted" w:sz="4" w:space="0" w:color="005EB8"/>
            </w:tcBorders>
            <w:vAlign w:val="center"/>
            <w:hideMark/>
          </w:tcPr>
          <w:p w14:paraId="2D312DBA"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£50,000</w:t>
            </w:r>
          </w:p>
        </w:tc>
        <w:tc>
          <w:tcPr>
            <w:tcW w:w="1380" w:type="dxa"/>
            <w:tcBorders>
              <w:top w:val="nil"/>
              <w:left w:val="nil"/>
              <w:bottom w:val="dotted" w:sz="4" w:space="0" w:color="005EB8"/>
              <w:right w:val="dotted" w:sz="4" w:space="0" w:color="005EB8"/>
            </w:tcBorders>
            <w:vAlign w:val="center"/>
            <w:hideMark/>
          </w:tcPr>
          <w:p w14:paraId="52B410AF"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w:t>
            </w:r>
          </w:p>
        </w:tc>
        <w:tc>
          <w:tcPr>
            <w:tcW w:w="1380" w:type="dxa"/>
            <w:tcBorders>
              <w:top w:val="nil"/>
              <w:left w:val="nil"/>
              <w:bottom w:val="dotted" w:sz="4" w:space="0" w:color="005EB8"/>
              <w:right w:val="dotted" w:sz="4" w:space="0" w:color="005EB8"/>
            </w:tcBorders>
            <w:shd w:val="clear" w:color="000000" w:fill="D0CECE"/>
            <w:vAlign w:val="center"/>
            <w:hideMark/>
          </w:tcPr>
          <w:p w14:paraId="60F0FACA"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dotted" w:sz="4" w:space="0" w:color="005EB8"/>
            </w:tcBorders>
            <w:shd w:val="clear" w:color="000000" w:fill="D0CECE"/>
            <w:vAlign w:val="center"/>
            <w:hideMark/>
          </w:tcPr>
          <w:p w14:paraId="17D202D5"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dotted" w:sz="4" w:space="0" w:color="005EB8"/>
            </w:tcBorders>
            <w:shd w:val="clear" w:color="000000" w:fill="D0CECE"/>
            <w:vAlign w:val="center"/>
            <w:hideMark/>
          </w:tcPr>
          <w:p w14:paraId="6EC36AFC"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dotted" w:sz="4" w:space="0" w:color="005EB8"/>
            </w:tcBorders>
            <w:shd w:val="clear" w:color="000000" w:fill="D0CECE"/>
            <w:vAlign w:val="center"/>
            <w:hideMark/>
          </w:tcPr>
          <w:p w14:paraId="59EC3BEF"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nil"/>
            </w:tcBorders>
            <w:shd w:val="clear" w:color="000000" w:fill="D0CECE"/>
            <w:vAlign w:val="center"/>
            <w:hideMark/>
          </w:tcPr>
          <w:p w14:paraId="56C4195D"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dotted" w:sz="4" w:space="0" w:color="005EB8"/>
              <w:bottom w:val="dotted" w:sz="4" w:space="0" w:color="005EB8"/>
              <w:right w:val="single" w:sz="4" w:space="0" w:color="005EB8"/>
            </w:tcBorders>
            <w:shd w:val="clear" w:color="000000" w:fill="D0CECE"/>
            <w:vAlign w:val="center"/>
            <w:hideMark/>
          </w:tcPr>
          <w:p w14:paraId="3C0DE0F3"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r>
      <w:tr w:rsidR="00861B36" w:rsidRPr="00861B36" w14:paraId="212C7950" w14:textId="77777777" w:rsidTr="00861B36">
        <w:trPr>
          <w:trHeight w:val="288"/>
        </w:trPr>
        <w:tc>
          <w:tcPr>
            <w:tcW w:w="3720" w:type="dxa"/>
            <w:tcBorders>
              <w:top w:val="nil"/>
              <w:left w:val="single" w:sz="4" w:space="0" w:color="005EB8"/>
              <w:bottom w:val="dotted" w:sz="4" w:space="0" w:color="005EB8"/>
              <w:right w:val="dotted" w:sz="4" w:space="0" w:color="005EB8"/>
            </w:tcBorders>
            <w:vAlign w:val="center"/>
            <w:hideMark/>
          </w:tcPr>
          <w:p w14:paraId="4DFB4B1C" w14:textId="77777777" w:rsidR="00861B36" w:rsidRPr="00861B36" w:rsidRDefault="00861B36" w:rsidP="00861B36">
            <w:pPr>
              <w:widowControl/>
              <w:autoSpaceDE/>
              <w:autoSpaceDN/>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Heads of Service / General Managers</w:t>
            </w:r>
          </w:p>
        </w:tc>
        <w:tc>
          <w:tcPr>
            <w:tcW w:w="1380" w:type="dxa"/>
            <w:tcBorders>
              <w:top w:val="nil"/>
              <w:left w:val="nil"/>
              <w:bottom w:val="dotted" w:sz="4" w:space="0" w:color="005EB8"/>
              <w:right w:val="dotted" w:sz="4" w:space="0" w:color="005EB8"/>
            </w:tcBorders>
            <w:vAlign w:val="center"/>
            <w:hideMark/>
          </w:tcPr>
          <w:p w14:paraId="3C7D4B03"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£20,000</w:t>
            </w:r>
          </w:p>
        </w:tc>
        <w:tc>
          <w:tcPr>
            <w:tcW w:w="1380" w:type="dxa"/>
            <w:tcBorders>
              <w:top w:val="nil"/>
              <w:left w:val="nil"/>
              <w:bottom w:val="dotted" w:sz="4" w:space="0" w:color="005EB8"/>
              <w:right w:val="dotted" w:sz="4" w:space="0" w:color="005EB8"/>
            </w:tcBorders>
            <w:vAlign w:val="center"/>
            <w:hideMark/>
          </w:tcPr>
          <w:p w14:paraId="2DB383C3"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w:t>
            </w:r>
          </w:p>
        </w:tc>
        <w:tc>
          <w:tcPr>
            <w:tcW w:w="1380" w:type="dxa"/>
            <w:tcBorders>
              <w:top w:val="nil"/>
              <w:left w:val="nil"/>
              <w:bottom w:val="dotted" w:sz="4" w:space="0" w:color="005EB8"/>
              <w:right w:val="dotted" w:sz="4" w:space="0" w:color="005EB8"/>
            </w:tcBorders>
            <w:shd w:val="clear" w:color="000000" w:fill="D0CECE"/>
            <w:vAlign w:val="center"/>
            <w:hideMark/>
          </w:tcPr>
          <w:p w14:paraId="5AD2A93A"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dotted" w:sz="4" w:space="0" w:color="005EB8"/>
            </w:tcBorders>
            <w:shd w:val="clear" w:color="000000" w:fill="D0CECE"/>
            <w:vAlign w:val="center"/>
            <w:hideMark/>
          </w:tcPr>
          <w:p w14:paraId="5EB30AA8"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dotted" w:sz="4" w:space="0" w:color="005EB8"/>
            </w:tcBorders>
            <w:shd w:val="clear" w:color="000000" w:fill="D0CECE"/>
            <w:vAlign w:val="center"/>
            <w:hideMark/>
          </w:tcPr>
          <w:p w14:paraId="15ACC126"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dotted" w:sz="4" w:space="0" w:color="005EB8"/>
            </w:tcBorders>
            <w:vAlign w:val="center"/>
            <w:hideMark/>
          </w:tcPr>
          <w:p w14:paraId="1F7A9AC9"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w:t>
            </w:r>
          </w:p>
        </w:tc>
        <w:tc>
          <w:tcPr>
            <w:tcW w:w="1380" w:type="dxa"/>
            <w:tcBorders>
              <w:top w:val="nil"/>
              <w:left w:val="nil"/>
              <w:bottom w:val="dotted" w:sz="4" w:space="0" w:color="005EB8"/>
              <w:right w:val="nil"/>
            </w:tcBorders>
            <w:shd w:val="clear" w:color="000000" w:fill="D0CECE"/>
            <w:vAlign w:val="center"/>
            <w:hideMark/>
          </w:tcPr>
          <w:p w14:paraId="3D90CB8A"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dotted" w:sz="4" w:space="0" w:color="005EB8"/>
              <w:bottom w:val="dotted" w:sz="4" w:space="0" w:color="005EB8"/>
              <w:right w:val="single" w:sz="4" w:space="0" w:color="005EB8"/>
            </w:tcBorders>
            <w:vAlign w:val="center"/>
            <w:hideMark/>
          </w:tcPr>
          <w:p w14:paraId="76DD41A6"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w:t>
            </w:r>
          </w:p>
        </w:tc>
      </w:tr>
      <w:tr w:rsidR="00861B36" w:rsidRPr="00861B36" w14:paraId="36D57F4A" w14:textId="77777777" w:rsidTr="00861B36">
        <w:trPr>
          <w:trHeight w:val="288"/>
        </w:trPr>
        <w:tc>
          <w:tcPr>
            <w:tcW w:w="3720" w:type="dxa"/>
            <w:tcBorders>
              <w:top w:val="nil"/>
              <w:left w:val="single" w:sz="4" w:space="0" w:color="005EB8"/>
              <w:bottom w:val="dotted" w:sz="4" w:space="0" w:color="005EB8"/>
              <w:right w:val="dotted" w:sz="4" w:space="0" w:color="005EB8"/>
            </w:tcBorders>
            <w:vAlign w:val="center"/>
            <w:hideMark/>
          </w:tcPr>
          <w:p w14:paraId="4236BD37" w14:textId="77777777" w:rsidR="00861B36" w:rsidRPr="00861B36" w:rsidRDefault="00861B36" w:rsidP="00861B36">
            <w:pPr>
              <w:widowControl/>
              <w:autoSpaceDE/>
              <w:autoSpaceDN/>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Company Secretary</w:t>
            </w:r>
          </w:p>
        </w:tc>
        <w:tc>
          <w:tcPr>
            <w:tcW w:w="1380" w:type="dxa"/>
            <w:tcBorders>
              <w:top w:val="nil"/>
              <w:left w:val="nil"/>
              <w:bottom w:val="dotted" w:sz="4" w:space="0" w:color="005EB8"/>
              <w:right w:val="dotted" w:sz="4" w:space="0" w:color="005EB8"/>
            </w:tcBorders>
            <w:vAlign w:val="center"/>
            <w:hideMark/>
          </w:tcPr>
          <w:p w14:paraId="4905C7F0"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£10,000</w:t>
            </w:r>
          </w:p>
        </w:tc>
        <w:tc>
          <w:tcPr>
            <w:tcW w:w="1380" w:type="dxa"/>
            <w:tcBorders>
              <w:top w:val="nil"/>
              <w:left w:val="nil"/>
              <w:bottom w:val="dotted" w:sz="4" w:space="0" w:color="005EB8"/>
              <w:right w:val="dotted" w:sz="4" w:space="0" w:color="005EB8"/>
            </w:tcBorders>
            <w:vAlign w:val="center"/>
            <w:hideMark/>
          </w:tcPr>
          <w:p w14:paraId="7DD41DAC"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w:t>
            </w:r>
          </w:p>
        </w:tc>
        <w:tc>
          <w:tcPr>
            <w:tcW w:w="1380" w:type="dxa"/>
            <w:tcBorders>
              <w:top w:val="nil"/>
              <w:left w:val="nil"/>
              <w:bottom w:val="dotted" w:sz="4" w:space="0" w:color="005EB8"/>
              <w:right w:val="dotted" w:sz="4" w:space="0" w:color="005EB8"/>
            </w:tcBorders>
            <w:shd w:val="clear" w:color="000000" w:fill="D0CECE"/>
            <w:vAlign w:val="center"/>
            <w:hideMark/>
          </w:tcPr>
          <w:p w14:paraId="4D83475E"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dotted" w:sz="4" w:space="0" w:color="005EB8"/>
            </w:tcBorders>
            <w:shd w:val="clear" w:color="000000" w:fill="D0CECE"/>
            <w:vAlign w:val="center"/>
            <w:hideMark/>
          </w:tcPr>
          <w:p w14:paraId="4055D2F7"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dotted" w:sz="4" w:space="0" w:color="005EB8"/>
            </w:tcBorders>
            <w:shd w:val="clear" w:color="000000" w:fill="D0CECE"/>
            <w:vAlign w:val="center"/>
            <w:hideMark/>
          </w:tcPr>
          <w:p w14:paraId="378B2433"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dotted" w:sz="4" w:space="0" w:color="005EB8"/>
            </w:tcBorders>
            <w:shd w:val="clear" w:color="000000" w:fill="D0CECE"/>
            <w:vAlign w:val="center"/>
            <w:hideMark/>
          </w:tcPr>
          <w:p w14:paraId="6FF88387"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nil"/>
            </w:tcBorders>
            <w:shd w:val="clear" w:color="000000" w:fill="D0CECE"/>
            <w:vAlign w:val="center"/>
            <w:hideMark/>
          </w:tcPr>
          <w:p w14:paraId="2BDACB6E"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dotted" w:sz="4" w:space="0" w:color="005EB8"/>
              <w:bottom w:val="dotted" w:sz="4" w:space="0" w:color="005EB8"/>
              <w:right w:val="single" w:sz="4" w:space="0" w:color="005EB8"/>
            </w:tcBorders>
            <w:shd w:val="clear" w:color="000000" w:fill="D0CECE"/>
            <w:vAlign w:val="center"/>
            <w:hideMark/>
          </w:tcPr>
          <w:p w14:paraId="03BAF855"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r>
      <w:tr w:rsidR="00861B36" w:rsidRPr="00861B36" w14:paraId="4D30F2BE" w14:textId="77777777" w:rsidTr="00861B36">
        <w:trPr>
          <w:trHeight w:val="576"/>
        </w:trPr>
        <w:tc>
          <w:tcPr>
            <w:tcW w:w="3720" w:type="dxa"/>
            <w:tcBorders>
              <w:top w:val="nil"/>
              <w:left w:val="single" w:sz="4" w:space="0" w:color="005EB8"/>
              <w:bottom w:val="dotted" w:sz="4" w:space="0" w:color="005EB8"/>
              <w:right w:val="dotted" w:sz="4" w:space="0" w:color="005EB8"/>
            </w:tcBorders>
            <w:vAlign w:val="center"/>
            <w:hideMark/>
          </w:tcPr>
          <w:p w14:paraId="37810C61" w14:textId="77777777" w:rsidR="00861B36" w:rsidRPr="00861B36" w:rsidRDefault="00861B36" w:rsidP="00861B36">
            <w:pPr>
              <w:widowControl/>
              <w:autoSpaceDE/>
              <w:autoSpaceDN/>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Other budget holders and qualified pharmacy buyers</w:t>
            </w:r>
          </w:p>
        </w:tc>
        <w:tc>
          <w:tcPr>
            <w:tcW w:w="1380" w:type="dxa"/>
            <w:tcBorders>
              <w:top w:val="nil"/>
              <w:left w:val="nil"/>
              <w:bottom w:val="dotted" w:sz="4" w:space="0" w:color="005EB8"/>
              <w:right w:val="dotted" w:sz="4" w:space="0" w:color="005EB8"/>
            </w:tcBorders>
            <w:vAlign w:val="center"/>
            <w:hideMark/>
          </w:tcPr>
          <w:p w14:paraId="6CC4BE8D"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£10,000</w:t>
            </w:r>
          </w:p>
        </w:tc>
        <w:tc>
          <w:tcPr>
            <w:tcW w:w="1380" w:type="dxa"/>
            <w:tcBorders>
              <w:top w:val="nil"/>
              <w:left w:val="nil"/>
              <w:bottom w:val="dotted" w:sz="4" w:space="0" w:color="005EB8"/>
              <w:right w:val="dotted" w:sz="4" w:space="0" w:color="005EB8"/>
            </w:tcBorders>
            <w:shd w:val="clear" w:color="000000" w:fill="D0CECE"/>
            <w:vAlign w:val="center"/>
            <w:hideMark/>
          </w:tcPr>
          <w:p w14:paraId="52CF14D8"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dotted" w:sz="4" w:space="0" w:color="005EB8"/>
            </w:tcBorders>
            <w:shd w:val="clear" w:color="000000" w:fill="D0CECE"/>
            <w:vAlign w:val="center"/>
            <w:hideMark/>
          </w:tcPr>
          <w:p w14:paraId="6D5F726A"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dotted" w:sz="4" w:space="0" w:color="005EB8"/>
            </w:tcBorders>
            <w:shd w:val="clear" w:color="000000" w:fill="D0CECE"/>
            <w:vAlign w:val="center"/>
            <w:hideMark/>
          </w:tcPr>
          <w:p w14:paraId="01B54572"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dotted" w:sz="4" w:space="0" w:color="005EB8"/>
            </w:tcBorders>
            <w:shd w:val="clear" w:color="000000" w:fill="D0CECE"/>
            <w:vAlign w:val="center"/>
            <w:hideMark/>
          </w:tcPr>
          <w:p w14:paraId="2235E07C"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dotted" w:sz="4" w:space="0" w:color="005EB8"/>
            </w:tcBorders>
            <w:shd w:val="clear" w:color="000000" w:fill="D0CECE"/>
            <w:vAlign w:val="center"/>
            <w:hideMark/>
          </w:tcPr>
          <w:p w14:paraId="07F1C620"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dotted" w:sz="4" w:space="0" w:color="005EB8"/>
              <w:right w:val="nil"/>
            </w:tcBorders>
            <w:shd w:val="clear" w:color="000000" w:fill="D0CECE"/>
            <w:vAlign w:val="center"/>
            <w:hideMark/>
          </w:tcPr>
          <w:p w14:paraId="614A7245"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dotted" w:sz="4" w:space="0" w:color="005EB8"/>
              <w:bottom w:val="dotted" w:sz="4" w:space="0" w:color="005EB8"/>
              <w:right w:val="single" w:sz="4" w:space="0" w:color="005EB8"/>
            </w:tcBorders>
            <w:shd w:val="clear" w:color="000000" w:fill="D0CECE"/>
            <w:vAlign w:val="center"/>
            <w:hideMark/>
          </w:tcPr>
          <w:p w14:paraId="000EA733"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r>
      <w:tr w:rsidR="00861B36" w:rsidRPr="00861B36" w14:paraId="22B4661F" w14:textId="77777777" w:rsidTr="00861B36">
        <w:trPr>
          <w:trHeight w:val="288"/>
        </w:trPr>
        <w:tc>
          <w:tcPr>
            <w:tcW w:w="3720" w:type="dxa"/>
            <w:tcBorders>
              <w:top w:val="nil"/>
              <w:left w:val="single" w:sz="4" w:space="0" w:color="005EB8"/>
              <w:bottom w:val="single" w:sz="4" w:space="0" w:color="005EB8"/>
              <w:right w:val="dotted" w:sz="4" w:space="0" w:color="005EB8"/>
            </w:tcBorders>
            <w:vAlign w:val="center"/>
            <w:hideMark/>
          </w:tcPr>
          <w:p w14:paraId="69DD4B19" w14:textId="77777777" w:rsidR="00861B36" w:rsidRPr="00861B36" w:rsidRDefault="00861B36" w:rsidP="00861B36">
            <w:pPr>
              <w:widowControl/>
              <w:autoSpaceDE/>
              <w:autoSpaceDN/>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Financial Controller</w:t>
            </w:r>
          </w:p>
        </w:tc>
        <w:tc>
          <w:tcPr>
            <w:tcW w:w="1380" w:type="dxa"/>
            <w:tcBorders>
              <w:top w:val="nil"/>
              <w:left w:val="nil"/>
              <w:bottom w:val="single" w:sz="4" w:space="0" w:color="005EB8"/>
              <w:right w:val="dotted" w:sz="4" w:space="0" w:color="005EB8"/>
            </w:tcBorders>
            <w:vAlign w:val="center"/>
            <w:hideMark/>
          </w:tcPr>
          <w:p w14:paraId="6996F105"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w:t>
            </w:r>
          </w:p>
        </w:tc>
        <w:tc>
          <w:tcPr>
            <w:tcW w:w="1380" w:type="dxa"/>
            <w:tcBorders>
              <w:top w:val="nil"/>
              <w:left w:val="nil"/>
              <w:bottom w:val="single" w:sz="4" w:space="0" w:color="005EB8"/>
              <w:right w:val="dotted" w:sz="4" w:space="0" w:color="005EB8"/>
            </w:tcBorders>
            <w:vAlign w:val="center"/>
            <w:hideMark/>
          </w:tcPr>
          <w:p w14:paraId="5EA93F15"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w:t>
            </w:r>
          </w:p>
        </w:tc>
        <w:tc>
          <w:tcPr>
            <w:tcW w:w="1380" w:type="dxa"/>
            <w:tcBorders>
              <w:top w:val="nil"/>
              <w:left w:val="nil"/>
              <w:bottom w:val="single" w:sz="4" w:space="0" w:color="005EB8"/>
              <w:right w:val="dotted" w:sz="4" w:space="0" w:color="005EB8"/>
            </w:tcBorders>
            <w:shd w:val="clear" w:color="000000" w:fill="D0CECE"/>
            <w:vAlign w:val="center"/>
            <w:hideMark/>
          </w:tcPr>
          <w:p w14:paraId="1DE5E28C"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single" w:sz="4" w:space="0" w:color="005EB8"/>
              <w:right w:val="dotted" w:sz="4" w:space="0" w:color="005EB8"/>
            </w:tcBorders>
            <w:shd w:val="clear" w:color="000000" w:fill="D0CECE"/>
            <w:vAlign w:val="center"/>
            <w:hideMark/>
          </w:tcPr>
          <w:p w14:paraId="1730C724"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single" w:sz="4" w:space="0" w:color="005EB8"/>
              <w:right w:val="dotted" w:sz="4" w:space="0" w:color="005EB8"/>
            </w:tcBorders>
            <w:shd w:val="clear" w:color="000000" w:fill="D0CECE"/>
            <w:vAlign w:val="center"/>
            <w:hideMark/>
          </w:tcPr>
          <w:p w14:paraId="45545EFC"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 </w:t>
            </w:r>
          </w:p>
        </w:tc>
        <w:tc>
          <w:tcPr>
            <w:tcW w:w="1380" w:type="dxa"/>
            <w:tcBorders>
              <w:top w:val="nil"/>
              <w:left w:val="nil"/>
              <w:bottom w:val="single" w:sz="4" w:space="0" w:color="005EB8"/>
              <w:right w:val="dotted" w:sz="4" w:space="0" w:color="005EB8"/>
            </w:tcBorders>
            <w:vAlign w:val="center"/>
            <w:hideMark/>
          </w:tcPr>
          <w:p w14:paraId="50CCB825"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w:t>
            </w:r>
          </w:p>
        </w:tc>
        <w:tc>
          <w:tcPr>
            <w:tcW w:w="1380" w:type="dxa"/>
            <w:tcBorders>
              <w:top w:val="nil"/>
              <w:left w:val="nil"/>
              <w:bottom w:val="single" w:sz="4" w:space="0" w:color="005EB8"/>
              <w:right w:val="dotted" w:sz="4" w:space="0" w:color="005EB8"/>
            </w:tcBorders>
            <w:vAlign w:val="center"/>
            <w:hideMark/>
          </w:tcPr>
          <w:p w14:paraId="58C15209"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w:t>
            </w:r>
          </w:p>
        </w:tc>
        <w:tc>
          <w:tcPr>
            <w:tcW w:w="1380" w:type="dxa"/>
            <w:tcBorders>
              <w:top w:val="nil"/>
              <w:left w:val="nil"/>
              <w:bottom w:val="single" w:sz="4" w:space="0" w:color="005EB8"/>
              <w:right w:val="single" w:sz="4" w:space="0" w:color="005EB8"/>
            </w:tcBorders>
            <w:vAlign w:val="center"/>
            <w:hideMark/>
          </w:tcPr>
          <w:p w14:paraId="0B750102" w14:textId="77777777" w:rsidR="00861B36" w:rsidRPr="00861B36" w:rsidRDefault="00861B36" w:rsidP="00861B36">
            <w:pPr>
              <w:widowControl/>
              <w:autoSpaceDE/>
              <w:autoSpaceDN/>
              <w:jc w:val="center"/>
              <w:rPr>
                <w:rFonts w:ascii="Calibri" w:eastAsia="Times New Roman" w:hAnsi="Calibri" w:cs="Calibri"/>
                <w:color w:val="000000"/>
                <w:lang w:val="en-GB" w:eastAsia="en-GB"/>
              </w:rPr>
            </w:pPr>
            <w:r w:rsidRPr="00861B36">
              <w:rPr>
                <w:rFonts w:ascii="Calibri" w:eastAsia="Times New Roman" w:hAnsi="Calibri" w:cs="Calibri"/>
                <w:color w:val="000000"/>
                <w:lang w:val="en-GB" w:eastAsia="en-GB"/>
              </w:rPr>
              <w:t>£5,000</w:t>
            </w:r>
          </w:p>
        </w:tc>
      </w:tr>
    </w:tbl>
    <w:p w14:paraId="3FDC2639" w14:textId="77777777" w:rsidR="009D7E7F" w:rsidRPr="00AB419F" w:rsidRDefault="009D7E7F">
      <w:pPr>
        <w:pStyle w:val="BodyText"/>
        <w:spacing w:before="30"/>
        <w:rPr>
          <w:i/>
        </w:rPr>
      </w:pPr>
    </w:p>
    <w:p w14:paraId="6C185EAE" w14:textId="77777777" w:rsidR="003F069D" w:rsidRDefault="003F069D" w:rsidP="003F069D">
      <w:pPr>
        <w:ind w:left="873"/>
        <w:rPr>
          <w:b/>
          <w:sz w:val="24"/>
          <w:szCs w:val="24"/>
        </w:rPr>
      </w:pPr>
    </w:p>
    <w:p w14:paraId="125E181F" w14:textId="77777777" w:rsidR="00875362" w:rsidRDefault="00875362" w:rsidP="00530AB6">
      <w:pPr>
        <w:rPr>
          <w:b/>
          <w:sz w:val="24"/>
          <w:szCs w:val="24"/>
        </w:rPr>
        <w:sectPr w:rsidR="00875362" w:rsidSect="00875362">
          <w:pgSz w:w="16840" w:h="11910" w:orient="landscape"/>
          <w:pgMar w:top="720" w:right="720" w:bottom="720" w:left="720" w:header="380" w:footer="1012" w:gutter="0"/>
          <w:cols w:space="720"/>
          <w:docGrid w:linePitch="299"/>
        </w:sectPr>
      </w:pPr>
    </w:p>
    <w:p w14:paraId="585D069D" w14:textId="77777777" w:rsidR="00875362" w:rsidRPr="00875362" w:rsidRDefault="00875362" w:rsidP="00875362">
      <w:pPr>
        <w:rPr>
          <w:sz w:val="24"/>
          <w:szCs w:val="24"/>
        </w:rPr>
      </w:pPr>
      <w:r w:rsidRPr="00875362">
        <w:rPr>
          <w:sz w:val="24"/>
          <w:szCs w:val="24"/>
        </w:rPr>
        <w:lastRenderedPageBreak/>
        <w:t>Notes:</w:t>
      </w:r>
    </w:p>
    <w:p w14:paraId="03D38A28" w14:textId="77777777" w:rsidR="00875362" w:rsidRPr="00875362" w:rsidRDefault="00875362" w:rsidP="00875362">
      <w:pPr>
        <w:rPr>
          <w:sz w:val="24"/>
          <w:szCs w:val="24"/>
        </w:rPr>
      </w:pPr>
    </w:p>
    <w:p w14:paraId="6567E131" w14:textId="590D1288" w:rsidR="00875362" w:rsidRPr="00875362" w:rsidRDefault="00875362" w:rsidP="00875362">
      <w:pPr>
        <w:ind w:right="1114"/>
        <w:jc w:val="both"/>
        <w:rPr>
          <w:sz w:val="24"/>
          <w:szCs w:val="24"/>
        </w:rPr>
      </w:pPr>
      <w:r w:rsidRPr="00875362">
        <w:rPr>
          <w:sz w:val="24"/>
          <w:szCs w:val="24"/>
        </w:rPr>
        <w:t xml:space="preserve">*Capital approval limits of individuals are subject to approval of the investment proposal through the relevant governance structure, e.g. Trust Investment and Delivery Group and Trust Board.  The chair of each relevant governance committee has delegated authority to approve additional contingency to a project, following </w:t>
      </w:r>
      <w:proofErr w:type="gramStart"/>
      <w:r w:rsidRPr="00875362">
        <w:rPr>
          <w:sz w:val="24"/>
          <w:szCs w:val="24"/>
        </w:rPr>
        <w:t>approval ,at</w:t>
      </w:r>
      <w:proofErr w:type="gramEnd"/>
      <w:r w:rsidRPr="00875362">
        <w:rPr>
          <w:sz w:val="24"/>
          <w:szCs w:val="24"/>
        </w:rPr>
        <w:t xml:space="preserve"> the lesser of 10% of the approved scheme value or their delegated capital authority.</w:t>
      </w:r>
    </w:p>
    <w:p w14:paraId="5D370BA3" w14:textId="0ED6A2B6" w:rsidR="00875362" w:rsidRDefault="00875362" w:rsidP="00875362">
      <w:pPr>
        <w:ind w:right="1114"/>
        <w:jc w:val="both"/>
        <w:rPr>
          <w:sz w:val="24"/>
          <w:szCs w:val="24"/>
        </w:rPr>
      </w:pPr>
    </w:p>
    <w:p w14:paraId="5B2CCDE6" w14:textId="02685C51" w:rsidR="00861B36" w:rsidRDefault="00861B36" w:rsidP="00875362">
      <w:pPr>
        <w:ind w:right="1114"/>
        <w:jc w:val="both"/>
        <w:rPr>
          <w:sz w:val="24"/>
          <w:szCs w:val="24"/>
        </w:rPr>
      </w:pPr>
      <w:r>
        <w:rPr>
          <w:sz w:val="24"/>
          <w:szCs w:val="24"/>
        </w:rPr>
        <w:t>The CEO and CFO are authorised to provide assurance and therefore approval for all items that have been agreed by the Trust Board.</w:t>
      </w:r>
    </w:p>
    <w:p w14:paraId="6CE10055" w14:textId="77777777" w:rsidR="00861B36" w:rsidRPr="00875362" w:rsidRDefault="00861B36" w:rsidP="00875362">
      <w:pPr>
        <w:ind w:right="1114"/>
        <w:jc w:val="both"/>
        <w:rPr>
          <w:sz w:val="24"/>
          <w:szCs w:val="24"/>
        </w:rPr>
      </w:pPr>
    </w:p>
    <w:p w14:paraId="23C64934" w14:textId="0EB37ECA" w:rsidR="00875362" w:rsidRPr="00875362" w:rsidRDefault="00875362" w:rsidP="00875362">
      <w:pPr>
        <w:ind w:right="1114"/>
        <w:jc w:val="both"/>
        <w:rPr>
          <w:sz w:val="24"/>
          <w:szCs w:val="24"/>
        </w:rPr>
      </w:pPr>
      <w:r w:rsidRPr="00875362">
        <w:rPr>
          <w:sz w:val="24"/>
          <w:szCs w:val="24"/>
        </w:rPr>
        <w:t>PO/Stock relates to all goods and services ordered through Trust approved procurement and stock replenishment systems (finance, pharmacy and temporary staffing systems) including goods supplied by NHS Supply Chain.</w:t>
      </w:r>
      <w:r w:rsidR="00861B36">
        <w:rPr>
          <w:sz w:val="24"/>
          <w:szCs w:val="24"/>
        </w:rPr>
        <w:t xml:space="preserve">  </w:t>
      </w:r>
    </w:p>
    <w:p w14:paraId="08F31354" w14:textId="77777777" w:rsidR="00875362" w:rsidRPr="00875362" w:rsidRDefault="00875362" w:rsidP="00875362">
      <w:pPr>
        <w:ind w:right="1114"/>
        <w:jc w:val="both"/>
        <w:rPr>
          <w:sz w:val="24"/>
          <w:szCs w:val="24"/>
        </w:rPr>
      </w:pPr>
    </w:p>
    <w:p w14:paraId="70394345" w14:textId="77777777" w:rsidR="00875362" w:rsidRPr="00875362" w:rsidRDefault="00875362" w:rsidP="00875362">
      <w:pPr>
        <w:ind w:right="1114"/>
        <w:jc w:val="both"/>
        <w:rPr>
          <w:sz w:val="24"/>
          <w:szCs w:val="24"/>
        </w:rPr>
      </w:pPr>
      <w:r w:rsidRPr="00875362">
        <w:rPr>
          <w:sz w:val="24"/>
          <w:szCs w:val="24"/>
        </w:rPr>
        <w:t>Non-PO purchases are exceptional purchases approved with Finance.  Purchase commitments made in this way without Finance approval will be reported as a breach of SFI’s.</w:t>
      </w:r>
    </w:p>
    <w:p w14:paraId="5FD6B263" w14:textId="77777777" w:rsidR="00875362" w:rsidRPr="00875362" w:rsidRDefault="00875362" w:rsidP="00875362">
      <w:pPr>
        <w:ind w:right="1114"/>
        <w:jc w:val="both"/>
        <w:rPr>
          <w:sz w:val="24"/>
          <w:szCs w:val="24"/>
        </w:rPr>
      </w:pPr>
    </w:p>
    <w:p w14:paraId="4A8677C6" w14:textId="77777777" w:rsidR="00875362" w:rsidRPr="00875362" w:rsidRDefault="00875362" w:rsidP="00875362">
      <w:pPr>
        <w:ind w:right="1114"/>
        <w:jc w:val="both"/>
        <w:rPr>
          <w:sz w:val="24"/>
          <w:szCs w:val="24"/>
        </w:rPr>
      </w:pPr>
      <w:r w:rsidRPr="00875362">
        <w:rPr>
          <w:sz w:val="24"/>
          <w:szCs w:val="24"/>
        </w:rPr>
        <w:t xml:space="preserve">The Clinical Negligence Scheme premium is approved annually by the CFO and is outside of the Trust Purchasing Ordering process </w:t>
      </w:r>
    </w:p>
    <w:p w14:paraId="23ADD1C8" w14:textId="77777777" w:rsidR="00875362" w:rsidRPr="00875362" w:rsidRDefault="00875362" w:rsidP="00875362">
      <w:pPr>
        <w:ind w:right="1114"/>
        <w:jc w:val="both"/>
        <w:rPr>
          <w:sz w:val="24"/>
          <w:szCs w:val="24"/>
        </w:rPr>
      </w:pPr>
    </w:p>
    <w:p w14:paraId="5E5599E1" w14:textId="444CBB7B" w:rsidR="00875362" w:rsidRPr="00875362" w:rsidRDefault="00875362" w:rsidP="00875362">
      <w:pPr>
        <w:ind w:right="1114"/>
        <w:jc w:val="both"/>
        <w:rPr>
          <w:sz w:val="24"/>
          <w:szCs w:val="24"/>
        </w:rPr>
      </w:pPr>
      <w:r w:rsidRPr="00875362">
        <w:rPr>
          <w:sz w:val="24"/>
          <w:szCs w:val="24"/>
        </w:rPr>
        <w:t>Limits can be delegated downwards during periods of absence by completing SFI forms at the end of this document.</w:t>
      </w:r>
    </w:p>
    <w:p w14:paraId="14FD3DBC" w14:textId="77777777" w:rsidR="00875362" w:rsidRPr="00875362" w:rsidRDefault="00875362" w:rsidP="00875362">
      <w:pPr>
        <w:ind w:right="1114"/>
        <w:jc w:val="both"/>
        <w:rPr>
          <w:sz w:val="24"/>
          <w:szCs w:val="24"/>
        </w:rPr>
      </w:pPr>
    </w:p>
    <w:p w14:paraId="5236057A" w14:textId="77777777" w:rsidR="00875362" w:rsidRPr="00875362" w:rsidRDefault="00875362" w:rsidP="00875362">
      <w:pPr>
        <w:ind w:right="1114"/>
        <w:jc w:val="both"/>
        <w:rPr>
          <w:sz w:val="24"/>
          <w:szCs w:val="24"/>
        </w:rPr>
      </w:pPr>
      <w:r w:rsidRPr="00875362">
        <w:rPr>
          <w:sz w:val="24"/>
          <w:szCs w:val="24"/>
        </w:rPr>
        <w:t>Limits can be delegated upwards or sideways by using vacation rules in the Finance ledger.</w:t>
      </w:r>
    </w:p>
    <w:p w14:paraId="420166D9" w14:textId="7D7CEB4A" w:rsidR="00875362" w:rsidRPr="00875362" w:rsidRDefault="00875362" w:rsidP="00530AB6">
      <w:pPr>
        <w:rPr>
          <w:b/>
          <w:sz w:val="24"/>
          <w:szCs w:val="24"/>
        </w:rPr>
      </w:pPr>
    </w:p>
    <w:p w14:paraId="3C5B6B25" w14:textId="1A2A4EA0" w:rsidR="00875362" w:rsidRPr="00875362" w:rsidRDefault="00875362" w:rsidP="00530AB6">
      <w:pPr>
        <w:rPr>
          <w:b/>
          <w:sz w:val="24"/>
          <w:szCs w:val="24"/>
        </w:rPr>
      </w:pPr>
    </w:p>
    <w:p w14:paraId="6416FDFB" w14:textId="77777777" w:rsidR="00875362" w:rsidRPr="00875362" w:rsidRDefault="00875362" w:rsidP="00530AB6">
      <w:pPr>
        <w:rPr>
          <w:b/>
          <w:sz w:val="24"/>
          <w:szCs w:val="24"/>
        </w:rPr>
      </w:pPr>
    </w:p>
    <w:p w14:paraId="48812F7E" w14:textId="6577DA5F" w:rsidR="009D7E7F" w:rsidRDefault="00B14A3D" w:rsidP="00530AB6">
      <w:pPr>
        <w:rPr>
          <w:b/>
          <w:sz w:val="24"/>
          <w:szCs w:val="24"/>
        </w:rPr>
      </w:pPr>
      <w:r w:rsidRPr="00875362">
        <w:rPr>
          <w:b/>
          <w:sz w:val="24"/>
          <w:szCs w:val="24"/>
        </w:rPr>
        <w:t>Table</w:t>
      </w:r>
      <w:r w:rsidRPr="00875362">
        <w:rPr>
          <w:b/>
          <w:spacing w:val="-7"/>
          <w:sz w:val="24"/>
          <w:szCs w:val="24"/>
        </w:rPr>
        <w:t xml:space="preserve"> </w:t>
      </w:r>
      <w:r w:rsidR="00484311" w:rsidRPr="00875362">
        <w:rPr>
          <w:b/>
          <w:sz w:val="24"/>
          <w:szCs w:val="24"/>
        </w:rPr>
        <w:t>2</w:t>
      </w:r>
      <w:r w:rsidRPr="00875362">
        <w:rPr>
          <w:b/>
          <w:sz w:val="24"/>
          <w:szCs w:val="24"/>
        </w:rPr>
        <w:t>.</w:t>
      </w:r>
      <w:r w:rsidRPr="00875362">
        <w:rPr>
          <w:b/>
          <w:spacing w:val="-4"/>
          <w:sz w:val="24"/>
          <w:szCs w:val="24"/>
        </w:rPr>
        <w:t xml:space="preserve"> </w:t>
      </w:r>
      <w:r w:rsidRPr="00875362">
        <w:rPr>
          <w:b/>
          <w:sz w:val="24"/>
          <w:szCs w:val="24"/>
        </w:rPr>
        <w:t>Approvals</w:t>
      </w:r>
      <w:r w:rsidRPr="00875362">
        <w:rPr>
          <w:b/>
          <w:spacing w:val="-6"/>
          <w:sz w:val="24"/>
          <w:szCs w:val="24"/>
        </w:rPr>
        <w:t xml:space="preserve"> </w:t>
      </w:r>
      <w:r w:rsidRPr="00875362">
        <w:rPr>
          <w:b/>
          <w:sz w:val="24"/>
          <w:szCs w:val="24"/>
        </w:rPr>
        <w:t>required</w:t>
      </w:r>
      <w:r w:rsidRPr="00875362">
        <w:rPr>
          <w:b/>
          <w:spacing w:val="-6"/>
          <w:sz w:val="24"/>
          <w:szCs w:val="24"/>
        </w:rPr>
        <w:t xml:space="preserve"> </w:t>
      </w:r>
      <w:r w:rsidRPr="00875362">
        <w:rPr>
          <w:b/>
          <w:sz w:val="24"/>
          <w:szCs w:val="24"/>
        </w:rPr>
        <w:t>to</w:t>
      </w:r>
      <w:r w:rsidRPr="00875362">
        <w:rPr>
          <w:b/>
          <w:spacing w:val="-5"/>
          <w:sz w:val="24"/>
          <w:szCs w:val="24"/>
        </w:rPr>
        <w:t xml:space="preserve"> </w:t>
      </w:r>
      <w:r w:rsidRPr="00875362">
        <w:rPr>
          <w:b/>
          <w:sz w:val="24"/>
          <w:szCs w:val="24"/>
        </w:rPr>
        <w:t>commit</w:t>
      </w:r>
      <w:r w:rsidRPr="00875362">
        <w:rPr>
          <w:b/>
          <w:spacing w:val="-7"/>
          <w:sz w:val="24"/>
          <w:szCs w:val="24"/>
        </w:rPr>
        <w:t xml:space="preserve"> </w:t>
      </w:r>
      <w:r w:rsidRPr="00875362">
        <w:rPr>
          <w:b/>
          <w:sz w:val="24"/>
          <w:szCs w:val="24"/>
        </w:rPr>
        <w:t>Trust</w:t>
      </w:r>
      <w:r w:rsidRPr="00875362">
        <w:rPr>
          <w:b/>
          <w:spacing w:val="-3"/>
          <w:sz w:val="24"/>
          <w:szCs w:val="24"/>
        </w:rPr>
        <w:t xml:space="preserve"> </w:t>
      </w:r>
      <w:r w:rsidRPr="00875362">
        <w:rPr>
          <w:b/>
          <w:sz w:val="24"/>
          <w:szCs w:val="24"/>
        </w:rPr>
        <w:t>expenditure</w:t>
      </w:r>
      <w:r w:rsidRPr="00875362">
        <w:rPr>
          <w:b/>
          <w:spacing w:val="-3"/>
          <w:sz w:val="24"/>
          <w:szCs w:val="24"/>
        </w:rPr>
        <w:t xml:space="preserve"> </w:t>
      </w:r>
      <w:r w:rsidRPr="00875362">
        <w:rPr>
          <w:b/>
          <w:sz w:val="24"/>
          <w:szCs w:val="24"/>
        </w:rPr>
        <w:t>–</w:t>
      </w:r>
      <w:r w:rsidRPr="00875362">
        <w:rPr>
          <w:b/>
          <w:spacing w:val="-5"/>
          <w:sz w:val="24"/>
          <w:szCs w:val="24"/>
        </w:rPr>
        <w:t xml:space="preserve"> </w:t>
      </w:r>
      <w:r w:rsidRPr="00875362">
        <w:rPr>
          <w:b/>
          <w:sz w:val="24"/>
          <w:szCs w:val="24"/>
        </w:rPr>
        <w:t>Charitable</w:t>
      </w:r>
      <w:r w:rsidRPr="00875362">
        <w:rPr>
          <w:b/>
          <w:spacing w:val="-6"/>
          <w:sz w:val="24"/>
          <w:szCs w:val="24"/>
        </w:rPr>
        <w:t xml:space="preserve"> </w:t>
      </w:r>
      <w:r w:rsidRPr="00875362">
        <w:rPr>
          <w:b/>
          <w:sz w:val="24"/>
          <w:szCs w:val="24"/>
        </w:rPr>
        <w:t>Funds</w:t>
      </w:r>
    </w:p>
    <w:p w14:paraId="20A81FAE" w14:textId="77777777" w:rsidR="00205020" w:rsidRPr="00AB419F" w:rsidRDefault="00205020" w:rsidP="003F069D">
      <w:pPr>
        <w:ind w:left="873"/>
        <w:rPr>
          <w:b/>
        </w:rPr>
      </w:pPr>
    </w:p>
    <w:tbl>
      <w:tblPr>
        <w:tblStyle w:val="TableGrid"/>
        <w:tblW w:w="0" w:type="auto"/>
        <w:tblInd w:w="279" w:type="dxa"/>
        <w:tblLook w:val="04A0" w:firstRow="1" w:lastRow="0" w:firstColumn="1" w:lastColumn="0" w:noHBand="0" w:noVBand="1"/>
      </w:tblPr>
      <w:tblGrid>
        <w:gridCol w:w="4951"/>
        <w:gridCol w:w="4830"/>
      </w:tblGrid>
      <w:tr w:rsidR="00205020" w14:paraId="18F4C334" w14:textId="77777777" w:rsidTr="00530AB6">
        <w:tc>
          <w:tcPr>
            <w:tcW w:w="4951" w:type="dxa"/>
          </w:tcPr>
          <w:p w14:paraId="74AD55D3" w14:textId="1B434BF0" w:rsidR="00205020" w:rsidRDefault="00205020">
            <w:pPr>
              <w:rPr>
                <w:b/>
                <w:sz w:val="24"/>
                <w:szCs w:val="24"/>
              </w:rPr>
            </w:pPr>
            <w:r>
              <w:rPr>
                <w:b/>
                <w:sz w:val="24"/>
                <w:szCs w:val="24"/>
              </w:rPr>
              <w:t>Financial Limits</w:t>
            </w:r>
          </w:p>
        </w:tc>
        <w:tc>
          <w:tcPr>
            <w:tcW w:w="4830" w:type="dxa"/>
          </w:tcPr>
          <w:p w14:paraId="38C281A7" w14:textId="65F45480" w:rsidR="00205020" w:rsidRDefault="00205020">
            <w:pPr>
              <w:rPr>
                <w:b/>
                <w:sz w:val="24"/>
                <w:szCs w:val="24"/>
              </w:rPr>
            </w:pPr>
            <w:r>
              <w:rPr>
                <w:b/>
                <w:sz w:val="24"/>
                <w:szCs w:val="24"/>
              </w:rPr>
              <w:t>Charitable Funds</w:t>
            </w:r>
          </w:p>
        </w:tc>
      </w:tr>
      <w:tr w:rsidR="00205020" w14:paraId="4BD04E8D" w14:textId="77777777" w:rsidTr="00530AB6">
        <w:tc>
          <w:tcPr>
            <w:tcW w:w="4951" w:type="dxa"/>
          </w:tcPr>
          <w:p w14:paraId="00F16C13" w14:textId="3980468A" w:rsidR="00205020" w:rsidRDefault="00205020">
            <w:pPr>
              <w:rPr>
                <w:b/>
                <w:sz w:val="24"/>
                <w:szCs w:val="24"/>
              </w:rPr>
            </w:pPr>
            <w:r>
              <w:rPr>
                <w:b/>
                <w:sz w:val="24"/>
                <w:szCs w:val="24"/>
              </w:rPr>
              <w:t>Charitable Funds Committee</w:t>
            </w:r>
          </w:p>
        </w:tc>
        <w:tc>
          <w:tcPr>
            <w:tcW w:w="4830" w:type="dxa"/>
          </w:tcPr>
          <w:p w14:paraId="48CBC1A2" w14:textId="58503A2C" w:rsidR="00205020" w:rsidRDefault="00205020">
            <w:pPr>
              <w:rPr>
                <w:b/>
                <w:sz w:val="24"/>
                <w:szCs w:val="24"/>
              </w:rPr>
            </w:pPr>
            <w:r>
              <w:rPr>
                <w:b/>
                <w:sz w:val="24"/>
                <w:szCs w:val="24"/>
              </w:rPr>
              <w:t>More than £15,000</w:t>
            </w:r>
          </w:p>
        </w:tc>
      </w:tr>
      <w:tr w:rsidR="00205020" w14:paraId="747B7EF3" w14:textId="77777777" w:rsidTr="00530AB6">
        <w:tc>
          <w:tcPr>
            <w:tcW w:w="4951" w:type="dxa"/>
          </w:tcPr>
          <w:p w14:paraId="11624F57" w14:textId="6DD75BCB" w:rsidR="00205020" w:rsidRDefault="00205020">
            <w:pPr>
              <w:rPr>
                <w:b/>
                <w:sz w:val="24"/>
                <w:szCs w:val="24"/>
              </w:rPr>
            </w:pPr>
            <w:r>
              <w:rPr>
                <w:b/>
                <w:sz w:val="24"/>
                <w:szCs w:val="24"/>
              </w:rPr>
              <w:t>Chief Executive/Chair of the Charitable Funds Committee</w:t>
            </w:r>
          </w:p>
        </w:tc>
        <w:tc>
          <w:tcPr>
            <w:tcW w:w="4830" w:type="dxa"/>
          </w:tcPr>
          <w:p w14:paraId="038A8776" w14:textId="75D791B6" w:rsidR="00205020" w:rsidRDefault="00205020">
            <w:pPr>
              <w:rPr>
                <w:b/>
                <w:sz w:val="24"/>
                <w:szCs w:val="24"/>
              </w:rPr>
            </w:pPr>
            <w:r>
              <w:rPr>
                <w:b/>
                <w:sz w:val="24"/>
                <w:szCs w:val="24"/>
              </w:rPr>
              <w:t>£3,000 - £15,000</w:t>
            </w:r>
          </w:p>
        </w:tc>
      </w:tr>
      <w:tr w:rsidR="00205020" w14:paraId="509B9DD7" w14:textId="77777777" w:rsidTr="00530AB6">
        <w:tc>
          <w:tcPr>
            <w:tcW w:w="4951" w:type="dxa"/>
          </w:tcPr>
          <w:p w14:paraId="40C21C40" w14:textId="31C2726A" w:rsidR="00205020" w:rsidRDefault="00205020">
            <w:pPr>
              <w:rPr>
                <w:b/>
                <w:sz w:val="24"/>
                <w:szCs w:val="24"/>
              </w:rPr>
            </w:pPr>
            <w:r>
              <w:rPr>
                <w:b/>
                <w:sz w:val="24"/>
                <w:szCs w:val="24"/>
              </w:rPr>
              <w:t>Charity and Fundraising Manager</w:t>
            </w:r>
          </w:p>
        </w:tc>
        <w:tc>
          <w:tcPr>
            <w:tcW w:w="4830" w:type="dxa"/>
          </w:tcPr>
          <w:p w14:paraId="71C29358" w14:textId="7945360D" w:rsidR="00205020" w:rsidRDefault="00205020">
            <w:pPr>
              <w:rPr>
                <w:b/>
                <w:sz w:val="24"/>
                <w:szCs w:val="24"/>
              </w:rPr>
            </w:pPr>
            <w:r>
              <w:rPr>
                <w:b/>
                <w:sz w:val="24"/>
                <w:szCs w:val="24"/>
              </w:rPr>
              <w:t>Up to £3,000</w:t>
            </w:r>
          </w:p>
        </w:tc>
      </w:tr>
    </w:tbl>
    <w:p w14:paraId="4CD760AF" w14:textId="3E922737" w:rsidR="005671C2" w:rsidRDefault="005671C2">
      <w:pPr>
        <w:rPr>
          <w:b/>
          <w:sz w:val="24"/>
          <w:szCs w:val="24"/>
        </w:rPr>
      </w:pPr>
    </w:p>
    <w:p w14:paraId="6FCC6F5C" w14:textId="12134298" w:rsidR="00875362" w:rsidRDefault="00875362">
      <w:pPr>
        <w:rPr>
          <w:b/>
          <w:bCs/>
          <w:sz w:val="28"/>
          <w:szCs w:val="24"/>
        </w:rPr>
      </w:pPr>
      <w:r>
        <w:rPr>
          <w:b/>
          <w:bCs/>
          <w:sz w:val="28"/>
          <w:szCs w:val="24"/>
        </w:rPr>
        <w:br w:type="page"/>
      </w:r>
    </w:p>
    <w:p w14:paraId="07EE8BDA" w14:textId="77777777" w:rsidR="000E5714" w:rsidRPr="004B134E" w:rsidRDefault="000E5714">
      <w:pPr>
        <w:rPr>
          <w:b/>
          <w:bCs/>
          <w:sz w:val="28"/>
          <w:szCs w:val="24"/>
        </w:rPr>
      </w:pPr>
    </w:p>
    <w:p w14:paraId="07E456DF" w14:textId="00AC2AC0" w:rsidR="009D7E7F" w:rsidRDefault="00B14A3D" w:rsidP="00FE4827">
      <w:pPr>
        <w:pStyle w:val="Heading1"/>
        <w:jc w:val="center"/>
      </w:pPr>
      <w:bookmarkStart w:id="51" w:name="_Toc209079050"/>
      <w:r w:rsidRPr="004B134E">
        <w:t>APPENDIX 4</w:t>
      </w:r>
      <w:r w:rsidR="00BD7FD8">
        <w:t>.</w:t>
      </w:r>
      <w:r w:rsidR="00C4557C">
        <w:t xml:space="preserve"> </w:t>
      </w:r>
      <w:r w:rsidRPr="004B134E">
        <w:t>S</w:t>
      </w:r>
      <w:r w:rsidR="003F069D" w:rsidRPr="004B134E">
        <w:t>CHEME OF DELEGATION IMPLIED BY STANDING FINANCIAL INSTRUCTIONS</w:t>
      </w:r>
      <w:bookmarkEnd w:id="51"/>
    </w:p>
    <w:p w14:paraId="67F0A7BE" w14:textId="60DFF0D3" w:rsidR="00D923D9" w:rsidRDefault="00D923D9" w:rsidP="00FE4827">
      <w:pPr>
        <w:pStyle w:val="Heading1"/>
        <w:jc w:val="center"/>
      </w:pPr>
    </w:p>
    <w:p w14:paraId="0A26C006" w14:textId="641D3121" w:rsidR="00D923D9" w:rsidRPr="001C4474" w:rsidRDefault="00D923D9" w:rsidP="001C4474">
      <w:pPr>
        <w:rPr>
          <w:b/>
        </w:rPr>
      </w:pPr>
      <w:r w:rsidRPr="001C4474">
        <w:rPr>
          <w:b/>
        </w:rPr>
        <w:t xml:space="preserve">TABLE </w:t>
      </w:r>
      <w:r w:rsidR="00875362" w:rsidRPr="001C4474">
        <w:rPr>
          <w:b/>
        </w:rPr>
        <w:t>1</w:t>
      </w:r>
    </w:p>
    <w:p w14:paraId="5C72AB83" w14:textId="77777777" w:rsidR="005C3620" w:rsidRPr="004B134E" w:rsidRDefault="005C3620" w:rsidP="005C3620">
      <w:pPr>
        <w:pStyle w:val="Heading1"/>
        <w:jc w:val="center"/>
      </w:pPr>
    </w:p>
    <w:tbl>
      <w:tblPr>
        <w:tblStyle w:val="TableGrid"/>
        <w:tblW w:w="0" w:type="auto"/>
        <w:jc w:val="center"/>
        <w:tblLook w:val="04A0" w:firstRow="1" w:lastRow="0" w:firstColumn="1" w:lastColumn="0" w:noHBand="0" w:noVBand="1"/>
      </w:tblPr>
      <w:tblGrid>
        <w:gridCol w:w="1555"/>
        <w:gridCol w:w="4252"/>
        <w:gridCol w:w="4653"/>
      </w:tblGrid>
      <w:tr w:rsidR="00054582" w:rsidRPr="00FE4827" w14:paraId="07C7B63F" w14:textId="77777777" w:rsidTr="423C555E">
        <w:trPr>
          <w:jc w:val="center"/>
        </w:trPr>
        <w:tc>
          <w:tcPr>
            <w:tcW w:w="1555" w:type="dxa"/>
          </w:tcPr>
          <w:p w14:paraId="49CC4448" w14:textId="0AF814E4" w:rsidR="00054582" w:rsidRPr="00FE4827" w:rsidRDefault="00054582" w:rsidP="004B134E">
            <w:pPr>
              <w:pStyle w:val="BodyText"/>
              <w:spacing w:before="237"/>
              <w:jc w:val="center"/>
            </w:pPr>
            <w:r w:rsidRPr="00FE4827">
              <w:t>SFI REF</w:t>
            </w:r>
          </w:p>
        </w:tc>
        <w:tc>
          <w:tcPr>
            <w:tcW w:w="4252" w:type="dxa"/>
          </w:tcPr>
          <w:p w14:paraId="3C64505A" w14:textId="586FD803" w:rsidR="00054582" w:rsidRPr="00FE4827" w:rsidRDefault="00054582" w:rsidP="004B134E">
            <w:pPr>
              <w:pStyle w:val="BodyText"/>
              <w:spacing w:before="237"/>
              <w:jc w:val="center"/>
            </w:pPr>
            <w:r w:rsidRPr="00FE4827">
              <w:t>DELEGATION</w:t>
            </w:r>
          </w:p>
        </w:tc>
        <w:tc>
          <w:tcPr>
            <w:tcW w:w="4653" w:type="dxa"/>
          </w:tcPr>
          <w:p w14:paraId="6F6B707F" w14:textId="2AE20E78" w:rsidR="00054582" w:rsidRPr="00FE4827" w:rsidRDefault="00054582" w:rsidP="004B134E">
            <w:pPr>
              <w:pStyle w:val="BodyText"/>
              <w:spacing w:before="237" w:after="240"/>
              <w:jc w:val="center"/>
            </w:pPr>
            <w:r w:rsidRPr="00FE4827">
              <w:t>DUTIES DELEGATED</w:t>
            </w:r>
          </w:p>
        </w:tc>
      </w:tr>
      <w:tr w:rsidR="00054582" w:rsidRPr="00FE4827" w14:paraId="1DA48DA4" w14:textId="77777777" w:rsidTr="423C555E">
        <w:trPr>
          <w:jc w:val="center"/>
        </w:trPr>
        <w:tc>
          <w:tcPr>
            <w:tcW w:w="1555" w:type="dxa"/>
          </w:tcPr>
          <w:p w14:paraId="28242599" w14:textId="77777777" w:rsidR="00054582" w:rsidRPr="00FE4827" w:rsidRDefault="00054582" w:rsidP="00054582">
            <w:pPr>
              <w:pStyle w:val="BodyText"/>
              <w:spacing w:before="237"/>
            </w:pPr>
          </w:p>
        </w:tc>
        <w:tc>
          <w:tcPr>
            <w:tcW w:w="4252" w:type="dxa"/>
          </w:tcPr>
          <w:p w14:paraId="0DC3162F" w14:textId="15BFD1DE" w:rsidR="00054582" w:rsidRPr="00BD7FD8" w:rsidRDefault="007C51BD" w:rsidP="00054582">
            <w:pPr>
              <w:pStyle w:val="BodyText"/>
              <w:spacing w:before="237"/>
            </w:pPr>
            <w:r w:rsidRPr="00BD7FD8">
              <w:t>CEO</w:t>
            </w:r>
          </w:p>
        </w:tc>
        <w:tc>
          <w:tcPr>
            <w:tcW w:w="4653" w:type="dxa"/>
          </w:tcPr>
          <w:p w14:paraId="1036B403" w14:textId="7570346F" w:rsidR="00054582" w:rsidRPr="002B435F" w:rsidRDefault="00054582" w:rsidP="004B134E">
            <w:pPr>
              <w:pStyle w:val="BodyText"/>
            </w:pPr>
            <w:r w:rsidRPr="002B435F">
              <w:t>To ensure all employees and directors, present and future, are notified of and understand Standing Financial Instructions.</w:t>
            </w:r>
          </w:p>
        </w:tc>
      </w:tr>
      <w:tr w:rsidR="00684270" w:rsidRPr="00FE4827" w14:paraId="63EF24E3" w14:textId="77777777" w:rsidTr="423C555E">
        <w:trPr>
          <w:jc w:val="center"/>
        </w:trPr>
        <w:tc>
          <w:tcPr>
            <w:tcW w:w="1555" w:type="dxa"/>
          </w:tcPr>
          <w:p w14:paraId="4C488FF9" w14:textId="77777777" w:rsidR="00684270" w:rsidRPr="00FE4827" w:rsidRDefault="00684270" w:rsidP="00684270">
            <w:pPr>
              <w:pStyle w:val="BodyText"/>
              <w:spacing w:before="237"/>
            </w:pPr>
          </w:p>
        </w:tc>
        <w:tc>
          <w:tcPr>
            <w:tcW w:w="4252" w:type="dxa"/>
          </w:tcPr>
          <w:p w14:paraId="16C81DC0" w14:textId="7AE2F48E" w:rsidR="00684270" w:rsidRPr="00BD7FD8" w:rsidRDefault="007C51BD" w:rsidP="00684270">
            <w:pPr>
              <w:pStyle w:val="BodyText"/>
              <w:spacing w:before="237"/>
            </w:pPr>
            <w:r w:rsidRPr="00BD7FD8">
              <w:t>CFO</w:t>
            </w:r>
          </w:p>
        </w:tc>
        <w:tc>
          <w:tcPr>
            <w:tcW w:w="4653" w:type="dxa"/>
          </w:tcPr>
          <w:p w14:paraId="1629FD82" w14:textId="761337F3" w:rsidR="00684270" w:rsidRPr="002B435F" w:rsidRDefault="00684270" w:rsidP="004B134E">
            <w:pPr>
              <w:pStyle w:val="BodyText"/>
            </w:pPr>
            <w:r w:rsidRPr="002B435F">
              <w:t>Implementing the Trust's financial policies and coordinating corrective action and ensuring detailed financial procedures and systems are prepared and documented.</w:t>
            </w:r>
          </w:p>
        </w:tc>
      </w:tr>
      <w:tr w:rsidR="00684270" w:rsidRPr="00FE4827" w14:paraId="6F31447C" w14:textId="77777777" w:rsidTr="423C555E">
        <w:trPr>
          <w:jc w:val="center"/>
        </w:trPr>
        <w:tc>
          <w:tcPr>
            <w:tcW w:w="1555" w:type="dxa"/>
          </w:tcPr>
          <w:p w14:paraId="5EE36F02" w14:textId="77777777" w:rsidR="00684270" w:rsidRPr="00FE4827" w:rsidRDefault="00684270" w:rsidP="00684270">
            <w:pPr>
              <w:pStyle w:val="BodyText"/>
              <w:spacing w:before="237"/>
            </w:pPr>
          </w:p>
        </w:tc>
        <w:tc>
          <w:tcPr>
            <w:tcW w:w="4252" w:type="dxa"/>
          </w:tcPr>
          <w:p w14:paraId="56269523" w14:textId="2497996B" w:rsidR="00684270" w:rsidRPr="00BD7FD8" w:rsidRDefault="00684270" w:rsidP="00684270">
            <w:pPr>
              <w:pStyle w:val="BodyText"/>
              <w:spacing w:before="237"/>
            </w:pPr>
            <w:r w:rsidRPr="00BD7FD8">
              <w:t>ALL DIRECTORS AND EMPLOYEES</w:t>
            </w:r>
          </w:p>
        </w:tc>
        <w:tc>
          <w:tcPr>
            <w:tcW w:w="4653" w:type="dxa"/>
          </w:tcPr>
          <w:p w14:paraId="24947B66" w14:textId="77777777" w:rsidR="00684270" w:rsidRPr="00FE4827" w:rsidRDefault="00684270" w:rsidP="004B134E">
            <w:pPr>
              <w:pStyle w:val="BodyText"/>
            </w:pPr>
            <w:r w:rsidRPr="00FE4827">
              <w:t>Responsible for security of the Trust's property, avoiding loss, exercising economy and efficiency in using</w:t>
            </w:r>
          </w:p>
          <w:p w14:paraId="6F4ECC59" w14:textId="77777777" w:rsidR="00684270" w:rsidRPr="00FE4827" w:rsidRDefault="00684270" w:rsidP="004B134E">
            <w:pPr>
              <w:pStyle w:val="BodyText"/>
            </w:pPr>
          </w:p>
          <w:p w14:paraId="213451C2" w14:textId="3A108F5F" w:rsidR="00684270" w:rsidRPr="00BD7FD8" w:rsidRDefault="00684270" w:rsidP="004B134E">
            <w:pPr>
              <w:pStyle w:val="BodyText"/>
            </w:pPr>
            <w:r w:rsidRPr="00BD7FD8">
              <w:t>Resources and conforming to Standing Orders, Financial Instructions and financial procedures.</w:t>
            </w:r>
          </w:p>
        </w:tc>
      </w:tr>
      <w:tr w:rsidR="00684270" w:rsidRPr="00FE4827" w14:paraId="7A83F03E" w14:textId="77777777" w:rsidTr="423C555E">
        <w:trPr>
          <w:jc w:val="center"/>
        </w:trPr>
        <w:tc>
          <w:tcPr>
            <w:tcW w:w="1555" w:type="dxa"/>
          </w:tcPr>
          <w:p w14:paraId="501D2E0D" w14:textId="77777777" w:rsidR="00684270" w:rsidRPr="00FE4827" w:rsidRDefault="00684270" w:rsidP="00684270">
            <w:pPr>
              <w:pStyle w:val="BodyText"/>
              <w:spacing w:before="237"/>
            </w:pPr>
          </w:p>
        </w:tc>
        <w:tc>
          <w:tcPr>
            <w:tcW w:w="4252" w:type="dxa"/>
          </w:tcPr>
          <w:p w14:paraId="0A7C7CDF" w14:textId="3E00BF60" w:rsidR="00684270" w:rsidRPr="00BD7FD8" w:rsidRDefault="00684270" w:rsidP="00684270">
            <w:pPr>
              <w:pStyle w:val="BodyText"/>
              <w:spacing w:before="237"/>
            </w:pPr>
            <w:r w:rsidRPr="00BD7FD8">
              <w:t>CFO</w:t>
            </w:r>
          </w:p>
        </w:tc>
        <w:tc>
          <w:tcPr>
            <w:tcW w:w="4653" w:type="dxa"/>
          </w:tcPr>
          <w:p w14:paraId="64CF29D0" w14:textId="3DBA9766" w:rsidR="00684270" w:rsidRPr="002B435F" w:rsidRDefault="00684270" w:rsidP="004B134E">
            <w:pPr>
              <w:pStyle w:val="BodyText"/>
            </w:pPr>
            <w:r w:rsidRPr="002B435F">
              <w:t>Form and adequacy of financial records of all departments.</w:t>
            </w:r>
          </w:p>
        </w:tc>
      </w:tr>
      <w:tr w:rsidR="00684270" w:rsidRPr="00FE4827" w14:paraId="66B7BC91" w14:textId="77777777" w:rsidTr="423C555E">
        <w:trPr>
          <w:jc w:val="center"/>
        </w:trPr>
        <w:tc>
          <w:tcPr>
            <w:tcW w:w="1555" w:type="dxa"/>
          </w:tcPr>
          <w:p w14:paraId="32A47901" w14:textId="77777777" w:rsidR="00684270" w:rsidRPr="00FE4827" w:rsidRDefault="00684270" w:rsidP="00684270">
            <w:pPr>
              <w:pStyle w:val="BodyText"/>
              <w:spacing w:before="237"/>
            </w:pPr>
          </w:p>
        </w:tc>
        <w:tc>
          <w:tcPr>
            <w:tcW w:w="4252" w:type="dxa"/>
          </w:tcPr>
          <w:p w14:paraId="6AC2E637" w14:textId="3A4EEF82" w:rsidR="00684270" w:rsidRPr="00BD7FD8" w:rsidRDefault="00684270" w:rsidP="00684270">
            <w:pPr>
              <w:pStyle w:val="BodyText"/>
              <w:spacing w:before="237"/>
            </w:pPr>
            <w:r w:rsidRPr="00BD7FD8">
              <w:t>Audit and Risk Committee</w:t>
            </w:r>
          </w:p>
        </w:tc>
        <w:tc>
          <w:tcPr>
            <w:tcW w:w="4653" w:type="dxa"/>
          </w:tcPr>
          <w:p w14:paraId="5206B76D" w14:textId="014724B3" w:rsidR="00684270" w:rsidRPr="002B435F" w:rsidRDefault="00684270" w:rsidP="004B134E">
            <w:pPr>
              <w:pStyle w:val="BodyText"/>
            </w:pPr>
            <w:r w:rsidRPr="002B435F">
              <w:t>Provide independent and objective view on internal control and probity.</w:t>
            </w:r>
          </w:p>
        </w:tc>
      </w:tr>
      <w:tr w:rsidR="00684270" w:rsidRPr="00FE4827" w14:paraId="2BE51B6F" w14:textId="77777777" w:rsidTr="423C555E">
        <w:trPr>
          <w:jc w:val="center"/>
        </w:trPr>
        <w:tc>
          <w:tcPr>
            <w:tcW w:w="1555" w:type="dxa"/>
          </w:tcPr>
          <w:p w14:paraId="31C9FD10" w14:textId="77777777" w:rsidR="00684270" w:rsidRPr="00FE4827" w:rsidRDefault="00684270" w:rsidP="00684270">
            <w:pPr>
              <w:pStyle w:val="BodyText"/>
              <w:spacing w:before="237"/>
            </w:pPr>
          </w:p>
        </w:tc>
        <w:tc>
          <w:tcPr>
            <w:tcW w:w="4252" w:type="dxa"/>
          </w:tcPr>
          <w:p w14:paraId="2CFE285A" w14:textId="21578BAB" w:rsidR="00684270" w:rsidRPr="00BD7FD8" w:rsidRDefault="00684270" w:rsidP="00684270">
            <w:pPr>
              <w:pStyle w:val="BodyText"/>
              <w:spacing w:before="237"/>
            </w:pPr>
            <w:r w:rsidRPr="00BD7FD8">
              <w:t>CFO</w:t>
            </w:r>
          </w:p>
        </w:tc>
        <w:tc>
          <w:tcPr>
            <w:tcW w:w="4653" w:type="dxa"/>
          </w:tcPr>
          <w:p w14:paraId="3695F225" w14:textId="68C2D0B1" w:rsidR="00684270" w:rsidRPr="00FE4827" w:rsidRDefault="31CEF34F" w:rsidP="423C555E">
            <w:pPr>
              <w:pStyle w:val="BodyText"/>
              <w:rPr>
                <w:bCs/>
              </w:rPr>
            </w:pPr>
            <w:r w:rsidRPr="00FE4827">
              <w:rPr>
                <w:bCs/>
              </w:rPr>
              <w:t>Carry out all work to counter fraud and corruption in accordance with NHSE</w:t>
            </w:r>
            <w:r w:rsidR="00027A17" w:rsidRPr="00FE4827">
              <w:rPr>
                <w:bCs/>
              </w:rPr>
              <w:t xml:space="preserve"> d</w:t>
            </w:r>
            <w:r w:rsidRPr="00FE4827">
              <w:rPr>
                <w:bCs/>
              </w:rPr>
              <w:t>irections.</w:t>
            </w:r>
          </w:p>
          <w:p w14:paraId="2D5EE0DC" w14:textId="77777777" w:rsidR="00684270" w:rsidRPr="00BD7FD8" w:rsidRDefault="00684270" w:rsidP="004B134E">
            <w:pPr>
              <w:pStyle w:val="BodyText"/>
            </w:pPr>
          </w:p>
        </w:tc>
      </w:tr>
      <w:tr w:rsidR="00684270" w:rsidRPr="00FE4827" w14:paraId="581CAFEF" w14:textId="77777777" w:rsidTr="423C555E">
        <w:trPr>
          <w:jc w:val="center"/>
        </w:trPr>
        <w:tc>
          <w:tcPr>
            <w:tcW w:w="1555" w:type="dxa"/>
          </w:tcPr>
          <w:p w14:paraId="0F5A3E0E" w14:textId="77777777" w:rsidR="00684270" w:rsidRPr="00FE4827" w:rsidRDefault="00684270" w:rsidP="00684270">
            <w:pPr>
              <w:pStyle w:val="BodyText"/>
              <w:spacing w:before="237"/>
            </w:pPr>
          </w:p>
        </w:tc>
        <w:tc>
          <w:tcPr>
            <w:tcW w:w="4252" w:type="dxa"/>
          </w:tcPr>
          <w:p w14:paraId="140B5291" w14:textId="31773E4F" w:rsidR="00684270" w:rsidRPr="00BD7FD8" w:rsidRDefault="00684270" w:rsidP="00684270">
            <w:pPr>
              <w:pStyle w:val="BodyText"/>
              <w:spacing w:before="237"/>
            </w:pPr>
            <w:r w:rsidRPr="00BD7FD8">
              <w:t>CFO</w:t>
            </w:r>
          </w:p>
        </w:tc>
        <w:tc>
          <w:tcPr>
            <w:tcW w:w="4653" w:type="dxa"/>
          </w:tcPr>
          <w:p w14:paraId="469E3C28" w14:textId="77777777" w:rsidR="00684270" w:rsidRPr="00FE4827" w:rsidRDefault="00684270" w:rsidP="004B134E">
            <w:pPr>
              <w:pStyle w:val="BodyText"/>
            </w:pPr>
            <w:r w:rsidRPr="00FE4827">
              <w:t>Investigate any suspected cases of irregularity not related to fraud or corruption and not covered by work</w:t>
            </w:r>
          </w:p>
          <w:p w14:paraId="116B2FFD" w14:textId="3F76B41B" w:rsidR="00684270" w:rsidRPr="00BD7FD8" w:rsidRDefault="00684270" w:rsidP="004B134E">
            <w:pPr>
              <w:pStyle w:val="BodyText"/>
            </w:pPr>
            <w:r w:rsidRPr="00BD7FD8">
              <w:t>to counter fraud and corruption in accordance with NHSEI Directions.</w:t>
            </w:r>
          </w:p>
        </w:tc>
      </w:tr>
      <w:tr w:rsidR="00684270" w:rsidRPr="00FE4827" w14:paraId="78D3184E" w14:textId="77777777" w:rsidTr="423C555E">
        <w:trPr>
          <w:jc w:val="center"/>
        </w:trPr>
        <w:tc>
          <w:tcPr>
            <w:tcW w:w="1555" w:type="dxa"/>
          </w:tcPr>
          <w:p w14:paraId="5F965869" w14:textId="77777777" w:rsidR="00684270" w:rsidRPr="00FE4827" w:rsidRDefault="00684270" w:rsidP="00684270">
            <w:pPr>
              <w:pStyle w:val="BodyText"/>
              <w:spacing w:before="237"/>
            </w:pPr>
          </w:p>
        </w:tc>
        <w:tc>
          <w:tcPr>
            <w:tcW w:w="4252" w:type="dxa"/>
          </w:tcPr>
          <w:p w14:paraId="25CAA643" w14:textId="47E84706" w:rsidR="00684270" w:rsidRPr="00BD7FD8" w:rsidRDefault="00684270" w:rsidP="00684270">
            <w:pPr>
              <w:pStyle w:val="BodyText"/>
              <w:spacing w:before="237"/>
            </w:pPr>
            <w:r w:rsidRPr="00BD7FD8">
              <w:t>Head of Internal Audit</w:t>
            </w:r>
          </w:p>
        </w:tc>
        <w:tc>
          <w:tcPr>
            <w:tcW w:w="4653" w:type="dxa"/>
          </w:tcPr>
          <w:p w14:paraId="6A592451" w14:textId="34F99B81" w:rsidR="00684270" w:rsidRPr="002B435F" w:rsidRDefault="00684270" w:rsidP="004B134E">
            <w:pPr>
              <w:pStyle w:val="BodyText"/>
            </w:pPr>
            <w:r w:rsidRPr="002B435F">
              <w:t>Review, appraise and report in accordance with NHS Internal Audit Manual and best practice.</w:t>
            </w:r>
          </w:p>
        </w:tc>
      </w:tr>
      <w:tr w:rsidR="00684270" w:rsidRPr="00FE4827" w14:paraId="4A26D7E6" w14:textId="77777777" w:rsidTr="423C555E">
        <w:trPr>
          <w:jc w:val="center"/>
        </w:trPr>
        <w:tc>
          <w:tcPr>
            <w:tcW w:w="1555" w:type="dxa"/>
          </w:tcPr>
          <w:p w14:paraId="55586338" w14:textId="77777777" w:rsidR="00684270" w:rsidRPr="00FE4827" w:rsidRDefault="00684270" w:rsidP="00684270">
            <w:pPr>
              <w:pStyle w:val="BodyText"/>
              <w:spacing w:before="237"/>
            </w:pPr>
          </w:p>
        </w:tc>
        <w:tc>
          <w:tcPr>
            <w:tcW w:w="4252" w:type="dxa"/>
          </w:tcPr>
          <w:p w14:paraId="3AE330FD" w14:textId="66CF7409" w:rsidR="00684270" w:rsidRPr="00BD7FD8" w:rsidRDefault="00684270" w:rsidP="00684270">
            <w:pPr>
              <w:pStyle w:val="BodyText"/>
              <w:spacing w:before="237"/>
            </w:pPr>
            <w:r w:rsidRPr="00BD7FD8">
              <w:t>Audit and Risk Committee</w:t>
            </w:r>
          </w:p>
        </w:tc>
        <w:tc>
          <w:tcPr>
            <w:tcW w:w="4653" w:type="dxa"/>
          </w:tcPr>
          <w:p w14:paraId="38DB24FD" w14:textId="3FA364BF" w:rsidR="00684270" w:rsidRPr="002B435F" w:rsidRDefault="00684270" w:rsidP="004B134E">
            <w:pPr>
              <w:pStyle w:val="BodyText"/>
            </w:pPr>
            <w:r w:rsidRPr="002B435F">
              <w:t>Ensure cost-effective external audit.</w:t>
            </w:r>
          </w:p>
        </w:tc>
      </w:tr>
      <w:tr w:rsidR="00684270" w:rsidRPr="00FE4827" w14:paraId="301A6130" w14:textId="77777777" w:rsidTr="423C555E">
        <w:trPr>
          <w:jc w:val="center"/>
        </w:trPr>
        <w:tc>
          <w:tcPr>
            <w:tcW w:w="1555" w:type="dxa"/>
          </w:tcPr>
          <w:p w14:paraId="4F35722A" w14:textId="77777777" w:rsidR="00684270" w:rsidRPr="00FE4827" w:rsidRDefault="00684270" w:rsidP="00684270">
            <w:pPr>
              <w:pStyle w:val="BodyText"/>
              <w:spacing w:before="237"/>
            </w:pPr>
          </w:p>
        </w:tc>
        <w:tc>
          <w:tcPr>
            <w:tcW w:w="4252" w:type="dxa"/>
          </w:tcPr>
          <w:p w14:paraId="50698668" w14:textId="6BF7EAF2" w:rsidR="00684270" w:rsidRPr="002B435F" w:rsidRDefault="00684270" w:rsidP="00684270">
            <w:pPr>
              <w:pStyle w:val="BodyText"/>
              <w:spacing w:before="237"/>
            </w:pPr>
            <w:r w:rsidRPr="00BD7FD8">
              <w:t>C</w:t>
            </w:r>
            <w:r w:rsidR="00E3146D" w:rsidRPr="00BD7FD8">
              <w:t>D</w:t>
            </w:r>
            <w:r w:rsidRPr="002B435F">
              <w:t>O</w:t>
            </w:r>
          </w:p>
        </w:tc>
        <w:tc>
          <w:tcPr>
            <w:tcW w:w="4653" w:type="dxa"/>
          </w:tcPr>
          <w:p w14:paraId="5456E5F5" w14:textId="77777777" w:rsidR="00684270" w:rsidRPr="00FE4827" w:rsidRDefault="00684270" w:rsidP="004B134E">
            <w:pPr>
              <w:pStyle w:val="BodyText"/>
            </w:pPr>
            <w:r w:rsidRPr="00FE4827">
              <w:t>Overall responsibility for business plans and budgets.</w:t>
            </w:r>
          </w:p>
          <w:p w14:paraId="24C0D421" w14:textId="77777777" w:rsidR="00684270" w:rsidRPr="00FE4827" w:rsidRDefault="00684270" w:rsidP="004B134E">
            <w:pPr>
              <w:pStyle w:val="BodyText"/>
            </w:pPr>
            <w:r w:rsidRPr="00FE4827">
              <w:t>Delegate budget to budget holders and submit monitoring returns.</w:t>
            </w:r>
          </w:p>
          <w:p w14:paraId="1496AD97" w14:textId="77777777" w:rsidR="00684270" w:rsidRPr="00FE4827" w:rsidRDefault="00684270" w:rsidP="004B134E">
            <w:pPr>
              <w:pStyle w:val="BodyText"/>
            </w:pPr>
            <w:r w:rsidRPr="00FE4827">
              <w:t>Ensuring compliance with NHSEI requirements and ensuring adequate system of monitoring. Submit budgets.</w:t>
            </w:r>
          </w:p>
          <w:p w14:paraId="738E24C9" w14:textId="77777777" w:rsidR="00684270" w:rsidRPr="00FE4827" w:rsidRDefault="00684270" w:rsidP="004B134E">
            <w:pPr>
              <w:pStyle w:val="BodyText"/>
            </w:pPr>
            <w:r w:rsidRPr="00FE4827">
              <w:lastRenderedPageBreak/>
              <w:t>Monitor performance against budget, submit to Board financial estimates and forecasts.</w:t>
            </w:r>
          </w:p>
          <w:p w14:paraId="7B5612C1" w14:textId="2F26364C" w:rsidR="00684270" w:rsidRPr="00BD7FD8" w:rsidRDefault="00684270" w:rsidP="004B134E">
            <w:pPr>
              <w:pStyle w:val="BodyText"/>
            </w:pPr>
            <w:r w:rsidRPr="00BD7FD8">
              <w:t>Devise and maintain systems of budgetary control.</w:t>
            </w:r>
          </w:p>
        </w:tc>
      </w:tr>
      <w:tr w:rsidR="00A8385A" w:rsidRPr="00FE4827" w14:paraId="71DA9CB1" w14:textId="77777777" w:rsidTr="423C555E">
        <w:trPr>
          <w:jc w:val="center"/>
        </w:trPr>
        <w:tc>
          <w:tcPr>
            <w:tcW w:w="1555" w:type="dxa"/>
          </w:tcPr>
          <w:p w14:paraId="0A037024" w14:textId="77777777" w:rsidR="00A8385A" w:rsidRPr="00FE4827" w:rsidRDefault="00A8385A" w:rsidP="00A8385A">
            <w:pPr>
              <w:pStyle w:val="Heading1"/>
              <w:ind w:left="0" w:firstLine="0"/>
              <w:jc w:val="center"/>
              <w:rPr>
                <w:b w:val="0"/>
              </w:rPr>
            </w:pPr>
          </w:p>
        </w:tc>
        <w:tc>
          <w:tcPr>
            <w:tcW w:w="4252" w:type="dxa"/>
          </w:tcPr>
          <w:p w14:paraId="40F1C854" w14:textId="07061C8C" w:rsidR="00A8385A" w:rsidRPr="00BD7FD8" w:rsidRDefault="00A8385A" w:rsidP="004B134E">
            <w:pPr>
              <w:pStyle w:val="BodyText"/>
            </w:pPr>
            <w:r w:rsidRPr="00BD7FD8">
              <w:t>CFO</w:t>
            </w:r>
          </w:p>
        </w:tc>
        <w:tc>
          <w:tcPr>
            <w:tcW w:w="4653" w:type="dxa"/>
          </w:tcPr>
          <w:p w14:paraId="169F21A6" w14:textId="1081E6DA" w:rsidR="00A8385A" w:rsidRPr="002B435F" w:rsidRDefault="00A8385A" w:rsidP="004B134E">
            <w:pPr>
              <w:pStyle w:val="BodyText"/>
            </w:pPr>
            <w:r w:rsidRPr="002B435F">
              <w:t>Annual accounts and reports.</w:t>
            </w:r>
          </w:p>
        </w:tc>
      </w:tr>
      <w:tr w:rsidR="00A8385A" w:rsidRPr="00FE4827" w14:paraId="3321B590" w14:textId="77777777" w:rsidTr="423C555E">
        <w:trPr>
          <w:jc w:val="center"/>
        </w:trPr>
        <w:tc>
          <w:tcPr>
            <w:tcW w:w="1555" w:type="dxa"/>
          </w:tcPr>
          <w:p w14:paraId="0D7F0417" w14:textId="77777777" w:rsidR="00A8385A" w:rsidRPr="00FE4827" w:rsidRDefault="00A8385A" w:rsidP="00A8385A">
            <w:pPr>
              <w:pStyle w:val="Heading1"/>
              <w:ind w:left="0" w:firstLine="0"/>
              <w:jc w:val="center"/>
              <w:rPr>
                <w:b w:val="0"/>
              </w:rPr>
            </w:pPr>
          </w:p>
        </w:tc>
        <w:tc>
          <w:tcPr>
            <w:tcW w:w="4252" w:type="dxa"/>
          </w:tcPr>
          <w:p w14:paraId="5CCC909D" w14:textId="6281F151" w:rsidR="00A8385A" w:rsidRPr="00BD7FD8" w:rsidRDefault="00A8385A" w:rsidP="004B134E">
            <w:pPr>
              <w:pStyle w:val="BodyText"/>
            </w:pPr>
            <w:r w:rsidRPr="00BD7FD8">
              <w:t>CFO</w:t>
            </w:r>
          </w:p>
        </w:tc>
        <w:tc>
          <w:tcPr>
            <w:tcW w:w="4653" w:type="dxa"/>
          </w:tcPr>
          <w:p w14:paraId="2ED4C1F6" w14:textId="2E138C24" w:rsidR="00A8385A" w:rsidRPr="002B435F" w:rsidRDefault="00A8385A" w:rsidP="004B134E">
            <w:pPr>
              <w:pStyle w:val="BodyText"/>
            </w:pPr>
            <w:r w:rsidRPr="002B435F">
              <w:t>Banking arrangements.</w:t>
            </w:r>
          </w:p>
        </w:tc>
      </w:tr>
      <w:tr w:rsidR="00A8385A" w:rsidRPr="00FE4827" w14:paraId="6C858FE9" w14:textId="77777777" w:rsidTr="423C555E">
        <w:trPr>
          <w:jc w:val="center"/>
        </w:trPr>
        <w:tc>
          <w:tcPr>
            <w:tcW w:w="1555" w:type="dxa"/>
          </w:tcPr>
          <w:p w14:paraId="22EB5F51" w14:textId="77777777" w:rsidR="00A8385A" w:rsidRPr="00FE4827" w:rsidRDefault="00A8385A" w:rsidP="00A8385A">
            <w:pPr>
              <w:pStyle w:val="Heading1"/>
              <w:ind w:left="0" w:firstLine="0"/>
              <w:jc w:val="center"/>
              <w:rPr>
                <w:b w:val="0"/>
              </w:rPr>
            </w:pPr>
          </w:p>
        </w:tc>
        <w:tc>
          <w:tcPr>
            <w:tcW w:w="4252" w:type="dxa"/>
          </w:tcPr>
          <w:p w14:paraId="3AB4716E" w14:textId="3EF40124" w:rsidR="00A8385A" w:rsidRPr="00BD7FD8" w:rsidRDefault="00A8385A" w:rsidP="004B134E">
            <w:pPr>
              <w:pStyle w:val="BodyText"/>
            </w:pPr>
            <w:r w:rsidRPr="00BD7FD8">
              <w:t>CFO</w:t>
            </w:r>
          </w:p>
        </w:tc>
        <w:tc>
          <w:tcPr>
            <w:tcW w:w="4653" w:type="dxa"/>
          </w:tcPr>
          <w:p w14:paraId="37705BFB" w14:textId="31DCA788" w:rsidR="00A8385A" w:rsidRPr="002B435F" w:rsidRDefault="00A8385A" w:rsidP="004B134E">
            <w:pPr>
              <w:pStyle w:val="BodyText"/>
            </w:pPr>
            <w:r w:rsidRPr="002B435F">
              <w:t>Income systems.</w:t>
            </w:r>
          </w:p>
        </w:tc>
      </w:tr>
      <w:tr w:rsidR="00A8385A" w:rsidRPr="00FE4827" w14:paraId="187F96AF" w14:textId="77777777" w:rsidTr="423C555E">
        <w:trPr>
          <w:jc w:val="center"/>
        </w:trPr>
        <w:tc>
          <w:tcPr>
            <w:tcW w:w="1555" w:type="dxa"/>
          </w:tcPr>
          <w:p w14:paraId="471938BC" w14:textId="77777777" w:rsidR="00A8385A" w:rsidRPr="00FE4827" w:rsidRDefault="00A8385A" w:rsidP="00A8385A">
            <w:pPr>
              <w:pStyle w:val="Heading1"/>
              <w:ind w:left="0" w:firstLine="0"/>
              <w:jc w:val="center"/>
              <w:rPr>
                <w:b w:val="0"/>
              </w:rPr>
            </w:pPr>
          </w:p>
        </w:tc>
        <w:tc>
          <w:tcPr>
            <w:tcW w:w="4252" w:type="dxa"/>
          </w:tcPr>
          <w:p w14:paraId="2DA2591E" w14:textId="7913E3FF" w:rsidR="00A8385A" w:rsidRPr="00BD7FD8" w:rsidRDefault="00A8385A" w:rsidP="004B134E">
            <w:pPr>
              <w:pStyle w:val="BodyText"/>
            </w:pPr>
            <w:r w:rsidRPr="00BD7FD8">
              <w:t>CFO</w:t>
            </w:r>
          </w:p>
        </w:tc>
        <w:tc>
          <w:tcPr>
            <w:tcW w:w="4653" w:type="dxa"/>
          </w:tcPr>
          <w:p w14:paraId="0B1E9471" w14:textId="77777777" w:rsidR="00A8385A" w:rsidRPr="00FE4827" w:rsidRDefault="00A8385A" w:rsidP="004B134E">
            <w:pPr>
              <w:pStyle w:val="BodyText"/>
            </w:pPr>
            <w:r w:rsidRPr="002B435F">
              <w:t>Negotiating contracts for provision of patient services. Negotiating NHS contracts</w:t>
            </w:r>
          </w:p>
          <w:p w14:paraId="48419F0D" w14:textId="2F316E9F" w:rsidR="00A8385A" w:rsidRPr="002B435F" w:rsidRDefault="00A8385A" w:rsidP="004B134E">
            <w:pPr>
              <w:pStyle w:val="BodyText"/>
            </w:pPr>
            <w:r w:rsidRPr="00BD7FD8">
              <w:t>Regular reports of actual and forecast contract income.</w:t>
            </w:r>
          </w:p>
        </w:tc>
      </w:tr>
      <w:tr w:rsidR="00A8385A" w:rsidRPr="00FE4827" w14:paraId="04146870" w14:textId="77777777" w:rsidTr="423C555E">
        <w:trPr>
          <w:jc w:val="center"/>
        </w:trPr>
        <w:tc>
          <w:tcPr>
            <w:tcW w:w="1555" w:type="dxa"/>
          </w:tcPr>
          <w:p w14:paraId="548A6516" w14:textId="77777777" w:rsidR="00A8385A" w:rsidRPr="00FE4827" w:rsidRDefault="00A8385A" w:rsidP="00A8385A">
            <w:pPr>
              <w:pStyle w:val="Heading1"/>
              <w:ind w:left="0" w:firstLine="0"/>
              <w:jc w:val="center"/>
              <w:rPr>
                <w:b w:val="0"/>
              </w:rPr>
            </w:pPr>
          </w:p>
        </w:tc>
        <w:tc>
          <w:tcPr>
            <w:tcW w:w="4252" w:type="dxa"/>
          </w:tcPr>
          <w:p w14:paraId="45412ACB" w14:textId="77777777" w:rsidR="00A8385A" w:rsidRPr="00FE4827" w:rsidRDefault="00A8385A" w:rsidP="004B134E">
            <w:pPr>
              <w:pStyle w:val="BodyText"/>
            </w:pPr>
            <w:r w:rsidRPr="00BD7FD8">
              <w:t>Board</w:t>
            </w:r>
          </w:p>
          <w:p w14:paraId="7013978B" w14:textId="77777777" w:rsidR="00A8385A" w:rsidRPr="00FE4827" w:rsidRDefault="00A8385A" w:rsidP="004B134E">
            <w:pPr>
              <w:pStyle w:val="BodyText"/>
            </w:pPr>
          </w:p>
          <w:p w14:paraId="3AA99B9E" w14:textId="77777777" w:rsidR="00A8385A" w:rsidRPr="00FE4827" w:rsidRDefault="00A8385A" w:rsidP="004B134E">
            <w:pPr>
              <w:pStyle w:val="BodyText"/>
            </w:pPr>
            <w:r w:rsidRPr="00BD7FD8">
              <w:t>CEO / CFO</w:t>
            </w:r>
          </w:p>
          <w:p w14:paraId="17C3DA70" w14:textId="77777777" w:rsidR="00A8385A" w:rsidRPr="00FE4827" w:rsidRDefault="00A8385A" w:rsidP="004B134E">
            <w:pPr>
              <w:pStyle w:val="BodyText"/>
            </w:pPr>
          </w:p>
          <w:p w14:paraId="5C54E91D" w14:textId="4AE4DE2C" w:rsidR="00A8385A" w:rsidRPr="002B435F" w:rsidRDefault="00961820" w:rsidP="004B134E">
            <w:pPr>
              <w:pStyle w:val="BodyText"/>
            </w:pPr>
            <w:r w:rsidRPr="00BD7FD8">
              <w:t xml:space="preserve">Nomination and </w:t>
            </w:r>
            <w:r w:rsidR="00A8385A" w:rsidRPr="002B435F">
              <w:t>Remuneration Committee</w:t>
            </w:r>
          </w:p>
        </w:tc>
        <w:tc>
          <w:tcPr>
            <w:tcW w:w="4653" w:type="dxa"/>
          </w:tcPr>
          <w:p w14:paraId="2FF693D4" w14:textId="1D34A09B" w:rsidR="00961820" w:rsidRPr="00BD7FD8" w:rsidRDefault="00A8385A" w:rsidP="004B134E">
            <w:pPr>
              <w:pStyle w:val="BodyText"/>
            </w:pPr>
            <w:r w:rsidRPr="002B435F">
              <w:t xml:space="preserve">Agree terms of reference of </w:t>
            </w:r>
            <w:r w:rsidR="00961820" w:rsidRPr="002B435F">
              <w:t xml:space="preserve">Nomination and Remuneration Committee </w:t>
            </w:r>
          </w:p>
          <w:p w14:paraId="3BACF5A5" w14:textId="7BC42CC6" w:rsidR="00A8385A" w:rsidRPr="00FE4827" w:rsidRDefault="00A8385A" w:rsidP="004B134E">
            <w:pPr>
              <w:pStyle w:val="BodyText"/>
            </w:pPr>
            <w:r w:rsidRPr="002B435F">
              <w:t>Variation to funded establishment of any department.</w:t>
            </w:r>
          </w:p>
          <w:p w14:paraId="75589E25" w14:textId="77777777" w:rsidR="00A8385A" w:rsidRPr="00FE4827" w:rsidRDefault="00A8385A" w:rsidP="004B134E">
            <w:pPr>
              <w:pStyle w:val="BodyText"/>
            </w:pPr>
            <w:r w:rsidRPr="00BD7FD8">
              <w:t>Report in writing to the Board its advice and its basis about remuneration and terms of service of</w:t>
            </w:r>
          </w:p>
          <w:p w14:paraId="407FDB7F" w14:textId="63B7DE29" w:rsidR="00A8385A" w:rsidRPr="00BD7FD8" w:rsidRDefault="00A8385A" w:rsidP="004B134E">
            <w:pPr>
              <w:pStyle w:val="BodyText"/>
            </w:pPr>
            <w:r w:rsidRPr="00BD7FD8">
              <w:t>directors and senior employees.</w:t>
            </w:r>
          </w:p>
        </w:tc>
      </w:tr>
      <w:tr w:rsidR="00A8385A" w:rsidRPr="00FE4827" w14:paraId="0D94EB55" w14:textId="77777777" w:rsidTr="423C555E">
        <w:trPr>
          <w:jc w:val="center"/>
        </w:trPr>
        <w:tc>
          <w:tcPr>
            <w:tcW w:w="1555" w:type="dxa"/>
          </w:tcPr>
          <w:p w14:paraId="4FBC3D6F" w14:textId="77777777" w:rsidR="00A8385A" w:rsidRPr="00FE4827" w:rsidRDefault="00A8385A" w:rsidP="00A8385A">
            <w:pPr>
              <w:pStyle w:val="Heading1"/>
              <w:ind w:left="0" w:firstLine="0"/>
              <w:jc w:val="center"/>
              <w:rPr>
                <w:b w:val="0"/>
              </w:rPr>
            </w:pPr>
          </w:p>
        </w:tc>
        <w:tc>
          <w:tcPr>
            <w:tcW w:w="4252" w:type="dxa"/>
          </w:tcPr>
          <w:p w14:paraId="038DB966" w14:textId="6FCCF3A7" w:rsidR="00A8385A" w:rsidRPr="00BD7FD8" w:rsidRDefault="007C51BD" w:rsidP="004B134E">
            <w:pPr>
              <w:pStyle w:val="BodyText"/>
            </w:pPr>
            <w:r w:rsidRPr="00BD7FD8">
              <w:t>CPO</w:t>
            </w:r>
          </w:p>
        </w:tc>
        <w:tc>
          <w:tcPr>
            <w:tcW w:w="4653" w:type="dxa"/>
          </w:tcPr>
          <w:p w14:paraId="6F0E2B02" w14:textId="72426CB8" w:rsidR="00A8385A" w:rsidRPr="002B435F" w:rsidRDefault="00A8385A" w:rsidP="004B134E">
            <w:pPr>
              <w:pStyle w:val="BodyText"/>
            </w:pPr>
            <w:r w:rsidRPr="002B435F">
              <w:t>Payroll form and adequacy of payroll records and processes</w:t>
            </w:r>
          </w:p>
        </w:tc>
      </w:tr>
      <w:tr w:rsidR="00A8385A" w:rsidRPr="00FE4827" w14:paraId="238D52B3" w14:textId="77777777" w:rsidTr="423C555E">
        <w:trPr>
          <w:jc w:val="center"/>
        </w:trPr>
        <w:tc>
          <w:tcPr>
            <w:tcW w:w="1555" w:type="dxa"/>
          </w:tcPr>
          <w:p w14:paraId="34DB4341" w14:textId="77777777" w:rsidR="00A8385A" w:rsidRPr="00FE4827" w:rsidRDefault="00A8385A" w:rsidP="00A8385A">
            <w:pPr>
              <w:pStyle w:val="Heading1"/>
              <w:ind w:left="0" w:firstLine="0"/>
              <w:jc w:val="center"/>
              <w:rPr>
                <w:b w:val="0"/>
              </w:rPr>
            </w:pPr>
          </w:p>
        </w:tc>
        <w:tc>
          <w:tcPr>
            <w:tcW w:w="4252" w:type="dxa"/>
          </w:tcPr>
          <w:p w14:paraId="5AAFE875" w14:textId="196BD102" w:rsidR="00A8385A" w:rsidRPr="002B435F" w:rsidRDefault="00A8385A" w:rsidP="004B134E">
            <w:pPr>
              <w:pStyle w:val="BodyText"/>
            </w:pPr>
            <w:r w:rsidRPr="00BD7FD8">
              <w:t>CE</w:t>
            </w:r>
            <w:r w:rsidR="007C51BD" w:rsidRPr="00BD7FD8">
              <w:t>O</w:t>
            </w:r>
          </w:p>
        </w:tc>
        <w:tc>
          <w:tcPr>
            <w:tcW w:w="4653" w:type="dxa"/>
          </w:tcPr>
          <w:p w14:paraId="2975B429" w14:textId="52CB8DBE" w:rsidR="00A8385A" w:rsidRPr="002B435F" w:rsidRDefault="00A8385A" w:rsidP="004B134E">
            <w:pPr>
              <w:pStyle w:val="BodyText"/>
            </w:pPr>
            <w:r w:rsidRPr="002B435F">
              <w:t>Determine, and set out, level of delegation of non-pay expenditure to budget managers.</w:t>
            </w:r>
          </w:p>
        </w:tc>
      </w:tr>
      <w:tr w:rsidR="00A8385A" w:rsidRPr="00FE4827" w14:paraId="4D31278B" w14:textId="77777777" w:rsidTr="423C555E">
        <w:trPr>
          <w:jc w:val="center"/>
        </w:trPr>
        <w:tc>
          <w:tcPr>
            <w:tcW w:w="1555" w:type="dxa"/>
          </w:tcPr>
          <w:p w14:paraId="6ABA25C3" w14:textId="77777777" w:rsidR="00A8385A" w:rsidRPr="00FE4827" w:rsidRDefault="00A8385A" w:rsidP="00A8385A">
            <w:pPr>
              <w:pStyle w:val="Heading1"/>
              <w:ind w:left="0" w:firstLine="0"/>
              <w:jc w:val="center"/>
              <w:rPr>
                <w:b w:val="0"/>
              </w:rPr>
            </w:pPr>
          </w:p>
        </w:tc>
        <w:tc>
          <w:tcPr>
            <w:tcW w:w="4252" w:type="dxa"/>
          </w:tcPr>
          <w:p w14:paraId="0247A699" w14:textId="66099A66" w:rsidR="00A8385A" w:rsidRPr="00BD7FD8" w:rsidRDefault="00A8385A" w:rsidP="004B134E">
            <w:pPr>
              <w:pStyle w:val="BodyText"/>
            </w:pPr>
            <w:r w:rsidRPr="00BD7FD8">
              <w:t>CFO</w:t>
            </w:r>
          </w:p>
        </w:tc>
        <w:tc>
          <w:tcPr>
            <w:tcW w:w="4653" w:type="dxa"/>
          </w:tcPr>
          <w:p w14:paraId="11CEFF9F" w14:textId="197515DF" w:rsidR="00A8385A" w:rsidRPr="002B435F" w:rsidRDefault="00A8385A" w:rsidP="004B134E">
            <w:pPr>
              <w:pStyle w:val="BodyText"/>
            </w:pPr>
            <w:r w:rsidRPr="002B435F">
              <w:t>Prompt payment of accounts.</w:t>
            </w:r>
          </w:p>
        </w:tc>
      </w:tr>
      <w:tr w:rsidR="00A8385A" w:rsidRPr="00FE4827" w14:paraId="117C3A8B" w14:textId="77777777" w:rsidTr="423C555E">
        <w:trPr>
          <w:jc w:val="center"/>
        </w:trPr>
        <w:tc>
          <w:tcPr>
            <w:tcW w:w="1555" w:type="dxa"/>
          </w:tcPr>
          <w:p w14:paraId="71C6D37D" w14:textId="77777777" w:rsidR="00A8385A" w:rsidRPr="00FE4827" w:rsidRDefault="00A8385A" w:rsidP="00A8385A">
            <w:pPr>
              <w:pStyle w:val="Heading1"/>
              <w:ind w:left="0" w:firstLine="0"/>
              <w:jc w:val="center"/>
              <w:rPr>
                <w:b w:val="0"/>
              </w:rPr>
            </w:pPr>
          </w:p>
        </w:tc>
        <w:tc>
          <w:tcPr>
            <w:tcW w:w="4252" w:type="dxa"/>
          </w:tcPr>
          <w:p w14:paraId="73AC5400" w14:textId="3BD4C52F" w:rsidR="00A8385A" w:rsidRPr="00BD7FD8" w:rsidRDefault="00A8385A" w:rsidP="004B134E">
            <w:pPr>
              <w:pStyle w:val="BodyText"/>
            </w:pPr>
            <w:r w:rsidRPr="00BD7FD8">
              <w:t>CEO</w:t>
            </w:r>
          </w:p>
        </w:tc>
        <w:tc>
          <w:tcPr>
            <w:tcW w:w="4653" w:type="dxa"/>
          </w:tcPr>
          <w:p w14:paraId="351F6BED" w14:textId="6C9D6640" w:rsidR="00A8385A" w:rsidRPr="002B435F" w:rsidRDefault="00A8385A" w:rsidP="004B134E">
            <w:pPr>
              <w:pStyle w:val="BodyText"/>
            </w:pPr>
            <w:proofErr w:type="spellStart"/>
            <w:r w:rsidRPr="002B435F">
              <w:t>Authorise</w:t>
            </w:r>
            <w:proofErr w:type="spellEnd"/>
            <w:r w:rsidRPr="002B435F">
              <w:t xml:space="preserve"> who may use and be issued with official orders.</w:t>
            </w:r>
          </w:p>
        </w:tc>
      </w:tr>
      <w:tr w:rsidR="007C51BD" w:rsidRPr="00FE4827" w14:paraId="252BB2D4" w14:textId="77777777" w:rsidTr="423C555E">
        <w:trPr>
          <w:jc w:val="center"/>
        </w:trPr>
        <w:tc>
          <w:tcPr>
            <w:tcW w:w="1555" w:type="dxa"/>
          </w:tcPr>
          <w:p w14:paraId="65DE98FF" w14:textId="77777777" w:rsidR="007C51BD" w:rsidRPr="00FE4827" w:rsidRDefault="007C51BD" w:rsidP="007C51BD">
            <w:pPr>
              <w:pStyle w:val="Heading1"/>
              <w:ind w:left="0" w:firstLine="0"/>
              <w:jc w:val="center"/>
              <w:rPr>
                <w:b w:val="0"/>
              </w:rPr>
            </w:pPr>
          </w:p>
        </w:tc>
        <w:tc>
          <w:tcPr>
            <w:tcW w:w="4252" w:type="dxa"/>
          </w:tcPr>
          <w:p w14:paraId="27A058D0" w14:textId="44B4BE19" w:rsidR="007C51BD" w:rsidRPr="00BD7FD8" w:rsidRDefault="007C51BD" w:rsidP="007C51BD">
            <w:pPr>
              <w:pStyle w:val="BodyText"/>
            </w:pPr>
            <w:r w:rsidRPr="00BD7FD8">
              <w:t>CFO</w:t>
            </w:r>
          </w:p>
        </w:tc>
        <w:tc>
          <w:tcPr>
            <w:tcW w:w="4653" w:type="dxa"/>
          </w:tcPr>
          <w:p w14:paraId="7F8FF362" w14:textId="77777777" w:rsidR="007C51BD" w:rsidRPr="00FE4827" w:rsidRDefault="007C51BD" w:rsidP="007C51BD">
            <w:pPr>
              <w:pStyle w:val="BodyText"/>
            </w:pPr>
            <w:r w:rsidRPr="002B435F">
              <w:t>Agree terms of reference of Performance and Remuneration Committee Variation to funded establishment of any department.</w:t>
            </w:r>
          </w:p>
          <w:p w14:paraId="5078FD19" w14:textId="77777777" w:rsidR="007C51BD" w:rsidRPr="00FE4827" w:rsidRDefault="007C51BD" w:rsidP="007C51BD">
            <w:pPr>
              <w:pStyle w:val="BodyText"/>
            </w:pPr>
            <w:r w:rsidRPr="00BD7FD8">
              <w:t>Report in writing to the Board its advice and its basis about remuneration and terms of service of</w:t>
            </w:r>
          </w:p>
          <w:p w14:paraId="4D7BE5CC" w14:textId="4C9283B8" w:rsidR="007C51BD" w:rsidRPr="00BD7FD8" w:rsidRDefault="007C51BD" w:rsidP="007C51BD">
            <w:pPr>
              <w:pStyle w:val="BodyText"/>
            </w:pPr>
            <w:r w:rsidRPr="00BD7FD8">
              <w:t>directors and senior employees.</w:t>
            </w:r>
          </w:p>
        </w:tc>
      </w:tr>
      <w:tr w:rsidR="007C51BD" w:rsidRPr="00FE4827" w14:paraId="746ADDD4" w14:textId="77777777" w:rsidTr="423C555E">
        <w:trPr>
          <w:jc w:val="center"/>
        </w:trPr>
        <w:tc>
          <w:tcPr>
            <w:tcW w:w="1555" w:type="dxa"/>
          </w:tcPr>
          <w:p w14:paraId="18784230" w14:textId="77777777" w:rsidR="007C51BD" w:rsidRPr="00FE4827" w:rsidRDefault="007C51BD" w:rsidP="007C51BD">
            <w:pPr>
              <w:pStyle w:val="Heading1"/>
              <w:ind w:left="0" w:firstLine="0"/>
              <w:jc w:val="center"/>
              <w:rPr>
                <w:b w:val="0"/>
              </w:rPr>
            </w:pPr>
          </w:p>
        </w:tc>
        <w:tc>
          <w:tcPr>
            <w:tcW w:w="4252" w:type="dxa"/>
          </w:tcPr>
          <w:p w14:paraId="588FF6BD" w14:textId="64ED9913" w:rsidR="007C51BD" w:rsidRPr="00BD7FD8" w:rsidRDefault="007C51BD" w:rsidP="007C51BD">
            <w:pPr>
              <w:pStyle w:val="BodyText"/>
            </w:pPr>
            <w:r w:rsidRPr="00BD7FD8">
              <w:t>CFO</w:t>
            </w:r>
          </w:p>
        </w:tc>
        <w:tc>
          <w:tcPr>
            <w:tcW w:w="4653" w:type="dxa"/>
          </w:tcPr>
          <w:p w14:paraId="25F99F8E" w14:textId="0075B88D" w:rsidR="007C51BD" w:rsidRPr="002B435F" w:rsidRDefault="007C51BD" w:rsidP="007C51BD">
            <w:pPr>
              <w:pStyle w:val="BodyText"/>
            </w:pPr>
            <w:r w:rsidRPr="002B435F">
              <w:t>Payroll form and adequacy of payroll records and processes</w:t>
            </w:r>
          </w:p>
        </w:tc>
      </w:tr>
      <w:tr w:rsidR="00A8385A" w:rsidRPr="00FE4827" w14:paraId="3EE371FF" w14:textId="77777777" w:rsidTr="423C555E">
        <w:trPr>
          <w:jc w:val="center"/>
        </w:trPr>
        <w:tc>
          <w:tcPr>
            <w:tcW w:w="1555" w:type="dxa"/>
          </w:tcPr>
          <w:p w14:paraId="42CD06A6" w14:textId="77777777" w:rsidR="00A8385A" w:rsidRPr="00FE4827" w:rsidRDefault="00A8385A" w:rsidP="00A8385A">
            <w:pPr>
              <w:pStyle w:val="Heading1"/>
              <w:ind w:left="0" w:firstLine="0"/>
              <w:jc w:val="center"/>
              <w:rPr>
                <w:b w:val="0"/>
              </w:rPr>
            </w:pPr>
          </w:p>
        </w:tc>
        <w:tc>
          <w:tcPr>
            <w:tcW w:w="4252" w:type="dxa"/>
          </w:tcPr>
          <w:p w14:paraId="4E84F93A" w14:textId="0A165F7F" w:rsidR="00A8385A" w:rsidRPr="00BD7FD8" w:rsidRDefault="007C51BD" w:rsidP="004B134E">
            <w:pPr>
              <w:pStyle w:val="BodyText"/>
            </w:pPr>
            <w:r w:rsidRPr="00BD7FD8">
              <w:t>CEO</w:t>
            </w:r>
          </w:p>
        </w:tc>
        <w:tc>
          <w:tcPr>
            <w:tcW w:w="4653" w:type="dxa"/>
          </w:tcPr>
          <w:p w14:paraId="5E5A07A0" w14:textId="08CA853B" w:rsidR="00A8385A" w:rsidRPr="002B435F" w:rsidRDefault="00A8385A" w:rsidP="004B134E">
            <w:pPr>
              <w:pStyle w:val="BodyText"/>
            </w:pPr>
            <w:r w:rsidRPr="002B435F">
              <w:t>Determine, and set out, level of delegation of non-pay expenditure to budget managers.</w:t>
            </w:r>
          </w:p>
        </w:tc>
      </w:tr>
      <w:tr w:rsidR="00A8385A" w:rsidRPr="00FE4827" w14:paraId="5608A0A3" w14:textId="77777777" w:rsidTr="423C555E">
        <w:trPr>
          <w:jc w:val="center"/>
        </w:trPr>
        <w:tc>
          <w:tcPr>
            <w:tcW w:w="1555" w:type="dxa"/>
          </w:tcPr>
          <w:p w14:paraId="6C34E669" w14:textId="77777777" w:rsidR="00A8385A" w:rsidRPr="00FE4827" w:rsidRDefault="00A8385A" w:rsidP="00A8385A">
            <w:pPr>
              <w:pStyle w:val="Heading1"/>
              <w:ind w:left="0" w:firstLine="0"/>
              <w:jc w:val="center"/>
              <w:rPr>
                <w:b w:val="0"/>
              </w:rPr>
            </w:pPr>
          </w:p>
        </w:tc>
        <w:tc>
          <w:tcPr>
            <w:tcW w:w="4252" w:type="dxa"/>
          </w:tcPr>
          <w:p w14:paraId="44783C09" w14:textId="5C65DDB5" w:rsidR="00A8385A" w:rsidRPr="00BD7FD8" w:rsidRDefault="00A8385A" w:rsidP="004B134E">
            <w:pPr>
              <w:pStyle w:val="BodyText"/>
            </w:pPr>
            <w:r w:rsidRPr="00BD7FD8">
              <w:t>CFO</w:t>
            </w:r>
          </w:p>
        </w:tc>
        <w:tc>
          <w:tcPr>
            <w:tcW w:w="4653" w:type="dxa"/>
          </w:tcPr>
          <w:p w14:paraId="53A402B4" w14:textId="4AF74836" w:rsidR="00A8385A" w:rsidRPr="002B435F" w:rsidRDefault="00A8385A" w:rsidP="004B134E">
            <w:pPr>
              <w:pStyle w:val="BodyText"/>
            </w:pPr>
            <w:r w:rsidRPr="002B435F">
              <w:t>Prompt payment of accounts.</w:t>
            </w:r>
          </w:p>
        </w:tc>
      </w:tr>
      <w:tr w:rsidR="00A8385A" w:rsidRPr="00FE4827" w14:paraId="091FE714" w14:textId="77777777" w:rsidTr="423C555E">
        <w:trPr>
          <w:jc w:val="center"/>
        </w:trPr>
        <w:tc>
          <w:tcPr>
            <w:tcW w:w="1555" w:type="dxa"/>
          </w:tcPr>
          <w:p w14:paraId="36991A8E" w14:textId="77777777" w:rsidR="00A8385A" w:rsidRPr="00FE4827" w:rsidRDefault="00A8385A" w:rsidP="00A8385A">
            <w:pPr>
              <w:pStyle w:val="Heading1"/>
              <w:ind w:left="0" w:firstLine="0"/>
              <w:jc w:val="center"/>
              <w:rPr>
                <w:b w:val="0"/>
              </w:rPr>
            </w:pPr>
          </w:p>
        </w:tc>
        <w:tc>
          <w:tcPr>
            <w:tcW w:w="4252" w:type="dxa"/>
          </w:tcPr>
          <w:p w14:paraId="2A9C880A" w14:textId="0B9A2932" w:rsidR="00A8385A" w:rsidRPr="00BD7FD8" w:rsidRDefault="00A8385A" w:rsidP="004B134E">
            <w:pPr>
              <w:pStyle w:val="BodyText"/>
            </w:pPr>
            <w:r w:rsidRPr="00BD7FD8">
              <w:t>CEO</w:t>
            </w:r>
          </w:p>
        </w:tc>
        <w:tc>
          <w:tcPr>
            <w:tcW w:w="4653" w:type="dxa"/>
          </w:tcPr>
          <w:p w14:paraId="521BA1ED" w14:textId="342B1405" w:rsidR="00A8385A" w:rsidRPr="002B435F" w:rsidRDefault="00A8385A" w:rsidP="004B134E">
            <w:pPr>
              <w:pStyle w:val="BodyText"/>
            </w:pPr>
            <w:proofErr w:type="spellStart"/>
            <w:r w:rsidRPr="002B435F">
              <w:t>Authorise</w:t>
            </w:r>
            <w:proofErr w:type="spellEnd"/>
            <w:r w:rsidRPr="002B435F">
              <w:t xml:space="preserve"> who may use and be issued with official orders.</w:t>
            </w:r>
          </w:p>
        </w:tc>
      </w:tr>
      <w:tr w:rsidR="007F4368" w:rsidRPr="00FE4827" w14:paraId="6B3EB835" w14:textId="77777777" w:rsidTr="423C555E">
        <w:trPr>
          <w:jc w:val="center"/>
        </w:trPr>
        <w:tc>
          <w:tcPr>
            <w:tcW w:w="1555" w:type="dxa"/>
          </w:tcPr>
          <w:p w14:paraId="6E10C5A0" w14:textId="77777777" w:rsidR="007F4368" w:rsidRPr="00FE4827" w:rsidRDefault="007F4368" w:rsidP="007F4368">
            <w:pPr>
              <w:pStyle w:val="Heading1"/>
              <w:ind w:left="0" w:firstLine="0"/>
              <w:jc w:val="center"/>
              <w:rPr>
                <w:b w:val="0"/>
              </w:rPr>
            </w:pPr>
          </w:p>
        </w:tc>
        <w:tc>
          <w:tcPr>
            <w:tcW w:w="4252" w:type="dxa"/>
          </w:tcPr>
          <w:p w14:paraId="147A7A9F" w14:textId="5AD62D96" w:rsidR="007F4368" w:rsidRPr="00FE4827" w:rsidRDefault="007F4368" w:rsidP="004B134E">
            <w:pPr>
              <w:pStyle w:val="BodyText"/>
            </w:pPr>
            <w:r w:rsidRPr="00BD7FD8">
              <w:t>CFO</w:t>
            </w:r>
          </w:p>
        </w:tc>
        <w:tc>
          <w:tcPr>
            <w:tcW w:w="4653" w:type="dxa"/>
          </w:tcPr>
          <w:p w14:paraId="39BEE407" w14:textId="659FC1A3" w:rsidR="007F4368" w:rsidRPr="00FE4827" w:rsidRDefault="007F4368" w:rsidP="004B134E">
            <w:pPr>
              <w:pStyle w:val="BodyText"/>
            </w:pPr>
            <w:r w:rsidRPr="00BD7FD8">
              <w:t>Maintenance of asset registers.</w:t>
            </w:r>
          </w:p>
        </w:tc>
      </w:tr>
      <w:tr w:rsidR="007F4368" w:rsidRPr="00FE4827" w14:paraId="2C396195" w14:textId="77777777" w:rsidTr="423C555E">
        <w:trPr>
          <w:jc w:val="center"/>
        </w:trPr>
        <w:tc>
          <w:tcPr>
            <w:tcW w:w="1555" w:type="dxa"/>
          </w:tcPr>
          <w:p w14:paraId="46D5EAE5" w14:textId="77777777" w:rsidR="007F4368" w:rsidRPr="00FE4827" w:rsidRDefault="007F4368" w:rsidP="007F4368">
            <w:pPr>
              <w:pStyle w:val="Heading1"/>
              <w:ind w:left="0" w:firstLine="0"/>
              <w:jc w:val="center"/>
              <w:rPr>
                <w:b w:val="0"/>
              </w:rPr>
            </w:pPr>
          </w:p>
        </w:tc>
        <w:tc>
          <w:tcPr>
            <w:tcW w:w="4252" w:type="dxa"/>
          </w:tcPr>
          <w:p w14:paraId="17A135A6" w14:textId="3CD46481" w:rsidR="007F4368" w:rsidRPr="00FE4827" w:rsidRDefault="007F4368" w:rsidP="004B134E">
            <w:pPr>
              <w:pStyle w:val="BodyText"/>
            </w:pPr>
            <w:r w:rsidRPr="00BD7FD8">
              <w:t>Line or senior managers</w:t>
            </w:r>
          </w:p>
        </w:tc>
        <w:tc>
          <w:tcPr>
            <w:tcW w:w="4653" w:type="dxa"/>
          </w:tcPr>
          <w:p w14:paraId="1E93EEB5" w14:textId="3B207DFC" w:rsidR="007F4368" w:rsidRPr="00FE4827" w:rsidRDefault="007F4368" w:rsidP="004B134E">
            <w:pPr>
              <w:pStyle w:val="BodyText"/>
            </w:pPr>
            <w:r w:rsidRPr="00BD7FD8">
              <w:t>Use of Trust assets for private use.</w:t>
            </w:r>
          </w:p>
        </w:tc>
      </w:tr>
      <w:tr w:rsidR="007F4368" w:rsidRPr="00FE4827" w14:paraId="03A5CC21" w14:textId="77777777" w:rsidTr="423C555E">
        <w:trPr>
          <w:jc w:val="center"/>
        </w:trPr>
        <w:tc>
          <w:tcPr>
            <w:tcW w:w="1555" w:type="dxa"/>
          </w:tcPr>
          <w:p w14:paraId="7EA13FC9" w14:textId="77777777" w:rsidR="007F4368" w:rsidRPr="00FE4827" w:rsidRDefault="007F4368" w:rsidP="007F4368">
            <w:pPr>
              <w:pStyle w:val="Heading1"/>
              <w:ind w:left="0" w:firstLine="0"/>
              <w:jc w:val="center"/>
              <w:rPr>
                <w:b w:val="0"/>
              </w:rPr>
            </w:pPr>
          </w:p>
        </w:tc>
        <w:tc>
          <w:tcPr>
            <w:tcW w:w="4252" w:type="dxa"/>
          </w:tcPr>
          <w:p w14:paraId="0B190539" w14:textId="688DED35" w:rsidR="007F4368" w:rsidRPr="00FE4827" w:rsidRDefault="007F4368" w:rsidP="004B134E">
            <w:pPr>
              <w:pStyle w:val="BodyText"/>
            </w:pPr>
            <w:r w:rsidRPr="00BD7FD8">
              <w:t>CEO</w:t>
            </w:r>
          </w:p>
        </w:tc>
        <w:tc>
          <w:tcPr>
            <w:tcW w:w="4653" w:type="dxa"/>
          </w:tcPr>
          <w:p w14:paraId="59EA1148" w14:textId="27D20118" w:rsidR="007F4368" w:rsidRPr="00FE4827" w:rsidRDefault="007F4368" w:rsidP="004B134E">
            <w:pPr>
              <w:pStyle w:val="BodyText"/>
            </w:pPr>
            <w:r w:rsidRPr="00BD7FD8">
              <w:t>Overall responsibility for fixed assets.</w:t>
            </w:r>
          </w:p>
        </w:tc>
      </w:tr>
      <w:tr w:rsidR="007F4368" w:rsidRPr="00FE4827" w14:paraId="198E1B53" w14:textId="77777777" w:rsidTr="423C555E">
        <w:trPr>
          <w:jc w:val="center"/>
        </w:trPr>
        <w:tc>
          <w:tcPr>
            <w:tcW w:w="1555" w:type="dxa"/>
          </w:tcPr>
          <w:p w14:paraId="2A53D8E6" w14:textId="77777777" w:rsidR="007F4368" w:rsidRPr="00FE4827" w:rsidRDefault="007F4368" w:rsidP="007F4368">
            <w:pPr>
              <w:pStyle w:val="Heading1"/>
              <w:ind w:left="0" w:firstLine="0"/>
              <w:jc w:val="center"/>
              <w:rPr>
                <w:b w:val="0"/>
              </w:rPr>
            </w:pPr>
          </w:p>
        </w:tc>
        <w:tc>
          <w:tcPr>
            <w:tcW w:w="4252" w:type="dxa"/>
          </w:tcPr>
          <w:p w14:paraId="6DB4B828" w14:textId="3E80AC58" w:rsidR="007F4368" w:rsidRPr="00FE4827" w:rsidRDefault="007F4368" w:rsidP="004B134E">
            <w:pPr>
              <w:pStyle w:val="BodyText"/>
            </w:pPr>
            <w:r w:rsidRPr="00BD7FD8">
              <w:t>All senior staff</w:t>
            </w:r>
          </w:p>
        </w:tc>
        <w:tc>
          <w:tcPr>
            <w:tcW w:w="4653" w:type="dxa"/>
          </w:tcPr>
          <w:p w14:paraId="69606F67" w14:textId="77777777" w:rsidR="007F4368" w:rsidRPr="00BD7FD8" w:rsidRDefault="007F4368" w:rsidP="004B134E">
            <w:pPr>
              <w:pStyle w:val="BodyText"/>
            </w:pPr>
            <w:r w:rsidRPr="00BD7FD8">
              <w:t xml:space="preserve">Responsibility for security of Trust assets </w:t>
            </w:r>
            <w:r w:rsidRPr="00BD7FD8">
              <w:lastRenderedPageBreak/>
              <w:t>including notifying discrepancies to CFO, and reporting losses in</w:t>
            </w:r>
          </w:p>
          <w:p w14:paraId="4909D71C" w14:textId="339EAE8A" w:rsidR="007F4368" w:rsidRPr="00FE4827" w:rsidRDefault="007F4368" w:rsidP="004B134E">
            <w:pPr>
              <w:pStyle w:val="BodyText"/>
            </w:pPr>
            <w:r w:rsidRPr="00BD7FD8">
              <w:t>accordance with Trust procedure.</w:t>
            </w:r>
          </w:p>
        </w:tc>
      </w:tr>
      <w:tr w:rsidR="007F4368" w:rsidRPr="00FE4827" w14:paraId="1636C505" w14:textId="77777777" w:rsidTr="423C555E">
        <w:trPr>
          <w:jc w:val="center"/>
        </w:trPr>
        <w:tc>
          <w:tcPr>
            <w:tcW w:w="1555" w:type="dxa"/>
          </w:tcPr>
          <w:p w14:paraId="4EF3FF74" w14:textId="77777777" w:rsidR="007F4368" w:rsidRPr="00FE4827" w:rsidRDefault="007F4368" w:rsidP="007F4368">
            <w:pPr>
              <w:pStyle w:val="Heading1"/>
              <w:ind w:left="0" w:firstLine="0"/>
              <w:jc w:val="center"/>
              <w:rPr>
                <w:b w:val="0"/>
              </w:rPr>
            </w:pPr>
          </w:p>
        </w:tc>
        <w:tc>
          <w:tcPr>
            <w:tcW w:w="4252" w:type="dxa"/>
          </w:tcPr>
          <w:p w14:paraId="019BEB46" w14:textId="699AC217" w:rsidR="007F4368" w:rsidRPr="00FE4827" w:rsidRDefault="007F4368" w:rsidP="004B134E">
            <w:pPr>
              <w:pStyle w:val="BodyText"/>
            </w:pPr>
            <w:r w:rsidRPr="00BD7FD8">
              <w:t>CFO</w:t>
            </w:r>
          </w:p>
        </w:tc>
        <w:tc>
          <w:tcPr>
            <w:tcW w:w="4653" w:type="dxa"/>
          </w:tcPr>
          <w:p w14:paraId="559D7FA5" w14:textId="7114E403" w:rsidR="007F4368" w:rsidRPr="00FE4827" w:rsidRDefault="007F4368" w:rsidP="004B134E">
            <w:pPr>
              <w:pStyle w:val="BodyText"/>
            </w:pPr>
            <w:r w:rsidRPr="00BD7FD8">
              <w:t>Responsible for systems of control over stores and receipt of goods.</w:t>
            </w:r>
          </w:p>
        </w:tc>
      </w:tr>
      <w:tr w:rsidR="007F4368" w:rsidRPr="00FE4827" w14:paraId="3FDE12D6" w14:textId="77777777" w:rsidTr="423C555E">
        <w:trPr>
          <w:jc w:val="center"/>
        </w:trPr>
        <w:tc>
          <w:tcPr>
            <w:tcW w:w="1555" w:type="dxa"/>
          </w:tcPr>
          <w:p w14:paraId="2785C71D" w14:textId="77777777" w:rsidR="007F4368" w:rsidRPr="00FE4827" w:rsidRDefault="007F4368" w:rsidP="007F4368">
            <w:pPr>
              <w:pStyle w:val="Heading1"/>
              <w:ind w:left="0" w:firstLine="0"/>
              <w:jc w:val="center"/>
              <w:rPr>
                <w:b w:val="0"/>
              </w:rPr>
            </w:pPr>
          </w:p>
        </w:tc>
        <w:tc>
          <w:tcPr>
            <w:tcW w:w="4252" w:type="dxa"/>
          </w:tcPr>
          <w:p w14:paraId="52346BD7" w14:textId="497C4A5D" w:rsidR="007F4368" w:rsidRPr="00FE4827" w:rsidRDefault="007F4368" w:rsidP="004B134E">
            <w:pPr>
              <w:pStyle w:val="BodyText"/>
            </w:pPr>
            <w:r w:rsidRPr="00BD7FD8">
              <w:t>CEO</w:t>
            </w:r>
          </w:p>
        </w:tc>
        <w:tc>
          <w:tcPr>
            <w:tcW w:w="4653" w:type="dxa"/>
          </w:tcPr>
          <w:p w14:paraId="4019FBCF" w14:textId="403DB49E" w:rsidR="007F4368" w:rsidRPr="00FE4827" w:rsidRDefault="007F4368" w:rsidP="004B134E">
            <w:pPr>
              <w:pStyle w:val="BodyText"/>
            </w:pPr>
            <w:r w:rsidRPr="00BD7FD8">
              <w:t>Identify persons authorised to requisition and accept goods from Supplies stores.</w:t>
            </w:r>
          </w:p>
        </w:tc>
      </w:tr>
      <w:tr w:rsidR="007F4368" w:rsidRPr="00FE4827" w14:paraId="6EB0EF10" w14:textId="77777777" w:rsidTr="423C555E">
        <w:trPr>
          <w:jc w:val="center"/>
        </w:trPr>
        <w:tc>
          <w:tcPr>
            <w:tcW w:w="1555" w:type="dxa"/>
          </w:tcPr>
          <w:p w14:paraId="7AB9A279" w14:textId="77777777" w:rsidR="007F4368" w:rsidRPr="00FE4827" w:rsidRDefault="007F4368" w:rsidP="007F4368">
            <w:pPr>
              <w:pStyle w:val="Heading1"/>
              <w:ind w:left="0" w:firstLine="0"/>
              <w:jc w:val="center"/>
              <w:rPr>
                <w:b w:val="0"/>
              </w:rPr>
            </w:pPr>
          </w:p>
        </w:tc>
        <w:tc>
          <w:tcPr>
            <w:tcW w:w="4252" w:type="dxa"/>
          </w:tcPr>
          <w:p w14:paraId="3E9B065A" w14:textId="1A46DB48" w:rsidR="007F4368" w:rsidRPr="00FE4827" w:rsidRDefault="007F4368" w:rsidP="004B134E">
            <w:pPr>
              <w:pStyle w:val="BodyText"/>
            </w:pPr>
            <w:r w:rsidRPr="00BD7FD8">
              <w:t>CFO</w:t>
            </w:r>
          </w:p>
        </w:tc>
        <w:tc>
          <w:tcPr>
            <w:tcW w:w="4653" w:type="dxa"/>
          </w:tcPr>
          <w:p w14:paraId="5C4F710D" w14:textId="2B571061" w:rsidR="007F4368" w:rsidRPr="00FE4827" w:rsidRDefault="007F4368" w:rsidP="004B134E">
            <w:pPr>
              <w:pStyle w:val="BodyText"/>
            </w:pPr>
            <w:r w:rsidRPr="00BD7FD8">
              <w:t>Prepare procedures for recording and accounting for losses and special payments</w:t>
            </w:r>
          </w:p>
        </w:tc>
      </w:tr>
      <w:tr w:rsidR="007F4368" w:rsidRPr="00FE4827" w14:paraId="36D7DFD1" w14:textId="77777777" w:rsidTr="423C555E">
        <w:trPr>
          <w:jc w:val="center"/>
        </w:trPr>
        <w:tc>
          <w:tcPr>
            <w:tcW w:w="1555" w:type="dxa"/>
          </w:tcPr>
          <w:p w14:paraId="7CD6BA0D" w14:textId="77777777" w:rsidR="007F4368" w:rsidRPr="00FE4827" w:rsidRDefault="007F4368" w:rsidP="007F4368">
            <w:pPr>
              <w:pStyle w:val="Heading1"/>
              <w:ind w:left="0" w:firstLine="0"/>
              <w:jc w:val="center"/>
              <w:rPr>
                <w:b w:val="0"/>
              </w:rPr>
            </w:pPr>
          </w:p>
        </w:tc>
        <w:tc>
          <w:tcPr>
            <w:tcW w:w="4252" w:type="dxa"/>
          </w:tcPr>
          <w:p w14:paraId="54AC71BE" w14:textId="175A4CB4" w:rsidR="007F4368" w:rsidRPr="00FE4827" w:rsidRDefault="007F4368" w:rsidP="004B134E">
            <w:pPr>
              <w:pStyle w:val="BodyText"/>
            </w:pPr>
            <w:r w:rsidRPr="00BD7FD8">
              <w:t>CEO</w:t>
            </w:r>
          </w:p>
        </w:tc>
        <w:tc>
          <w:tcPr>
            <w:tcW w:w="4653" w:type="dxa"/>
          </w:tcPr>
          <w:p w14:paraId="76946AF3" w14:textId="421FC09A" w:rsidR="007F4368" w:rsidRPr="00FE4827" w:rsidRDefault="007F4368" w:rsidP="004B134E">
            <w:pPr>
              <w:pStyle w:val="BodyText"/>
            </w:pPr>
            <w:r w:rsidRPr="00BD7FD8">
              <w:t xml:space="preserve">Responsible for accuracy and security of </w:t>
            </w:r>
            <w:proofErr w:type="spellStart"/>
            <w:r w:rsidRPr="00BD7FD8">
              <w:t>computerised</w:t>
            </w:r>
            <w:proofErr w:type="spellEnd"/>
            <w:r w:rsidRPr="00BD7FD8">
              <w:t xml:space="preserve"> data.</w:t>
            </w:r>
          </w:p>
        </w:tc>
      </w:tr>
      <w:tr w:rsidR="007F4368" w:rsidRPr="00FE4827" w14:paraId="54F0E0F3" w14:textId="77777777" w:rsidTr="423C555E">
        <w:trPr>
          <w:jc w:val="center"/>
        </w:trPr>
        <w:tc>
          <w:tcPr>
            <w:tcW w:w="1555" w:type="dxa"/>
          </w:tcPr>
          <w:p w14:paraId="420C4F29" w14:textId="77777777" w:rsidR="007F4368" w:rsidRPr="00FE4827" w:rsidRDefault="007F4368" w:rsidP="007F4368">
            <w:pPr>
              <w:pStyle w:val="Heading1"/>
              <w:ind w:left="0" w:firstLine="0"/>
              <w:jc w:val="center"/>
              <w:rPr>
                <w:b w:val="0"/>
              </w:rPr>
            </w:pPr>
          </w:p>
        </w:tc>
        <w:tc>
          <w:tcPr>
            <w:tcW w:w="4252" w:type="dxa"/>
          </w:tcPr>
          <w:p w14:paraId="6D45BA6C" w14:textId="572CB4E7" w:rsidR="007F4368" w:rsidRPr="00FE4827" w:rsidRDefault="007F4368" w:rsidP="004B134E">
            <w:pPr>
              <w:pStyle w:val="BodyText"/>
            </w:pPr>
            <w:r w:rsidRPr="00BD7FD8">
              <w:t>CEO</w:t>
            </w:r>
          </w:p>
        </w:tc>
        <w:tc>
          <w:tcPr>
            <w:tcW w:w="4653" w:type="dxa"/>
          </w:tcPr>
          <w:p w14:paraId="6924DD67" w14:textId="77777777" w:rsidR="007F4368" w:rsidRPr="00BD7FD8" w:rsidRDefault="007F4368" w:rsidP="004B134E">
            <w:pPr>
              <w:pStyle w:val="BodyText"/>
            </w:pPr>
            <w:r w:rsidRPr="00BD7FD8">
              <w:t>Responsible for ensuring patients and guardians are informed about patients' money and property</w:t>
            </w:r>
          </w:p>
          <w:p w14:paraId="270DBBF8" w14:textId="464EB04E" w:rsidR="007F4368" w:rsidRPr="00FE4827" w:rsidRDefault="007F4368" w:rsidP="004B134E">
            <w:pPr>
              <w:pStyle w:val="BodyText"/>
            </w:pPr>
            <w:r w:rsidRPr="00BD7FD8">
              <w:t>procedures on admission.</w:t>
            </w:r>
          </w:p>
        </w:tc>
      </w:tr>
      <w:tr w:rsidR="007F4368" w:rsidRPr="00FE4827" w14:paraId="0C7F7E36" w14:textId="77777777" w:rsidTr="423C555E">
        <w:trPr>
          <w:jc w:val="center"/>
        </w:trPr>
        <w:tc>
          <w:tcPr>
            <w:tcW w:w="1555" w:type="dxa"/>
          </w:tcPr>
          <w:p w14:paraId="715EE442" w14:textId="77777777" w:rsidR="007F4368" w:rsidRPr="00FE4827" w:rsidRDefault="007F4368" w:rsidP="007F4368">
            <w:pPr>
              <w:pStyle w:val="Heading1"/>
              <w:ind w:left="0" w:firstLine="0"/>
              <w:jc w:val="center"/>
              <w:rPr>
                <w:b w:val="0"/>
              </w:rPr>
            </w:pPr>
          </w:p>
        </w:tc>
        <w:tc>
          <w:tcPr>
            <w:tcW w:w="4252" w:type="dxa"/>
          </w:tcPr>
          <w:p w14:paraId="6067A6B8" w14:textId="53CE6BCA" w:rsidR="007F4368" w:rsidRPr="00FE4827" w:rsidRDefault="007F4368" w:rsidP="004B134E">
            <w:pPr>
              <w:pStyle w:val="BodyText"/>
            </w:pPr>
            <w:r w:rsidRPr="00BD7FD8">
              <w:t>CFO</w:t>
            </w:r>
          </w:p>
        </w:tc>
        <w:tc>
          <w:tcPr>
            <w:tcW w:w="4653" w:type="dxa"/>
          </w:tcPr>
          <w:p w14:paraId="3109FADA" w14:textId="77777777" w:rsidR="007F4368" w:rsidRPr="002B435F" w:rsidRDefault="007F4368" w:rsidP="004B134E">
            <w:pPr>
              <w:pStyle w:val="BodyText"/>
            </w:pPr>
            <w:r w:rsidRPr="00BD7FD8">
              <w:t>Shall ensure each fund held on trust is managed appropriately (subject to the discretion and approva</w:t>
            </w:r>
            <w:r w:rsidRPr="002B435F">
              <w:t>l of</w:t>
            </w:r>
          </w:p>
          <w:p w14:paraId="0373CCAB" w14:textId="66E94832" w:rsidR="007F4368" w:rsidRPr="00FE4827" w:rsidRDefault="007F4368" w:rsidP="004B134E">
            <w:pPr>
              <w:pStyle w:val="BodyText"/>
            </w:pPr>
            <w:r w:rsidRPr="002B435F">
              <w:t>the Charitable Funds Committee if any).</w:t>
            </w:r>
          </w:p>
        </w:tc>
      </w:tr>
      <w:tr w:rsidR="007F4368" w:rsidRPr="00FE4827" w14:paraId="3191942A" w14:textId="77777777" w:rsidTr="423C555E">
        <w:trPr>
          <w:jc w:val="center"/>
        </w:trPr>
        <w:tc>
          <w:tcPr>
            <w:tcW w:w="1555" w:type="dxa"/>
          </w:tcPr>
          <w:p w14:paraId="3E6906A3" w14:textId="77777777" w:rsidR="007F4368" w:rsidRPr="00FE4827" w:rsidRDefault="007F4368" w:rsidP="007F4368">
            <w:pPr>
              <w:pStyle w:val="Heading1"/>
              <w:ind w:left="0" w:firstLine="0"/>
              <w:jc w:val="center"/>
              <w:rPr>
                <w:b w:val="0"/>
              </w:rPr>
            </w:pPr>
          </w:p>
        </w:tc>
        <w:tc>
          <w:tcPr>
            <w:tcW w:w="4252" w:type="dxa"/>
          </w:tcPr>
          <w:p w14:paraId="5E307846" w14:textId="1E839F8D" w:rsidR="007F4368" w:rsidRPr="00FE4827" w:rsidRDefault="007F4368" w:rsidP="004B134E">
            <w:pPr>
              <w:pStyle w:val="BodyText"/>
            </w:pPr>
            <w:r w:rsidRPr="00BD7FD8">
              <w:t>CEO</w:t>
            </w:r>
          </w:p>
        </w:tc>
        <w:tc>
          <w:tcPr>
            <w:tcW w:w="4653" w:type="dxa"/>
          </w:tcPr>
          <w:p w14:paraId="04830633" w14:textId="3A8CA197" w:rsidR="007F4368" w:rsidRPr="00FE4827" w:rsidRDefault="007F4368" w:rsidP="004B134E">
            <w:pPr>
              <w:pStyle w:val="BodyText"/>
            </w:pPr>
            <w:r w:rsidRPr="00BD7FD8">
              <w:t>Retention of document procedures</w:t>
            </w:r>
          </w:p>
        </w:tc>
      </w:tr>
      <w:tr w:rsidR="007F4368" w:rsidRPr="00FE4827" w14:paraId="674D24F4" w14:textId="77777777" w:rsidTr="423C555E">
        <w:trPr>
          <w:jc w:val="center"/>
        </w:trPr>
        <w:tc>
          <w:tcPr>
            <w:tcW w:w="1555" w:type="dxa"/>
          </w:tcPr>
          <w:p w14:paraId="626C1D41" w14:textId="77777777" w:rsidR="007F4368" w:rsidRPr="00FE4827" w:rsidRDefault="007F4368" w:rsidP="007F4368">
            <w:pPr>
              <w:pStyle w:val="Heading1"/>
              <w:ind w:left="0" w:firstLine="0"/>
              <w:jc w:val="center"/>
              <w:rPr>
                <w:b w:val="0"/>
              </w:rPr>
            </w:pPr>
          </w:p>
        </w:tc>
        <w:tc>
          <w:tcPr>
            <w:tcW w:w="4252" w:type="dxa"/>
          </w:tcPr>
          <w:p w14:paraId="401FEEA1" w14:textId="77777777" w:rsidR="007F4368" w:rsidRPr="00BD7FD8" w:rsidRDefault="007F4368" w:rsidP="004B134E">
            <w:pPr>
              <w:pStyle w:val="BodyText"/>
            </w:pPr>
            <w:r w:rsidRPr="00BD7FD8">
              <w:t>CEO</w:t>
            </w:r>
          </w:p>
          <w:p w14:paraId="241268FD" w14:textId="77777777" w:rsidR="007F4368" w:rsidRPr="002B435F" w:rsidRDefault="007F4368" w:rsidP="004B134E">
            <w:pPr>
              <w:pStyle w:val="BodyText"/>
            </w:pPr>
          </w:p>
          <w:p w14:paraId="68AB253F" w14:textId="715264DC" w:rsidR="007F4368" w:rsidRPr="00FE4827" w:rsidRDefault="007F4368" w:rsidP="004B134E">
            <w:pPr>
              <w:pStyle w:val="BodyText"/>
            </w:pPr>
            <w:r w:rsidRPr="002B435F">
              <w:t>CFO</w:t>
            </w:r>
          </w:p>
        </w:tc>
        <w:tc>
          <w:tcPr>
            <w:tcW w:w="4653" w:type="dxa"/>
          </w:tcPr>
          <w:p w14:paraId="00F4398C" w14:textId="77777777" w:rsidR="007F4368" w:rsidRPr="00BD7FD8" w:rsidRDefault="007F4368" w:rsidP="004B134E">
            <w:pPr>
              <w:pStyle w:val="BodyText"/>
            </w:pPr>
            <w:r w:rsidRPr="00BD7FD8">
              <w:t>Risk management programme</w:t>
            </w:r>
          </w:p>
          <w:p w14:paraId="34505972" w14:textId="77777777" w:rsidR="007F4368" w:rsidRPr="002B435F" w:rsidRDefault="007F4368" w:rsidP="004B134E">
            <w:pPr>
              <w:pStyle w:val="BodyText"/>
            </w:pPr>
          </w:p>
          <w:p w14:paraId="08C0CB8A" w14:textId="09843CFD" w:rsidR="007F4368" w:rsidRPr="00FE4827" w:rsidRDefault="007F4368" w:rsidP="004B134E">
            <w:pPr>
              <w:pStyle w:val="BodyText"/>
            </w:pPr>
            <w:r w:rsidRPr="002B435F">
              <w:t>Insurance arrangements</w:t>
            </w:r>
          </w:p>
        </w:tc>
      </w:tr>
    </w:tbl>
    <w:p w14:paraId="6243CC53" w14:textId="5E026E9B" w:rsidR="00B07EBF" w:rsidRPr="00AB419F" w:rsidRDefault="00B07EBF" w:rsidP="00B07EBF">
      <w:pPr>
        <w:pStyle w:val="Heading1"/>
        <w:ind w:left="0" w:firstLine="0"/>
        <w:jc w:val="center"/>
      </w:pPr>
    </w:p>
    <w:p w14:paraId="1E5A2413" w14:textId="77777777" w:rsidR="00B07EBF" w:rsidRPr="00AB419F" w:rsidRDefault="00B07EBF" w:rsidP="00B07EBF">
      <w:pPr>
        <w:pStyle w:val="Heading1"/>
        <w:ind w:left="0" w:firstLine="0"/>
        <w:jc w:val="center"/>
      </w:pPr>
    </w:p>
    <w:p w14:paraId="78CE9F64" w14:textId="77777777" w:rsidR="009D7E7F" w:rsidRPr="00AB419F" w:rsidRDefault="009D7E7F">
      <w:pPr>
        <w:pStyle w:val="BodyText"/>
        <w:spacing w:before="46"/>
        <w:rPr>
          <w:b/>
        </w:rPr>
      </w:pPr>
    </w:p>
    <w:p w14:paraId="05635B7A" w14:textId="3312AA62" w:rsidR="009D7E7F" w:rsidRPr="003F069D" w:rsidRDefault="005671C2" w:rsidP="004B134E">
      <w:pPr>
        <w:pStyle w:val="BodyText"/>
        <w:spacing w:before="46"/>
        <w:jc w:val="center"/>
      </w:pPr>
      <w:r>
        <w:rPr>
          <w:b/>
        </w:rPr>
        <w:br w:type="page"/>
      </w:r>
    </w:p>
    <w:p w14:paraId="229F5BB8" w14:textId="77777777" w:rsidR="009D7E7F" w:rsidRPr="003F069D" w:rsidRDefault="009D7E7F">
      <w:pPr>
        <w:pStyle w:val="BodyText"/>
        <w:spacing w:before="3"/>
      </w:pPr>
    </w:p>
    <w:p w14:paraId="7B22C896" w14:textId="0E3B4C22" w:rsidR="009D7E7F" w:rsidRPr="00B97E03" w:rsidRDefault="002B435F" w:rsidP="00ED725A">
      <w:pPr>
        <w:pStyle w:val="Heading1"/>
        <w:jc w:val="center"/>
      </w:pPr>
      <w:bookmarkStart w:id="52" w:name="_Toc209079051"/>
      <w:r w:rsidRPr="00713B1D">
        <w:t>APPENDIX 5.</w:t>
      </w:r>
      <w:r w:rsidR="00C4557C" w:rsidRPr="00713B1D">
        <w:t xml:space="preserve"> </w:t>
      </w:r>
      <w:r w:rsidR="009662EC" w:rsidRPr="00713B1D">
        <w:t>MEDWAY</w:t>
      </w:r>
      <w:r w:rsidR="00B97E03" w:rsidRPr="00713B1D">
        <w:t xml:space="preserve"> </w:t>
      </w:r>
      <w:r w:rsidR="009662EC" w:rsidRPr="00713B1D">
        <w:t>NHS</w:t>
      </w:r>
      <w:r w:rsidR="00B14A3D" w:rsidRPr="00713B1D">
        <w:t xml:space="preserve"> FOUNDATION TRUST - DETAILED SCHEME OF DELEGATION</w:t>
      </w:r>
      <w:bookmarkEnd w:id="52"/>
    </w:p>
    <w:p w14:paraId="2F76B519" w14:textId="77777777" w:rsidR="009D7E7F" w:rsidRPr="003F069D" w:rsidRDefault="009D7E7F" w:rsidP="00FE4827">
      <w:pPr>
        <w:pStyle w:val="BodyText"/>
        <w:spacing w:before="145"/>
        <w:ind w:right="122"/>
        <w:jc w:val="both"/>
      </w:pPr>
    </w:p>
    <w:p w14:paraId="0CE0476F" w14:textId="7E3D4664" w:rsidR="00B97E03" w:rsidRDefault="00B14A3D" w:rsidP="00FE4827">
      <w:pPr>
        <w:tabs>
          <w:tab w:val="left" w:pos="9356"/>
        </w:tabs>
        <w:spacing w:line="235" w:lineRule="auto"/>
        <w:ind w:right="122"/>
        <w:jc w:val="both"/>
        <w:rPr>
          <w:sz w:val="24"/>
          <w:szCs w:val="24"/>
        </w:rPr>
      </w:pPr>
      <w:r w:rsidRPr="003F069D">
        <w:rPr>
          <w:sz w:val="24"/>
          <w:szCs w:val="24"/>
        </w:rPr>
        <w:t xml:space="preserve">Delegated matters in respect of decisions which may have a far-reaching effect must be reported to the </w:t>
      </w:r>
      <w:r w:rsidR="007C51BD">
        <w:rPr>
          <w:sz w:val="24"/>
          <w:szCs w:val="24"/>
        </w:rPr>
        <w:t>CEO</w:t>
      </w:r>
      <w:r w:rsidRPr="003F069D">
        <w:rPr>
          <w:sz w:val="24"/>
          <w:szCs w:val="24"/>
        </w:rPr>
        <w:t>.</w:t>
      </w:r>
    </w:p>
    <w:p w14:paraId="7744FD8A" w14:textId="77777777" w:rsidR="00B97E03" w:rsidRDefault="00B97E03" w:rsidP="00FE4827">
      <w:pPr>
        <w:spacing w:line="235" w:lineRule="auto"/>
        <w:ind w:right="122"/>
        <w:jc w:val="both"/>
        <w:rPr>
          <w:sz w:val="24"/>
          <w:szCs w:val="24"/>
        </w:rPr>
      </w:pPr>
    </w:p>
    <w:p w14:paraId="68773F95" w14:textId="77777777" w:rsidR="00B97E03" w:rsidRDefault="00B14A3D" w:rsidP="00FE4827">
      <w:pPr>
        <w:spacing w:line="235" w:lineRule="auto"/>
        <w:ind w:right="122"/>
        <w:jc w:val="both"/>
        <w:rPr>
          <w:sz w:val="24"/>
          <w:szCs w:val="24"/>
        </w:rPr>
      </w:pPr>
      <w:r w:rsidRPr="003F069D">
        <w:rPr>
          <w:sz w:val="24"/>
          <w:szCs w:val="24"/>
        </w:rPr>
        <w:t>The delegation shown below is the lowest level to which authority is delegated.</w:t>
      </w:r>
    </w:p>
    <w:p w14:paraId="405A854D" w14:textId="77777777" w:rsidR="00B97E03" w:rsidRDefault="00B97E03" w:rsidP="00FE4827">
      <w:pPr>
        <w:spacing w:line="235" w:lineRule="auto"/>
        <w:ind w:right="122"/>
        <w:jc w:val="both"/>
        <w:rPr>
          <w:sz w:val="24"/>
          <w:szCs w:val="24"/>
        </w:rPr>
      </w:pPr>
    </w:p>
    <w:p w14:paraId="4EF0811D" w14:textId="3873A11E" w:rsidR="00B97E03" w:rsidRDefault="00B14A3D" w:rsidP="00FE4827">
      <w:pPr>
        <w:spacing w:line="235" w:lineRule="auto"/>
        <w:ind w:right="122"/>
        <w:jc w:val="both"/>
        <w:rPr>
          <w:sz w:val="24"/>
          <w:szCs w:val="24"/>
        </w:rPr>
      </w:pPr>
      <w:r w:rsidRPr="003F069D">
        <w:rPr>
          <w:sz w:val="24"/>
          <w:szCs w:val="24"/>
        </w:rPr>
        <w:t xml:space="preserve">Delegation to lower levels is only permitted with written approval of the </w:t>
      </w:r>
      <w:r w:rsidR="007C51BD">
        <w:rPr>
          <w:sz w:val="24"/>
          <w:szCs w:val="24"/>
        </w:rPr>
        <w:t>CEO</w:t>
      </w:r>
      <w:r w:rsidRPr="003F069D">
        <w:rPr>
          <w:sz w:val="24"/>
          <w:szCs w:val="24"/>
        </w:rPr>
        <w:t xml:space="preserve"> who will, before </w:t>
      </w:r>
      <w:proofErr w:type="spellStart"/>
      <w:r w:rsidRPr="003F069D">
        <w:rPr>
          <w:sz w:val="24"/>
          <w:szCs w:val="24"/>
        </w:rPr>
        <w:t>authorising</w:t>
      </w:r>
      <w:proofErr w:type="spellEnd"/>
      <w:r w:rsidRPr="003F069D">
        <w:rPr>
          <w:sz w:val="24"/>
          <w:szCs w:val="24"/>
        </w:rPr>
        <w:t xml:space="preserve"> such delegation, consult with other </w:t>
      </w:r>
      <w:r w:rsidR="007C51BD">
        <w:rPr>
          <w:sz w:val="24"/>
          <w:szCs w:val="24"/>
        </w:rPr>
        <w:t>s</w:t>
      </w:r>
      <w:r w:rsidRPr="003F069D">
        <w:rPr>
          <w:sz w:val="24"/>
          <w:szCs w:val="24"/>
        </w:rPr>
        <w:t xml:space="preserve">enior </w:t>
      </w:r>
      <w:r w:rsidR="007C51BD">
        <w:rPr>
          <w:sz w:val="24"/>
          <w:szCs w:val="24"/>
        </w:rPr>
        <w:t>s</w:t>
      </w:r>
      <w:r w:rsidRPr="003F069D">
        <w:rPr>
          <w:sz w:val="24"/>
          <w:szCs w:val="24"/>
        </w:rPr>
        <w:t>taff as appropriate.</w:t>
      </w:r>
    </w:p>
    <w:p w14:paraId="46AD897D" w14:textId="77777777" w:rsidR="00B97E03" w:rsidRDefault="00B97E03" w:rsidP="00FE4827">
      <w:pPr>
        <w:spacing w:line="235" w:lineRule="auto"/>
        <w:ind w:right="122"/>
        <w:jc w:val="both"/>
        <w:rPr>
          <w:sz w:val="24"/>
          <w:szCs w:val="24"/>
        </w:rPr>
      </w:pPr>
    </w:p>
    <w:p w14:paraId="5C593C5B" w14:textId="509D22D1" w:rsidR="00B97E03" w:rsidRDefault="00B14A3D" w:rsidP="00FE4827">
      <w:pPr>
        <w:spacing w:line="235" w:lineRule="auto"/>
        <w:ind w:right="122"/>
        <w:jc w:val="both"/>
        <w:rPr>
          <w:sz w:val="24"/>
          <w:szCs w:val="24"/>
        </w:rPr>
      </w:pPr>
      <w:r w:rsidRPr="003F069D">
        <w:rPr>
          <w:sz w:val="24"/>
          <w:szCs w:val="24"/>
        </w:rPr>
        <w:t xml:space="preserve">All items concerning Finance must be carried out in accordance with </w:t>
      </w:r>
      <w:r w:rsidR="007C51BD">
        <w:rPr>
          <w:sz w:val="24"/>
          <w:szCs w:val="24"/>
        </w:rPr>
        <w:t xml:space="preserve">SFI’s </w:t>
      </w:r>
      <w:r w:rsidRPr="003F069D">
        <w:rPr>
          <w:sz w:val="24"/>
          <w:szCs w:val="24"/>
        </w:rPr>
        <w:t>and Standing Orders.</w:t>
      </w:r>
    </w:p>
    <w:p w14:paraId="09C62EE7" w14:textId="77777777" w:rsidR="00B97E03" w:rsidRDefault="00B97E03" w:rsidP="00FE4827">
      <w:pPr>
        <w:spacing w:line="235" w:lineRule="auto"/>
        <w:ind w:right="122"/>
        <w:jc w:val="both"/>
        <w:rPr>
          <w:sz w:val="24"/>
          <w:szCs w:val="24"/>
        </w:rPr>
      </w:pPr>
    </w:p>
    <w:p w14:paraId="569D06EF" w14:textId="2E69705C" w:rsidR="009D7E7F" w:rsidRDefault="00B14A3D" w:rsidP="00FE4827">
      <w:pPr>
        <w:tabs>
          <w:tab w:val="left" w:pos="9052"/>
        </w:tabs>
        <w:spacing w:line="235" w:lineRule="auto"/>
        <w:ind w:right="122"/>
        <w:jc w:val="both"/>
        <w:rPr>
          <w:sz w:val="24"/>
          <w:szCs w:val="24"/>
        </w:rPr>
      </w:pPr>
      <w:r w:rsidRPr="003F069D">
        <w:rPr>
          <w:sz w:val="24"/>
          <w:szCs w:val="24"/>
        </w:rPr>
        <w:t xml:space="preserve">In all cases in the absence of the </w:t>
      </w:r>
      <w:r w:rsidR="007C51BD">
        <w:rPr>
          <w:sz w:val="24"/>
          <w:szCs w:val="24"/>
        </w:rPr>
        <w:t>CEO</w:t>
      </w:r>
      <w:r w:rsidRPr="003F069D">
        <w:rPr>
          <w:sz w:val="24"/>
          <w:szCs w:val="24"/>
        </w:rPr>
        <w:t xml:space="preserve"> the </w:t>
      </w:r>
      <w:r w:rsidR="007C51BD">
        <w:rPr>
          <w:sz w:val="24"/>
          <w:szCs w:val="24"/>
        </w:rPr>
        <w:t>CFO</w:t>
      </w:r>
      <w:r w:rsidRPr="003F069D">
        <w:rPr>
          <w:sz w:val="24"/>
          <w:szCs w:val="24"/>
        </w:rPr>
        <w:t xml:space="preserve"> may </w:t>
      </w:r>
      <w:proofErr w:type="spellStart"/>
      <w:r w:rsidRPr="003F069D">
        <w:rPr>
          <w:sz w:val="24"/>
          <w:szCs w:val="24"/>
        </w:rPr>
        <w:t>deputise</w:t>
      </w:r>
      <w:proofErr w:type="spellEnd"/>
      <w:r w:rsidRPr="003F069D">
        <w:rPr>
          <w:sz w:val="24"/>
          <w:szCs w:val="24"/>
        </w:rPr>
        <w:t xml:space="preserve">. In the absence of the </w:t>
      </w:r>
      <w:r w:rsidR="007C51BD">
        <w:rPr>
          <w:sz w:val="24"/>
          <w:szCs w:val="24"/>
        </w:rPr>
        <w:t>CFO</w:t>
      </w:r>
      <w:r w:rsidRPr="003F069D">
        <w:rPr>
          <w:sz w:val="24"/>
          <w:szCs w:val="24"/>
        </w:rPr>
        <w:t xml:space="preserve"> the </w:t>
      </w:r>
      <w:r w:rsidR="007C51BD" w:rsidRPr="003F069D">
        <w:rPr>
          <w:sz w:val="24"/>
          <w:szCs w:val="24"/>
        </w:rPr>
        <w:t xml:space="preserve">deputy </w:t>
      </w:r>
      <w:r w:rsidR="007C51BD">
        <w:rPr>
          <w:sz w:val="24"/>
          <w:szCs w:val="24"/>
        </w:rPr>
        <w:t xml:space="preserve">CFO </w:t>
      </w:r>
      <w:r w:rsidRPr="003F069D">
        <w:rPr>
          <w:sz w:val="24"/>
          <w:szCs w:val="24"/>
        </w:rPr>
        <w:t xml:space="preserve">may </w:t>
      </w:r>
      <w:proofErr w:type="spellStart"/>
      <w:r w:rsidRPr="003F069D">
        <w:rPr>
          <w:sz w:val="24"/>
          <w:szCs w:val="24"/>
        </w:rPr>
        <w:t>deputise</w:t>
      </w:r>
      <w:proofErr w:type="spellEnd"/>
      <w:r w:rsidRPr="003F069D">
        <w:rPr>
          <w:sz w:val="24"/>
          <w:szCs w:val="24"/>
        </w:rPr>
        <w:t xml:space="preserve"> for the </w:t>
      </w:r>
      <w:r w:rsidR="007C51BD">
        <w:rPr>
          <w:sz w:val="24"/>
          <w:szCs w:val="24"/>
        </w:rPr>
        <w:t>CFO</w:t>
      </w:r>
      <w:r w:rsidRPr="003F069D">
        <w:rPr>
          <w:sz w:val="24"/>
          <w:szCs w:val="24"/>
        </w:rPr>
        <w:t>.</w:t>
      </w:r>
    </w:p>
    <w:p w14:paraId="1E08585C" w14:textId="231A255C" w:rsidR="00D923D9" w:rsidRDefault="00D923D9" w:rsidP="00FE4827">
      <w:pPr>
        <w:tabs>
          <w:tab w:val="left" w:pos="9052"/>
        </w:tabs>
        <w:spacing w:line="235" w:lineRule="auto"/>
        <w:ind w:right="122"/>
        <w:jc w:val="both"/>
        <w:rPr>
          <w:sz w:val="24"/>
          <w:szCs w:val="24"/>
        </w:rPr>
      </w:pPr>
    </w:p>
    <w:p w14:paraId="2695E8A7" w14:textId="6D5AE179" w:rsidR="00D923D9" w:rsidRPr="001C4474" w:rsidRDefault="00D923D9" w:rsidP="001C4474">
      <w:pPr>
        <w:rPr>
          <w:b/>
        </w:rPr>
      </w:pPr>
      <w:r w:rsidRPr="001C4474">
        <w:rPr>
          <w:b/>
        </w:rPr>
        <w:t xml:space="preserve">TABLE </w:t>
      </w:r>
      <w:r w:rsidR="00875362" w:rsidRPr="001C4474">
        <w:rPr>
          <w:b/>
        </w:rPr>
        <w:t>1</w:t>
      </w:r>
    </w:p>
    <w:p w14:paraId="3D17F757" w14:textId="77777777" w:rsidR="00D923D9" w:rsidRPr="003F069D" w:rsidRDefault="00D923D9" w:rsidP="00FE4827">
      <w:pPr>
        <w:tabs>
          <w:tab w:val="left" w:pos="9052"/>
        </w:tabs>
        <w:spacing w:line="235" w:lineRule="auto"/>
        <w:ind w:right="122"/>
        <w:jc w:val="both"/>
        <w:rPr>
          <w:sz w:val="24"/>
          <w:szCs w:val="24"/>
        </w:rPr>
      </w:pPr>
    </w:p>
    <w:p w14:paraId="179F99F5" w14:textId="77777777" w:rsidR="009D7E7F" w:rsidRPr="00AB419F" w:rsidRDefault="009D7E7F">
      <w:pPr>
        <w:pStyle w:val="BodyText"/>
        <w:spacing w:before="1" w:after="1"/>
        <w:rPr>
          <w:i/>
        </w:rPr>
      </w:pPr>
    </w:p>
    <w:tbl>
      <w:tblPr>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8"/>
        <w:gridCol w:w="179"/>
        <w:gridCol w:w="3402"/>
        <w:gridCol w:w="1984"/>
        <w:gridCol w:w="6"/>
      </w:tblGrid>
      <w:tr w:rsidR="009D7E7F" w:rsidRPr="003F069D" w14:paraId="15F3A362" w14:textId="77777777" w:rsidTr="00FE4827">
        <w:trPr>
          <w:trHeight w:val="993"/>
          <w:jc w:val="center"/>
        </w:trPr>
        <w:tc>
          <w:tcPr>
            <w:tcW w:w="4778" w:type="dxa"/>
            <w:shd w:val="clear" w:color="auto" w:fill="E4E4E4"/>
          </w:tcPr>
          <w:p w14:paraId="60E21C1A" w14:textId="77777777" w:rsidR="009D7E7F" w:rsidRPr="00707A13" w:rsidRDefault="009D7E7F" w:rsidP="004B134E">
            <w:pPr>
              <w:pStyle w:val="BodyText"/>
            </w:pPr>
          </w:p>
          <w:p w14:paraId="5D5CF1F4" w14:textId="77777777" w:rsidR="009D7E7F" w:rsidRPr="00707A13" w:rsidRDefault="009D7E7F" w:rsidP="004B134E">
            <w:pPr>
              <w:pStyle w:val="BodyText"/>
            </w:pPr>
          </w:p>
          <w:p w14:paraId="51BAF5AE" w14:textId="77777777" w:rsidR="009D7E7F" w:rsidRPr="00707A13" w:rsidRDefault="00B14A3D" w:rsidP="004B134E">
            <w:pPr>
              <w:pStyle w:val="BodyText"/>
            </w:pPr>
            <w:r w:rsidRPr="00707A13">
              <w:t>Delegated Matter</w:t>
            </w:r>
          </w:p>
        </w:tc>
        <w:tc>
          <w:tcPr>
            <w:tcW w:w="3581" w:type="dxa"/>
            <w:gridSpan w:val="2"/>
            <w:shd w:val="clear" w:color="auto" w:fill="E4E4E4"/>
          </w:tcPr>
          <w:p w14:paraId="0C6FFE76" w14:textId="77777777" w:rsidR="009D7E7F" w:rsidRPr="00707A13" w:rsidRDefault="009D7E7F" w:rsidP="004B134E">
            <w:pPr>
              <w:pStyle w:val="BodyText"/>
            </w:pPr>
          </w:p>
          <w:p w14:paraId="3F81BE13" w14:textId="77777777" w:rsidR="009D7E7F" w:rsidRPr="00707A13" w:rsidRDefault="009D7E7F" w:rsidP="004B134E">
            <w:pPr>
              <w:pStyle w:val="BodyText"/>
            </w:pPr>
          </w:p>
          <w:p w14:paraId="6F65A422" w14:textId="77777777" w:rsidR="009D7E7F" w:rsidRPr="00707A13" w:rsidRDefault="00B14A3D" w:rsidP="004B134E">
            <w:pPr>
              <w:pStyle w:val="BodyText"/>
            </w:pPr>
            <w:r w:rsidRPr="00707A13">
              <w:t>Authority Delegated To</w:t>
            </w:r>
          </w:p>
        </w:tc>
        <w:tc>
          <w:tcPr>
            <w:tcW w:w="1990" w:type="dxa"/>
            <w:gridSpan w:val="2"/>
            <w:shd w:val="clear" w:color="auto" w:fill="E4E4E4"/>
          </w:tcPr>
          <w:p w14:paraId="2956A643" w14:textId="77777777" w:rsidR="009D7E7F" w:rsidRPr="00707A13" w:rsidRDefault="009D7E7F" w:rsidP="004B134E">
            <w:pPr>
              <w:pStyle w:val="BodyText"/>
            </w:pPr>
          </w:p>
          <w:p w14:paraId="7C352031" w14:textId="77777777" w:rsidR="009D7E7F" w:rsidRPr="00707A13" w:rsidRDefault="009D7E7F" w:rsidP="004B134E">
            <w:pPr>
              <w:pStyle w:val="BodyText"/>
            </w:pPr>
          </w:p>
          <w:p w14:paraId="1D20FF6C" w14:textId="77777777" w:rsidR="009D7E7F" w:rsidRPr="00707A13" w:rsidRDefault="00B14A3D" w:rsidP="004B134E">
            <w:pPr>
              <w:pStyle w:val="BodyText"/>
            </w:pPr>
            <w:r w:rsidRPr="00707A13">
              <w:t>Reference Documents</w:t>
            </w:r>
          </w:p>
        </w:tc>
      </w:tr>
      <w:tr w:rsidR="009D7E7F" w:rsidRPr="003F069D" w14:paraId="5AB9962A" w14:textId="77777777" w:rsidTr="00FE4827">
        <w:trPr>
          <w:trHeight w:val="4276"/>
          <w:jc w:val="center"/>
        </w:trPr>
        <w:tc>
          <w:tcPr>
            <w:tcW w:w="4778" w:type="dxa"/>
          </w:tcPr>
          <w:p w14:paraId="3ECFB594" w14:textId="77777777" w:rsidR="009D7E7F" w:rsidRPr="003F069D" w:rsidRDefault="009D7E7F" w:rsidP="004B134E">
            <w:pPr>
              <w:pStyle w:val="BodyText"/>
            </w:pPr>
          </w:p>
          <w:p w14:paraId="4175B37A" w14:textId="77777777" w:rsidR="009D7E7F" w:rsidRPr="003F069D" w:rsidRDefault="00B14A3D" w:rsidP="004B134E">
            <w:pPr>
              <w:pStyle w:val="BodyText"/>
            </w:pPr>
            <w:r w:rsidRPr="003F069D">
              <w:t>Management of Budgets</w:t>
            </w:r>
          </w:p>
          <w:p w14:paraId="5B731873" w14:textId="77777777" w:rsidR="009D7E7F" w:rsidRPr="003F069D" w:rsidRDefault="009D7E7F" w:rsidP="004B134E">
            <w:pPr>
              <w:pStyle w:val="BodyText"/>
            </w:pPr>
          </w:p>
          <w:p w14:paraId="697DD867" w14:textId="77777777" w:rsidR="009D7E7F" w:rsidRPr="003F069D" w:rsidRDefault="00B14A3D" w:rsidP="004B134E">
            <w:pPr>
              <w:pStyle w:val="BodyText"/>
            </w:pPr>
            <w:r w:rsidRPr="003F069D">
              <w:t>Responsibility of keeping expenditure within budgets</w:t>
            </w:r>
          </w:p>
          <w:p w14:paraId="1BE3E573" w14:textId="77777777" w:rsidR="009D7E7F" w:rsidRPr="003F069D" w:rsidRDefault="009D7E7F" w:rsidP="004B134E">
            <w:pPr>
              <w:pStyle w:val="BodyText"/>
            </w:pPr>
          </w:p>
          <w:p w14:paraId="10E63430" w14:textId="7682C1A9" w:rsidR="009D7E7F" w:rsidRPr="003F069D" w:rsidRDefault="00B14A3D" w:rsidP="004B134E">
            <w:pPr>
              <w:pStyle w:val="BodyText"/>
            </w:pPr>
            <w:r w:rsidRPr="003F069D">
              <w:t xml:space="preserve">At individual budget level (Pay and </w:t>
            </w:r>
            <w:r w:rsidR="00EA0853" w:rsidRPr="003F069D">
              <w:t>Non-Pay</w:t>
            </w:r>
            <w:r w:rsidRPr="003F069D">
              <w:t>)</w:t>
            </w:r>
          </w:p>
          <w:p w14:paraId="6A6CCCE2" w14:textId="77777777" w:rsidR="009D7E7F" w:rsidRPr="003F069D" w:rsidRDefault="009D7E7F" w:rsidP="004B134E">
            <w:pPr>
              <w:pStyle w:val="BodyText"/>
            </w:pPr>
          </w:p>
          <w:p w14:paraId="6AFCE3D3" w14:textId="77777777" w:rsidR="009D7E7F" w:rsidRPr="003F069D" w:rsidRDefault="00B14A3D" w:rsidP="004B134E">
            <w:pPr>
              <w:pStyle w:val="BodyText"/>
            </w:pPr>
            <w:r w:rsidRPr="003F069D">
              <w:t>At service level</w:t>
            </w:r>
          </w:p>
          <w:p w14:paraId="02BCFACF" w14:textId="77777777" w:rsidR="009D7E7F" w:rsidRPr="003F069D" w:rsidRDefault="009D7E7F" w:rsidP="004B134E">
            <w:pPr>
              <w:pStyle w:val="BodyText"/>
            </w:pPr>
          </w:p>
          <w:p w14:paraId="26EE9312" w14:textId="77777777" w:rsidR="009D7E7F" w:rsidRPr="003F069D" w:rsidRDefault="00B14A3D" w:rsidP="004B134E">
            <w:pPr>
              <w:pStyle w:val="BodyText"/>
            </w:pPr>
            <w:r w:rsidRPr="003F069D">
              <w:t>For the totality of services covered by Clinical / Executive Director</w:t>
            </w:r>
          </w:p>
          <w:p w14:paraId="298CD20A" w14:textId="77777777" w:rsidR="009D7E7F" w:rsidRPr="003F069D" w:rsidRDefault="009D7E7F" w:rsidP="004B134E">
            <w:pPr>
              <w:pStyle w:val="BodyText"/>
            </w:pPr>
          </w:p>
          <w:p w14:paraId="1A629277" w14:textId="77777777" w:rsidR="009D7E7F" w:rsidRPr="003F069D" w:rsidRDefault="00B14A3D" w:rsidP="004B134E">
            <w:pPr>
              <w:pStyle w:val="BodyText"/>
            </w:pPr>
            <w:r w:rsidRPr="003F069D">
              <w:t>For all other areas:</w:t>
            </w:r>
          </w:p>
        </w:tc>
        <w:tc>
          <w:tcPr>
            <w:tcW w:w="3581" w:type="dxa"/>
            <w:gridSpan w:val="2"/>
          </w:tcPr>
          <w:p w14:paraId="5299A7FC" w14:textId="77777777" w:rsidR="009D7E7F" w:rsidRPr="003F069D" w:rsidRDefault="009D7E7F" w:rsidP="004B134E">
            <w:pPr>
              <w:pStyle w:val="BodyText"/>
            </w:pPr>
          </w:p>
          <w:p w14:paraId="6BCE56B2" w14:textId="77777777" w:rsidR="009D7E7F" w:rsidRPr="003F069D" w:rsidRDefault="009D7E7F" w:rsidP="004B134E">
            <w:pPr>
              <w:pStyle w:val="BodyText"/>
            </w:pPr>
          </w:p>
          <w:p w14:paraId="65E0D6EF" w14:textId="77777777" w:rsidR="009D7E7F" w:rsidRPr="003F069D" w:rsidRDefault="009D7E7F" w:rsidP="004B134E">
            <w:pPr>
              <w:pStyle w:val="BodyText"/>
            </w:pPr>
          </w:p>
          <w:p w14:paraId="7DA27ACB" w14:textId="77777777" w:rsidR="009D7E7F" w:rsidRPr="003F069D" w:rsidRDefault="009D7E7F" w:rsidP="004B134E">
            <w:pPr>
              <w:pStyle w:val="BodyText"/>
            </w:pPr>
          </w:p>
          <w:p w14:paraId="5D4DB422" w14:textId="77777777" w:rsidR="009D7E7F" w:rsidRPr="003F069D" w:rsidRDefault="009D7E7F" w:rsidP="004B134E">
            <w:pPr>
              <w:pStyle w:val="BodyText"/>
            </w:pPr>
          </w:p>
          <w:p w14:paraId="090455E5" w14:textId="77777777" w:rsidR="009D7E7F" w:rsidRPr="003F069D" w:rsidRDefault="009D7E7F" w:rsidP="004B134E">
            <w:pPr>
              <w:pStyle w:val="BodyText"/>
            </w:pPr>
          </w:p>
          <w:p w14:paraId="065FE7FE" w14:textId="77777777" w:rsidR="009D7E7F" w:rsidRPr="003F069D" w:rsidRDefault="00B14A3D" w:rsidP="004B134E">
            <w:pPr>
              <w:pStyle w:val="BodyText"/>
            </w:pPr>
            <w:r w:rsidRPr="003F069D">
              <w:t>Budget Manager</w:t>
            </w:r>
          </w:p>
          <w:p w14:paraId="2853BEC9" w14:textId="77777777" w:rsidR="009D7E7F" w:rsidRPr="003F069D" w:rsidRDefault="009D7E7F" w:rsidP="004B134E">
            <w:pPr>
              <w:pStyle w:val="BodyText"/>
            </w:pPr>
          </w:p>
          <w:p w14:paraId="2FCAF1BF" w14:textId="77777777" w:rsidR="009D7E7F" w:rsidRPr="003F069D" w:rsidRDefault="00B14A3D" w:rsidP="004B134E">
            <w:pPr>
              <w:pStyle w:val="BodyText"/>
            </w:pPr>
            <w:r w:rsidRPr="003F069D">
              <w:t>Associate Director/ Head of Service</w:t>
            </w:r>
          </w:p>
          <w:p w14:paraId="17A9063B" w14:textId="77777777" w:rsidR="009D7E7F" w:rsidRPr="003F069D" w:rsidRDefault="009D7E7F" w:rsidP="004B134E">
            <w:pPr>
              <w:pStyle w:val="BodyText"/>
            </w:pPr>
          </w:p>
          <w:p w14:paraId="4A60B0BE" w14:textId="0187D0A0" w:rsidR="009D7E7F" w:rsidRPr="003F069D" w:rsidRDefault="00B14A3D" w:rsidP="004B134E">
            <w:pPr>
              <w:pStyle w:val="BodyText"/>
            </w:pPr>
            <w:r w:rsidRPr="003F069D">
              <w:t xml:space="preserve">Clinical/Executive Director or </w:t>
            </w:r>
            <w:r w:rsidR="007C51BD">
              <w:t>CEO</w:t>
            </w:r>
          </w:p>
          <w:p w14:paraId="7A694269" w14:textId="77777777" w:rsidR="009D7E7F" w:rsidRPr="003F069D" w:rsidRDefault="009D7E7F" w:rsidP="004B134E">
            <w:pPr>
              <w:pStyle w:val="BodyText"/>
            </w:pPr>
          </w:p>
          <w:p w14:paraId="3325AABC" w14:textId="77777777" w:rsidR="009D7E7F" w:rsidRPr="003F069D" w:rsidRDefault="009D7E7F" w:rsidP="004B134E">
            <w:pPr>
              <w:pStyle w:val="BodyText"/>
            </w:pPr>
          </w:p>
          <w:p w14:paraId="4713BA0D" w14:textId="62AFC8BD" w:rsidR="009D7E7F" w:rsidRPr="003F069D" w:rsidRDefault="007C51BD" w:rsidP="004B134E">
            <w:pPr>
              <w:pStyle w:val="BodyText"/>
            </w:pPr>
            <w:r>
              <w:t>CFO</w:t>
            </w:r>
            <w:r w:rsidR="00B14A3D" w:rsidRPr="003F069D">
              <w:t xml:space="preserve"> or </w:t>
            </w:r>
            <w:r>
              <w:t>a</w:t>
            </w:r>
            <w:r w:rsidR="00B14A3D" w:rsidRPr="003F069D">
              <w:t xml:space="preserve">ppropriate </w:t>
            </w:r>
            <w:r>
              <w:t>d</w:t>
            </w:r>
            <w:r w:rsidR="00B14A3D" w:rsidRPr="003F069D">
              <w:t xml:space="preserve">elegated </w:t>
            </w:r>
            <w:r>
              <w:t>m</w:t>
            </w:r>
            <w:r w:rsidR="00B14A3D" w:rsidRPr="003F069D">
              <w:t>anager</w:t>
            </w:r>
          </w:p>
        </w:tc>
        <w:tc>
          <w:tcPr>
            <w:tcW w:w="1990" w:type="dxa"/>
            <w:gridSpan w:val="2"/>
          </w:tcPr>
          <w:p w14:paraId="5AD550B3" w14:textId="77777777" w:rsidR="009D7E7F" w:rsidRPr="003F069D" w:rsidRDefault="009D7E7F" w:rsidP="004B134E">
            <w:pPr>
              <w:pStyle w:val="BodyText"/>
            </w:pPr>
          </w:p>
          <w:p w14:paraId="4485C3E9" w14:textId="1F2CDAE2" w:rsidR="009D7E7F" w:rsidRPr="003F069D" w:rsidRDefault="009D7E7F" w:rsidP="004B134E">
            <w:pPr>
              <w:pStyle w:val="BodyText"/>
            </w:pPr>
          </w:p>
        </w:tc>
      </w:tr>
      <w:tr w:rsidR="009D7E7F" w:rsidRPr="003F069D" w14:paraId="4649047E" w14:textId="77777777" w:rsidTr="00FE4827">
        <w:trPr>
          <w:gridAfter w:val="1"/>
          <w:wAfter w:w="6" w:type="dxa"/>
          <w:trHeight w:val="923"/>
          <w:jc w:val="center"/>
        </w:trPr>
        <w:tc>
          <w:tcPr>
            <w:tcW w:w="4778" w:type="dxa"/>
          </w:tcPr>
          <w:p w14:paraId="5F703AE1" w14:textId="77777777" w:rsidR="009D7E7F" w:rsidRPr="003F069D" w:rsidRDefault="009D7E7F" w:rsidP="004B134E">
            <w:pPr>
              <w:pStyle w:val="BodyText"/>
            </w:pPr>
          </w:p>
          <w:p w14:paraId="6F8FAA51" w14:textId="4C6D56E9" w:rsidR="009D7E7F" w:rsidRPr="003F069D" w:rsidRDefault="00B14A3D" w:rsidP="004B134E">
            <w:pPr>
              <w:pStyle w:val="BodyText"/>
            </w:pPr>
            <w:r w:rsidRPr="003F069D">
              <w:t>Maintenance / Operation of Bank Accounts</w:t>
            </w:r>
          </w:p>
        </w:tc>
        <w:tc>
          <w:tcPr>
            <w:tcW w:w="3581" w:type="dxa"/>
            <w:gridSpan w:val="2"/>
            <w:tcBorders>
              <w:bottom w:val="single" w:sz="6" w:space="0" w:color="000000"/>
            </w:tcBorders>
          </w:tcPr>
          <w:p w14:paraId="7585EACC" w14:textId="77777777" w:rsidR="009D7E7F" w:rsidRPr="003F069D" w:rsidRDefault="009D7E7F" w:rsidP="004B134E">
            <w:pPr>
              <w:pStyle w:val="BodyText"/>
            </w:pPr>
          </w:p>
          <w:p w14:paraId="2D8D7A3D" w14:textId="1214EF7C" w:rsidR="009D7E7F" w:rsidRPr="003F069D" w:rsidRDefault="007C51BD" w:rsidP="004B134E">
            <w:pPr>
              <w:pStyle w:val="BodyText"/>
            </w:pPr>
            <w:r>
              <w:t>CFO</w:t>
            </w:r>
          </w:p>
        </w:tc>
        <w:tc>
          <w:tcPr>
            <w:tcW w:w="1984" w:type="dxa"/>
          </w:tcPr>
          <w:p w14:paraId="27973FD1" w14:textId="77777777" w:rsidR="009D7E7F" w:rsidRPr="003F069D" w:rsidRDefault="009D7E7F" w:rsidP="004B134E">
            <w:pPr>
              <w:pStyle w:val="BodyText"/>
            </w:pPr>
          </w:p>
          <w:p w14:paraId="7077FD9B" w14:textId="5057F86F" w:rsidR="009D7E7F" w:rsidRPr="003F069D" w:rsidRDefault="009D7E7F" w:rsidP="004B134E">
            <w:pPr>
              <w:pStyle w:val="BodyText"/>
            </w:pPr>
          </w:p>
        </w:tc>
      </w:tr>
      <w:tr w:rsidR="009D7E7F" w:rsidRPr="003F069D" w14:paraId="71548041" w14:textId="77777777" w:rsidTr="00FE4827">
        <w:trPr>
          <w:gridAfter w:val="1"/>
          <w:wAfter w:w="6" w:type="dxa"/>
          <w:trHeight w:val="2001"/>
          <w:jc w:val="center"/>
        </w:trPr>
        <w:tc>
          <w:tcPr>
            <w:tcW w:w="4778" w:type="dxa"/>
          </w:tcPr>
          <w:p w14:paraId="65B42545" w14:textId="77777777" w:rsidR="009D7E7F" w:rsidRPr="003F069D" w:rsidRDefault="00B14A3D" w:rsidP="004B134E">
            <w:pPr>
              <w:pStyle w:val="BodyText"/>
            </w:pPr>
            <w:r w:rsidRPr="003F069D">
              <w:lastRenderedPageBreak/>
              <w:t>delegated powers of virement. (Subject to the limits specified above in (a))</w:t>
            </w:r>
          </w:p>
          <w:p w14:paraId="4B06C845" w14:textId="77777777" w:rsidR="009D7E7F" w:rsidRPr="003F069D" w:rsidRDefault="009D7E7F" w:rsidP="004B134E">
            <w:pPr>
              <w:pStyle w:val="BodyText"/>
            </w:pPr>
          </w:p>
          <w:p w14:paraId="5E3DD0BD" w14:textId="60A16711" w:rsidR="009D7E7F" w:rsidRPr="003F069D" w:rsidRDefault="00B14A3D" w:rsidP="004B134E">
            <w:pPr>
              <w:pStyle w:val="BodyText"/>
            </w:pPr>
            <w:r w:rsidRPr="003F069D">
              <w:t xml:space="preserve">Orders exceeding </w:t>
            </w:r>
            <w:r w:rsidR="00EA0853" w:rsidRPr="003F069D">
              <w:t>12-month</w:t>
            </w:r>
            <w:r w:rsidRPr="003F069D">
              <w:t xml:space="preserve"> period</w:t>
            </w:r>
          </w:p>
          <w:p w14:paraId="047DBC0E" w14:textId="77777777" w:rsidR="009D7E7F" w:rsidRPr="003F069D" w:rsidRDefault="009D7E7F" w:rsidP="004B134E">
            <w:pPr>
              <w:pStyle w:val="BodyText"/>
            </w:pPr>
          </w:p>
          <w:p w14:paraId="66A40CF2" w14:textId="77777777" w:rsidR="009D7E7F" w:rsidRPr="003F069D" w:rsidRDefault="00B14A3D" w:rsidP="004B134E">
            <w:pPr>
              <w:pStyle w:val="BodyText"/>
            </w:pPr>
            <w:r w:rsidRPr="003F069D">
              <w:t>All contracts for goods &amp; services and subsequent variations to contracts</w:t>
            </w:r>
          </w:p>
        </w:tc>
        <w:tc>
          <w:tcPr>
            <w:tcW w:w="3581" w:type="dxa"/>
            <w:gridSpan w:val="2"/>
            <w:tcBorders>
              <w:top w:val="single" w:sz="6" w:space="0" w:color="000000"/>
            </w:tcBorders>
          </w:tcPr>
          <w:p w14:paraId="3E919208" w14:textId="77777777" w:rsidR="009D7E7F" w:rsidRPr="003F069D" w:rsidRDefault="009D7E7F" w:rsidP="004B134E">
            <w:pPr>
              <w:pStyle w:val="BodyText"/>
            </w:pPr>
          </w:p>
          <w:p w14:paraId="719C08E1" w14:textId="77777777" w:rsidR="009D7E7F" w:rsidRPr="003F069D" w:rsidRDefault="009D7E7F" w:rsidP="004B134E">
            <w:pPr>
              <w:pStyle w:val="BodyText"/>
            </w:pPr>
          </w:p>
          <w:p w14:paraId="0A0DA6FD" w14:textId="77777777" w:rsidR="009D7E7F" w:rsidRPr="003F069D" w:rsidRDefault="009D7E7F" w:rsidP="004B134E">
            <w:pPr>
              <w:pStyle w:val="BodyText"/>
            </w:pPr>
          </w:p>
          <w:p w14:paraId="48CBE624" w14:textId="77777777" w:rsidR="009D7E7F" w:rsidRPr="003F069D" w:rsidRDefault="00B14A3D" w:rsidP="004B134E">
            <w:pPr>
              <w:pStyle w:val="BodyText"/>
            </w:pPr>
            <w:r w:rsidRPr="003F069D">
              <w:t>As (a) above for whole life of contract</w:t>
            </w:r>
          </w:p>
        </w:tc>
        <w:tc>
          <w:tcPr>
            <w:tcW w:w="1984" w:type="dxa"/>
          </w:tcPr>
          <w:p w14:paraId="5148CFB0" w14:textId="77777777" w:rsidR="009D7E7F" w:rsidRPr="003F069D" w:rsidRDefault="009D7E7F" w:rsidP="004B134E">
            <w:pPr>
              <w:pStyle w:val="BodyText"/>
            </w:pPr>
          </w:p>
        </w:tc>
      </w:tr>
      <w:tr w:rsidR="009D7E7F" w:rsidRPr="003F069D" w14:paraId="2FD6672A" w14:textId="77777777" w:rsidTr="00FE4827">
        <w:trPr>
          <w:gridAfter w:val="1"/>
          <w:wAfter w:w="6" w:type="dxa"/>
          <w:trHeight w:val="4141"/>
          <w:jc w:val="center"/>
        </w:trPr>
        <w:tc>
          <w:tcPr>
            <w:tcW w:w="4778" w:type="dxa"/>
          </w:tcPr>
          <w:p w14:paraId="51C93E57" w14:textId="77777777" w:rsidR="009D7E7F" w:rsidRPr="003F069D" w:rsidRDefault="009D7E7F" w:rsidP="004B134E">
            <w:pPr>
              <w:pStyle w:val="BodyText"/>
            </w:pPr>
          </w:p>
          <w:p w14:paraId="30696BD8" w14:textId="77777777" w:rsidR="009D7E7F" w:rsidRPr="003F069D" w:rsidRDefault="00B14A3D" w:rsidP="004B134E">
            <w:pPr>
              <w:pStyle w:val="BodyText"/>
            </w:pPr>
            <w:r w:rsidRPr="003F069D">
              <w:t>Capital Schemes</w:t>
            </w:r>
          </w:p>
          <w:p w14:paraId="575B07F2" w14:textId="77777777" w:rsidR="009D7E7F" w:rsidRPr="003F069D" w:rsidRDefault="009D7E7F" w:rsidP="004B134E">
            <w:pPr>
              <w:pStyle w:val="BodyText"/>
            </w:pPr>
          </w:p>
          <w:p w14:paraId="5A4CBDE2" w14:textId="77777777" w:rsidR="009D7E7F" w:rsidRPr="003F069D" w:rsidRDefault="00B14A3D" w:rsidP="004B134E">
            <w:pPr>
              <w:pStyle w:val="BodyText"/>
            </w:pPr>
            <w:r w:rsidRPr="003F069D">
              <w:t>Selection of architects, quantity surveyors, consultant engineer and other professional advisors within EU regulations</w:t>
            </w:r>
          </w:p>
          <w:p w14:paraId="4D1D6151" w14:textId="77777777" w:rsidR="009D7E7F" w:rsidRPr="003F069D" w:rsidRDefault="009D7E7F" w:rsidP="004B134E">
            <w:pPr>
              <w:pStyle w:val="BodyText"/>
            </w:pPr>
          </w:p>
          <w:p w14:paraId="7B2B2E93" w14:textId="77777777" w:rsidR="009D7E7F" w:rsidRPr="003F069D" w:rsidRDefault="00B14A3D" w:rsidP="004B134E">
            <w:pPr>
              <w:pStyle w:val="BodyText"/>
            </w:pPr>
            <w:r w:rsidRPr="003F069D">
              <w:t>Financial monitoring and reporting on all capital scheme expenditure</w:t>
            </w:r>
          </w:p>
          <w:p w14:paraId="42A6A88D" w14:textId="77777777" w:rsidR="009D7E7F" w:rsidRPr="003F069D" w:rsidRDefault="009D7E7F" w:rsidP="004B134E">
            <w:pPr>
              <w:pStyle w:val="BodyText"/>
            </w:pPr>
          </w:p>
          <w:p w14:paraId="0E9CF979" w14:textId="77777777" w:rsidR="009D7E7F" w:rsidRPr="003F069D" w:rsidRDefault="00B14A3D" w:rsidP="004B134E">
            <w:pPr>
              <w:pStyle w:val="BodyText"/>
            </w:pPr>
            <w:r w:rsidRPr="003F069D">
              <w:t>Granting and termination of leases</w:t>
            </w:r>
          </w:p>
          <w:p w14:paraId="371B5F0A" w14:textId="77777777" w:rsidR="009D7E7F" w:rsidRPr="003F069D" w:rsidRDefault="009D7E7F" w:rsidP="004B134E">
            <w:pPr>
              <w:pStyle w:val="BodyText"/>
            </w:pPr>
          </w:p>
          <w:p w14:paraId="3019D26F" w14:textId="77777777" w:rsidR="009D7E7F" w:rsidRPr="003F069D" w:rsidRDefault="00B14A3D" w:rsidP="004B134E">
            <w:pPr>
              <w:pStyle w:val="BodyText"/>
            </w:pPr>
            <w:r w:rsidRPr="003F069D">
              <w:t>Contract Variations to capital projects</w:t>
            </w:r>
          </w:p>
        </w:tc>
        <w:tc>
          <w:tcPr>
            <w:tcW w:w="3581" w:type="dxa"/>
            <w:gridSpan w:val="2"/>
          </w:tcPr>
          <w:p w14:paraId="69AAB0F5" w14:textId="77777777" w:rsidR="009D7E7F" w:rsidRPr="003F069D" w:rsidRDefault="009D7E7F" w:rsidP="004B134E">
            <w:pPr>
              <w:pStyle w:val="BodyText"/>
            </w:pPr>
          </w:p>
          <w:p w14:paraId="54538F87" w14:textId="77777777" w:rsidR="009D7E7F" w:rsidRPr="003F069D" w:rsidRDefault="009D7E7F" w:rsidP="004B134E">
            <w:pPr>
              <w:pStyle w:val="BodyText"/>
            </w:pPr>
          </w:p>
          <w:p w14:paraId="24B616CB" w14:textId="77777777" w:rsidR="009D7E7F" w:rsidRPr="003F069D" w:rsidRDefault="009D7E7F" w:rsidP="004B134E">
            <w:pPr>
              <w:pStyle w:val="BodyText"/>
            </w:pPr>
          </w:p>
          <w:p w14:paraId="78954109" w14:textId="77777777" w:rsidR="009D7E7F" w:rsidRPr="003F069D" w:rsidRDefault="008A104F" w:rsidP="004B134E">
            <w:pPr>
              <w:pStyle w:val="BodyText"/>
            </w:pPr>
            <w:r w:rsidRPr="003F069D">
              <w:t>Director of Estates and Facilities</w:t>
            </w:r>
          </w:p>
          <w:p w14:paraId="10ECE790" w14:textId="77777777" w:rsidR="009D7E7F" w:rsidRPr="003F069D" w:rsidRDefault="009D7E7F" w:rsidP="004B134E">
            <w:pPr>
              <w:pStyle w:val="BodyText"/>
            </w:pPr>
          </w:p>
          <w:p w14:paraId="6B7C4B5D" w14:textId="77777777" w:rsidR="009D7E7F" w:rsidRPr="003F069D" w:rsidRDefault="009D7E7F" w:rsidP="004B134E">
            <w:pPr>
              <w:pStyle w:val="BodyText"/>
            </w:pPr>
          </w:p>
          <w:p w14:paraId="1A6416A3" w14:textId="77777777" w:rsidR="009D7E7F" w:rsidRPr="003F069D" w:rsidRDefault="009D7E7F" w:rsidP="004B134E">
            <w:pPr>
              <w:pStyle w:val="BodyText"/>
            </w:pPr>
          </w:p>
          <w:p w14:paraId="0CC53BC4" w14:textId="77777777" w:rsidR="009D7E7F" w:rsidRPr="003F069D" w:rsidRDefault="009D7E7F" w:rsidP="004B134E">
            <w:pPr>
              <w:pStyle w:val="BodyText"/>
            </w:pPr>
          </w:p>
          <w:p w14:paraId="05928BCC" w14:textId="2B75E33E" w:rsidR="009D7E7F" w:rsidRPr="003F069D" w:rsidRDefault="007C51BD" w:rsidP="004B134E">
            <w:pPr>
              <w:pStyle w:val="BodyText"/>
            </w:pPr>
            <w:r>
              <w:t>CFO</w:t>
            </w:r>
            <w:r w:rsidR="00B14A3D" w:rsidRPr="003F069D">
              <w:t xml:space="preserve"> or </w:t>
            </w:r>
            <w:r>
              <w:t>n</w:t>
            </w:r>
            <w:r w:rsidR="00B14A3D" w:rsidRPr="003F069D">
              <w:t xml:space="preserve">ominated </w:t>
            </w:r>
            <w:r>
              <w:t>d</w:t>
            </w:r>
            <w:r w:rsidR="00B14A3D" w:rsidRPr="003F069D">
              <w:t>eputy</w:t>
            </w:r>
          </w:p>
          <w:p w14:paraId="6209D06C" w14:textId="77777777" w:rsidR="009D7E7F" w:rsidRPr="003F069D" w:rsidRDefault="009D7E7F" w:rsidP="004B134E">
            <w:pPr>
              <w:pStyle w:val="BodyText"/>
            </w:pPr>
          </w:p>
          <w:p w14:paraId="2F01FF60" w14:textId="41F17C17" w:rsidR="009D7E7F" w:rsidRDefault="007C51BD" w:rsidP="004B134E">
            <w:pPr>
              <w:pStyle w:val="BodyText"/>
            </w:pPr>
            <w:r>
              <w:t>CFO</w:t>
            </w:r>
            <w:r w:rsidRPr="003F069D">
              <w:t xml:space="preserve"> </w:t>
            </w:r>
          </w:p>
          <w:p w14:paraId="0EBE75AB" w14:textId="77777777" w:rsidR="007C51BD" w:rsidRPr="003F069D" w:rsidRDefault="007C51BD" w:rsidP="004B134E">
            <w:pPr>
              <w:pStyle w:val="BodyText"/>
            </w:pPr>
          </w:p>
          <w:p w14:paraId="7AAEC290" w14:textId="683244A3" w:rsidR="009D7E7F" w:rsidRPr="003F069D" w:rsidRDefault="009D7E7F" w:rsidP="004B134E">
            <w:pPr>
              <w:pStyle w:val="BodyText"/>
            </w:pPr>
          </w:p>
        </w:tc>
        <w:tc>
          <w:tcPr>
            <w:tcW w:w="1984" w:type="dxa"/>
          </w:tcPr>
          <w:p w14:paraId="1D6B1376" w14:textId="77777777" w:rsidR="009D7E7F" w:rsidRPr="003F069D" w:rsidRDefault="009D7E7F" w:rsidP="004B134E">
            <w:pPr>
              <w:pStyle w:val="BodyText"/>
            </w:pPr>
          </w:p>
        </w:tc>
      </w:tr>
      <w:tr w:rsidR="009D7E7F" w:rsidRPr="003F069D" w14:paraId="74857FCC" w14:textId="77777777" w:rsidTr="00FE4827">
        <w:tblPrEx>
          <w:jc w:val="left"/>
        </w:tblPrEx>
        <w:trPr>
          <w:gridAfter w:val="1"/>
          <w:wAfter w:w="6" w:type="dxa"/>
          <w:trHeight w:val="2137"/>
        </w:trPr>
        <w:tc>
          <w:tcPr>
            <w:tcW w:w="4957" w:type="dxa"/>
            <w:gridSpan w:val="2"/>
          </w:tcPr>
          <w:p w14:paraId="4D4DB781" w14:textId="77777777" w:rsidR="009D7E7F" w:rsidRPr="003F069D" w:rsidRDefault="009D7E7F" w:rsidP="004B134E">
            <w:pPr>
              <w:pStyle w:val="BodyText"/>
            </w:pPr>
          </w:p>
          <w:p w14:paraId="3985A402" w14:textId="77777777" w:rsidR="009D7E7F" w:rsidRPr="003F069D" w:rsidRDefault="00B14A3D" w:rsidP="004B134E">
            <w:pPr>
              <w:pStyle w:val="BodyText"/>
            </w:pPr>
            <w:r w:rsidRPr="003F069D">
              <w:t>Quotation, Tendering &amp; Contract Procedures</w:t>
            </w:r>
          </w:p>
          <w:p w14:paraId="56F1B9E4" w14:textId="77777777" w:rsidR="009D7E7F" w:rsidRPr="003F069D" w:rsidRDefault="009D7E7F" w:rsidP="004B134E">
            <w:pPr>
              <w:pStyle w:val="BodyText"/>
            </w:pPr>
          </w:p>
          <w:p w14:paraId="12753F84" w14:textId="20569A38" w:rsidR="009D7E7F" w:rsidRPr="003F069D" w:rsidRDefault="00B14A3D" w:rsidP="004B134E">
            <w:pPr>
              <w:pStyle w:val="BodyText"/>
            </w:pPr>
            <w:r w:rsidRPr="003F069D">
              <w:t xml:space="preserve">Waiving of Tenders on competitive quotations subject to </w:t>
            </w:r>
            <w:r w:rsidR="0012362E">
              <w:t>SFI’s</w:t>
            </w:r>
          </w:p>
          <w:p w14:paraId="37125CB5" w14:textId="77777777" w:rsidR="009D7E7F" w:rsidRPr="003F069D" w:rsidRDefault="009D7E7F" w:rsidP="004B134E">
            <w:pPr>
              <w:pStyle w:val="BodyText"/>
            </w:pPr>
          </w:p>
          <w:p w14:paraId="567B569B" w14:textId="77777777" w:rsidR="009D7E7F" w:rsidRPr="003F069D" w:rsidRDefault="00B14A3D" w:rsidP="004B134E">
            <w:pPr>
              <w:pStyle w:val="BodyText"/>
            </w:pPr>
            <w:r w:rsidRPr="003F069D">
              <w:t>below £500,000</w:t>
            </w:r>
          </w:p>
          <w:p w14:paraId="54B663C1" w14:textId="77777777" w:rsidR="009D7E7F" w:rsidRPr="003F069D" w:rsidRDefault="009D7E7F" w:rsidP="004B134E">
            <w:pPr>
              <w:pStyle w:val="BodyText"/>
            </w:pPr>
          </w:p>
          <w:p w14:paraId="741DCF15" w14:textId="02B57C3B" w:rsidR="009D7E7F" w:rsidRDefault="00B14A3D" w:rsidP="004B134E">
            <w:pPr>
              <w:pStyle w:val="BodyText"/>
            </w:pPr>
            <w:r w:rsidRPr="003F069D">
              <w:t>£500,000 to £1m</w:t>
            </w:r>
          </w:p>
          <w:p w14:paraId="076BA6DF" w14:textId="77777777" w:rsidR="00213EB2" w:rsidRPr="003F069D" w:rsidRDefault="00213EB2" w:rsidP="004B134E">
            <w:pPr>
              <w:pStyle w:val="BodyText"/>
            </w:pPr>
          </w:p>
          <w:p w14:paraId="369E4F04" w14:textId="77777777" w:rsidR="009D7E7F" w:rsidRPr="003F069D" w:rsidRDefault="00B14A3D" w:rsidP="004B134E">
            <w:pPr>
              <w:pStyle w:val="BodyText"/>
            </w:pPr>
            <w:r w:rsidRPr="003F069D">
              <w:t>£1m to 3m Over £5m</w:t>
            </w:r>
          </w:p>
        </w:tc>
        <w:tc>
          <w:tcPr>
            <w:tcW w:w="3402" w:type="dxa"/>
          </w:tcPr>
          <w:p w14:paraId="724A25FD" w14:textId="77777777" w:rsidR="009D7E7F" w:rsidRPr="003F069D" w:rsidRDefault="009D7E7F" w:rsidP="004B134E">
            <w:pPr>
              <w:pStyle w:val="BodyText"/>
            </w:pPr>
          </w:p>
          <w:p w14:paraId="21A05D70" w14:textId="77777777" w:rsidR="009D7E7F" w:rsidRPr="003F069D" w:rsidRDefault="009D7E7F" w:rsidP="004B134E">
            <w:pPr>
              <w:pStyle w:val="BodyText"/>
            </w:pPr>
          </w:p>
          <w:p w14:paraId="202D555A" w14:textId="77777777" w:rsidR="009D7E7F" w:rsidRPr="003F069D" w:rsidRDefault="009D7E7F" w:rsidP="004B134E">
            <w:pPr>
              <w:pStyle w:val="BodyText"/>
            </w:pPr>
          </w:p>
          <w:p w14:paraId="06301200" w14:textId="77777777" w:rsidR="009D7E7F" w:rsidRPr="003F069D" w:rsidRDefault="009D7E7F" w:rsidP="004B134E">
            <w:pPr>
              <w:pStyle w:val="BodyText"/>
            </w:pPr>
          </w:p>
          <w:p w14:paraId="7D2F353B" w14:textId="77777777" w:rsidR="009D7E7F" w:rsidRPr="003F069D" w:rsidRDefault="009D7E7F" w:rsidP="004B134E">
            <w:pPr>
              <w:pStyle w:val="BodyText"/>
            </w:pPr>
          </w:p>
          <w:p w14:paraId="171A1139" w14:textId="77777777" w:rsidR="009D7E7F" w:rsidRPr="003F069D" w:rsidRDefault="009D7E7F" w:rsidP="004B134E">
            <w:pPr>
              <w:pStyle w:val="BodyText"/>
            </w:pPr>
          </w:p>
          <w:p w14:paraId="1C1110C2" w14:textId="29FCC0AC" w:rsidR="007C51BD" w:rsidRDefault="007C51BD" w:rsidP="004B134E">
            <w:pPr>
              <w:pStyle w:val="BodyText"/>
            </w:pPr>
            <w:r>
              <w:t>CFO</w:t>
            </w:r>
            <w:r w:rsidRPr="003F069D">
              <w:t xml:space="preserve"> </w:t>
            </w:r>
          </w:p>
          <w:p w14:paraId="5E1363B0" w14:textId="60783FA7" w:rsidR="009D7E7F" w:rsidRPr="003F069D" w:rsidRDefault="007C51BD" w:rsidP="004B134E">
            <w:pPr>
              <w:pStyle w:val="BodyText"/>
            </w:pPr>
            <w:r>
              <w:t>CEO</w:t>
            </w:r>
          </w:p>
          <w:p w14:paraId="28E448AE" w14:textId="77777777" w:rsidR="009D7E7F" w:rsidRPr="003F069D" w:rsidRDefault="009D7E7F" w:rsidP="004B134E">
            <w:pPr>
              <w:pStyle w:val="BodyText"/>
            </w:pPr>
          </w:p>
          <w:p w14:paraId="58C50AB5" w14:textId="77777777" w:rsidR="009D7E7F" w:rsidRPr="003F069D" w:rsidRDefault="00A54DAD" w:rsidP="004B134E">
            <w:pPr>
              <w:pStyle w:val="BodyText"/>
            </w:pPr>
            <w:r w:rsidRPr="003F069D">
              <w:t>Executive Management Committee</w:t>
            </w:r>
          </w:p>
          <w:p w14:paraId="1A38B73E" w14:textId="77777777" w:rsidR="009D7E7F" w:rsidRPr="003F069D" w:rsidRDefault="009D7E7F" w:rsidP="004B134E">
            <w:pPr>
              <w:pStyle w:val="BodyText"/>
            </w:pPr>
          </w:p>
          <w:p w14:paraId="0CDA982C" w14:textId="77777777" w:rsidR="009D7E7F" w:rsidRPr="003F069D" w:rsidRDefault="00B14A3D" w:rsidP="004B134E">
            <w:pPr>
              <w:pStyle w:val="BodyText"/>
            </w:pPr>
            <w:r w:rsidRPr="003F069D">
              <w:t>Trust Board</w:t>
            </w:r>
          </w:p>
        </w:tc>
        <w:tc>
          <w:tcPr>
            <w:tcW w:w="1984" w:type="dxa"/>
          </w:tcPr>
          <w:p w14:paraId="390C90DF" w14:textId="77777777" w:rsidR="009D7E7F" w:rsidRPr="003F069D" w:rsidRDefault="009D7E7F" w:rsidP="004B134E">
            <w:pPr>
              <w:pStyle w:val="BodyText"/>
            </w:pPr>
          </w:p>
          <w:p w14:paraId="321EA064" w14:textId="77777777" w:rsidR="009D7E7F" w:rsidRPr="003F069D" w:rsidRDefault="009D7E7F" w:rsidP="004B134E">
            <w:pPr>
              <w:pStyle w:val="BodyText"/>
            </w:pPr>
          </w:p>
          <w:p w14:paraId="5BFBECF3" w14:textId="77777777" w:rsidR="009D7E7F" w:rsidRPr="003F069D" w:rsidRDefault="009D7E7F" w:rsidP="004B134E">
            <w:pPr>
              <w:pStyle w:val="BodyText"/>
            </w:pPr>
          </w:p>
          <w:p w14:paraId="6ABE1133" w14:textId="77777777" w:rsidR="009D7E7F" w:rsidRPr="003F069D" w:rsidRDefault="009D7E7F" w:rsidP="004B134E">
            <w:pPr>
              <w:pStyle w:val="BodyText"/>
            </w:pPr>
          </w:p>
          <w:p w14:paraId="18A6B316" w14:textId="77777777" w:rsidR="009D7E7F" w:rsidRPr="003F069D" w:rsidRDefault="009D7E7F" w:rsidP="004B134E">
            <w:pPr>
              <w:pStyle w:val="BodyText"/>
            </w:pPr>
          </w:p>
          <w:p w14:paraId="0E8A8E65" w14:textId="04AEB55F" w:rsidR="009D7E7F" w:rsidRPr="003F069D" w:rsidRDefault="009D7E7F" w:rsidP="004B134E">
            <w:pPr>
              <w:pStyle w:val="BodyText"/>
            </w:pPr>
          </w:p>
        </w:tc>
      </w:tr>
      <w:tr w:rsidR="009D7E7F" w:rsidRPr="003F069D" w14:paraId="2F50FD14" w14:textId="77777777" w:rsidTr="00FE4827">
        <w:tblPrEx>
          <w:jc w:val="left"/>
        </w:tblPrEx>
        <w:trPr>
          <w:gridAfter w:val="1"/>
          <w:wAfter w:w="6" w:type="dxa"/>
          <w:trHeight w:val="2369"/>
        </w:trPr>
        <w:tc>
          <w:tcPr>
            <w:tcW w:w="4957" w:type="dxa"/>
            <w:gridSpan w:val="2"/>
          </w:tcPr>
          <w:p w14:paraId="40849D69" w14:textId="77777777" w:rsidR="009D7E7F" w:rsidRPr="003F069D" w:rsidRDefault="009D7E7F" w:rsidP="004B134E">
            <w:pPr>
              <w:pStyle w:val="BodyText"/>
            </w:pPr>
          </w:p>
          <w:p w14:paraId="3A9798FD" w14:textId="77777777" w:rsidR="009D7E7F" w:rsidRPr="003F069D" w:rsidRDefault="00B14A3D" w:rsidP="004B134E">
            <w:pPr>
              <w:pStyle w:val="BodyText"/>
            </w:pPr>
            <w:r w:rsidRPr="003F069D">
              <w:t>Setting of Fees and Charges</w:t>
            </w:r>
          </w:p>
          <w:p w14:paraId="64D50590" w14:textId="77777777" w:rsidR="009D7E7F" w:rsidRPr="003F069D" w:rsidRDefault="009D7E7F" w:rsidP="004B134E">
            <w:pPr>
              <w:pStyle w:val="BodyText"/>
            </w:pPr>
          </w:p>
          <w:p w14:paraId="5B43557B" w14:textId="77777777" w:rsidR="009D7E7F" w:rsidRPr="003F069D" w:rsidRDefault="00B14A3D" w:rsidP="004B134E">
            <w:pPr>
              <w:pStyle w:val="BodyText"/>
            </w:pPr>
            <w:r w:rsidRPr="003F069D">
              <w:t>Private Patient, Overseas Visitors, Income Generation and other patient related services.</w:t>
            </w:r>
          </w:p>
          <w:p w14:paraId="4133264D" w14:textId="77777777" w:rsidR="009D7E7F" w:rsidRPr="003F069D" w:rsidRDefault="009D7E7F" w:rsidP="004B134E">
            <w:pPr>
              <w:pStyle w:val="BodyText"/>
            </w:pPr>
          </w:p>
          <w:p w14:paraId="625130E9" w14:textId="77777777" w:rsidR="009D7E7F" w:rsidRPr="003F069D" w:rsidRDefault="00B14A3D" w:rsidP="004B134E">
            <w:pPr>
              <w:pStyle w:val="BodyText"/>
            </w:pPr>
            <w:r w:rsidRPr="003F069D">
              <w:t>Price of NHS Contracts</w:t>
            </w:r>
          </w:p>
        </w:tc>
        <w:tc>
          <w:tcPr>
            <w:tcW w:w="3402" w:type="dxa"/>
          </w:tcPr>
          <w:p w14:paraId="5FCE4BC9" w14:textId="77777777" w:rsidR="009D7E7F" w:rsidRPr="003F069D" w:rsidRDefault="009D7E7F" w:rsidP="004B134E">
            <w:pPr>
              <w:pStyle w:val="BodyText"/>
            </w:pPr>
          </w:p>
          <w:p w14:paraId="083E4281" w14:textId="77777777" w:rsidR="009D7E7F" w:rsidRPr="003F069D" w:rsidRDefault="009D7E7F" w:rsidP="004B134E">
            <w:pPr>
              <w:pStyle w:val="BodyText"/>
            </w:pPr>
          </w:p>
          <w:p w14:paraId="5789F23A" w14:textId="77777777" w:rsidR="009D7E7F" w:rsidRPr="003F069D" w:rsidRDefault="009D7E7F" w:rsidP="004B134E">
            <w:pPr>
              <w:pStyle w:val="BodyText"/>
            </w:pPr>
          </w:p>
          <w:p w14:paraId="49B0AFB1" w14:textId="52F209E1" w:rsidR="009D7E7F" w:rsidRPr="003F069D" w:rsidRDefault="007C51BD" w:rsidP="004B134E">
            <w:pPr>
              <w:pStyle w:val="BodyText"/>
            </w:pPr>
            <w:r>
              <w:t>CFO</w:t>
            </w:r>
            <w:r w:rsidRPr="003F069D">
              <w:t xml:space="preserve"> </w:t>
            </w:r>
          </w:p>
          <w:p w14:paraId="1A50E3B5" w14:textId="520684EA" w:rsidR="009D7E7F" w:rsidRDefault="009D7E7F" w:rsidP="004B134E">
            <w:pPr>
              <w:pStyle w:val="BodyText"/>
            </w:pPr>
          </w:p>
          <w:p w14:paraId="5F25DB53" w14:textId="77777777" w:rsidR="007C51BD" w:rsidRPr="003F069D" w:rsidRDefault="007C51BD" w:rsidP="004B134E">
            <w:pPr>
              <w:pStyle w:val="BodyText"/>
            </w:pPr>
          </w:p>
          <w:p w14:paraId="2C3C5865" w14:textId="6ED9D690" w:rsidR="009D7E7F" w:rsidRPr="003F069D" w:rsidRDefault="007C51BD" w:rsidP="004B134E">
            <w:pPr>
              <w:pStyle w:val="BodyText"/>
            </w:pPr>
            <w:r>
              <w:t>CFO</w:t>
            </w:r>
          </w:p>
        </w:tc>
        <w:tc>
          <w:tcPr>
            <w:tcW w:w="1984" w:type="dxa"/>
          </w:tcPr>
          <w:p w14:paraId="2217D2AA" w14:textId="77777777" w:rsidR="009D7E7F" w:rsidRPr="003F069D" w:rsidRDefault="009D7E7F" w:rsidP="004B134E">
            <w:pPr>
              <w:pStyle w:val="BodyText"/>
            </w:pPr>
          </w:p>
          <w:p w14:paraId="06F9918A" w14:textId="3D70AD3E" w:rsidR="009D7E7F" w:rsidRPr="003F069D" w:rsidRDefault="009D7E7F" w:rsidP="004B134E">
            <w:pPr>
              <w:pStyle w:val="BodyText"/>
            </w:pPr>
          </w:p>
        </w:tc>
      </w:tr>
      <w:tr w:rsidR="009D7E7F" w:rsidRPr="003F069D" w14:paraId="02DBE430" w14:textId="77777777" w:rsidTr="00FE4827">
        <w:tblPrEx>
          <w:jc w:val="left"/>
        </w:tblPrEx>
        <w:trPr>
          <w:gridAfter w:val="1"/>
          <w:wAfter w:w="6" w:type="dxa"/>
          <w:trHeight w:val="4384"/>
        </w:trPr>
        <w:tc>
          <w:tcPr>
            <w:tcW w:w="4957" w:type="dxa"/>
            <w:gridSpan w:val="2"/>
          </w:tcPr>
          <w:p w14:paraId="022147E7" w14:textId="77777777" w:rsidR="009D7E7F" w:rsidRPr="003F069D" w:rsidRDefault="009D7E7F" w:rsidP="004B134E">
            <w:pPr>
              <w:pStyle w:val="BodyText"/>
            </w:pPr>
          </w:p>
          <w:p w14:paraId="51D00B3C" w14:textId="0C2B7141" w:rsidR="009D7E7F" w:rsidRPr="003F069D" w:rsidRDefault="00B14A3D" w:rsidP="004B134E">
            <w:pPr>
              <w:pStyle w:val="BodyText"/>
            </w:pPr>
            <w:r w:rsidRPr="003F069D">
              <w:t xml:space="preserve">Engagement of Staff Not </w:t>
            </w:r>
            <w:r w:rsidR="002D58E7" w:rsidRPr="003F069D">
              <w:t>on</w:t>
            </w:r>
            <w:r w:rsidRPr="003F069D">
              <w:t xml:space="preserve"> the Establishment</w:t>
            </w:r>
            <w:r w:rsidR="00B931FC" w:rsidRPr="003F069D">
              <w:t>.</w:t>
            </w:r>
          </w:p>
          <w:p w14:paraId="354BDDFB" w14:textId="77777777" w:rsidR="009D7E7F" w:rsidRPr="003F069D" w:rsidRDefault="009D7E7F" w:rsidP="004B134E">
            <w:pPr>
              <w:pStyle w:val="BodyText"/>
            </w:pPr>
          </w:p>
          <w:p w14:paraId="3A8FC737" w14:textId="77777777" w:rsidR="009D7E7F" w:rsidRPr="003F069D" w:rsidRDefault="009D7E7F" w:rsidP="004B134E">
            <w:pPr>
              <w:pStyle w:val="BodyText"/>
            </w:pPr>
          </w:p>
          <w:p w14:paraId="38DA6B70" w14:textId="77777777" w:rsidR="00B931FC" w:rsidRPr="003F069D" w:rsidRDefault="00B931FC" w:rsidP="004B134E">
            <w:pPr>
              <w:pStyle w:val="BodyText"/>
            </w:pPr>
          </w:p>
          <w:p w14:paraId="2E587517" w14:textId="77777777" w:rsidR="009D7E7F" w:rsidRPr="003F069D" w:rsidRDefault="00B14A3D" w:rsidP="004B134E">
            <w:pPr>
              <w:pStyle w:val="BodyText"/>
            </w:pPr>
            <w:r w:rsidRPr="003F069D">
              <w:t>Engagement of Trust's Solicitors</w:t>
            </w:r>
          </w:p>
          <w:p w14:paraId="1290BF30" w14:textId="77777777" w:rsidR="009D7E7F" w:rsidRPr="003F069D" w:rsidRDefault="009D7E7F" w:rsidP="004B134E">
            <w:pPr>
              <w:pStyle w:val="BodyText"/>
            </w:pPr>
          </w:p>
          <w:p w14:paraId="56034105" w14:textId="77777777" w:rsidR="009D7E7F" w:rsidRPr="003F069D" w:rsidRDefault="00B14A3D" w:rsidP="004B134E">
            <w:pPr>
              <w:pStyle w:val="BodyText"/>
            </w:pPr>
            <w:proofErr w:type="spellStart"/>
            <w:r w:rsidRPr="003F069D">
              <w:t>Authorising</w:t>
            </w:r>
            <w:proofErr w:type="spellEnd"/>
            <w:r w:rsidRPr="003F069D">
              <w:t xml:space="preserve"> engagement of Bank or Agency Staff</w:t>
            </w:r>
          </w:p>
          <w:p w14:paraId="55E23994" w14:textId="77777777" w:rsidR="009D7E7F" w:rsidRPr="003F069D" w:rsidRDefault="00B14A3D" w:rsidP="004B134E">
            <w:pPr>
              <w:pStyle w:val="BodyText"/>
            </w:pPr>
            <w:r w:rsidRPr="003F069D">
              <w:t>Medical Locums</w:t>
            </w:r>
          </w:p>
          <w:p w14:paraId="62C7B7A8" w14:textId="77777777" w:rsidR="009D7E7F" w:rsidRPr="003F069D" w:rsidRDefault="009D7E7F" w:rsidP="004B134E">
            <w:pPr>
              <w:pStyle w:val="BodyText"/>
            </w:pPr>
          </w:p>
          <w:p w14:paraId="22DDA085" w14:textId="77777777" w:rsidR="009D7E7F" w:rsidRPr="003F069D" w:rsidRDefault="00B14A3D" w:rsidP="004B134E">
            <w:pPr>
              <w:pStyle w:val="BodyText"/>
            </w:pPr>
            <w:r w:rsidRPr="003F069D">
              <w:t>Nursing</w:t>
            </w:r>
          </w:p>
          <w:p w14:paraId="2B63C4CA" w14:textId="77777777" w:rsidR="009D7E7F" w:rsidRPr="003F069D" w:rsidRDefault="009D7E7F" w:rsidP="004B134E">
            <w:pPr>
              <w:pStyle w:val="BodyText"/>
            </w:pPr>
          </w:p>
          <w:p w14:paraId="2D81553F" w14:textId="77777777" w:rsidR="009D7E7F" w:rsidRPr="003F069D" w:rsidRDefault="00B14A3D" w:rsidP="004B134E">
            <w:pPr>
              <w:pStyle w:val="BodyText"/>
            </w:pPr>
            <w:r w:rsidRPr="003F069D">
              <w:t>Clerical</w:t>
            </w:r>
          </w:p>
        </w:tc>
        <w:tc>
          <w:tcPr>
            <w:tcW w:w="3402" w:type="dxa"/>
          </w:tcPr>
          <w:p w14:paraId="55B01FE3" w14:textId="77777777" w:rsidR="009D7E7F" w:rsidRPr="003F069D" w:rsidRDefault="009D7E7F" w:rsidP="004B134E">
            <w:pPr>
              <w:pStyle w:val="BodyText"/>
            </w:pPr>
          </w:p>
          <w:p w14:paraId="60C424AD" w14:textId="1E5367D7" w:rsidR="009D7E7F" w:rsidRPr="003F069D" w:rsidRDefault="00B931FC" w:rsidP="004B134E">
            <w:pPr>
              <w:pStyle w:val="BodyText"/>
            </w:pPr>
            <w:r w:rsidRPr="003F069D">
              <w:t xml:space="preserve">Executive VCP / </w:t>
            </w:r>
            <w:r w:rsidR="007C51BD">
              <w:t>CFO</w:t>
            </w:r>
          </w:p>
          <w:p w14:paraId="5FBFD930" w14:textId="7BE1614F" w:rsidR="009D7E7F" w:rsidRPr="003F069D" w:rsidRDefault="007C51BD" w:rsidP="004B134E">
            <w:pPr>
              <w:pStyle w:val="BodyText"/>
            </w:pPr>
            <w:r>
              <w:t>CFO</w:t>
            </w:r>
            <w:r w:rsidRPr="003F069D">
              <w:t xml:space="preserve"> </w:t>
            </w:r>
            <w:r w:rsidR="00B14A3D" w:rsidRPr="003F069D">
              <w:t xml:space="preserve">/ </w:t>
            </w:r>
            <w:r>
              <w:t>CEO</w:t>
            </w:r>
          </w:p>
          <w:p w14:paraId="5DFBE632" w14:textId="77777777" w:rsidR="009D7E7F" w:rsidRPr="003F069D" w:rsidRDefault="009D7E7F" w:rsidP="004B134E">
            <w:pPr>
              <w:pStyle w:val="BodyText"/>
            </w:pPr>
          </w:p>
          <w:p w14:paraId="23BAEB40" w14:textId="77777777" w:rsidR="009D7E7F" w:rsidRPr="003F069D" w:rsidRDefault="009D7E7F" w:rsidP="004B134E">
            <w:pPr>
              <w:pStyle w:val="BodyText"/>
            </w:pPr>
          </w:p>
          <w:p w14:paraId="54DFBCFB" w14:textId="77777777" w:rsidR="009D7E7F" w:rsidRPr="003F069D" w:rsidRDefault="00B14A3D" w:rsidP="004B134E">
            <w:pPr>
              <w:pStyle w:val="BodyText"/>
            </w:pPr>
            <w:r w:rsidRPr="003F069D">
              <w:t>Nominated Executive Director</w:t>
            </w:r>
          </w:p>
          <w:p w14:paraId="2661D502" w14:textId="77777777" w:rsidR="009D7E7F" w:rsidRPr="003F069D" w:rsidRDefault="009D7E7F" w:rsidP="004B134E">
            <w:pPr>
              <w:pStyle w:val="BodyText"/>
            </w:pPr>
          </w:p>
          <w:p w14:paraId="12356FD1" w14:textId="77777777" w:rsidR="009D7E7F" w:rsidRPr="003F069D" w:rsidRDefault="009D7E7F" w:rsidP="004B134E">
            <w:pPr>
              <w:pStyle w:val="BodyText"/>
            </w:pPr>
          </w:p>
          <w:p w14:paraId="270F6059" w14:textId="77777777" w:rsidR="009D7E7F" w:rsidRPr="003F069D" w:rsidRDefault="001225D1" w:rsidP="004B134E">
            <w:pPr>
              <w:pStyle w:val="BodyText"/>
            </w:pPr>
            <w:r w:rsidRPr="003F069D">
              <w:t>Divisional</w:t>
            </w:r>
            <w:r w:rsidR="00B14A3D" w:rsidRPr="003F069D">
              <w:t xml:space="preserve"> Director and above / Head of Service / Budget Manager</w:t>
            </w:r>
          </w:p>
          <w:p w14:paraId="13EFEB62" w14:textId="77777777" w:rsidR="009D7E7F" w:rsidRPr="003F069D" w:rsidRDefault="001225D1" w:rsidP="004B134E">
            <w:pPr>
              <w:pStyle w:val="BodyText"/>
            </w:pPr>
            <w:r w:rsidRPr="003F069D">
              <w:t xml:space="preserve">Divisional </w:t>
            </w:r>
            <w:r w:rsidR="00B14A3D" w:rsidRPr="003F069D">
              <w:t>Director and above / Head of Service / Budget Manager</w:t>
            </w:r>
          </w:p>
          <w:p w14:paraId="7625D927" w14:textId="77777777" w:rsidR="009D7E7F" w:rsidRPr="003F069D" w:rsidRDefault="00B931FC" w:rsidP="004B134E">
            <w:pPr>
              <w:pStyle w:val="BodyText"/>
            </w:pPr>
            <w:r w:rsidRPr="003F069D">
              <w:t xml:space="preserve">Divisional </w:t>
            </w:r>
            <w:r w:rsidR="00B14A3D" w:rsidRPr="003F069D">
              <w:t>Director and above / Head of Service</w:t>
            </w:r>
          </w:p>
        </w:tc>
        <w:tc>
          <w:tcPr>
            <w:tcW w:w="1984" w:type="dxa"/>
          </w:tcPr>
          <w:p w14:paraId="2508A31B" w14:textId="77777777" w:rsidR="009D7E7F" w:rsidRPr="003F069D" w:rsidRDefault="009D7E7F" w:rsidP="004B134E">
            <w:pPr>
              <w:pStyle w:val="BodyText"/>
            </w:pPr>
          </w:p>
          <w:p w14:paraId="5766190D" w14:textId="0149EF02" w:rsidR="009D7E7F" w:rsidRPr="003F069D" w:rsidRDefault="009D7E7F" w:rsidP="004B134E">
            <w:pPr>
              <w:pStyle w:val="BodyText"/>
            </w:pPr>
          </w:p>
        </w:tc>
      </w:tr>
      <w:tr w:rsidR="009D7E7F" w:rsidRPr="003F069D" w14:paraId="4F2E83A3" w14:textId="77777777" w:rsidTr="00FE4827">
        <w:tblPrEx>
          <w:jc w:val="left"/>
        </w:tblPrEx>
        <w:trPr>
          <w:gridAfter w:val="1"/>
          <w:wAfter w:w="6" w:type="dxa"/>
          <w:trHeight w:val="3148"/>
        </w:trPr>
        <w:tc>
          <w:tcPr>
            <w:tcW w:w="4957" w:type="dxa"/>
            <w:gridSpan w:val="2"/>
          </w:tcPr>
          <w:p w14:paraId="48CDBE75" w14:textId="77777777" w:rsidR="009D7E7F" w:rsidRPr="003F069D" w:rsidRDefault="009D7E7F" w:rsidP="004B134E">
            <w:pPr>
              <w:pStyle w:val="BodyText"/>
            </w:pPr>
          </w:p>
          <w:p w14:paraId="1810711D" w14:textId="6F128FA9" w:rsidR="009D7E7F" w:rsidRPr="003F069D" w:rsidRDefault="00B14A3D" w:rsidP="004B134E">
            <w:pPr>
              <w:pStyle w:val="BodyText"/>
            </w:pPr>
            <w:r w:rsidRPr="003F069D">
              <w:t>Expenditure on Charitable and Endowment Funds</w:t>
            </w:r>
          </w:p>
          <w:p w14:paraId="49D03183" w14:textId="77777777" w:rsidR="009D7E7F" w:rsidRPr="003F069D" w:rsidRDefault="009D7E7F" w:rsidP="004B134E">
            <w:pPr>
              <w:pStyle w:val="BodyText"/>
            </w:pPr>
          </w:p>
          <w:p w14:paraId="53084F79" w14:textId="77777777" w:rsidR="009D7E7F" w:rsidRPr="003F069D" w:rsidRDefault="00B14A3D" w:rsidP="004B134E">
            <w:pPr>
              <w:pStyle w:val="BodyText"/>
            </w:pPr>
            <w:r w:rsidRPr="003F069D">
              <w:t>-</w:t>
            </w:r>
            <w:r w:rsidRPr="003F069D">
              <w:tab/>
              <w:t>Up to £10,000</w:t>
            </w:r>
          </w:p>
          <w:p w14:paraId="00DDA97B" w14:textId="77777777" w:rsidR="009D7E7F" w:rsidRPr="003F069D" w:rsidRDefault="009D7E7F" w:rsidP="004B134E">
            <w:pPr>
              <w:pStyle w:val="BodyText"/>
            </w:pPr>
          </w:p>
          <w:p w14:paraId="52BB82F6" w14:textId="77777777" w:rsidR="009D7E7F" w:rsidRPr="003F069D" w:rsidRDefault="00B14A3D" w:rsidP="004B134E">
            <w:pPr>
              <w:pStyle w:val="BodyText"/>
            </w:pPr>
            <w:r w:rsidRPr="003F069D">
              <w:t>-</w:t>
            </w:r>
            <w:r w:rsidRPr="003F069D">
              <w:tab/>
              <w:t>£10,001 to £25,000</w:t>
            </w:r>
          </w:p>
          <w:p w14:paraId="7E9C08CE" w14:textId="77777777" w:rsidR="009D7E7F" w:rsidRPr="003F069D" w:rsidRDefault="009D7E7F" w:rsidP="004B134E">
            <w:pPr>
              <w:pStyle w:val="BodyText"/>
            </w:pPr>
          </w:p>
          <w:p w14:paraId="430AD2A7" w14:textId="77777777" w:rsidR="009D7E7F" w:rsidRPr="003F069D" w:rsidRDefault="009D7E7F" w:rsidP="004B134E">
            <w:pPr>
              <w:pStyle w:val="BodyText"/>
            </w:pPr>
          </w:p>
          <w:p w14:paraId="1140286A" w14:textId="77777777" w:rsidR="009D7E7F" w:rsidRPr="003F069D" w:rsidRDefault="009D7E7F" w:rsidP="004B134E">
            <w:pPr>
              <w:pStyle w:val="BodyText"/>
            </w:pPr>
          </w:p>
          <w:p w14:paraId="655B1284" w14:textId="77777777" w:rsidR="009D7E7F" w:rsidRPr="003F069D" w:rsidRDefault="009D7E7F" w:rsidP="004B134E">
            <w:pPr>
              <w:pStyle w:val="BodyText"/>
            </w:pPr>
          </w:p>
          <w:p w14:paraId="71E25201" w14:textId="77777777" w:rsidR="009D7E7F" w:rsidRPr="003F069D" w:rsidRDefault="00B14A3D" w:rsidP="004B134E">
            <w:pPr>
              <w:pStyle w:val="BodyText"/>
            </w:pPr>
            <w:r w:rsidRPr="003F069D">
              <w:t>-</w:t>
            </w:r>
            <w:r w:rsidRPr="003F069D">
              <w:tab/>
              <w:t>£25,000 to £100,000</w:t>
            </w:r>
          </w:p>
        </w:tc>
        <w:tc>
          <w:tcPr>
            <w:tcW w:w="3402" w:type="dxa"/>
          </w:tcPr>
          <w:p w14:paraId="1270DA77" w14:textId="77777777" w:rsidR="009D7E7F" w:rsidRPr="003F069D" w:rsidRDefault="009D7E7F" w:rsidP="004B134E">
            <w:pPr>
              <w:pStyle w:val="BodyText"/>
            </w:pPr>
          </w:p>
          <w:p w14:paraId="0E79C281" w14:textId="77777777" w:rsidR="009D7E7F" w:rsidRPr="003F069D" w:rsidRDefault="009D7E7F" w:rsidP="004B134E">
            <w:pPr>
              <w:pStyle w:val="BodyText"/>
            </w:pPr>
          </w:p>
          <w:p w14:paraId="702775F9" w14:textId="77777777" w:rsidR="009D7E7F" w:rsidRPr="003F069D" w:rsidRDefault="009D7E7F" w:rsidP="004B134E">
            <w:pPr>
              <w:pStyle w:val="BodyText"/>
            </w:pPr>
          </w:p>
          <w:p w14:paraId="34E5CA9E" w14:textId="77777777" w:rsidR="009D7E7F" w:rsidRPr="003F069D" w:rsidRDefault="00B14A3D" w:rsidP="004B134E">
            <w:pPr>
              <w:pStyle w:val="BodyText"/>
            </w:pPr>
            <w:r w:rsidRPr="003F069D">
              <w:t>Fund Holder</w:t>
            </w:r>
          </w:p>
          <w:p w14:paraId="6E9ADE4C" w14:textId="77777777" w:rsidR="009D7E7F" w:rsidRPr="003F069D" w:rsidRDefault="009D7E7F" w:rsidP="004B134E">
            <w:pPr>
              <w:pStyle w:val="BodyText"/>
            </w:pPr>
          </w:p>
          <w:p w14:paraId="464EEDB7" w14:textId="105F1A20" w:rsidR="009D7E7F" w:rsidRPr="003F069D" w:rsidRDefault="009662EC" w:rsidP="004B134E">
            <w:pPr>
              <w:pStyle w:val="BodyText"/>
            </w:pPr>
            <w:r w:rsidRPr="003F069D">
              <w:t xml:space="preserve">Deputy </w:t>
            </w:r>
            <w:r w:rsidR="007C51BD">
              <w:t>CFO</w:t>
            </w:r>
            <w:r w:rsidR="007C51BD" w:rsidRPr="003F069D">
              <w:t xml:space="preserve"> </w:t>
            </w:r>
            <w:r w:rsidRPr="003F069D">
              <w:t>and Charity and Fundraising Manager</w:t>
            </w:r>
          </w:p>
          <w:p w14:paraId="5D0252BB" w14:textId="77777777" w:rsidR="009D7E7F" w:rsidRPr="003F069D" w:rsidRDefault="009D7E7F" w:rsidP="004B134E">
            <w:pPr>
              <w:pStyle w:val="BodyText"/>
            </w:pPr>
          </w:p>
          <w:p w14:paraId="3D2CB430" w14:textId="59CEE323" w:rsidR="009D7E7F" w:rsidRPr="003F069D" w:rsidRDefault="00D17B40" w:rsidP="004B134E">
            <w:pPr>
              <w:pStyle w:val="BodyText"/>
            </w:pPr>
            <w:r>
              <w:t>CFO</w:t>
            </w:r>
            <w:r w:rsidRPr="003F069D">
              <w:t xml:space="preserve"> </w:t>
            </w:r>
            <w:r>
              <w:t>/</w:t>
            </w:r>
            <w:r w:rsidR="00B14A3D" w:rsidRPr="003F069D">
              <w:t xml:space="preserve"> </w:t>
            </w:r>
            <w:r>
              <w:t>CPO</w:t>
            </w:r>
          </w:p>
        </w:tc>
        <w:tc>
          <w:tcPr>
            <w:tcW w:w="1984" w:type="dxa"/>
          </w:tcPr>
          <w:p w14:paraId="7709709F" w14:textId="77777777" w:rsidR="009D7E7F" w:rsidRPr="003F069D" w:rsidRDefault="009D7E7F" w:rsidP="004B134E">
            <w:pPr>
              <w:pStyle w:val="BodyText"/>
            </w:pPr>
          </w:p>
          <w:p w14:paraId="40328623" w14:textId="77777777" w:rsidR="009D7E7F" w:rsidRPr="003F069D" w:rsidRDefault="009D7E7F" w:rsidP="004B134E">
            <w:pPr>
              <w:pStyle w:val="BodyText"/>
            </w:pPr>
          </w:p>
          <w:p w14:paraId="6D50C8A6" w14:textId="3567118A" w:rsidR="009D7E7F" w:rsidRPr="003F069D" w:rsidRDefault="0012362E" w:rsidP="004B134E">
            <w:pPr>
              <w:pStyle w:val="BodyText"/>
            </w:pPr>
            <w:r>
              <w:t>SFI’s</w:t>
            </w:r>
            <w:r w:rsidR="00B14A3D" w:rsidRPr="003F069D">
              <w:t xml:space="preserve"> Section 16</w:t>
            </w:r>
          </w:p>
        </w:tc>
      </w:tr>
      <w:tr w:rsidR="009D7E7F" w:rsidRPr="003F069D" w14:paraId="56609373" w14:textId="77777777" w:rsidTr="00FE4827">
        <w:tblPrEx>
          <w:jc w:val="left"/>
        </w:tblPrEx>
        <w:trPr>
          <w:gridAfter w:val="1"/>
          <w:wAfter w:w="6" w:type="dxa"/>
          <w:trHeight w:val="1079"/>
        </w:trPr>
        <w:tc>
          <w:tcPr>
            <w:tcW w:w="4957" w:type="dxa"/>
            <w:gridSpan w:val="2"/>
          </w:tcPr>
          <w:p w14:paraId="7F0B0DE1" w14:textId="77777777" w:rsidR="009D7E7F" w:rsidRPr="003F069D" w:rsidRDefault="00B14A3D" w:rsidP="004B134E">
            <w:pPr>
              <w:pStyle w:val="BodyText"/>
            </w:pPr>
            <w:r w:rsidRPr="003F069D">
              <w:t>-</w:t>
            </w:r>
            <w:r w:rsidRPr="003F069D">
              <w:tab/>
              <w:t>£100,001 to £500,000</w:t>
            </w:r>
          </w:p>
          <w:p w14:paraId="66205E48" w14:textId="77777777" w:rsidR="009D7E7F" w:rsidRPr="003F069D" w:rsidRDefault="009D7E7F" w:rsidP="004B134E">
            <w:pPr>
              <w:pStyle w:val="BodyText"/>
            </w:pPr>
          </w:p>
          <w:p w14:paraId="02CDDF94" w14:textId="77777777" w:rsidR="009D7E7F" w:rsidRPr="003F069D" w:rsidRDefault="00B14A3D" w:rsidP="004B134E">
            <w:pPr>
              <w:pStyle w:val="BodyText"/>
            </w:pPr>
            <w:r w:rsidRPr="003F069D">
              <w:t>-</w:t>
            </w:r>
            <w:r w:rsidRPr="003F069D">
              <w:tab/>
              <w:t>£500,001 upwards</w:t>
            </w:r>
          </w:p>
        </w:tc>
        <w:tc>
          <w:tcPr>
            <w:tcW w:w="3402" w:type="dxa"/>
          </w:tcPr>
          <w:p w14:paraId="2F06E810" w14:textId="77777777" w:rsidR="009D7E7F" w:rsidRPr="003F069D" w:rsidRDefault="009D7E7F" w:rsidP="004B134E">
            <w:pPr>
              <w:pStyle w:val="BodyText"/>
            </w:pPr>
          </w:p>
          <w:p w14:paraId="3701899A" w14:textId="77777777" w:rsidR="009D7E7F" w:rsidRPr="003F069D" w:rsidRDefault="00B14A3D" w:rsidP="004B134E">
            <w:pPr>
              <w:pStyle w:val="BodyText"/>
            </w:pPr>
            <w:r w:rsidRPr="003F069D">
              <w:t>Charitable Funds Committee Trustees</w:t>
            </w:r>
          </w:p>
        </w:tc>
        <w:tc>
          <w:tcPr>
            <w:tcW w:w="1984" w:type="dxa"/>
          </w:tcPr>
          <w:p w14:paraId="5108B6FB" w14:textId="77777777" w:rsidR="009D7E7F" w:rsidRPr="003F069D" w:rsidRDefault="009D7E7F" w:rsidP="004B134E">
            <w:pPr>
              <w:pStyle w:val="BodyText"/>
            </w:pPr>
          </w:p>
        </w:tc>
      </w:tr>
      <w:tr w:rsidR="009D7E7F" w:rsidRPr="003F069D" w14:paraId="7781827D" w14:textId="77777777" w:rsidTr="00FE4827">
        <w:tblPrEx>
          <w:jc w:val="left"/>
        </w:tblPrEx>
        <w:trPr>
          <w:gridAfter w:val="1"/>
          <w:wAfter w:w="6" w:type="dxa"/>
          <w:trHeight w:val="981"/>
        </w:trPr>
        <w:tc>
          <w:tcPr>
            <w:tcW w:w="4957" w:type="dxa"/>
            <w:gridSpan w:val="2"/>
          </w:tcPr>
          <w:p w14:paraId="52057B91" w14:textId="77777777" w:rsidR="009D7E7F" w:rsidRPr="003F069D" w:rsidRDefault="009D7E7F" w:rsidP="004B134E">
            <w:pPr>
              <w:pStyle w:val="BodyText"/>
            </w:pPr>
          </w:p>
          <w:p w14:paraId="37624CE2" w14:textId="15681AFE" w:rsidR="009D7E7F" w:rsidRPr="003F069D" w:rsidRDefault="00B14A3D" w:rsidP="004B134E">
            <w:pPr>
              <w:pStyle w:val="BodyText"/>
            </w:pPr>
            <w:r w:rsidRPr="003F069D">
              <w:t>Agreements/</w:t>
            </w:r>
            <w:r w:rsidR="0093235F" w:rsidRPr="003F069D">
              <w:t>Licenses</w:t>
            </w:r>
          </w:p>
          <w:p w14:paraId="512C4075" w14:textId="77777777" w:rsidR="009D7E7F" w:rsidRPr="003F069D" w:rsidRDefault="009D7E7F" w:rsidP="004B134E">
            <w:pPr>
              <w:pStyle w:val="BodyText"/>
            </w:pPr>
          </w:p>
          <w:p w14:paraId="29B1B7D9" w14:textId="35A2F43F" w:rsidR="009D7E7F" w:rsidRPr="003F069D" w:rsidRDefault="00B14A3D" w:rsidP="004B134E">
            <w:pPr>
              <w:pStyle w:val="BodyText"/>
            </w:pPr>
            <w:r w:rsidRPr="003F069D">
              <w:t>Preparation and signature of all tenancy agreements/</w:t>
            </w:r>
            <w:r w:rsidR="002D58E7" w:rsidRPr="003F069D">
              <w:t>licenses</w:t>
            </w:r>
            <w:r w:rsidRPr="003F069D">
              <w:t xml:space="preserve"> with staff subject to Trust Policy on accommodation for staff</w:t>
            </w:r>
          </w:p>
          <w:p w14:paraId="21E6D687" w14:textId="77777777" w:rsidR="009D7E7F" w:rsidRPr="003F069D" w:rsidRDefault="009D7E7F" w:rsidP="004B134E">
            <w:pPr>
              <w:pStyle w:val="BodyText"/>
            </w:pPr>
          </w:p>
          <w:p w14:paraId="2FC0B297" w14:textId="77777777" w:rsidR="009D7E7F" w:rsidRPr="003F069D" w:rsidRDefault="00B14A3D" w:rsidP="004B134E">
            <w:pPr>
              <w:pStyle w:val="BodyText"/>
            </w:pPr>
            <w:r w:rsidRPr="003F069D">
              <w:t>Agreements with landlords on behalf of the Trust</w:t>
            </w:r>
          </w:p>
          <w:p w14:paraId="0E901184" w14:textId="77777777" w:rsidR="009D7E7F" w:rsidRPr="003F069D" w:rsidRDefault="009D7E7F" w:rsidP="004B134E">
            <w:pPr>
              <w:pStyle w:val="BodyText"/>
            </w:pPr>
          </w:p>
          <w:p w14:paraId="47FCB371" w14:textId="77777777" w:rsidR="009D7E7F" w:rsidRPr="003F069D" w:rsidRDefault="009D7E7F" w:rsidP="004B134E">
            <w:pPr>
              <w:pStyle w:val="BodyText"/>
            </w:pPr>
          </w:p>
          <w:p w14:paraId="447CE29F" w14:textId="77777777" w:rsidR="009D7E7F" w:rsidRPr="003F069D" w:rsidRDefault="00B14A3D" w:rsidP="004B134E">
            <w:pPr>
              <w:pStyle w:val="BodyText"/>
            </w:pPr>
            <w:r w:rsidRPr="003F069D">
              <w:t>Extensions to existing leases</w:t>
            </w:r>
          </w:p>
          <w:p w14:paraId="060ECF2C" w14:textId="77777777" w:rsidR="009D7E7F" w:rsidRPr="003F069D" w:rsidRDefault="009D7E7F" w:rsidP="004B134E">
            <w:pPr>
              <w:pStyle w:val="BodyText"/>
            </w:pPr>
          </w:p>
          <w:p w14:paraId="012E838F" w14:textId="77777777" w:rsidR="009D7E7F" w:rsidRPr="003F069D" w:rsidRDefault="009D7E7F" w:rsidP="004B134E">
            <w:pPr>
              <w:pStyle w:val="BodyText"/>
            </w:pPr>
          </w:p>
          <w:p w14:paraId="7079BDBE" w14:textId="77777777" w:rsidR="009D7E7F" w:rsidRPr="003F069D" w:rsidRDefault="00B14A3D" w:rsidP="004B134E">
            <w:pPr>
              <w:pStyle w:val="BodyText"/>
            </w:pPr>
            <w:r w:rsidRPr="003F069D">
              <w:t>Letting of premises to outside organisations</w:t>
            </w:r>
          </w:p>
          <w:p w14:paraId="09711618" w14:textId="77777777" w:rsidR="009D7E7F" w:rsidRPr="003F069D" w:rsidRDefault="009D7E7F" w:rsidP="004B134E">
            <w:pPr>
              <w:pStyle w:val="BodyText"/>
            </w:pPr>
          </w:p>
          <w:p w14:paraId="52693D4E" w14:textId="77777777" w:rsidR="009D7E7F" w:rsidRPr="003F069D" w:rsidRDefault="009D7E7F" w:rsidP="004B134E">
            <w:pPr>
              <w:pStyle w:val="BodyText"/>
            </w:pPr>
          </w:p>
          <w:p w14:paraId="2A61C815" w14:textId="77777777" w:rsidR="009D7E7F" w:rsidRPr="003F069D" w:rsidRDefault="00B14A3D" w:rsidP="004B134E">
            <w:pPr>
              <w:pStyle w:val="BodyText"/>
            </w:pPr>
            <w:r w:rsidRPr="003F069D">
              <w:t xml:space="preserve">Approval of rent based on professional </w:t>
            </w:r>
            <w:r w:rsidRPr="003F069D">
              <w:lastRenderedPageBreak/>
              <w:t>assessment</w:t>
            </w:r>
          </w:p>
        </w:tc>
        <w:tc>
          <w:tcPr>
            <w:tcW w:w="3402" w:type="dxa"/>
          </w:tcPr>
          <w:p w14:paraId="044592F1" w14:textId="77777777" w:rsidR="009D7E7F" w:rsidRPr="003F069D" w:rsidRDefault="009D7E7F" w:rsidP="004B134E">
            <w:pPr>
              <w:pStyle w:val="BodyText"/>
            </w:pPr>
          </w:p>
          <w:p w14:paraId="7C22DBB3" w14:textId="77777777" w:rsidR="009D7E7F" w:rsidRPr="003F069D" w:rsidRDefault="009D7E7F" w:rsidP="004B134E">
            <w:pPr>
              <w:pStyle w:val="BodyText"/>
            </w:pPr>
          </w:p>
          <w:p w14:paraId="60534C0D" w14:textId="77777777" w:rsidR="009D7E7F" w:rsidRPr="003F069D" w:rsidRDefault="009D7E7F" w:rsidP="004B134E">
            <w:pPr>
              <w:pStyle w:val="BodyText"/>
            </w:pPr>
          </w:p>
          <w:p w14:paraId="76996975" w14:textId="77777777" w:rsidR="009D7E7F" w:rsidRPr="003F069D" w:rsidRDefault="00B14A3D" w:rsidP="004B134E">
            <w:pPr>
              <w:pStyle w:val="BodyText"/>
            </w:pPr>
            <w:r w:rsidRPr="003F069D">
              <w:t>Accommodation Manager</w:t>
            </w:r>
          </w:p>
          <w:p w14:paraId="766FAC6E" w14:textId="77777777" w:rsidR="009D7E7F" w:rsidRPr="003F069D" w:rsidRDefault="009D7E7F" w:rsidP="004B134E">
            <w:pPr>
              <w:pStyle w:val="BodyText"/>
            </w:pPr>
          </w:p>
          <w:p w14:paraId="3536ECC6" w14:textId="77777777" w:rsidR="009D7E7F" w:rsidRPr="003F069D" w:rsidRDefault="009D7E7F" w:rsidP="004B134E">
            <w:pPr>
              <w:pStyle w:val="BodyText"/>
            </w:pPr>
          </w:p>
          <w:p w14:paraId="172648AA" w14:textId="77777777" w:rsidR="009D7E7F" w:rsidRPr="003F069D" w:rsidRDefault="009D7E7F" w:rsidP="004B134E">
            <w:pPr>
              <w:pStyle w:val="BodyText"/>
            </w:pPr>
          </w:p>
          <w:p w14:paraId="32BE6857" w14:textId="77777777" w:rsidR="009D7E7F" w:rsidRPr="003F069D" w:rsidRDefault="009D7E7F" w:rsidP="004B134E">
            <w:pPr>
              <w:pStyle w:val="BodyText"/>
            </w:pPr>
          </w:p>
          <w:p w14:paraId="6455C7F7" w14:textId="77777777" w:rsidR="00707A13" w:rsidRDefault="00707A13" w:rsidP="004B134E">
            <w:pPr>
              <w:pStyle w:val="BodyText"/>
            </w:pPr>
          </w:p>
          <w:p w14:paraId="4E1A3F1A" w14:textId="051FE71E" w:rsidR="009D7E7F" w:rsidRPr="003F069D" w:rsidRDefault="00D17B40" w:rsidP="004B134E">
            <w:pPr>
              <w:pStyle w:val="BodyText"/>
            </w:pPr>
            <w:r>
              <w:t>CFO</w:t>
            </w:r>
            <w:r w:rsidRPr="003F069D">
              <w:t xml:space="preserve"> </w:t>
            </w:r>
          </w:p>
          <w:p w14:paraId="5FF3A97A" w14:textId="77777777" w:rsidR="009D7E7F" w:rsidRPr="003F069D" w:rsidRDefault="009D7E7F" w:rsidP="004B134E">
            <w:pPr>
              <w:pStyle w:val="BodyText"/>
            </w:pPr>
          </w:p>
          <w:p w14:paraId="21B98FC7" w14:textId="01E948BF" w:rsidR="009D7E7F" w:rsidRPr="003F069D" w:rsidRDefault="00D17B40" w:rsidP="004B134E">
            <w:pPr>
              <w:pStyle w:val="BodyText"/>
            </w:pPr>
            <w:r>
              <w:t>CFO</w:t>
            </w:r>
          </w:p>
        </w:tc>
        <w:tc>
          <w:tcPr>
            <w:tcW w:w="1984" w:type="dxa"/>
          </w:tcPr>
          <w:p w14:paraId="66CD92B1" w14:textId="77777777" w:rsidR="009D7E7F" w:rsidRPr="003F069D" w:rsidRDefault="009D7E7F" w:rsidP="004B134E">
            <w:pPr>
              <w:pStyle w:val="BodyText"/>
            </w:pPr>
          </w:p>
        </w:tc>
      </w:tr>
      <w:tr w:rsidR="009D7E7F" w:rsidRPr="003F069D" w14:paraId="5B06D11B" w14:textId="77777777" w:rsidTr="00FE4827">
        <w:tblPrEx>
          <w:jc w:val="left"/>
        </w:tblPrEx>
        <w:trPr>
          <w:gridAfter w:val="1"/>
          <w:wAfter w:w="6" w:type="dxa"/>
          <w:trHeight w:val="7171"/>
        </w:trPr>
        <w:tc>
          <w:tcPr>
            <w:tcW w:w="4957" w:type="dxa"/>
            <w:gridSpan w:val="2"/>
          </w:tcPr>
          <w:p w14:paraId="435997A3" w14:textId="77777777" w:rsidR="009D7E7F" w:rsidRPr="003F069D" w:rsidRDefault="009D7E7F" w:rsidP="004B134E">
            <w:pPr>
              <w:pStyle w:val="BodyText"/>
            </w:pPr>
          </w:p>
          <w:p w14:paraId="5F1B147E" w14:textId="77777777" w:rsidR="009D7E7F" w:rsidRPr="003F069D" w:rsidRDefault="00B14A3D" w:rsidP="004B134E">
            <w:pPr>
              <w:pStyle w:val="BodyText"/>
            </w:pPr>
            <w:r w:rsidRPr="003F069D">
              <w:t>Condemning &amp; Disposal</w:t>
            </w:r>
          </w:p>
          <w:p w14:paraId="2CEDFC2B" w14:textId="77777777" w:rsidR="009D7E7F" w:rsidRPr="003F069D" w:rsidRDefault="009D7E7F" w:rsidP="004B134E">
            <w:pPr>
              <w:pStyle w:val="BodyText"/>
            </w:pPr>
          </w:p>
          <w:p w14:paraId="40EFC1A8" w14:textId="77777777" w:rsidR="009D7E7F" w:rsidRPr="003F069D" w:rsidRDefault="00B14A3D" w:rsidP="004B134E">
            <w:pPr>
              <w:pStyle w:val="BodyText"/>
            </w:pPr>
            <w:r w:rsidRPr="003F069D">
              <w:t>Items obsolete, obsolescent, redundant, irreparable or cannot be repaired cost effectively</w:t>
            </w:r>
          </w:p>
          <w:p w14:paraId="48E5212C" w14:textId="77777777" w:rsidR="009D7E7F" w:rsidRPr="003F069D" w:rsidRDefault="009D7E7F" w:rsidP="004B134E">
            <w:pPr>
              <w:pStyle w:val="BodyText"/>
            </w:pPr>
          </w:p>
          <w:p w14:paraId="19367858" w14:textId="77777777" w:rsidR="009D7E7F" w:rsidRPr="003F069D" w:rsidRDefault="00B14A3D" w:rsidP="004B134E">
            <w:pPr>
              <w:pStyle w:val="BodyText"/>
            </w:pPr>
            <w:r w:rsidRPr="003F069D">
              <w:t>with current/estimated purchase price &lt;£50</w:t>
            </w:r>
          </w:p>
          <w:p w14:paraId="59B375E6" w14:textId="77777777" w:rsidR="009D7E7F" w:rsidRPr="003F069D" w:rsidRDefault="009D7E7F" w:rsidP="004B134E">
            <w:pPr>
              <w:pStyle w:val="BodyText"/>
            </w:pPr>
          </w:p>
          <w:p w14:paraId="54BEDFA8" w14:textId="77777777" w:rsidR="009D7E7F" w:rsidRPr="003F069D" w:rsidRDefault="00B14A3D" w:rsidP="004B134E">
            <w:pPr>
              <w:pStyle w:val="BodyText"/>
            </w:pPr>
            <w:r w:rsidRPr="003F069D">
              <w:t>with current purchase new price &gt;£50</w:t>
            </w:r>
          </w:p>
          <w:p w14:paraId="39970779" w14:textId="77777777" w:rsidR="009D7E7F" w:rsidRPr="003F069D" w:rsidRDefault="009D7E7F" w:rsidP="004B134E">
            <w:pPr>
              <w:pStyle w:val="BodyText"/>
            </w:pPr>
          </w:p>
          <w:p w14:paraId="720685D2" w14:textId="77777777" w:rsidR="009D7E7F" w:rsidRPr="003F069D" w:rsidRDefault="00B14A3D" w:rsidP="004B134E">
            <w:pPr>
              <w:pStyle w:val="BodyText"/>
            </w:pPr>
            <w:r w:rsidRPr="003F069D">
              <w:t>disposal of x-ray films (subject to estimated income of £1,000 per sale)</w:t>
            </w:r>
          </w:p>
          <w:p w14:paraId="7F48B375" w14:textId="77777777" w:rsidR="009D7E7F" w:rsidRPr="003F069D" w:rsidRDefault="009D7E7F" w:rsidP="004B134E">
            <w:pPr>
              <w:pStyle w:val="BodyText"/>
            </w:pPr>
          </w:p>
          <w:p w14:paraId="23199E8B" w14:textId="77777777" w:rsidR="009D7E7F" w:rsidRPr="003F069D" w:rsidRDefault="00B14A3D" w:rsidP="004B134E">
            <w:pPr>
              <w:pStyle w:val="BodyText"/>
            </w:pPr>
            <w:r w:rsidRPr="003F069D">
              <w:t>disposal of x-ray films (subject to estimated income exceeding £1,000 per sale)</w:t>
            </w:r>
          </w:p>
          <w:p w14:paraId="28E40AE5" w14:textId="77777777" w:rsidR="009D7E7F" w:rsidRPr="003F069D" w:rsidRDefault="009D7E7F" w:rsidP="004B134E">
            <w:pPr>
              <w:pStyle w:val="BodyText"/>
            </w:pPr>
          </w:p>
          <w:p w14:paraId="4F82C935" w14:textId="77777777" w:rsidR="009D7E7F" w:rsidRPr="003F069D" w:rsidRDefault="00B14A3D" w:rsidP="004B134E">
            <w:pPr>
              <w:pStyle w:val="BodyText"/>
            </w:pPr>
            <w:r w:rsidRPr="003F069D">
              <w:t>disposal of mechanical and engineering plant (subject to estimated income of less than</w:t>
            </w:r>
          </w:p>
          <w:p w14:paraId="676DE42C" w14:textId="77777777" w:rsidR="009D7E7F" w:rsidRPr="003F069D" w:rsidRDefault="00B14A3D" w:rsidP="004B134E">
            <w:pPr>
              <w:pStyle w:val="BodyText"/>
            </w:pPr>
            <w:r w:rsidRPr="003F069D">
              <w:t>£1,000 per sale)</w:t>
            </w:r>
          </w:p>
          <w:p w14:paraId="7DD757BA" w14:textId="77777777" w:rsidR="009D7E7F" w:rsidRPr="003F069D" w:rsidRDefault="009D7E7F" w:rsidP="004B134E">
            <w:pPr>
              <w:pStyle w:val="BodyText"/>
            </w:pPr>
          </w:p>
          <w:p w14:paraId="494D826A" w14:textId="77777777" w:rsidR="009D7E7F" w:rsidRPr="003F069D" w:rsidRDefault="00B14A3D" w:rsidP="004B134E">
            <w:pPr>
              <w:pStyle w:val="BodyText"/>
            </w:pPr>
            <w:r w:rsidRPr="003F069D">
              <w:t>disposal of mechanical and engineering plant (subject to estimated income exceeding £1,000 per sale)</w:t>
            </w:r>
          </w:p>
          <w:p w14:paraId="3D91027C" w14:textId="77777777" w:rsidR="009D7E7F" w:rsidRPr="003F069D" w:rsidRDefault="009D7E7F" w:rsidP="004B134E">
            <w:pPr>
              <w:pStyle w:val="BodyText"/>
            </w:pPr>
          </w:p>
          <w:p w14:paraId="7F19310D" w14:textId="77777777" w:rsidR="009D7E7F" w:rsidRPr="003F069D" w:rsidRDefault="00B14A3D" w:rsidP="004B134E">
            <w:pPr>
              <w:pStyle w:val="BodyText"/>
            </w:pPr>
            <w:r w:rsidRPr="003F069D">
              <w:t>any disposals &gt;£5k</w:t>
            </w:r>
          </w:p>
        </w:tc>
        <w:tc>
          <w:tcPr>
            <w:tcW w:w="3402" w:type="dxa"/>
          </w:tcPr>
          <w:p w14:paraId="047BB00B" w14:textId="77777777" w:rsidR="009D7E7F" w:rsidRPr="003F069D" w:rsidRDefault="009D7E7F" w:rsidP="004B134E">
            <w:pPr>
              <w:pStyle w:val="BodyText"/>
            </w:pPr>
          </w:p>
          <w:p w14:paraId="181D5444" w14:textId="77777777" w:rsidR="009D7E7F" w:rsidRPr="003F069D" w:rsidRDefault="009D7E7F" w:rsidP="004B134E">
            <w:pPr>
              <w:pStyle w:val="BodyText"/>
            </w:pPr>
          </w:p>
          <w:p w14:paraId="38366602" w14:textId="77777777" w:rsidR="009D7E7F" w:rsidRPr="003F069D" w:rsidRDefault="009D7E7F" w:rsidP="004B134E">
            <w:pPr>
              <w:pStyle w:val="BodyText"/>
            </w:pPr>
          </w:p>
          <w:p w14:paraId="19F42223" w14:textId="77777777" w:rsidR="009D7E7F" w:rsidRPr="003F069D" w:rsidRDefault="009D7E7F" w:rsidP="004B134E">
            <w:pPr>
              <w:pStyle w:val="BodyText"/>
            </w:pPr>
          </w:p>
          <w:p w14:paraId="45CE5029" w14:textId="77777777" w:rsidR="009D7E7F" w:rsidRPr="003F069D" w:rsidRDefault="009D7E7F" w:rsidP="004B134E">
            <w:pPr>
              <w:pStyle w:val="BodyText"/>
            </w:pPr>
          </w:p>
          <w:p w14:paraId="16E61E9F" w14:textId="77777777" w:rsidR="009D7E7F" w:rsidRPr="003F069D" w:rsidRDefault="009D7E7F" w:rsidP="004B134E">
            <w:pPr>
              <w:pStyle w:val="BodyText"/>
            </w:pPr>
          </w:p>
          <w:p w14:paraId="1531788E" w14:textId="77777777" w:rsidR="009D7E7F" w:rsidRPr="003F069D" w:rsidRDefault="009D7E7F" w:rsidP="004B134E">
            <w:pPr>
              <w:pStyle w:val="BodyText"/>
            </w:pPr>
          </w:p>
          <w:p w14:paraId="25EA9B4E" w14:textId="77777777" w:rsidR="009D7E7F" w:rsidRPr="003F069D" w:rsidRDefault="00B14A3D" w:rsidP="004B134E">
            <w:pPr>
              <w:pStyle w:val="BodyText"/>
            </w:pPr>
            <w:r w:rsidRPr="003F069D">
              <w:t>Head of Service Associate Director Head of Radiology</w:t>
            </w:r>
          </w:p>
          <w:p w14:paraId="3454D042" w14:textId="77777777" w:rsidR="009D7E7F" w:rsidRPr="003F069D" w:rsidRDefault="009D7E7F" w:rsidP="004B134E">
            <w:pPr>
              <w:pStyle w:val="BodyText"/>
            </w:pPr>
          </w:p>
          <w:p w14:paraId="34C65469" w14:textId="77777777" w:rsidR="009D7E7F" w:rsidRPr="003F069D" w:rsidRDefault="00B14A3D" w:rsidP="004B134E">
            <w:pPr>
              <w:pStyle w:val="BodyText"/>
            </w:pPr>
            <w:r w:rsidRPr="003F069D">
              <w:t>Head of Radiology and AD</w:t>
            </w:r>
          </w:p>
          <w:p w14:paraId="37A11138" w14:textId="77777777" w:rsidR="009D7E7F" w:rsidRPr="003F069D" w:rsidRDefault="009D7E7F" w:rsidP="004B134E">
            <w:pPr>
              <w:pStyle w:val="BodyText"/>
            </w:pPr>
          </w:p>
          <w:p w14:paraId="391E595A" w14:textId="77777777" w:rsidR="009D7E7F" w:rsidRPr="003F069D" w:rsidRDefault="009D7E7F" w:rsidP="004B134E">
            <w:pPr>
              <w:pStyle w:val="BodyText"/>
            </w:pPr>
          </w:p>
          <w:p w14:paraId="5C569A86" w14:textId="77777777" w:rsidR="009D7E7F" w:rsidRPr="003F069D" w:rsidRDefault="00B14A3D" w:rsidP="004B134E">
            <w:pPr>
              <w:pStyle w:val="BodyText"/>
            </w:pPr>
            <w:r w:rsidRPr="003F069D">
              <w:t>Director of Estates</w:t>
            </w:r>
          </w:p>
          <w:p w14:paraId="0172F5CD" w14:textId="77777777" w:rsidR="009D7E7F" w:rsidRPr="003F069D" w:rsidRDefault="009D7E7F" w:rsidP="004B134E">
            <w:pPr>
              <w:pStyle w:val="BodyText"/>
            </w:pPr>
          </w:p>
          <w:p w14:paraId="324C7B43" w14:textId="77777777" w:rsidR="009D7E7F" w:rsidRPr="003F069D" w:rsidRDefault="009D7E7F" w:rsidP="004B134E">
            <w:pPr>
              <w:pStyle w:val="BodyText"/>
            </w:pPr>
          </w:p>
          <w:p w14:paraId="3B217F40" w14:textId="77777777" w:rsidR="009D7E7F" w:rsidRPr="003F069D" w:rsidRDefault="00B14A3D" w:rsidP="004B134E">
            <w:pPr>
              <w:pStyle w:val="BodyText"/>
            </w:pPr>
            <w:r w:rsidRPr="003F069D">
              <w:t>Director of Estates</w:t>
            </w:r>
          </w:p>
          <w:p w14:paraId="0F1B8B4A" w14:textId="77777777" w:rsidR="009D7E7F" w:rsidRPr="003F069D" w:rsidRDefault="009D7E7F" w:rsidP="004B134E">
            <w:pPr>
              <w:pStyle w:val="BodyText"/>
            </w:pPr>
          </w:p>
          <w:p w14:paraId="2EBB4730" w14:textId="77777777" w:rsidR="009D7E7F" w:rsidRPr="003F069D" w:rsidRDefault="009D7E7F" w:rsidP="004B134E">
            <w:pPr>
              <w:pStyle w:val="BodyText"/>
            </w:pPr>
          </w:p>
          <w:p w14:paraId="61A6C3D8" w14:textId="77777777" w:rsidR="009D7E7F" w:rsidRPr="003F069D" w:rsidRDefault="00B14A3D" w:rsidP="004B134E">
            <w:pPr>
              <w:pStyle w:val="BodyText"/>
            </w:pPr>
            <w:r w:rsidRPr="003F069D">
              <w:t xml:space="preserve">Executive Directors </w:t>
            </w:r>
            <w:proofErr w:type="spellStart"/>
            <w:r w:rsidRPr="003F069D">
              <w:t>inc</w:t>
            </w:r>
            <w:proofErr w:type="spellEnd"/>
            <w:r w:rsidRPr="003F069D">
              <w:t xml:space="preserve"> Director of Estates</w:t>
            </w:r>
          </w:p>
        </w:tc>
        <w:tc>
          <w:tcPr>
            <w:tcW w:w="1984" w:type="dxa"/>
          </w:tcPr>
          <w:p w14:paraId="55B41347" w14:textId="77777777" w:rsidR="009D7E7F" w:rsidRPr="003F069D" w:rsidRDefault="009D7E7F" w:rsidP="004B134E">
            <w:pPr>
              <w:pStyle w:val="BodyText"/>
            </w:pPr>
          </w:p>
          <w:p w14:paraId="78547484" w14:textId="626A9EE1" w:rsidR="009D7E7F" w:rsidRPr="003F069D" w:rsidRDefault="009D7E7F" w:rsidP="004B134E">
            <w:pPr>
              <w:pStyle w:val="BodyText"/>
            </w:pPr>
          </w:p>
        </w:tc>
      </w:tr>
    </w:tbl>
    <w:p w14:paraId="632FED7D" w14:textId="77777777" w:rsidR="009D7E7F" w:rsidRPr="003F069D" w:rsidRDefault="009D7E7F" w:rsidP="00B97E03">
      <w:pPr>
        <w:pStyle w:val="BodyText"/>
        <w:spacing w:before="40"/>
      </w:pPr>
    </w:p>
    <w:tbl>
      <w:tblPr>
        <w:tblW w:w="10165" w:type="dxa"/>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9"/>
        <w:gridCol w:w="3372"/>
        <w:gridCol w:w="1984"/>
      </w:tblGrid>
      <w:tr w:rsidR="009D7E7F" w:rsidRPr="003F069D" w14:paraId="12A76191" w14:textId="77777777" w:rsidTr="00FE4827">
        <w:trPr>
          <w:trHeight w:val="7277"/>
        </w:trPr>
        <w:tc>
          <w:tcPr>
            <w:tcW w:w="4809" w:type="dxa"/>
          </w:tcPr>
          <w:p w14:paraId="0D3FE019" w14:textId="77777777" w:rsidR="009D7E7F" w:rsidRPr="003F069D" w:rsidRDefault="009D7E7F" w:rsidP="004B134E">
            <w:pPr>
              <w:pStyle w:val="BodyText"/>
            </w:pPr>
          </w:p>
          <w:p w14:paraId="6684E80F" w14:textId="4D08D5C7" w:rsidR="009D7E7F" w:rsidRPr="003F069D" w:rsidRDefault="00B14A3D" w:rsidP="004B134E">
            <w:pPr>
              <w:pStyle w:val="BodyText"/>
            </w:pPr>
            <w:r w:rsidRPr="003F069D">
              <w:t>Losses, Write-off &amp; Compensation</w:t>
            </w:r>
          </w:p>
          <w:p w14:paraId="13C78482" w14:textId="77777777" w:rsidR="009D7E7F" w:rsidRPr="003F069D" w:rsidRDefault="009D7E7F" w:rsidP="004B134E">
            <w:pPr>
              <w:pStyle w:val="BodyText"/>
            </w:pPr>
          </w:p>
          <w:p w14:paraId="683328C5" w14:textId="77777777" w:rsidR="009D7E7F" w:rsidRPr="003F069D" w:rsidRDefault="00B14A3D" w:rsidP="004B134E">
            <w:pPr>
              <w:pStyle w:val="BodyText"/>
            </w:pPr>
            <w:r w:rsidRPr="003F069D">
              <w:t>Losses and Cash due to theft, fraud, overpayment &amp; others</w:t>
            </w:r>
          </w:p>
          <w:p w14:paraId="0DAFFA97" w14:textId="43DE6142" w:rsidR="009D7E7F" w:rsidRPr="003F069D" w:rsidRDefault="00B14A3D" w:rsidP="004B134E">
            <w:pPr>
              <w:pStyle w:val="BodyText"/>
            </w:pPr>
            <w:r w:rsidRPr="003F069D">
              <w:t xml:space="preserve">Up </w:t>
            </w:r>
            <w:r w:rsidR="00290D1F" w:rsidRPr="003F069D">
              <w:t>to £5000</w:t>
            </w:r>
          </w:p>
          <w:p w14:paraId="4545E8C2" w14:textId="25FF34C4" w:rsidR="00290D1F" w:rsidRPr="003F069D" w:rsidRDefault="00290D1F" w:rsidP="004B134E">
            <w:pPr>
              <w:pStyle w:val="BodyText"/>
            </w:pPr>
          </w:p>
          <w:p w14:paraId="0B28EE7C" w14:textId="77777777" w:rsidR="00290D1F" w:rsidRPr="003F069D" w:rsidRDefault="00290D1F" w:rsidP="004B134E">
            <w:pPr>
              <w:pStyle w:val="BodyText"/>
            </w:pPr>
            <w:r w:rsidRPr="003F069D">
              <w:t>Losses and Cash due to theft, fraud, overpayment &amp; others</w:t>
            </w:r>
          </w:p>
          <w:p w14:paraId="4A981852" w14:textId="7A2232C9" w:rsidR="00290D1F" w:rsidRPr="003F069D" w:rsidRDefault="00290D1F" w:rsidP="004B134E">
            <w:pPr>
              <w:pStyle w:val="BodyText"/>
            </w:pPr>
            <w:r w:rsidRPr="003F069D">
              <w:t>£5000 - £50,000</w:t>
            </w:r>
          </w:p>
          <w:p w14:paraId="332D3159" w14:textId="77777777" w:rsidR="009D7E7F" w:rsidRPr="003F069D" w:rsidRDefault="009D7E7F" w:rsidP="004B134E">
            <w:pPr>
              <w:pStyle w:val="BodyText"/>
            </w:pPr>
          </w:p>
          <w:p w14:paraId="67CAE98A" w14:textId="77777777" w:rsidR="009D7E7F" w:rsidRPr="003F069D" w:rsidRDefault="00B14A3D" w:rsidP="004B134E">
            <w:pPr>
              <w:pStyle w:val="BodyText"/>
            </w:pPr>
            <w:r w:rsidRPr="003F069D">
              <w:t>Losses and Cash due to theft, fraud, overpayment &amp; others</w:t>
            </w:r>
          </w:p>
          <w:p w14:paraId="6E6E3489" w14:textId="4D78ECA5" w:rsidR="009D7E7F" w:rsidRPr="003F069D" w:rsidRDefault="00B14A3D" w:rsidP="004B134E">
            <w:pPr>
              <w:pStyle w:val="BodyText"/>
            </w:pPr>
            <w:r w:rsidRPr="003F069D">
              <w:t>£50,000</w:t>
            </w:r>
            <w:r w:rsidR="00290D1F" w:rsidRPr="003F069D">
              <w:t xml:space="preserve"> - £500,000</w:t>
            </w:r>
          </w:p>
          <w:p w14:paraId="14E27112" w14:textId="77777777" w:rsidR="009D7E7F" w:rsidRPr="003F069D" w:rsidRDefault="009D7E7F" w:rsidP="004B134E">
            <w:pPr>
              <w:pStyle w:val="BodyText"/>
            </w:pPr>
          </w:p>
          <w:p w14:paraId="4E187869" w14:textId="77777777" w:rsidR="009D7E7F" w:rsidRPr="003F069D" w:rsidRDefault="00B14A3D" w:rsidP="004B134E">
            <w:pPr>
              <w:pStyle w:val="BodyText"/>
            </w:pPr>
            <w:r w:rsidRPr="003F069D">
              <w:t>Losses and Cash due to theft, fraud, overpayment &amp; others</w:t>
            </w:r>
          </w:p>
          <w:p w14:paraId="1BD028D1" w14:textId="331B63B6" w:rsidR="009D7E7F" w:rsidRPr="003F069D" w:rsidRDefault="00B14A3D" w:rsidP="004B134E">
            <w:pPr>
              <w:pStyle w:val="BodyText"/>
            </w:pPr>
            <w:r w:rsidRPr="003F069D">
              <w:t>over £50</w:t>
            </w:r>
            <w:r w:rsidR="00290D1F" w:rsidRPr="003F069D">
              <w:t>0</w:t>
            </w:r>
            <w:r w:rsidRPr="003F069D">
              <w:t>,000</w:t>
            </w:r>
          </w:p>
          <w:p w14:paraId="1BBA9725" w14:textId="77777777" w:rsidR="009D7E7F" w:rsidRPr="003F069D" w:rsidRDefault="009D7E7F" w:rsidP="004B134E">
            <w:pPr>
              <w:pStyle w:val="BodyText"/>
            </w:pPr>
          </w:p>
          <w:p w14:paraId="60452947" w14:textId="77777777" w:rsidR="009D7E7F" w:rsidRPr="003F069D" w:rsidRDefault="00B14A3D" w:rsidP="004B134E">
            <w:pPr>
              <w:pStyle w:val="BodyText"/>
            </w:pPr>
            <w:r w:rsidRPr="003F069D">
              <w:t>Fruitless Payments (including abandoned Capital Schemes over £50,000)</w:t>
            </w:r>
          </w:p>
          <w:p w14:paraId="584D6388" w14:textId="77777777" w:rsidR="009D7E7F" w:rsidRPr="003F069D" w:rsidRDefault="009D7E7F" w:rsidP="004B134E">
            <w:pPr>
              <w:pStyle w:val="BodyText"/>
            </w:pPr>
          </w:p>
          <w:p w14:paraId="2BF030F9" w14:textId="77777777" w:rsidR="009D7E7F" w:rsidRPr="003F069D" w:rsidRDefault="00B14A3D" w:rsidP="004B134E">
            <w:pPr>
              <w:pStyle w:val="BodyText"/>
            </w:pPr>
            <w:r w:rsidRPr="003F069D">
              <w:t>Bad Debts and Claims Abandoned. Private Patients,</w:t>
            </w:r>
          </w:p>
          <w:p w14:paraId="38938EC2" w14:textId="77777777" w:rsidR="009D7E7F" w:rsidRPr="003F069D" w:rsidRDefault="00B14A3D" w:rsidP="004B134E">
            <w:pPr>
              <w:pStyle w:val="BodyText"/>
            </w:pPr>
            <w:r w:rsidRPr="003F069D">
              <w:t>Overseas Visitors &amp; Other</w:t>
            </w:r>
          </w:p>
          <w:p w14:paraId="0FD87B33" w14:textId="77777777" w:rsidR="009D7E7F" w:rsidRPr="003F069D" w:rsidRDefault="009D7E7F" w:rsidP="004B134E">
            <w:pPr>
              <w:pStyle w:val="BodyText"/>
            </w:pPr>
          </w:p>
          <w:p w14:paraId="7EFB1B61" w14:textId="0EFE9AA7" w:rsidR="009D7E7F" w:rsidRPr="003F069D" w:rsidRDefault="00B14A3D" w:rsidP="004B134E">
            <w:pPr>
              <w:pStyle w:val="BodyText"/>
            </w:pPr>
            <w:r w:rsidRPr="003F069D">
              <w:t>Damage to buildings, fittings, furniture and equipment and loss of equipment and property in stores and in use due to: Culpable causes (</w:t>
            </w:r>
            <w:r w:rsidR="00A37263" w:rsidRPr="003F069D">
              <w:t>e.g.</w:t>
            </w:r>
            <w:r w:rsidRPr="003F069D">
              <w:t xml:space="preserve"> fraud, theft, arson) or other</w:t>
            </w:r>
            <w:r w:rsidR="002D0C8F" w:rsidRPr="003F069D">
              <w:t>.</w:t>
            </w:r>
          </w:p>
        </w:tc>
        <w:tc>
          <w:tcPr>
            <w:tcW w:w="3372" w:type="dxa"/>
          </w:tcPr>
          <w:p w14:paraId="02565FDD" w14:textId="77777777" w:rsidR="009D7E7F" w:rsidRPr="003F069D" w:rsidRDefault="009D7E7F" w:rsidP="004B134E">
            <w:pPr>
              <w:pStyle w:val="BodyText"/>
            </w:pPr>
          </w:p>
          <w:p w14:paraId="46A84C12" w14:textId="77777777" w:rsidR="009D7E7F" w:rsidRPr="003F069D" w:rsidRDefault="009D7E7F" w:rsidP="004B134E">
            <w:pPr>
              <w:pStyle w:val="BodyText"/>
            </w:pPr>
          </w:p>
          <w:p w14:paraId="417B1D84" w14:textId="77777777" w:rsidR="009D7E7F" w:rsidRPr="003F069D" w:rsidRDefault="009D7E7F" w:rsidP="004B134E">
            <w:pPr>
              <w:pStyle w:val="BodyText"/>
            </w:pPr>
          </w:p>
          <w:p w14:paraId="21244669" w14:textId="3AEA46D7" w:rsidR="00290D1F" w:rsidRPr="003F069D" w:rsidRDefault="00027A17" w:rsidP="004B134E">
            <w:pPr>
              <w:pStyle w:val="BodyText"/>
            </w:pPr>
            <w:r w:rsidRPr="5884975E">
              <w:t xml:space="preserve">Financial Controller </w:t>
            </w:r>
          </w:p>
          <w:p w14:paraId="37240B84" w14:textId="77777777" w:rsidR="00290D1F" w:rsidRPr="003F069D" w:rsidRDefault="00290D1F" w:rsidP="004B134E">
            <w:pPr>
              <w:pStyle w:val="BodyText"/>
            </w:pPr>
          </w:p>
          <w:p w14:paraId="2B297EA3" w14:textId="54411019" w:rsidR="009D7E7F" w:rsidRPr="003F069D" w:rsidRDefault="00290D1F" w:rsidP="004B134E">
            <w:pPr>
              <w:pStyle w:val="BodyText"/>
            </w:pPr>
            <w:r w:rsidRPr="003F069D">
              <w:t>Deputy</w:t>
            </w:r>
            <w:r w:rsidR="00B14A3D" w:rsidRPr="003F069D">
              <w:t xml:space="preserve"> </w:t>
            </w:r>
            <w:r w:rsidR="00D17B40">
              <w:t>CFO</w:t>
            </w:r>
          </w:p>
          <w:p w14:paraId="71EBF3A7" w14:textId="77777777" w:rsidR="009D7E7F" w:rsidRPr="003F069D" w:rsidRDefault="009D7E7F" w:rsidP="004B134E">
            <w:pPr>
              <w:pStyle w:val="BodyText"/>
            </w:pPr>
          </w:p>
          <w:p w14:paraId="03EF2F9A" w14:textId="77777777" w:rsidR="009D7E7F" w:rsidRPr="003F069D" w:rsidRDefault="009D7E7F" w:rsidP="004B134E">
            <w:pPr>
              <w:pStyle w:val="BodyText"/>
            </w:pPr>
          </w:p>
          <w:p w14:paraId="6DD18FF1" w14:textId="77777777" w:rsidR="00290D1F" w:rsidRPr="003F069D" w:rsidRDefault="00290D1F" w:rsidP="004B134E">
            <w:pPr>
              <w:pStyle w:val="BodyText"/>
            </w:pPr>
          </w:p>
          <w:p w14:paraId="0A01EA02" w14:textId="14070EDA" w:rsidR="009D7E7F" w:rsidRPr="003F069D" w:rsidRDefault="00290D1F" w:rsidP="004B134E">
            <w:pPr>
              <w:pStyle w:val="BodyText"/>
            </w:pPr>
            <w:r w:rsidRPr="003F069D">
              <w:t>CFO or CEO</w:t>
            </w:r>
          </w:p>
          <w:p w14:paraId="067B1803" w14:textId="77777777" w:rsidR="009D7E7F" w:rsidRPr="003F069D" w:rsidRDefault="009D7E7F" w:rsidP="004B134E">
            <w:pPr>
              <w:pStyle w:val="BodyText"/>
            </w:pPr>
          </w:p>
          <w:p w14:paraId="3B54D0EE" w14:textId="77777777" w:rsidR="009D7E7F" w:rsidRPr="003F069D" w:rsidRDefault="009D7E7F" w:rsidP="004B134E">
            <w:pPr>
              <w:pStyle w:val="BodyText"/>
            </w:pPr>
          </w:p>
          <w:p w14:paraId="3FE009E3" w14:textId="77777777" w:rsidR="009D7E7F" w:rsidRPr="003F069D" w:rsidRDefault="009D7E7F" w:rsidP="004B134E">
            <w:pPr>
              <w:pStyle w:val="BodyText"/>
            </w:pPr>
          </w:p>
          <w:p w14:paraId="10E811A0" w14:textId="77777777" w:rsidR="009D7E7F" w:rsidRPr="003F069D" w:rsidRDefault="00B14A3D" w:rsidP="004B134E">
            <w:pPr>
              <w:pStyle w:val="BodyText"/>
            </w:pPr>
            <w:r w:rsidRPr="003F069D">
              <w:t>Trust Board</w:t>
            </w:r>
          </w:p>
          <w:p w14:paraId="31F8D788" w14:textId="77777777" w:rsidR="009D7E7F" w:rsidRPr="003F069D" w:rsidRDefault="009D7E7F" w:rsidP="004B134E">
            <w:pPr>
              <w:pStyle w:val="BodyText"/>
            </w:pPr>
          </w:p>
          <w:p w14:paraId="32713CEC" w14:textId="77777777" w:rsidR="009D7E7F" w:rsidRPr="003F069D" w:rsidRDefault="009D7E7F" w:rsidP="004B134E">
            <w:pPr>
              <w:pStyle w:val="BodyText"/>
            </w:pPr>
          </w:p>
          <w:p w14:paraId="238EDFD3" w14:textId="77777777" w:rsidR="00290D1F" w:rsidRPr="003F069D" w:rsidRDefault="00290D1F" w:rsidP="004B134E">
            <w:pPr>
              <w:pStyle w:val="BodyText"/>
            </w:pPr>
          </w:p>
          <w:p w14:paraId="3D3AEC45" w14:textId="5F137C67" w:rsidR="009D7E7F" w:rsidRPr="003F069D" w:rsidRDefault="00B14A3D" w:rsidP="004B134E">
            <w:pPr>
              <w:pStyle w:val="BodyText"/>
            </w:pPr>
            <w:r w:rsidRPr="003F069D">
              <w:t>As above</w:t>
            </w:r>
          </w:p>
          <w:p w14:paraId="1886F84C" w14:textId="77777777" w:rsidR="009D7E7F" w:rsidRPr="003F069D" w:rsidRDefault="009D7E7F" w:rsidP="004B134E">
            <w:pPr>
              <w:pStyle w:val="BodyText"/>
            </w:pPr>
          </w:p>
          <w:p w14:paraId="0CF03E4D" w14:textId="77777777" w:rsidR="009D7E7F" w:rsidRPr="003F069D" w:rsidRDefault="009D7E7F" w:rsidP="004B134E">
            <w:pPr>
              <w:pStyle w:val="BodyText"/>
            </w:pPr>
          </w:p>
          <w:p w14:paraId="7792B668" w14:textId="099855C9" w:rsidR="009D7E7F" w:rsidRPr="003F069D" w:rsidRDefault="00B14A3D" w:rsidP="004B134E">
            <w:pPr>
              <w:pStyle w:val="BodyText"/>
            </w:pPr>
            <w:r w:rsidRPr="003F069D">
              <w:t>As above</w:t>
            </w:r>
          </w:p>
        </w:tc>
        <w:tc>
          <w:tcPr>
            <w:tcW w:w="1984" w:type="dxa"/>
          </w:tcPr>
          <w:p w14:paraId="526CBAF3" w14:textId="77777777" w:rsidR="009D7E7F" w:rsidRPr="003F069D" w:rsidRDefault="009D7E7F" w:rsidP="004B134E">
            <w:pPr>
              <w:pStyle w:val="BodyText"/>
            </w:pPr>
          </w:p>
          <w:p w14:paraId="304CF031" w14:textId="047CF22D" w:rsidR="009D7E7F" w:rsidRPr="003F069D" w:rsidRDefault="009D7E7F" w:rsidP="004B134E">
            <w:pPr>
              <w:pStyle w:val="BodyText"/>
            </w:pPr>
          </w:p>
        </w:tc>
      </w:tr>
    </w:tbl>
    <w:p w14:paraId="2D6BE0C0" w14:textId="77777777" w:rsidR="009D7E7F" w:rsidRPr="003F069D" w:rsidRDefault="009D7E7F" w:rsidP="00B97E03">
      <w:pPr>
        <w:pStyle w:val="BodyText"/>
        <w:spacing w:before="40"/>
      </w:pPr>
    </w:p>
    <w:tbl>
      <w:tblPr>
        <w:tblW w:w="10165" w:type="dxa"/>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9"/>
        <w:gridCol w:w="7"/>
        <w:gridCol w:w="12"/>
        <w:gridCol w:w="10"/>
        <w:gridCol w:w="3656"/>
        <w:gridCol w:w="10"/>
        <w:gridCol w:w="1691"/>
      </w:tblGrid>
      <w:tr w:rsidR="009D7E7F" w:rsidRPr="003F069D" w14:paraId="1B09667A" w14:textId="77777777" w:rsidTr="00FE4827">
        <w:trPr>
          <w:trHeight w:val="7613"/>
        </w:trPr>
        <w:tc>
          <w:tcPr>
            <w:tcW w:w="4809" w:type="dxa"/>
            <w:gridSpan w:val="4"/>
          </w:tcPr>
          <w:p w14:paraId="00A68097" w14:textId="77777777" w:rsidR="009D7E7F" w:rsidRPr="003F069D" w:rsidRDefault="00B14A3D" w:rsidP="004B134E">
            <w:pPr>
              <w:pStyle w:val="BodyText"/>
            </w:pPr>
            <w:r w:rsidRPr="003F069D">
              <w:lastRenderedPageBreak/>
              <w:t>Compensation payments made under legal obligation, or ex gratia payments for clinical negligence in line with legal advice</w:t>
            </w:r>
          </w:p>
          <w:p w14:paraId="0E9FC6D9" w14:textId="77777777" w:rsidR="009D7E7F" w:rsidRPr="003F069D" w:rsidRDefault="009D7E7F" w:rsidP="004B134E">
            <w:pPr>
              <w:pStyle w:val="BodyText"/>
            </w:pPr>
          </w:p>
          <w:p w14:paraId="229C29D5" w14:textId="77777777" w:rsidR="009D7E7F" w:rsidRPr="003F069D" w:rsidRDefault="00B14A3D" w:rsidP="004B134E">
            <w:pPr>
              <w:pStyle w:val="BodyText"/>
            </w:pPr>
            <w:r w:rsidRPr="003F069D">
              <w:t>Extra Contractual payments to contractors Up to £50,000</w:t>
            </w:r>
          </w:p>
          <w:p w14:paraId="5BFD9BCB" w14:textId="77777777" w:rsidR="009D7E7F" w:rsidRPr="003F069D" w:rsidRDefault="009D7E7F" w:rsidP="004B134E">
            <w:pPr>
              <w:pStyle w:val="BodyText"/>
            </w:pPr>
          </w:p>
          <w:p w14:paraId="2B4EA0EA" w14:textId="77777777" w:rsidR="009D7E7F" w:rsidRPr="003F069D" w:rsidRDefault="00B14A3D" w:rsidP="004B134E">
            <w:pPr>
              <w:pStyle w:val="BodyText"/>
            </w:pPr>
            <w:r w:rsidRPr="003F069D">
              <w:t>Ex-Gratia Payments (except clinical negligence in line with legal advice)</w:t>
            </w:r>
          </w:p>
          <w:p w14:paraId="027FEADB" w14:textId="77777777" w:rsidR="009D7E7F" w:rsidRPr="003F069D" w:rsidRDefault="009D7E7F" w:rsidP="004B134E">
            <w:pPr>
              <w:pStyle w:val="BodyText"/>
            </w:pPr>
          </w:p>
          <w:p w14:paraId="00618FBB" w14:textId="77777777" w:rsidR="009D7E7F" w:rsidRPr="003F069D" w:rsidRDefault="00B14A3D" w:rsidP="004B134E">
            <w:pPr>
              <w:pStyle w:val="BodyText"/>
            </w:pPr>
            <w:r w:rsidRPr="003F069D">
              <w:t>Patients and staff for loss of personal effects</w:t>
            </w:r>
          </w:p>
          <w:p w14:paraId="39D3A6F1" w14:textId="77777777" w:rsidR="009D7E7F" w:rsidRPr="003F069D" w:rsidRDefault="009D7E7F" w:rsidP="004B134E">
            <w:pPr>
              <w:pStyle w:val="BodyText"/>
            </w:pPr>
          </w:p>
          <w:p w14:paraId="07B84A42" w14:textId="77777777" w:rsidR="009D7E7F" w:rsidRPr="003F069D" w:rsidRDefault="00B14A3D" w:rsidP="004B134E">
            <w:pPr>
              <w:pStyle w:val="BodyText"/>
            </w:pPr>
            <w:r w:rsidRPr="003F069D">
              <w:t>For clinical negligence up to NHS RESOLUTION Excess Limit (negotiated settlement) in line with legal advice.</w:t>
            </w:r>
          </w:p>
          <w:p w14:paraId="44057FF9" w14:textId="77777777" w:rsidR="009D7E7F" w:rsidRPr="003F069D" w:rsidRDefault="009D7E7F" w:rsidP="004B134E">
            <w:pPr>
              <w:pStyle w:val="BodyText"/>
            </w:pPr>
          </w:p>
          <w:p w14:paraId="220B3D90" w14:textId="77777777" w:rsidR="009D7E7F" w:rsidRPr="003F069D" w:rsidRDefault="00B14A3D" w:rsidP="004B134E">
            <w:pPr>
              <w:pStyle w:val="BodyText"/>
            </w:pPr>
            <w:r w:rsidRPr="003F069D">
              <w:t>For personal injury claims involving negligence where legal advice has been obtained and guidance applied</w:t>
            </w:r>
          </w:p>
          <w:p w14:paraId="24458971" w14:textId="77777777" w:rsidR="009D7E7F" w:rsidRPr="003F069D" w:rsidRDefault="00B14A3D" w:rsidP="004B134E">
            <w:pPr>
              <w:pStyle w:val="BodyText"/>
            </w:pPr>
            <w:r w:rsidRPr="003F069D">
              <w:t>Up to NHS RESOLUTION Excess Limit</w:t>
            </w:r>
          </w:p>
          <w:p w14:paraId="1AB67C82" w14:textId="77777777" w:rsidR="009D7E7F" w:rsidRPr="003F069D" w:rsidRDefault="009D7E7F" w:rsidP="004B134E">
            <w:pPr>
              <w:pStyle w:val="BodyText"/>
            </w:pPr>
          </w:p>
          <w:p w14:paraId="65D35380" w14:textId="77777777" w:rsidR="009D7E7F" w:rsidRPr="003F069D" w:rsidRDefault="00B14A3D" w:rsidP="004B134E">
            <w:pPr>
              <w:pStyle w:val="BodyText"/>
            </w:pPr>
            <w:r w:rsidRPr="003F069D">
              <w:t>Other, except cases of maladministration where there was no financial loss by claimant</w:t>
            </w:r>
          </w:p>
          <w:p w14:paraId="77375241" w14:textId="77777777" w:rsidR="009D7E7F" w:rsidRPr="003F069D" w:rsidRDefault="00B14A3D" w:rsidP="004B134E">
            <w:pPr>
              <w:pStyle w:val="BodyText"/>
            </w:pPr>
            <w:r w:rsidRPr="003F069D">
              <w:t>Up to £50,000</w:t>
            </w:r>
          </w:p>
          <w:p w14:paraId="205B7204" w14:textId="77777777" w:rsidR="009D7E7F" w:rsidRPr="003F069D" w:rsidRDefault="009D7E7F" w:rsidP="004B134E">
            <w:pPr>
              <w:pStyle w:val="BodyText"/>
            </w:pPr>
          </w:p>
          <w:p w14:paraId="6F31B43B" w14:textId="77777777" w:rsidR="009D7E7F" w:rsidRPr="003F069D" w:rsidRDefault="00B14A3D" w:rsidP="004B134E">
            <w:pPr>
              <w:pStyle w:val="BodyText"/>
            </w:pPr>
            <w:r w:rsidRPr="003F069D">
              <w:t>(</w:t>
            </w:r>
            <w:proofErr w:type="spellStart"/>
            <w:r w:rsidRPr="003F069D">
              <w:t>i</w:t>
            </w:r>
            <w:proofErr w:type="spellEnd"/>
            <w:r w:rsidRPr="003F069D">
              <w:t>) Special severance payment applications which are below £100,000 and/or where the employee earns more than £150,000</w:t>
            </w:r>
          </w:p>
        </w:tc>
        <w:tc>
          <w:tcPr>
            <w:tcW w:w="3666" w:type="dxa"/>
            <w:gridSpan w:val="2"/>
          </w:tcPr>
          <w:p w14:paraId="60DC1EC9" w14:textId="77777777" w:rsidR="009D7E7F" w:rsidRPr="003F069D" w:rsidRDefault="009D7E7F" w:rsidP="004B134E">
            <w:pPr>
              <w:pStyle w:val="BodyText"/>
            </w:pPr>
          </w:p>
          <w:p w14:paraId="508436B1" w14:textId="4DA72F9A" w:rsidR="009D7E7F" w:rsidRPr="003F069D" w:rsidRDefault="00D17B40" w:rsidP="004B134E">
            <w:pPr>
              <w:pStyle w:val="BodyText"/>
            </w:pPr>
            <w:r>
              <w:t>CFO</w:t>
            </w:r>
            <w:r w:rsidRPr="003F069D">
              <w:t xml:space="preserve"> </w:t>
            </w:r>
          </w:p>
          <w:p w14:paraId="7B32F3A6" w14:textId="77777777" w:rsidR="009D7E7F" w:rsidRPr="003F069D" w:rsidRDefault="009D7E7F" w:rsidP="004B134E">
            <w:pPr>
              <w:pStyle w:val="BodyText"/>
            </w:pPr>
          </w:p>
          <w:p w14:paraId="6CBA0EDA" w14:textId="77777777" w:rsidR="009D7E7F" w:rsidRPr="003F069D" w:rsidRDefault="009D7E7F" w:rsidP="004B134E">
            <w:pPr>
              <w:pStyle w:val="BodyText"/>
            </w:pPr>
          </w:p>
          <w:p w14:paraId="6EAE35BB" w14:textId="556FDDC3" w:rsidR="009D7E7F" w:rsidRPr="003F069D" w:rsidRDefault="00D17B40" w:rsidP="004B134E">
            <w:pPr>
              <w:pStyle w:val="BodyText"/>
            </w:pPr>
            <w:r>
              <w:t>CFO</w:t>
            </w:r>
            <w:r w:rsidRPr="003F069D">
              <w:t xml:space="preserve"> </w:t>
            </w:r>
          </w:p>
          <w:p w14:paraId="2C503215" w14:textId="77777777" w:rsidR="009D7E7F" w:rsidRPr="003F069D" w:rsidRDefault="009D7E7F" w:rsidP="004B134E">
            <w:pPr>
              <w:pStyle w:val="BodyText"/>
            </w:pPr>
          </w:p>
          <w:p w14:paraId="673493B2" w14:textId="77777777" w:rsidR="00D17B40" w:rsidRDefault="00D17B40" w:rsidP="004B134E">
            <w:pPr>
              <w:pStyle w:val="BodyText"/>
            </w:pPr>
          </w:p>
          <w:p w14:paraId="1B9E1FE1" w14:textId="3F9B656B" w:rsidR="009D7E7F" w:rsidRPr="003F069D" w:rsidRDefault="00B14A3D" w:rsidP="004B134E">
            <w:pPr>
              <w:pStyle w:val="BodyText"/>
            </w:pPr>
            <w:r w:rsidRPr="003F069D">
              <w:t>As above</w:t>
            </w:r>
          </w:p>
          <w:p w14:paraId="1C39C2D2" w14:textId="77777777" w:rsidR="009D7E7F" w:rsidRPr="003F069D" w:rsidRDefault="009D7E7F" w:rsidP="004B134E">
            <w:pPr>
              <w:pStyle w:val="BodyText"/>
            </w:pPr>
          </w:p>
          <w:p w14:paraId="6EF3C216" w14:textId="77777777" w:rsidR="009D7E7F" w:rsidRPr="003F069D" w:rsidRDefault="009D7E7F" w:rsidP="004B134E">
            <w:pPr>
              <w:pStyle w:val="BodyText"/>
            </w:pPr>
          </w:p>
          <w:p w14:paraId="29B7C270" w14:textId="4296BF5F" w:rsidR="009D7E7F" w:rsidRDefault="00D17B40" w:rsidP="004B134E">
            <w:pPr>
              <w:pStyle w:val="BodyText"/>
            </w:pPr>
            <w:r>
              <w:t>CFO</w:t>
            </w:r>
            <w:r w:rsidRPr="003F069D">
              <w:t xml:space="preserve"> </w:t>
            </w:r>
          </w:p>
          <w:p w14:paraId="5C9756C3" w14:textId="77777777" w:rsidR="00D17B40" w:rsidRPr="003F069D" w:rsidRDefault="00D17B40" w:rsidP="004B134E">
            <w:pPr>
              <w:pStyle w:val="BodyText"/>
            </w:pPr>
          </w:p>
          <w:p w14:paraId="00EE8133" w14:textId="046BD83D" w:rsidR="009D7E7F" w:rsidRPr="003F069D" w:rsidRDefault="00D17B40" w:rsidP="004B134E">
            <w:pPr>
              <w:pStyle w:val="BodyText"/>
            </w:pPr>
            <w:r>
              <w:t>CFO</w:t>
            </w:r>
            <w:r w:rsidRPr="003F069D">
              <w:t xml:space="preserve"> </w:t>
            </w:r>
          </w:p>
          <w:p w14:paraId="58DF2617" w14:textId="77777777" w:rsidR="009D7E7F" w:rsidRPr="003F069D" w:rsidRDefault="009D7E7F" w:rsidP="004B134E">
            <w:pPr>
              <w:pStyle w:val="BodyText"/>
            </w:pPr>
          </w:p>
          <w:p w14:paraId="03C532C7" w14:textId="77777777" w:rsidR="009D7E7F" w:rsidRPr="003F069D" w:rsidRDefault="009D7E7F" w:rsidP="004B134E">
            <w:pPr>
              <w:pStyle w:val="BodyText"/>
            </w:pPr>
          </w:p>
          <w:p w14:paraId="04F11F23" w14:textId="77777777" w:rsidR="00D17B40" w:rsidRDefault="00D17B40" w:rsidP="004B134E">
            <w:pPr>
              <w:pStyle w:val="BodyText"/>
            </w:pPr>
          </w:p>
          <w:p w14:paraId="212A807C" w14:textId="1C91AEB9" w:rsidR="009D7E7F" w:rsidRPr="003F069D" w:rsidRDefault="00D17B40" w:rsidP="004B134E">
            <w:pPr>
              <w:pStyle w:val="BodyText"/>
            </w:pPr>
            <w:r>
              <w:t>CFO</w:t>
            </w:r>
            <w:r w:rsidRPr="003F069D">
              <w:t xml:space="preserve"> </w:t>
            </w:r>
          </w:p>
          <w:p w14:paraId="768FDA5A" w14:textId="052DE086" w:rsidR="009D7E7F" w:rsidRDefault="009D7E7F" w:rsidP="004B134E">
            <w:pPr>
              <w:pStyle w:val="BodyText"/>
            </w:pPr>
          </w:p>
          <w:p w14:paraId="4C0B242F" w14:textId="6277FF0E" w:rsidR="00D17B40" w:rsidRDefault="00D17B40" w:rsidP="004B134E">
            <w:pPr>
              <w:pStyle w:val="BodyText"/>
            </w:pPr>
          </w:p>
          <w:p w14:paraId="3080B014" w14:textId="53EFA9A2" w:rsidR="00D17B40" w:rsidRDefault="00D17B40" w:rsidP="004B134E">
            <w:pPr>
              <w:pStyle w:val="BodyText"/>
            </w:pPr>
          </w:p>
          <w:p w14:paraId="2C4B98CC" w14:textId="77777777" w:rsidR="00D17B40" w:rsidRPr="003F069D" w:rsidRDefault="00D17B40" w:rsidP="004B134E">
            <w:pPr>
              <w:pStyle w:val="BodyText"/>
            </w:pPr>
          </w:p>
          <w:p w14:paraId="07B8AF93" w14:textId="4A75FA0D" w:rsidR="009D7E7F" w:rsidRPr="003F069D" w:rsidRDefault="00D17B40" w:rsidP="004B134E">
            <w:pPr>
              <w:pStyle w:val="BodyText"/>
            </w:pPr>
            <w:r>
              <w:t>CPO</w:t>
            </w:r>
          </w:p>
        </w:tc>
        <w:tc>
          <w:tcPr>
            <w:tcW w:w="1690" w:type="dxa"/>
          </w:tcPr>
          <w:p w14:paraId="53345E10" w14:textId="77777777" w:rsidR="009D7E7F" w:rsidRPr="003F069D" w:rsidRDefault="009D7E7F" w:rsidP="004B134E">
            <w:pPr>
              <w:pStyle w:val="BodyText"/>
            </w:pPr>
          </w:p>
        </w:tc>
      </w:tr>
      <w:tr w:rsidR="009D7E7F" w:rsidRPr="003F069D" w14:paraId="75236F69" w14:textId="77777777" w:rsidTr="00FE4827">
        <w:trPr>
          <w:trHeight w:val="1280"/>
        </w:trPr>
        <w:tc>
          <w:tcPr>
            <w:tcW w:w="4799" w:type="dxa"/>
            <w:gridSpan w:val="3"/>
          </w:tcPr>
          <w:p w14:paraId="4A636F57" w14:textId="77777777" w:rsidR="009D7E7F" w:rsidRPr="003F069D" w:rsidRDefault="00B14A3D" w:rsidP="004B134E">
            <w:pPr>
              <w:pStyle w:val="BodyText"/>
            </w:pPr>
            <w:r w:rsidRPr="003F069D">
              <w:t>(ii)</w:t>
            </w:r>
            <w:r w:rsidRPr="003F069D">
              <w:tab/>
              <w:t>Special severance payment applications which are at or above £100,000 and/or where the employee earns more than £150,000</w:t>
            </w:r>
          </w:p>
        </w:tc>
        <w:tc>
          <w:tcPr>
            <w:tcW w:w="3665" w:type="dxa"/>
            <w:gridSpan w:val="2"/>
          </w:tcPr>
          <w:p w14:paraId="63B332FF" w14:textId="77777777" w:rsidR="009D7E7F" w:rsidRPr="003F069D" w:rsidRDefault="00B14A3D" w:rsidP="004B134E">
            <w:pPr>
              <w:pStyle w:val="BodyText"/>
            </w:pPr>
            <w:r w:rsidRPr="003F069D">
              <w:t>Ministerial Approval</w:t>
            </w:r>
          </w:p>
        </w:tc>
        <w:tc>
          <w:tcPr>
            <w:tcW w:w="1701" w:type="dxa"/>
            <w:gridSpan w:val="2"/>
          </w:tcPr>
          <w:p w14:paraId="6CB84B08" w14:textId="77777777" w:rsidR="009D7E7F" w:rsidRPr="003F069D" w:rsidRDefault="009D7E7F" w:rsidP="004B134E">
            <w:pPr>
              <w:pStyle w:val="BodyText"/>
            </w:pPr>
          </w:p>
        </w:tc>
      </w:tr>
      <w:tr w:rsidR="009D7E7F" w:rsidRPr="003F069D" w14:paraId="7412843C" w14:textId="77777777" w:rsidTr="00FE4827">
        <w:trPr>
          <w:trHeight w:val="2637"/>
        </w:trPr>
        <w:tc>
          <w:tcPr>
            <w:tcW w:w="4799" w:type="dxa"/>
            <w:gridSpan w:val="3"/>
          </w:tcPr>
          <w:p w14:paraId="6B75F292" w14:textId="77777777" w:rsidR="009D7E7F" w:rsidRPr="003F069D" w:rsidRDefault="009D7E7F" w:rsidP="004B134E">
            <w:pPr>
              <w:pStyle w:val="BodyText"/>
            </w:pPr>
          </w:p>
          <w:p w14:paraId="26E7CCBE" w14:textId="77777777" w:rsidR="009D7E7F" w:rsidRPr="003F069D" w:rsidRDefault="00B14A3D" w:rsidP="004B134E">
            <w:pPr>
              <w:pStyle w:val="BodyText"/>
            </w:pPr>
            <w:r w:rsidRPr="003F069D">
              <w:t xml:space="preserve">Reporting of </w:t>
            </w:r>
            <w:r w:rsidR="00B931FC" w:rsidRPr="003F069D">
              <w:t xml:space="preserve">Fraud </w:t>
            </w:r>
            <w:r w:rsidRPr="003F069D">
              <w:t>Incidents to the Police</w:t>
            </w:r>
          </w:p>
          <w:p w14:paraId="25A658B0" w14:textId="77777777" w:rsidR="009D7E7F" w:rsidRPr="003F069D" w:rsidRDefault="009D7E7F" w:rsidP="004B134E">
            <w:pPr>
              <w:pStyle w:val="BodyText"/>
            </w:pPr>
          </w:p>
          <w:p w14:paraId="79A50C3C" w14:textId="77777777" w:rsidR="009D7E7F" w:rsidRPr="003F069D" w:rsidRDefault="00B14A3D" w:rsidP="004B134E">
            <w:pPr>
              <w:pStyle w:val="BodyText"/>
            </w:pPr>
            <w:r w:rsidRPr="003F069D">
              <w:t>Where a fraud is involved</w:t>
            </w:r>
          </w:p>
        </w:tc>
        <w:tc>
          <w:tcPr>
            <w:tcW w:w="3665" w:type="dxa"/>
            <w:gridSpan w:val="2"/>
          </w:tcPr>
          <w:p w14:paraId="4BD351C2" w14:textId="77777777" w:rsidR="009D7E7F" w:rsidRPr="003F069D" w:rsidRDefault="009D7E7F" w:rsidP="004B134E">
            <w:pPr>
              <w:pStyle w:val="BodyText"/>
            </w:pPr>
          </w:p>
          <w:p w14:paraId="04F451FA" w14:textId="77777777" w:rsidR="009D7E7F" w:rsidRPr="003F069D" w:rsidRDefault="009D7E7F" w:rsidP="004B134E">
            <w:pPr>
              <w:pStyle w:val="BodyText"/>
            </w:pPr>
          </w:p>
          <w:p w14:paraId="2BF996C6" w14:textId="77777777" w:rsidR="009D7E7F" w:rsidRPr="003F069D" w:rsidRDefault="009D7E7F" w:rsidP="004B134E">
            <w:pPr>
              <w:pStyle w:val="BodyText"/>
            </w:pPr>
          </w:p>
          <w:p w14:paraId="2119F130" w14:textId="02905FC6" w:rsidR="009D7E7F" w:rsidRPr="003F069D" w:rsidRDefault="00D17B40" w:rsidP="004B134E">
            <w:pPr>
              <w:pStyle w:val="BodyText"/>
            </w:pPr>
            <w:r>
              <w:t>CFO</w:t>
            </w:r>
            <w:r w:rsidRPr="003F069D">
              <w:t xml:space="preserve"> </w:t>
            </w:r>
            <w:r w:rsidR="00B14A3D" w:rsidRPr="003F069D">
              <w:t>or nominated Local Counter Fraud Specialist (LCFS)</w:t>
            </w:r>
          </w:p>
        </w:tc>
        <w:tc>
          <w:tcPr>
            <w:tcW w:w="1701" w:type="dxa"/>
            <w:gridSpan w:val="2"/>
          </w:tcPr>
          <w:p w14:paraId="7B468E4F" w14:textId="77777777" w:rsidR="009D7E7F" w:rsidRPr="003F069D" w:rsidRDefault="009D7E7F" w:rsidP="004B134E">
            <w:pPr>
              <w:pStyle w:val="BodyText"/>
            </w:pPr>
          </w:p>
          <w:p w14:paraId="5CCE5EAA" w14:textId="4A4376AB" w:rsidR="009D7E7F" w:rsidRPr="003F069D" w:rsidRDefault="009D7E7F" w:rsidP="004B134E">
            <w:pPr>
              <w:pStyle w:val="BodyText"/>
            </w:pPr>
          </w:p>
        </w:tc>
      </w:tr>
      <w:tr w:rsidR="009D7E7F" w:rsidRPr="003F069D" w14:paraId="625A3F65" w14:textId="77777777" w:rsidTr="00FE4827">
        <w:trPr>
          <w:trHeight w:val="2095"/>
        </w:trPr>
        <w:tc>
          <w:tcPr>
            <w:tcW w:w="4799" w:type="dxa"/>
            <w:gridSpan w:val="3"/>
          </w:tcPr>
          <w:p w14:paraId="0567E1E5" w14:textId="77777777" w:rsidR="009D7E7F" w:rsidRPr="003F069D" w:rsidRDefault="009D7E7F" w:rsidP="004B134E">
            <w:pPr>
              <w:pStyle w:val="BodyText"/>
            </w:pPr>
          </w:p>
          <w:p w14:paraId="7D51B779" w14:textId="77777777" w:rsidR="009D7E7F" w:rsidRPr="003F069D" w:rsidRDefault="00B14A3D" w:rsidP="004B134E">
            <w:pPr>
              <w:pStyle w:val="BodyText"/>
            </w:pPr>
            <w:r w:rsidRPr="003F069D">
              <w:t>Petty Cash Disbursements</w:t>
            </w:r>
          </w:p>
          <w:p w14:paraId="42F8A062" w14:textId="77777777" w:rsidR="009D7E7F" w:rsidRPr="003F069D" w:rsidRDefault="009D7E7F" w:rsidP="004B134E">
            <w:pPr>
              <w:pStyle w:val="BodyText"/>
            </w:pPr>
          </w:p>
          <w:p w14:paraId="572D9A27" w14:textId="77777777" w:rsidR="009D7E7F" w:rsidRPr="003F069D" w:rsidRDefault="00B14A3D" w:rsidP="004B134E">
            <w:pPr>
              <w:pStyle w:val="BodyText"/>
            </w:pPr>
            <w:r w:rsidRPr="003F069D">
              <w:t>Expenditure up to £50 per item</w:t>
            </w:r>
          </w:p>
          <w:p w14:paraId="0B7FC01C" w14:textId="77777777" w:rsidR="009D7E7F" w:rsidRPr="003F069D" w:rsidRDefault="009D7E7F" w:rsidP="004B134E">
            <w:pPr>
              <w:pStyle w:val="BodyText"/>
            </w:pPr>
          </w:p>
          <w:p w14:paraId="3EF9A1E7" w14:textId="77777777" w:rsidR="009D7E7F" w:rsidRPr="003F069D" w:rsidRDefault="00B14A3D" w:rsidP="004B134E">
            <w:pPr>
              <w:pStyle w:val="BodyText"/>
            </w:pPr>
            <w:r w:rsidRPr="003F069D">
              <w:t>Reimbursement of patients’ monies</w:t>
            </w:r>
          </w:p>
        </w:tc>
        <w:tc>
          <w:tcPr>
            <w:tcW w:w="3665" w:type="dxa"/>
            <w:gridSpan w:val="2"/>
          </w:tcPr>
          <w:p w14:paraId="09C4E972" w14:textId="77777777" w:rsidR="009D7E7F" w:rsidRPr="003F069D" w:rsidRDefault="009D7E7F" w:rsidP="004B134E">
            <w:pPr>
              <w:pStyle w:val="BodyText"/>
            </w:pPr>
          </w:p>
          <w:p w14:paraId="623C7BAD" w14:textId="77777777" w:rsidR="009D7E7F" w:rsidRPr="003F069D" w:rsidRDefault="009D7E7F" w:rsidP="004B134E">
            <w:pPr>
              <w:pStyle w:val="BodyText"/>
            </w:pPr>
          </w:p>
          <w:p w14:paraId="45617DB4" w14:textId="192C678C" w:rsidR="009D7E7F" w:rsidRPr="003F069D" w:rsidRDefault="009D7E7F" w:rsidP="004B134E">
            <w:pPr>
              <w:pStyle w:val="BodyText"/>
            </w:pPr>
          </w:p>
        </w:tc>
        <w:tc>
          <w:tcPr>
            <w:tcW w:w="1701" w:type="dxa"/>
            <w:gridSpan w:val="2"/>
          </w:tcPr>
          <w:p w14:paraId="482044C5" w14:textId="77777777" w:rsidR="009D7E7F" w:rsidRPr="003F069D" w:rsidRDefault="009D7E7F" w:rsidP="004B134E">
            <w:pPr>
              <w:pStyle w:val="BodyText"/>
            </w:pPr>
          </w:p>
          <w:p w14:paraId="18FB265D" w14:textId="77777777" w:rsidR="009D7E7F" w:rsidRPr="003F069D" w:rsidRDefault="009D7E7F" w:rsidP="004B134E">
            <w:pPr>
              <w:pStyle w:val="BodyText"/>
            </w:pPr>
          </w:p>
          <w:p w14:paraId="75FB8DBB" w14:textId="77777777" w:rsidR="009D7E7F" w:rsidRPr="003F069D" w:rsidRDefault="009D7E7F" w:rsidP="004B134E">
            <w:pPr>
              <w:pStyle w:val="BodyText"/>
            </w:pPr>
          </w:p>
          <w:p w14:paraId="781896B3" w14:textId="64499F8B" w:rsidR="009D7E7F" w:rsidRPr="003F069D" w:rsidRDefault="009D7E7F" w:rsidP="004B134E">
            <w:pPr>
              <w:pStyle w:val="BodyText"/>
            </w:pPr>
          </w:p>
        </w:tc>
      </w:tr>
      <w:tr w:rsidR="009D7E7F" w:rsidRPr="003F069D" w14:paraId="0EE109F0" w14:textId="77777777" w:rsidTr="00FE4827">
        <w:trPr>
          <w:trHeight w:val="1559"/>
        </w:trPr>
        <w:tc>
          <w:tcPr>
            <w:tcW w:w="4799" w:type="dxa"/>
            <w:gridSpan w:val="3"/>
          </w:tcPr>
          <w:p w14:paraId="3B3EF4F6" w14:textId="77777777" w:rsidR="009D7E7F" w:rsidRPr="003F069D" w:rsidRDefault="009D7E7F" w:rsidP="004B134E">
            <w:pPr>
              <w:pStyle w:val="BodyText"/>
            </w:pPr>
          </w:p>
          <w:p w14:paraId="79485116" w14:textId="78FE4057" w:rsidR="009D7E7F" w:rsidRPr="003F069D" w:rsidRDefault="00B14A3D" w:rsidP="004B134E">
            <w:pPr>
              <w:pStyle w:val="BodyText"/>
            </w:pPr>
            <w:r w:rsidRPr="003F069D">
              <w:t>Receiving Hospitality</w:t>
            </w:r>
          </w:p>
          <w:p w14:paraId="665BC362" w14:textId="77777777" w:rsidR="009D7E7F" w:rsidRPr="003F069D" w:rsidRDefault="009D7E7F" w:rsidP="004B134E">
            <w:pPr>
              <w:pStyle w:val="BodyText"/>
            </w:pPr>
          </w:p>
          <w:p w14:paraId="3575D2DD" w14:textId="77777777" w:rsidR="009D7E7F" w:rsidRDefault="00B14A3D" w:rsidP="004B134E">
            <w:pPr>
              <w:pStyle w:val="BodyText"/>
            </w:pPr>
            <w:r w:rsidRPr="003F069D">
              <w:t xml:space="preserve">Applies to both individual and collective hospitality receipt items. In excess of £50.00 per item </w:t>
            </w:r>
            <w:r w:rsidR="00416B8B" w:rsidRPr="003F069D">
              <w:t xml:space="preserve">offered and </w:t>
            </w:r>
            <w:r w:rsidRPr="003F069D">
              <w:t>received</w:t>
            </w:r>
            <w:r w:rsidR="00416B8B" w:rsidRPr="003F069D">
              <w:t>.</w:t>
            </w:r>
          </w:p>
          <w:p w14:paraId="69637352" w14:textId="304A824F" w:rsidR="00707A13" w:rsidRPr="003F069D" w:rsidRDefault="00707A13" w:rsidP="004B134E">
            <w:pPr>
              <w:pStyle w:val="BodyText"/>
            </w:pPr>
          </w:p>
        </w:tc>
        <w:tc>
          <w:tcPr>
            <w:tcW w:w="3665" w:type="dxa"/>
            <w:gridSpan w:val="2"/>
          </w:tcPr>
          <w:p w14:paraId="274C0022" w14:textId="77777777" w:rsidR="009D7E7F" w:rsidRPr="003F069D" w:rsidRDefault="009D7E7F" w:rsidP="004B134E">
            <w:pPr>
              <w:pStyle w:val="BodyText"/>
            </w:pPr>
          </w:p>
          <w:p w14:paraId="29ADEF0C" w14:textId="77777777" w:rsidR="009D7E7F" w:rsidRPr="003F069D" w:rsidRDefault="009D7E7F" w:rsidP="004B134E">
            <w:pPr>
              <w:pStyle w:val="BodyText"/>
            </w:pPr>
          </w:p>
          <w:p w14:paraId="10B858E8" w14:textId="77777777" w:rsidR="009D7E7F" w:rsidRPr="003F069D" w:rsidRDefault="009D7E7F" w:rsidP="004B134E">
            <w:pPr>
              <w:pStyle w:val="BodyText"/>
            </w:pPr>
          </w:p>
          <w:p w14:paraId="0B3782F1" w14:textId="77777777" w:rsidR="009D7E7F" w:rsidRPr="003F069D" w:rsidRDefault="00B14A3D" w:rsidP="004B134E">
            <w:pPr>
              <w:pStyle w:val="BodyText"/>
            </w:pPr>
            <w:r w:rsidRPr="003F069D">
              <w:t>Declaration required in Trust’s Hospitality</w:t>
            </w:r>
          </w:p>
          <w:p w14:paraId="6BA7160A" w14:textId="77777777" w:rsidR="009D7E7F" w:rsidRPr="003F069D" w:rsidRDefault="00B14A3D" w:rsidP="004B134E">
            <w:pPr>
              <w:pStyle w:val="BodyText"/>
            </w:pPr>
            <w:r w:rsidRPr="003F069D">
              <w:t>Register</w:t>
            </w:r>
          </w:p>
        </w:tc>
        <w:tc>
          <w:tcPr>
            <w:tcW w:w="1701" w:type="dxa"/>
            <w:gridSpan w:val="2"/>
          </w:tcPr>
          <w:p w14:paraId="04056A35" w14:textId="77777777" w:rsidR="009D7E7F" w:rsidRPr="003F069D" w:rsidRDefault="009D7E7F" w:rsidP="004B134E">
            <w:pPr>
              <w:pStyle w:val="BodyText"/>
            </w:pPr>
          </w:p>
          <w:p w14:paraId="5EC82E5F" w14:textId="77777777" w:rsidR="009D7E7F" w:rsidRPr="003F069D" w:rsidRDefault="009D7E7F" w:rsidP="004B134E">
            <w:pPr>
              <w:pStyle w:val="BodyText"/>
            </w:pPr>
          </w:p>
          <w:p w14:paraId="40A7D86A" w14:textId="77777777" w:rsidR="009D7E7F" w:rsidRPr="003F069D" w:rsidRDefault="009D7E7F" w:rsidP="004B134E">
            <w:pPr>
              <w:pStyle w:val="BodyText"/>
            </w:pPr>
          </w:p>
          <w:p w14:paraId="0226358D" w14:textId="777A8E54" w:rsidR="009D7E7F" w:rsidRPr="003F069D" w:rsidRDefault="009D7E7F" w:rsidP="004B134E">
            <w:pPr>
              <w:pStyle w:val="BodyText"/>
            </w:pPr>
          </w:p>
        </w:tc>
      </w:tr>
      <w:tr w:rsidR="009D7E7F" w:rsidRPr="003F069D" w14:paraId="47B08D79" w14:textId="77777777" w:rsidTr="00FE4827">
        <w:trPr>
          <w:trHeight w:val="896"/>
        </w:trPr>
        <w:tc>
          <w:tcPr>
            <w:tcW w:w="4799" w:type="dxa"/>
            <w:gridSpan w:val="3"/>
          </w:tcPr>
          <w:p w14:paraId="1C1FE627" w14:textId="77777777" w:rsidR="009D7E7F" w:rsidRPr="003F069D" w:rsidRDefault="009D7E7F" w:rsidP="00ED1AE6">
            <w:pPr>
              <w:pStyle w:val="BodyText"/>
            </w:pPr>
          </w:p>
          <w:p w14:paraId="0ECD35D2" w14:textId="6F6C9AE4" w:rsidR="009D7E7F" w:rsidRPr="003F069D" w:rsidRDefault="00B14A3D" w:rsidP="00ED1AE6">
            <w:pPr>
              <w:pStyle w:val="BodyText"/>
            </w:pPr>
            <w:r w:rsidRPr="003F069D">
              <w:t>Implementation of Internal and External Audit Recommendations</w:t>
            </w:r>
          </w:p>
        </w:tc>
        <w:tc>
          <w:tcPr>
            <w:tcW w:w="3665" w:type="dxa"/>
            <w:gridSpan w:val="2"/>
          </w:tcPr>
          <w:p w14:paraId="71966FFC" w14:textId="77777777" w:rsidR="009D7E7F" w:rsidRPr="003F069D" w:rsidRDefault="009D7E7F" w:rsidP="00ED1AE6">
            <w:pPr>
              <w:pStyle w:val="BodyText"/>
            </w:pPr>
          </w:p>
          <w:p w14:paraId="33530751" w14:textId="77777777" w:rsidR="009D7E7F" w:rsidRPr="003F069D" w:rsidRDefault="00B14A3D" w:rsidP="00ED1AE6">
            <w:pPr>
              <w:pStyle w:val="BodyText"/>
            </w:pPr>
            <w:r w:rsidRPr="003F069D">
              <w:t>Appropriate Executive Director</w:t>
            </w:r>
          </w:p>
        </w:tc>
        <w:tc>
          <w:tcPr>
            <w:tcW w:w="1701" w:type="dxa"/>
            <w:gridSpan w:val="2"/>
          </w:tcPr>
          <w:p w14:paraId="134C7024" w14:textId="77777777" w:rsidR="009D7E7F" w:rsidRPr="003F069D" w:rsidRDefault="009D7E7F" w:rsidP="00ED1AE6">
            <w:pPr>
              <w:pStyle w:val="BodyText"/>
            </w:pPr>
          </w:p>
          <w:p w14:paraId="7676D404" w14:textId="08E7BDD8" w:rsidR="009D7E7F" w:rsidRPr="003F069D" w:rsidRDefault="009D7E7F" w:rsidP="00ED1AE6">
            <w:pPr>
              <w:pStyle w:val="BodyText"/>
            </w:pPr>
          </w:p>
        </w:tc>
      </w:tr>
      <w:tr w:rsidR="009D7E7F" w:rsidRPr="003F069D" w14:paraId="1DF1ACD3" w14:textId="77777777" w:rsidTr="00FE4827">
        <w:trPr>
          <w:trHeight w:val="895"/>
        </w:trPr>
        <w:tc>
          <w:tcPr>
            <w:tcW w:w="4799" w:type="dxa"/>
            <w:gridSpan w:val="3"/>
          </w:tcPr>
          <w:p w14:paraId="5B3023B6" w14:textId="77777777" w:rsidR="009D7E7F" w:rsidRPr="003F069D" w:rsidRDefault="009D7E7F" w:rsidP="00ED1AE6">
            <w:pPr>
              <w:pStyle w:val="BodyText"/>
            </w:pPr>
          </w:p>
          <w:p w14:paraId="6D9CDFC6" w14:textId="347F01D5" w:rsidR="009D7E7F" w:rsidRDefault="00B14A3D" w:rsidP="00ED1AE6">
            <w:pPr>
              <w:pStyle w:val="BodyText"/>
            </w:pPr>
            <w:r w:rsidRPr="003F069D">
              <w:t>Maintenance &amp; Update on Trust Financial Procedures</w:t>
            </w:r>
          </w:p>
          <w:p w14:paraId="60D6E544" w14:textId="04272AAD" w:rsidR="00707A13" w:rsidRPr="003F069D" w:rsidRDefault="00707A13" w:rsidP="00ED1AE6">
            <w:pPr>
              <w:pStyle w:val="BodyText"/>
            </w:pPr>
          </w:p>
        </w:tc>
        <w:tc>
          <w:tcPr>
            <w:tcW w:w="3665" w:type="dxa"/>
            <w:gridSpan w:val="2"/>
          </w:tcPr>
          <w:p w14:paraId="2F264DFA" w14:textId="77777777" w:rsidR="009D7E7F" w:rsidRPr="003F069D" w:rsidRDefault="009D7E7F" w:rsidP="00ED1AE6">
            <w:pPr>
              <w:pStyle w:val="BodyText"/>
            </w:pPr>
          </w:p>
          <w:p w14:paraId="6B8A355A" w14:textId="3B2D2315" w:rsidR="009D7E7F" w:rsidRPr="003F069D" w:rsidRDefault="00D17B40" w:rsidP="00ED1AE6">
            <w:pPr>
              <w:pStyle w:val="BodyText"/>
            </w:pPr>
            <w:r>
              <w:t>CFO</w:t>
            </w:r>
          </w:p>
        </w:tc>
        <w:tc>
          <w:tcPr>
            <w:tcW w:w="1701" w:type="dxa"/>
            <w:gridSpan w:val="2"/>
          </w:tcPr>
          <w:p w14:paraId="302DAD1D" w14:textId="77777777" w:rsidR="009D7E7F" w:rsidRPr="003F069D" w:rsidRDefault="009D7E7F" w:rsidP="00ED1AE6">
            <w:pPr>
              <w:pStyle w:val="BodyText"/>
            </w:pPr>
          </w:p>
          <w:p w14:paraId="63570F45" w14:textId="3D6ACF2D" w:rsidR="009D7E7F" w:rsidRPr="003F069D" w:rsidRDefault="009D7E7F" w:rsidP="00ED1AE6">
            <w:pPr>
              <w:pStyle w:val="BodyText"/>
            </w:pPr>
          </w:p>
        </w:tc>
      </w:tr>
      <w:tr w:rsidR="009D7E7F" w:rsidRPr="003F069D" w14:paraId="60A09949" w14:textId="77777777" w:rsidTr="00FE4827">
        <w:trPr>
          <w:trHeight w:val="939"/>
        </w:trPr>
        <w:tc>
          <w:tcPr>
            <w:tcW w:w="4799" w:type="dxa"/>
            <w:gridSpan w:val="3"/>
          </w:tcPr>
          <w:p w14:paraId="5B7FDD90" w14:textId="77777777" w:rsidR="009D7E7F" w:rsidRPr="003F069D" w:rsidRDefault="009D7E7F" w:rsidP="00ED1AE6">
            <w:pPr>
              <w:pStyle w:val="BodyText"/>
            </w:pPr>
          </w:p>
          <w:p w14:paraId="5363BF05" w14:textId="07761C87" w:rsidR="009D7E7F" w:rsidRPr="003F069D" w:rsidRDefault="00B14A3D" w:rsidP="00ED1AE6">
            <w:pPr>
              <w:pStyle w:val="BodyText"/>
            </w:pPr>
            <w:r w:rsidRPr="003F069D">
              <w:t>Investment of Funds (including Charitable &amp; Endowment Funds)</w:t>
            </w:r>
          </w:p>
        </w:tc>
        <w:tc>
          <w:tcPr>
            <w:tcW w:w="3665" w:type="dxa"/>
            <w:gridSpan w:val="2"/>
          </w:tcPr>
          <w:p w14:paraId="34A3F743" w14:textId="77777777" w:rsidR="009D7E7F" w:rsidRPr="003F069D" w:rsidRDefault="009D7E7F" w:rsidP="00ED1AE6">
            <w:pPr>
              <w:pStyle w:val="BodyText"/>
            </w:pPr>
          </w:p>
          <w:p w14:paraId="11519405" w14:textId="334CCB15" w:rsidR="009D7E7F" w:rsidRPr="003F069D" w:rsidRDefault="00D17B40" w:rsidP="00ED1AE6">
            <w:pPr>
              <w:pStyle w:val="BodyText"/>
            </w:pPr>
            <w:r>
              <w:t>CFO</w:t>
            </w:r>
          </w:p>
        </w:tc>
        <w:tc>
          <w:tcPr>
            <w:tcW w:w="1701" w:type="dxa"/>
            <w:gridSpan w:val="2"/>
          </w:tcPr>
          <w:p w14:paraId="01A82CA8" w14:textId="77777777" w:rsidR="009D7E7F" w:rsidRPr="003F069D" w:rsidRDefault="009D7E7F" w:rsidP="00ED1AE6">
            <w:pPr>
              <w:pStyle w:val="BodyText"/>
            </w:pPr>
          </w:p>
          <w:p w14:paraId="2BC5DC49" w14:textId="459AC4AB" w:rsidR="009D7E7F" w:rsidRPr="003F069D" w:rsidRDefault="009D7E7F" w:rsidP="00ED1AE6">
            <w:pPr>
              <w:pStyle w:val="BodyText"/>
            </w:pPr>
          </w:p>
        </w:tc>
      </w:tr>
      <w:tr w:rsidR="009D7E7F" w:rsidRPr="003F069D" w14:paraId="1B8D3CAF" w14:textId="77777777" w:rsidTr="00FE4827">
        <w:trPr>
          <w:trHeight w:val="3228"/>
        </w:trPr>
        <w:tc>
          <w:tcPr>
            <w:tcW w:w="4799" w:type="dxa"/>
            <w:gridSpan w:val="3"/>
          </w:tcPr>
          <w:p w14:paraId="0C2576C7" w14:textId="77777777" w:rsidR="009D7E7F" w:rsidRPr="003F069D" w:rsidRDefault="009D7E7F" w:rsidP="00ED1AE6">
            <w:pPr>
              <w:pStyle w:val="BodyText"/>
            </w:pPr>
          </w:p>
          <w:p w14:paraId="144A65A5" w14:textId="77777777" w:rsidR="009D7E7F" w:rsidRPr="003F069D" w:rsidRDefault="00B14A3D" w:rsidP="00ED1AE6">
            <w:pPr>
              <w:pStyle w:val="BodyText"/>
            </w:pPr>
            <w:r w:rsidRPr="003F069D">
              <w:t>Human Resources &amp; Pay</w:t>
            </w:r>
          </w:p>
          <w:p w14:paraId="052A2B02" w14:textId="77777777" w:rsidR="009D7E7F" w:rsidRPr="003F069D" w:rsidRDefault="009D7E7F" w:rsidP="00ED1AE6">
            <w:pPr>
              <w:pStyle w:val="BodyText"/>
            </w:pPr>
          </w:p>
          <w:p w14:paraId="3DC0AAD1" w14:textId="77777777" w:rsidR="009D7E7F" w:rsidRPr="003F069D" w:rsidRDefault="00B14A3D" w:rsidP="00ED1AE6">
            <w:pPr>
              <w:pStyle w:val="BodyText"/>
            </w:pPr>
            <w:r w:rsidRPr="003F069D">
              <w:t>Authority to fill funded post on the establishment with permanent staff.</w:t>
            </w:r>
          </w:p>
          <w:p w14:paraId="2365EB85" w14:textId="77777777" w:rsidR="009D7E7F" w:rsidRPr="003F069D" w:rsidRDefault="009D7E7F" w:rsidP="00ED1AE6">
            <w:pPr>
              <w:pStyle w:val="BodyText"/>
            </w:pPr>
          </w:p>
          <w:p w14:paraId="18090DC2" w14:textId="77777777" w:rsidR="009D7E7F" w:rsidRPr="003F069D" w:rsidRDefault="00B14A3D" w:rsidP="00ED1AE6">
            <w:pPr>
              <w:pStyle w:val="BodyText"/>
            </w:pPr>
            <w:r w:rsidRPr="003F069D">
              <w:t>Authority to appoint staff to post not on the formal establishment.</w:t>
            </w:r>
          </w:p>
          <w:p w14:paraId="2E61870C" w14:textId="77777777" w:rsidR="009D7E7F" w:rsidRPr="003F069D" w:rsidRDefault="009D7E7F" w:rsidP="00ED1AE6">
            <w:pPr>
              <w:pStyle w:val="BodyText"/>
            </w:pPr>
          </w:p>
          <w:p w14:paraId="0EAC76C3" w14:textId="77777777" w:rsidR="009D7E7F" w:rsidRDefault="00B14A3D" w:rsidP="00ED1AE6">
            <w:pPr>
              <w:pStyle w:val="BodyText"/>
            </w:pPr>
            <w:r w:rsidRPr="003F069D">
              <w:t>Additional Increments</w:t>
            </w:r>
          </w:p>
          <w:p w14:paraId="0954D855" w14:textId="77777777" w:rsidR="00707A13" w:rsidRDefault="00707A13" w:rsidP="00ED1AE6">
            <w:pPr>
              <w:pStyle w:val="BodyText"/>
            </w:pPr>
          </w:p>
          <w:p w14:paraId="6E869A58" w14:textId="3641A039" w:rsidR="00707A13" w:rsidRPr="003F069D" w:rsidRDefault="00707A13" w:rsidP="00ED1AE6">
            <w:pPr>
              <w:pStyle w:val="BodyText"/>
            </w:pPr>
          </w:p>
        </w:tc>
        <w:tc>
          <w:tcPr>
            <w:tcW w:w="3665" w:type="dxa"/>
            <w:gridSpan w:val="2"/>
          </w:tcPr>
          <w:p w14:paraId="3CDC0AA5" w14:textId="77777777" w:rsidR="009D7E7F" w:rsidRPr="003F069D" w:rsidRDefault="009D7E7F" w:rsidP="00ED1AE6">
            <w:pPr>
              <w:pStyle w:val="BodyText"/>
            </w:pPr>
          </w:p>
          <w:p w14:paraId="60912C56" w14:textId="77777777" w:rsidR="009D7E7F" w:rsidRPr="003F069D" w:rsidRDefault="009D7E7F" w:rsidP="00ED1AE6">
            <w:pPr>
              <w:pStyle w:val="BodyText"/>
            </w:pPr>
          </w:p>
          <w:p w14:paraId="3C5EDBA0" w14:textId="77777777" w:rsidR="009D7E7F" w:rsidRPr="003F069D" w:rsidRDefault="009D7E7F" w:rsidP="00ED1AE6">
            <w:pPr>
              <w:pStyle w:val="BodyText"/>
            </w:pPr>
          </w:p>
          <w:p w14:paraId="1E1C50AF" w14:textId="77777777" w:rsidR="009D7E7F" w:rsidRPr="003F069D" w:rsidRDefault="00416B8B" w:rsidP="00ED1AE6">
            <w:pPr>
              <w:pStyle w:val="BodyText"/>
            </w:pPr>
            <w:r w:rsidRPr="003F069D">
              <w:t>Divisional</w:t>
            </w:r>
            <w:r w:rsidR="00B14A3D" w:rsidRPr="003F069D">
              <w:t xml:space="preserve"> Director/Heads of Service</w:t>
            </w:r>
          </w:p>
          <w:p w14:paraId="3F500EF5" w14:textId="77777777" w:rsidR="009D7E7F" w:rsidRPr="003F069D" w:rsidRDefault="009D7E7F" w:rsidP="00ED1AE6">
            <w:pPr>
              <w:pStyle w:val="BodyText"/>
            </w:pPr>
          </w:p>
          <w:p w14:paraId="7D5AAE7B" w14:textId="77777777" w:rsidR="009D7E7F" w:rsidRPr="003F069D" w:rsidRDefault="009D7E7F" w:rsidP="00ED1AE6">
            <w:pPr>
              <w:pStyle w:val="BodyText"/>
            </w:pPr>
          </w:p>
          <w:p w14:paraId="1AE4B0F4" w14:textId="4CF1022A" w:rsidR="009D7E7F" w:rsidRPr="003F069D" w:rsidRDefault="00D17B40" w:rsidP="00ED1AE6">
            <w:pPr>
              <w:pStyle w:val="BodyText"/>
            </w:pPr>
            <w:r>
              <w:t>CEO</w:t>
            </w:r>
            <w:r w:rsidR="00B14A3D" w:rsidRPr="003F069D">
              <w:t xml:space="preserve"> / </w:t>
            </w:r>
            <w:r>
              <w:t>CFO</w:t>
            </w:r>
            <w:r w:rsidRPr="003F069D">
              <w:t xml:space="preserve"> </w:t>
            </w:r>
            <w:r w:rsidR="00B14A3D" w:rsidRPr="003F069D">
              <w:t xml:space="preserve">/ </w:t>
            </w:r>
            <w:r>
              <w:t>CPO</w:t>
            </w:r>
            <w:r w:rsidR="00416B8B" w:rsidRPr="003F069D">
              <w:t xml:space="preserve"> / Divisional Director</w:t>
            </w:r>
          </w:p>
        </w:tc>
        <w:tc>
          <w:tcPr>
            <w:tcW w:w="1701" w:type="dxa"/>
            <w:gridSpan w:val="2"/>
          </w:tcPr>
          <w:p w14:paraId="52653550" w14:textId="77777777" w:rsidR="009D7E7F" w:rsidRPr="003F069D" w:rsidRDefault="009D7E7F" w:rsidP="00ED1AE6">
            <w:pPr>
              <w:pStyle w:val="BodyText"/>
            </w:pPr>
          </w:p>
          <w:p w14:paraId="0FBB3281" w14:textId="5D77AD5C" w:rsidR="009D7E7F" w:rsidRPr="003F069D" w:rsidRDefault="009D7E7F" w:rsidP="00ED1AE6">
            <w:pPr>
              <w:pStyle w:val="BodyText"/>
            </w:pPr>
          </w:p>
        </w:tc>
      </w:tr>
      <w:tr w:rsidR="009D7E7F" w:rsidRPr="003F069D" w14:paraId="21DEE32E" w14:textId="77777777" w:rsidTr="00FE4827">
        <w:trPr>
          <w:trHeight w:val="4254"/>
        </w:trPr>
        <w:tc>
          <w:tcPr>
            <w:tcW w:w="4780" w:type="dxa"/>
          </w:tcPr>
          <w:p w14:paraId="209952A2" w14:textId="77777777" w:rsidR="009D7E7F" w:rsidRPr="003F069D" w:rsidRDefault="00B14A3D" w:rsidP="00ED1AE6">
            <w:pPr>
              <w:pStyle w:val="BodyText"/>
            </w:pPr>
            <w:r w:rsidRPr="003F069D">
              <w:lastRenderedPageBreak/>
              <w:t>The granting of additional increments to staff within budget</w:t>
            </w:r>
          </w:p>
          <w:p w14:paraId="3503D051" w14:textId="77777777" w:rsidR="009D7E7F" w:rsidRPr="003F069D" w:rsidRDefault="009D7E7F" w:rsidP="00ED1AE6">
            <w:pPr>
              <w:pStyle w:val="BodyText"/>
            </w:pPr>
          </w:p>
          <w:p w14:paraId="6E5B877E" w14:textId="77777777" w:rsidR="009D7E7F" w:rsidRPr="003F069D" w:rsidRDefault="00B14A3D" w:rsidP="00ED1AE6">
            <w:pPr>
              <w:pStyle w:val="BodyText"/>
            </w:pPr>
            <w:r w:rsidRPr="003F069D">
              <w:t>Upgrading &amp; Regrading</w:t>
            </w:r>
          </w:p>
          <w:p w14:paraId="4869E555" w14:textId="77777777" w:rsidR="009D7E7F" w:rsidRPr="003F069D" w:rsidRDefault="009D7E7F" w:rsidP="00ED1AE6">
            <w:pPr>
              <w:pStyle w:val="BodyText"/>
            </w:pPr>
          </w:p>
          <w:p w14:paraId="218FD1C3" w14:textId="77777777" w:rsidR="009D7E7F" w:rsidRPr="003F069D" w:rsidRDefault="00B14A3D" w:rsidP="00ED1AE6">
            <w:pPr>
              <w:pStyle w:val="BodyText"/>
            </w:pPr>
            <w:r w:rsidRPr="003F069D">
              <w:t>All requests for upgrading/regrading shall be dealt with in accordance with Trust Procedure</w:t>
            </w:r>
          </w:p>
          <w:p w14:paraId="256EDE30" w14:textId="77777777" w:rsidR="009D7E7F" w:rsidRPr="003F069D" w:rsidRDefault="009D7E7F" w:rsidP="00ED1AE6">
            <w:pPr>
              <w:pStyle w:val="BodyText"/>
            </w:pPr>
          </w:p>
          <w:p w14:paraId="294EA1B1" w14:textId="7F322699" w:rsidR="009D7E7F" w:rsidRPr="003F069D" w:rsidRDefault="002D0C8F" w:rsidP="00ED1AE6">
            <w:pPr>
              <w:pStyle w:val="BodyText"/>
            </w:pPr>
            <w:r w:rsidRPr="003F069D">
              <w:t>Investments</w:t>
            </w:r>
          </w:p>
          <w:p w14:paraId="489DDD5D" w14:textId="77777777" w:rsidR="009D7E7F" w:rsidRPr="003F069D" w:rsidRDefault="009D7E7F" w:rsidP="00ED1AE6">
            <w:pPr>
              <w:pStyle w:val="BodyText"/>
            </w:pPr>
          </w:p>
          <w:p w14:paraId="6B421F5C" w14:textId="77777777" w:rsidR="009D7E7F" w:rsidRPr="003F069D" w:rsidRDefault="00B14A3D" w:rsidP="00ED1AE6">
            <w:pPr>
              <w:pStyle w:val="BodyText"/>
            </w:pPr>
            <w:r w:rsidRPr="003F069D">
              <w:t xml:space="preserve">Additional staff to the agreed establishment with </w:t>
            </w:r>
            <w:r w:rsidR="009662EC" w:rsidRPr="003F069D">
              <w:t>specifically</w:t>
            </w:r>
            <w:r w:rsidRPr="003F069D">
              <w:t xml:space="preserve"> allocated finance.</w:t>
            </w:r>
          </w:p>
          <w:p w14:paraId="62B9FFCF" w14:textId="77777777" w:rsidR="009D7E7F" w:rsidRPr="003F069D" w:rsidRDefault="009D7E7F" w:rsidP="00ED1AE6">
            <w:pPr>
              <w:pStyle w:val="BodyText"/>
            </w:pPr>
          </w:p>
          <w:p w14:paraId="14979DEA" w14:textId="77777777" w:rsidR="009D7E7F" w:rsidRPr="003F069D" w:rsidRDefault="00B14A3D" w:rsidP="00ED1AE6">
            <w:pPr>
              <w:pStyle w:val="BodyText"/>
            </w:pPr>
            <w:r w:rsidRPr="003F069D">
              <w:t xml:space="preserve">Additional staff to the agreed establishment without </w:t>
            </w:r>
            <w:r w:rsidR="009662EC" w:rsidRPr="003F069D">
              <w:t>specifically</w:t>
            </w:r>
            <w:r w:rsidRPr="003F069D">
              <w:t xml:space="preserve"> allocated finance.</w:t>
            </w:r>
          </w:p>
        </w:tc>
        <w:tc>
          <w:tcPr>
            <w:tcW w:w="3684" w:type="dxa"/>
            <w:gridSpan w:val="4"/>
          </w:tcPr>
          <w:p w14:paraId="1791DB33" w14:textId="214B3052" w:rsidR="009D7E7F" w:rsidRPr="003F069D" w:rsidRDefault="00D17B40" w:rsidP="00ED1AE6">
            <w:pPr>
              <w:pStyle w:val="BodyText"/>
            </w:pPr>
            <w:r>
              <w:t>CPO</w:t>
            </w:r>
            <w:r w:rsidR="00B14A3D" w:rsidRPr="003F069D">
              <w:t xml:space="preserve"> or deputy</w:t>
            </w:r>
          </w:p>
          <w:p w14:paraId="5192E80D" w14:textId="77777777" w:rsidR="009D7E7F" w:rsidRPr="003F069D" w:rsidRDefault="009D7E7F" w:rsidP="00ED1AE6">
            <w:pPr>
              <w:pStyle w:val="BodyText"/>
            </w:pPr>
          </w:p>
          <w:p w14:paraId="0BDD213A" w14:textId="77777777" w:rsidR="009D7E7F" w:rsidRPr="003F069D" w:rsidRDefault="009D7E7F" w:rsidP="00ED1AE6">
            <w:pPr>
              <w:pStyle w:val="BodyText"/>
            </w:pPr>
          </w:p>
          <w:p w14:paraId="3D507421" w14:textId="2261F6A6" w:rsidR="009D7E7F" w:rsidRPr="003F069D" w:rsidRDefault="00D17B40" w:rsidP="00ED1AE6">
            <w:pPr>
              <w:pStyle w:val="BodyText"/>
            </w:pPr>
            <w:r>
              <w:t>CPO</w:t>
            </w:r>
            <w:r w:rsidR="00B14A3D" w:rsidRPr="003F069D">
              <w:t xml:space="preserve"> or deputy</w:t>
            </w:r>
          </w:p>
          <w:p w14:paraId="5283E975" w14:textId="77777777" w:rsidR="009D7E7F" w:rsidRPr="003F069D" w:rsidRDefault="009D7E7F" w:rsidP="00ED1AE6">
            <w:pPr>
              <w:pStyle w:val="BodyText"/>
            </w:pPr>
          </w:p>
          <w:p w14:paraId="29A014AF" w14:textId="77777777" w:rsidR="009D7E7F" w:rsidRPr="003F069D" w:rsidRDefault="009D7E7F" w:rsidP="00ED1AE6">
            <w:pPr>
              <w:pStyle w:val="BodyText"/>
            </w:pPr>
          </w:p>
          <w:p w14:paraId="7D46359E" w14:textId="77777777" w:rsidR="009D7E7F" w:rsidRPr="003F069D" w:rsidRDefault="009D7E7F" w:rsidP="00ED1AE6">
            <w:pPr>
              <w:pStyle w:val="BodyText"/>
            </w:pPr>
          </w:p>
          <w:p w14:paraId="0983E982" w14:textId="77777777" w:rsidR="009D7E7F" w:rsidRPr="003F069D" w:rsidRDefault="009D7E7F" w:rsidP="00ED1AE6">
            <w:pPr>
              <w:pStyle w:val="BodyText"/>
            </w:pPr>
          </w:p>
          <w:p w14:paraId="71C75517" w14:textId="173FE6B1" w:rsidR="009D7E7F" w:rsidRDefault="00D17B40" w:rsidP="00ED1AE6">
            <w:pPr>
              <w:pStyle w:val="BodyText"/>
            </w:pPr>
            <w:r>
              <w:t>CEO</w:t>
            </w:r>
            <w:r w:rsidRPr="003F069D">
              <w:t xml:space="preserve"> / </w:t>
            </w:r>
            <w:r>
              <w:t>CFO</w:t>
            </w:r>
            <w:r w:rsidRPr="003F069D">
              <w:t xml:space="preserve"> / </w:t>
            </w:r>
            <w:r>
              <w:t>CPO</w:t>
            </w:r>
            <w:r w:rsidRPr="003F069D">
              <w:t xml:space="preserve"> </w:t>
            </w:r>
          </w:p>
          <w:p w14:paraId="58CB0812" w14:textId="00019294" w:rsidR="00D17B40" w:rsidRDefault="00D17B40" w:rsidP="00ED1AE6">
            <w:pPr>
              <w:pStyle w:val="BodyText"/>
            </w:pPr>
          </w:p>
          <w:p w14:paraId="5760EACA" w14:textId="77777777" w:rsidR="00D17B40" w:rsidRPr="003F069D" w:rsidRDefault="00D17B40" w:rsidP="00ED1AE6">
            <w:pPr>
              <w:pStyle w:val="BodyText"/>
            </w:pPr>
          </w:p>
          <w:p w14:paraId="071850B7" w14:textId="66251AF5" w:rsidR="009D7E7F" w:rsidRPr="003F069D" w:rsidRDefault="00D17B40" w:rsidP="00ED1AE6">
            <w:pPr>
              <w:pStyle w:val="BodyText"/>
            </w:pPr>
            <w:r>
              <w:t>CEO</w:t>
            </w:r>
            <w:r w:rsidRPr="003F069D">
              <w:t xml:space="preserve"> / </w:t>
            </w:r>
            <w:r>
              <w:t>CFO</w:t>
            </w:r>
            <w:r w:rsidRPr="003F069D">
              <w:t xml:space="preserve"> / </w:t>
            </w:r>
            <w:r>
              <w:t>CPO</w:t>
            </w:r>
          </w:p>
        </w:tc>
        <w:tc>
          <w:tcPr>
            <w:tcW w:w="1701" w:type="dxa"/>
            <w:gridSpan w:val="2"/>
          </w:tcPr>
          <w:p w14:paraId="4ADD2B9C" w14:textId="77777777" w:rsidR="009D7E7F" w:rsidRPr="003F069D" w:rsidRDefault="009D7E7F" w:rsidP="00ED1AE6">
            <w:pPr>
              <w:pStyle w:val="BodyText"/>
            </w:pPr>
          </w:p>
        </w:tc>
      </w:tr>
      <w:tr w:rsidR="009D7E7F" w:rsidRPr="003F069D" w14:paraId="6DF56B31" w14:textId="77777777" w:rsidTr="00FE4827">
        <w:trPr>
          <w:trHeight w:val="3282"/>
        </w:trPr>
        <w:tc>
          <w:tcPr>
            <w:tcW w:w="4780" w:type="dxa"/>
          </w:tcPr>
          <w:p w14:paraId="7EBE1793" w14:textId="77777777" w:rsidR="009D7E7F" w:rsidRPr="003F069D" w:rsidRDefault="009D7E7F" w:rsidP="00ED1AE6">
            <w:pPr>
              <w:pStyle w:val="BodyText"/>
            </w:pPr>
          </w:p>
          <w:p w14:paraId="5D9B67A0" w14:textId="77777777" w:rsidR="009D7E7F" w:rsidRPr="003F069D" w:rsidRDefault="00B14A3D" w:rsidP="00ED1AE6">
            <w:pPr>
              <w:pStyle w:val="BodyText"/>
            </w:pPr>
            <w:r w:rsidRPr="003F069D">
              <w:t>Pay</w:t>
            </w:r>
          </w:p>
          <w:p w14:paraId="2DE33D78" w14:textId="77777777" w:rsidR="009D7E7F" w:rsidRPr="003F069D" w:rsidRDefault="009D7E7F" w:rsidP="00ED1AE6">
            <w:pPr>
              <w:pStyle w:val="BodyText"/>
            </w:pPr>
          </w:p>
          <w:p w14:paraId="01B9DDFE" w14:textId="77777777" w:rsidR="009D7E7F" w:rsidRPr="003F069D" w:rsidRDefault="00B14A3D" w:rsidP="00ED1AE6">
            <w:pPr>
              <w:pStyle w:val="BodyText"/>
            </w:pPr>
            <w:r w:rsidRPr="003F069D">
              <w:t>Authority to complete standing data forms effecting pay, new starters, variations and leavers</w:t>
            </w:r>
          </w:p>
          <w:p w14:paraId="528611FE" w14:textId="77777777" w:rsidR="009D7E7F" w:rsidRPr="003F069D" w:rsidRDefault="009D7E7F" w:rsidP="00ED1AE6">
            <w:pPr>
              <w:pStyle w:val="BodyText"/>
            </w:pPr>
          </w:p>
          <w:p w14:paraId="7C6D2A5E" w14:textId="77777777" w:rsidR="009D7E7F" w:rsidRPr="003F069D" w:rsidRDefault="00B14A3D" w:rsidP="00ED1AE6">
            <w:pPr>
              <w:pStyle w:val="BodyText"/>
            </w:pPr>
            <w:r w:rsidRPr="003F069D">
              <w:t xml:space="preserve">Authority to complete and </w:t>
            </w:r>
            <w:proofErr w:type="spellStart"/>
            <w:r w:rsidRPr="003F069D">
              <w:t>authorise</w:t>
            </w:r>
            <w:proofErr w:type="spellEnd"/>
            <w:r w:rsidRPr="003F069D">
              <w:t xml:space="preserve"> positive reporting forms</w:t>
            </w:r>
          </w:p>
          <w:p w14:paraId="02FF5AFA" w14:textId="77777777" w:rsidR="009D7E7F" w:rsidRPr="003F069D" w:rsidRDefault="009D7E7F" w:rsidP="00ED1AE6">
            <w:pPr>
              <w:pStyle w:val="BodyText"/>
            </w:pPr>
          </w:p>
          <w:p w14:paraId="1951E1FE" w14:textId="77777777" w:rsidR="009D7E7F" w:rsidRPr="003F069D" w:rsidRDefault="00B14A3D" w:rsidP="00ED1AE6">
            <w:pPr>
              <w:pStyle w:val="BodyText"/>
            </w:pPr>
            <w:r w:rsidRPr="003F069D">
              <w:t xml:space="preserve">Authority to </w:t>
            </w:r>
            <w:proofErr w:type="spellStart"/>
            <w:r w:rsidRPr="003F069D">
              <w:t>authorise</w:t>
            </w:r>
            <w:proofErr w:type="spellEnd"/>
            <w:r w:rsidRPr="003F069D">
              <w:t xml:space="preserve"> overtime</w:t>
            </w:r>
          </w:p>
        </w:tc>
        <w:tc>
          <w:tcPr>
            <w:tcW w:w="3684" w:type="dxa"/>
            <w:gridSpan w:val="4"/>
          </w:tcPr>
          <w:p w14:paraId="75579774" w14:textId="77777777" w:rsidR="009D7E7F" w:rsidRPr="003F069D" w:rsidRDefault="009D7E7F" w:rsidP="00ED1AE6">
            <w:pPr>
              <w:pStyle w:val="BodyText"/>
            </w:pPr>
          </w:p>
          <w:p w14:paraId="3C5A273D" w14:textId="77777777" w:rsidR="009D7E7F" w:rsidRPr="003F069D" w:rsidRDefault="009D7E7F" w:rsidP="00ED1AE6">
            <w:pPr>
              <w:pStyle w:val="BodyText"/>
            </w:pPr>
          </w:p>
          <w:p w14:paraId="69A030CA" w14:textId="77777777" w:rsidR="009D7E7F" w:rsidRPr="003F069D" w:rsidRDefault="009D7E7F" w:rsidP="00ED1AE6">
            <w:pPr>
              <w:pStyle w:val="BodyText"/>
            </w:pPr>
          </w:p>
          <w:p w14:paraId="417CA939" w14:textId="77777777" w:rsidR="009D7E7F" w:rsidRPr="003F069D" w:rsidRDefault="00B14A3D" w:rsidP="00ED1AE6">
            <w:pPr>
              <w:pStyle w:val="BodyText"/>
            </w:pPr>
            <w:r w:rsidRPr="003F069D">
              <w:t>HR Advisor</w:t>
            </w:r>
          </w:p>
          <w:p w14:paraId="6674C280" w14:textId="77777777" w:rsidR="009D7E7F" w:rsidRPr="003F069D" w:rsidRDefault="009D7E7F" w:rsidP="00ED1AE6">
            <w:pPr>
              <w:pStyle w:val="BodyText"/>
            </w:pPr>
          </w:p>
          <w:p w14:paraId="28569DB1" w14:textId="77777777" w:rsidR="009D7E7F" w:rsidRPr="003F069D" w:rsidRDefault="009D7E7F" w:rsidP="00ED1AE6">
            <w:pPr>
              <w:pStyle w:val="BodyText"/>
            </w:pPr>
          </w:p>
          <w:p w14:paraId="1DEC4613" w14:textId="77777777" w:rsidR="009D7E7F" w:rsidRPr="003F069D" w:rsidRDefault="00B14A3D" w:rsidP="00ED1AE6">
            <w:pPr>
              <w:pStyle w:val="BodyText"/>
            </w:pPr>
            <w:r w:rsidRPr="003F069D">
              <w:t>Associate Director/Head of Service</w:t>
            </w:r>
          </w:p>
          <w:p w14:paraId="0C491847" w14:textId="77777777" w:rsidR="009D7E7F" w:rsidRPr="003F069D" w:rsidRDefault="009D7E7F" w:rsidP="00ED1AE6">
            <w:pPr>
              <w:pStyle w:val="BodyText"/>
            </w:pPr>
          </w:p>
          <w:p w14:paraId="6B35194F" w14:textId="77777777" w:rsidR="009D7E7F" w:rsidRPr="003F069D" w:rsidRDefault="009D7E7F" w:rsidP="00ED1AE6">
            <w:pPr>
              <w:pStyle w:val="BodyText"/>
            </w:pPr>
          </w:p>
          <w:p w14:paraId="6F18CA68" w14:textId="77777777" w:rsidR="009D7E7F" w:rsidRPr="003F069D" w:rsidRDefault="00B14A3D" w:rsidP="00ED1AE6">
            <w:pPr>
              <w:pStyle w:val="BodyText"/>
            </w:pPr>
            <w:r w:rsidRPr="003F069D">
              <w:t>Associate Director/Head of Service</w:t>
            </w:r>
          </w:p>
        </w:tc>
        <w:tc>
          <w:tcPr>
            <w:tcW w:w="1701" w:type="dxa"/>
            <w:gridSpan w:val="2"/>
          </w:tcPr>
          <w:p w14:paraId="2519E867" w14:textId="77777777" w:rsidR="009D7E7F" w:rsidRPr="003F069D" w:rsidRDefault="009D7E7F" w:rsidP="00ED1AE6">
            <w:pPr>
              <w:pStyle w:val="BodyText"/>
            </w:pPr>
          </w:p>
        </w:tc>
      </w:tr>
      <w:tr w:rsidR="009D7E7F" w:rsidRPr="003F069D" w14:paraId="6BD49957" w14:textId="77777777" w:rsidTr="00FE4827">
        <w:trPr>
          <w:trHeight w:val="1658"/>
        </w:trPr>
        <w:tc>
          <w:tcPr>
            <w:tcW w:w="4787" w:type="dxa"/>
            <w:gridSpan w:val="2"/>
          </w:tcPr>
          <w:p w14:paraId="41A4E62B" w14:textId="77777777" w:rsidR="009D7E7F" w:rsidRPr="003F069D" w:rsidRDefault="00B14A3D" w:rsidP="00ED1AE6">
            <w:pPr>
              <w:pStyle w:val="BodyText"/>
            </w:pPr>
            <w:r w:rsidRPr="003F069D">
              <w:t xml:space="preserve">Authority to </w:t>
            </w:r>
            <w:proofErr w:type="spellStart"/>
            <w:r w:rsidRPr="003F069D">
              <w:t>authorise</w:t>
            </w:r>
            <w:proofErr w:type="spellEnd"/>
            <w:r w:rsidRPr="003F069D">
              <w:t xml:space="preserve"> travel &amp; subsistence expenses</w:t>
            </w:r>
          </w:p>
          <w:p w14:paraId="6E1ED3EA" w14:textId="77777777" w:rsidR="009D7E7F" w:rsidRPr="003F069D" w:rsidRDefault="009D7E7F" w:rsidP="00ED1AE6">
            <w:pPr>
              <w:pStyle w:val="BodyText"/>
            </w:pPr>
          </w:p>
          <w:p w14:paraId="2FB49F1C" w14:textId="77777777" w:rsidR="009D7E7F" w:rsidRPr="003F069D" w:rsidRDefault="00B14A3D" w:rsidP="00ED1AE6">
            <w:pPr>
              <w:pStyle w:val="BodyText"/>
            </w:pPr>
            <w:r w:rsidRPr="003F069D">
              <w:t>Approval of Performance Related Pay Assessment (not Executive Directors)</w:t>
            </w:r>
          </w:p>
        </w:tc>
        <w:tc>
          <w:tcPr>
            <w:tcW w:w="3677" w:type="dxa"/>
            <w:gridSpan w:val="3"/>
          </w:tcPr>
          <w:p w14:paraId="3F48CC9D" w14:textId="77777777" w:rsidR="009D7E7F" w:rsidRPr="003F069D" w:rsidRDefault="00B14A3D" w:rsidP="00ED1AE6">
            <w:pPr>
              <w:pStyle w:val="BodyText"/>
            </w:pPr>
            <w:r w:rsidRPr="003F069D">
              <w:t>Associate Director/Head of Service/Budget Manager</w:t>
            </w:r>
          </w:p>
          <w:p w14:paraId="66DE7BE6" w14:textId="77777777" w:rsidR="009D7E7F" w:rsidRPr="003F069D" w:rsidRDefault="009D7E7F" w:rsidP="00ED1AE6">
            <w:pPr>
              <w:pStyle w:val="BodyText"/>
            </w:pPr>
          </w:p>
          <w:p w14:paraId="004410BB" w14:textId="77777777" w:rsidR="009D7E7F" w:rsidRPr="003F069D" w:rsidRDefault="00B14A3D" w:rsidP="00ED1AE6">
            <w:pPr>
              <w:pStyle w:val="BodyText"/>
            </w:pPr>
            <w:r w:rsidRPr="003F069D">
              <w:t>Executive Directors / Chief Executive</w:t>
            </w:r>
          </w:p>
        </w:tc>
        <w:tc>
          <w:tcPr>
            <w:tcW w:w="1701" w:type="dxa"/>
            <w:gridSpan w:val="2"/>
          </w:tcPr>
          <w:p w14:paraId="4E42982B" w14:textId="77777777" w:rsidR="009D7E7F" w:rsidRPr="003F069D" w:rsidRDefault="009D7E7F" w:rsidP="00ED1AE6">
            <w:pPr>
              <w:pStyle w:val="BodyText"/>
            </w:pPr>
          </w:p>
        </w:tc>
      </w:tr>
      <w:tr w:rsidR="009D7E7F" w:rsidRPr="003F069D" w14:paraId="516965DA" w14:textId="77777777" w:rsidTr="00FE4827">
        <w:trPr>
          <w:trHeight w:val="5246"/>
        </w:trPr>
        <w:tc>
          <w:tcPr>
            <w:tcW w:w="4787" w:type="dxa"/>
            <w:gridSpan w:val="2"/>
          </w:tcPr>
          <w:p w14:paraId="560B8029" w14:textId="77777777" w:rsidR="009D7E7F" w:rsidRPr="003F069D" w:rsidRDefault="009D7E7F" w:rsidP="00ED1AE6">
            <w:pPr>
              <w:pStyle w:val="BodyText"/>
            </w:pPr>
          </w:p>
          <w:p w14:paraId="124091EB" w14:textId="77777777" w:rsidR="009D7E7F" w:rsidRPr="003F069D" w:rsidRDefault="00B14A3D" w:rsidP="00ED1AE6">
            <w:pPr>
              <w:pStyle w:val="BodyText"/>
            </w:pPr>
            <w:r w:rsidRPr="003F069D">
              <w:t>Leave</w:t>
            </w:r>
          </w:p>
          <w:p w14:paraId="522AA2DC" w14:textId="77777777" w:rsidR="009D7E7F" w:rsidRPr="003F069D" w:rsidRDefault="009D7E7F" w:rsidP="00ED1AE6">
            <w:pPr>
              <w:pStyle w:val="BodyText"/>
            </w:pPr>
          </w:p>
          <w:p w14:paraId="48B6BE7E" w14:textId="77777777" w:rsidR="009D7E7F" w:rsidRPr="003F069D" w:rsidRDefault="00B14A3D" w:rsidP="00ED1AE6">
            <w:pPr>
              <w:pStyle w:val="BodyText"/>
            </w:pPr>
            <w:r w:rsidRPr="003F069D">
              <w:t>Approval of annual leave</w:t>
            </w:r>
          </w:p>
          <w:p w14:paraId="25B6C92F" w14:textId="77777777" w:rsidR="009D7E7F" w:rsidRPr="003F069D" w:rsidRDefault="009D7E7F" w:rsidP="00ED1AE6">
            <w:pPr>
              <w:pStyle w:val="BodyText"/>
            </w:pPr>
          </w:p>
          <w:p w14:paraId="662E4119" w14:textId="17B13D48" w:rsidR="009D7E7F" w:rsidRPr="003F069D" w:rsidRDefault="00B14A3D" w:rsidP="00ED1AE6">
            <w:pPr>
              <w:pStyle w:val="BodyText"/>
            </w:pPr>
            <w:r w:rsidRPr="003F069D">
              <w:t>Annual leave -</w:t>
            </w:r>
            <w:r w:rsidR="0003223B" w:rsidRPr="003F069D">
              <w:t xml:space="preserve"> if exceptional circumstances prevent an employee taking their full entitlement</w:t>
            </w:r>
            <w:r w:rsidR="00D05F74" w:rsidRPr="003F069D">
              <w:t>,</w:t>
            </w:r>
            <w:r w:rsidRPr="003F069D">
              <w:t xml:space="preserve"> approval </w:t>
            </w:r>
            <w:r w:rsidR="00A206E7" w:rsidRPr="003F069D">
              <w:t>to</w:t>
            </w:r>
            <w:r w:rsidRPr="003F069D">
              <w:t xml:space="preserve"> carr</w:t>
            </w:r>
            <w:r w:rsidR="0003223B" w:rsidRPr="003F069D">
              <w:t>y</w:t>
            </w:r>
            <w:r w:rsidRPr="003F069D">
              <w:t xml:space="preserve"> forward up to maximum of </w:t>
            </w:r>
            <w:r w:rsidR="009728CB" w:rsidRPr="003F069D">
              <w:t>one working week</w:t>
            </w:r>
            <w:r w:rsidR="00E76624" w:rsidRPr="003F069D">
              <w:t>.</w:t>
            </w:r>
          </w:p>
          <w:p w14:paraId="2054F096" w14:textId="77777777" w:rsidR="009D7E7F" w:rsidRPr="003F069D" w:rsidRDefault="009D7E7F" w:rsidP="00ED1AE6">
            <w:pPr>
              <w:pStyle w:val="BodyText"/>
            </w:pPr>
          </w:p>
          <w:p w14:paraId="759E6A41" w14:textId="77777777" w:rsidR="009D7E7F" w:rsidRPr="003F069D" w:rsidRDefault="00B14A3D" w:rsidP="00ED1AE6">
            <w:pPr>
              <w:pStyle w:val="BodyText"/>
            </w:pPr>
            <w:r w:rsidRPr="003F069D">
              <w:t>Special leave arrangements</w:t>
            </w:r>
          </w:p>
        </w:tc>
        <w:tc>
          <w:tcPr>
            <w:tcW w:w="3677" w:type="dxa"/>
            <w:gridSpan w:val="3"/>
          </w:tcPr>
          <w:p w14:paraId="595F2F8E" w14:textId="77777777" w:rsidR="009D7E7F" w:rsidRPr="003F069D" w:rsidRDefault="009D7E7F" w:rsidP="00ED1AE6">
            <w:pPr>
              <w:pStyle w:val="BodyText"/>
            </w:pPr>
          </w:p>
          <w:p w14:paraId="33B042D0" w14:textId="77777777" w:rsidR="009D7E7F" w:rsidRPr="003F069D" w:rsidRDefault="009D7E7F" w:rsidP="00ED1AE6">
            <w:pPr>
              <w:pStyle w:val="BodyText"/>
            </w:pPr>
          </w:p>
          <w:p w14:paraId="0BFFF271" w14:textId="77777777" w:rsidR="009D7E7F" w:rsidRPr="003F069D" w:rsidRDefault="009D7E7F" w:rsidP="00ED1AE6">
            <w:pPr>
              <w:pStyle w:val="BodyText"/>
            </w:pPr>
          </w:p>
          <w:p w14:paraId="75049A76" w14:textId="77777777" w:rsidR="009D7E7F" w:rsidRPr="003F069D" w:rsidRDefault="00B14A3D" w:rsidP="00ED1AE6">
            <w:pPr>
              <w:pStyle w:val="BodyText"/>
            </w:pPr>
            <w:r w:rsidRPr="003F069D">
              <w:t>Line/Departmental Manager Line/Departmental Manager</w:t>
            </w:r>
          </w:p>
          <w:p w14:paraId="4CA690A9" w14:textId="77777777" w:rsidR="009D7E7F" w:rsidRPr="003F069D" w:rsidRDefault="009D7E7F" w:rsidP="00ED1AE6">
            <w:pPr>
              <w:pStyle w:val="BodyText"/>
            </w:pPr>
          </w:p>
          <w:p w14:paraId="2D087D89" w14:textId="77777777" w:rsidR="009D7E7F" w:rsidRPr="003F069D" w:rsidRDefault="009D7E7F" w:rsidP="00ED1AE6">
            <w:pPr>
              <w:pStyle w:val="BodyText"/>
            </w:pPr>
          </w:p>
          <w:p w14:paraId="6ED3CE95" w14:textId="77777777" w:rsidR="009D7E7F" w:rsidRPr="003F069D" w:rsidRDefault="009D7E7F" w:rsidP="00ED1AE6">
            <w:pPr>
              <w:pStyle w:val="BodyText"/>
            </w:pPr>
          </w:p>
          <w:p w14:paraId="44C84F3E" w14:textId="77777777" w:rsidR="00D05F74" w:rsidRPr="003F069D" w:rsidRDefault="00D05F74" w:rsidP="00ED1AE6">
            <w:pPr>
              <w:pStyle w:val="BodyText"/>
            </w:pPr>
          </w:p>
          <w:p w14:paraId="1255C298" w14:textId="77777777" w:rsidR="00D05F74" w:rsidRPr="003F069D" w:rsidRDefault="00D05F74" w:rsidP="00ED1AE6">
            <w:pPr>
              <w:pStyle w:val="BodyText"/>
            </w:pPr>
          </w:p>
          <w:p w14:paraId="69956716" w14:textId="3F46CE6C" w:rsidR="00BB524A" w:rsidRPr="003F069D" w:rsidRDefault="00881DD4" w:rsidP="00ED1AE6">
            <w:pPr>
              <w:pStyle w:val="BodyText"/>
            </w:pPr>
            <w:r w:rsidRPr="003F069D">
              <w:t>Line/Departmental Manager</w:t>
            </w:r>
          </w:p>
          <w:p w14:paraId="4EA90E28" w14:textId="0588A909" w:rsidR="009D7E7F" w:rsidRPr="003F069D" w:rsidRDefault="009D7E7F" w:rsidP="00ED1AE6">
            <w:pPr>
              <w:pStyle w:val="BodyText"/>
            </w:pPr>
          </w:p>
        </w:tc>
        <w:tc>
          <w:tcPr>
            <w:tcW w:w="1701" w:type="dxa"/>
            <w:gridSpan w:val="2"/>
          </w:tcPr>
          <w:p w14:paraId="46910141" w14:textId="77777777" w:rsidR="009D7E7F" w:rsidRPr="003F069D" w:rsidRDefault="009D7E7F" w:rsidP="00ED1AE6">
            <w:pPr>
              <w:pStyle w:val="BodyText"/>
            </w:pPr>
          </w:p>
          <w:p w14:paraId="43E9E398" w14:textId="77777777" w:rsidR="009D7E7F" w:rsidRPr="003F069D" w:rsidRDefault="009D7E7F" w:rsidP="00ED1AE6">
            <w:pPr>
              <w:pStyle w:val="BodyText"/>
            </w:pPr>
          </w:p>
          <w:p w14:paraId="7ECD14E8" w14:textId="77777777" w:rsidR="009D7E7F" w:rsidRPr="003F069D" w:rsidRDefault="009D7E7F" w:rsidP="00ED1AE6">
            <w:pPr>
              <w:pStyle w:val="BodyText"/>
            </w:pPr>
          </w:p>
          <w:p w14:paraId="1CA80E8E" w14:textId="77777777" w:rsidR="009D7E7F" w:rsidRPr="003F069D" w:rsidRDefault="009D7E7F" w:rsidP="00ED1AE6">
            <w:pPr>
              <w:pStyle w:val="BodyText"/>
            </w:pPr>
          </w:p>
          <w:p w14:paraId="7643243E" w14:textId="77777777" w:rsidR="009D7E7F" w:rsidRPr="003F069D" w:rsidRDefault="009D7E7F" w:rsidP="00ED1AE6">
            <w:pPr>
              <w:pStyle w:val="BodyText"/>
            </w:pPr>
          </w:p>
          <w:p w14:paraId="08D24361" w14:textId="77777777" w:rsidR="009D7E7F" w:rsidRPr="003F069D" w:rsidRDefault="009D7E7F" w:rsidP="00ED1AE6">
            <w:pPr>
              <w:pStyle w:val="BodyText"/>
            </w:pPr>
          </w:p>
          <w:p w14:paraId="056FA69A" w14:textId="77777777" w:rsidR="009D7E7F" w:rsidRPr="003F069D" w:rsidRDefault="009D7E7F" w:rsidP="00ED1AE6">
            <w:pPr>
              <w:pStyle w:val="BodyText"/>
            </w:pPr>
          </w:p>
          <w:p w14:paraId="27570490" w14:textId="77777777" w:rsidR="009D7E7F" w:rsidRPr="003F069D" w:rsidRDefault="009D7E7F" w:rsidP="00ED1AE6">
            <w:pPr>
              <w:pStyle w:val="BodyText"/>
            </w:pPr>
          </w:p>
          <w:p w14:paraId="5056DF01" w14:textId="77777777" w:rsidR="009D7E7F" w:rsidRPr="003F069D" w:rsidRDefault="009D7E7F" w:rsidP="00ED1AE6">
            <w:pPr>
              <w:pStyle w:val="BodyText"/>
            </w:pPr>
          </w:p>
          <w:p w14:paraId="2FB60946" w14:textId="77777777" w:rsidR="009D7E7F" w:rsidRPr="003F069D" w:rsidRDefault="009D7E7F" w:rsidP="00ED1AE6">
            <w:pPr>
              <w:pStyle w:val="BodyText"/>
            </w:pPr>
          </w:p>
          <w:p w14:paraId="758E8916" w14:textId="77777777" w:rsidR="009D7E7F" w:rsidRPr="003F069D" w:rsidRDefault="009D7E7F" w:rsidP="00ED1AE6">
            <w:pPr>
              <w:pStyle w:val="BodyText"/>
            </w:pPr>
          </w:p>
          <w:p w14:paraId="782DF5D8" w14:textId="77777777" w:rsidR="009D7E7F" w:rsidRPr="003F069D" w:rsidRDefault="009D7E7F" w:rsidP="00ED1AE6">
            <w:pPr>
              <w:pStyle w:val="BodyText"/>
            </w:pPr>
          </w:p>
          <w:p w14:paraId="163D4C31" w14:textId="77777777" w:rsidR="009D7E7F" w:rsidRPr="003F069D" w:rsidRDefault="009D7E7F" w:rsidP="00ED1AE6">
            <w:pPr>
              <w:pStyle w:val="BodyText"/>
            </w:pPr>
          </w:p>
          <w:p w14:paraId="48A0BCDB" w14:textId="77777777" w:rsidR="009D7E7F" w:rsidRPr="003F069D" w:rsidRDefault="009D7E7F" w:rsidP="00ED1AE6">
            <w:pPr>
              <w:pStyle w:val="BodyText"/>
            </w:pPr>
          </w:p>
          <w:p w14:paraId="5979FB38" w14:textId="77777777" w:rsidR="009D7E7F" w:rsidRPr="003F069D" w:rsidRDefault="009D7E7F" w:rsidP="00ED1AE6">
            <w:pPr>
              <w:pStyle w:val="BodyText"/>
            </w:pPr>
          </w:p>
          <w:p w14:paraId="37A76F22" w14:textId="77777777" w:rsidR="009D7E7F" w:rsidRPr="003F069D" w:rsidRDefault="009D7E7F" w:rsidP="00ED1AE6">
            <w:pPr>
              <w:pStyle w:val="BodyText"/>
            </w:pPr>
          </w:p>
          <w:p w14:paraId="56DF5915" w14:textId="2FE858DA" w:rsidR="009D7E7F" w:rsidRPr="003F069D" w:rsidRDefault="009D7E7F" w:rsidP="00ED1AE6">
            <w:pPr>
              <w:pStyle w:val="BodyText"/>
            </w:pPr>
          </w:p>
        </w:tc>
      </w:tr>
      <w:tr w:rsidR="009D7E7F" w:rsidRPr="003F069D" w14:paraId="582FBD4A" w14:textId="77777777" w:rsidTr="00FE4827">
        <w:trPr>
          <w:trHeight w:val="3789"/>
        </w:trPr>
        <w:tc>
          <w:tcPr>
            <w:tcW w:w="4779" w:type="dxa"/>
          </w:tcPr>
          <w:p w14:paraId="62901D87" w14:textId="77777777" w:rsidR="009D7E7F" w:rsidRPr="003F069D" w:rsidRDefault="009D7E7F" w:rsidP="00ED1AE6">
            <w:pPr>
              <w:pStyle w:val="BodyText"/>
            </w:pPr>
          </w:p>
          <w:p w14:paraId="4DC9A620" w14:textId="77777777" w:rsidR="009D7E7F" w:rsidRPr="003F069D" w:rsidRDefault="00B14A3D" w:rsidP="00ED1AE6">
            <w:pPr>
              <w:pStyle w:val="BodyText"/>
            </w:pPr>
            <w:r w:rsidRPr="003F069D">
              <w:t>Sick Leave</w:t>
            </w:r>
          </w:p>
          <w:p w14:paraId="4BF6EA8C" w14:textId="77777777" w:rsidR="009D7E7F" w:rsidRPr="003F069D" w:rsidRDefault="009D7E7F" w:rsidP="00ED1AE6">
            <w:pPr>
              <w:pStyle w:val="BodyText"/>
            </w:pPr>
          </w:p>
          <w:p w14:paraId="5A90DD4A" w14:textId="77777777" w:rsidR="009D7E7F" w:rsidRPr="003F069D" w:rsidRDefault="00B14A3D" w:rsidP="00ED1AE6">
            <w:pPr>
              <w:pStyle w:val="BodyText"/>
            </w:pPr>
            <w:r w:rsidRPr="003F069D">
              <w:t>Extension of sick leave on half pay up to three months</w:t>
            </w:r>
          </w:p>
          <w:p w14:paraId="02865753" w14:textId="77777777" w:rsidR="009D7E7F" w:rsidRPr="003F069D" w:rsidRDefault="009D7E7F" w:rsidP="00ED1AE6">
            <w:pPr>
              <w:pStyle w:val="BodyText"/>
            </w:pPr>
          </w:p>
          <w:p w14:paraId="76D0ACCB" w14:textId="77777777" w:rsidR="009D7E7F" w:rsidRPr="003F069D" w:rsidRDefault="009D7E7F" w:rsidP="00ED1AE6">
            <w:pPr>
              <w:pStyle w:val="BodyText"/>
            </w:pPr>
          </w:p>
          <w:p w14:paraId="3E81D6F1" w14:textId="77777777" w:rsidR="009D7E7F" w:rsidRPr="003F069D" w:rsidRDefault="00B14A3D" w:rsidP="00ED1AE6">
            <w:pPr>
              <w:pStyle w:val="BodyText"/>
            </w:pPr>
            <w:r w:rsidRPr="003F069D">
              <w:t>Return to work part-time on full pay to assist recovery</w:t>
            </w:r>
          </w:p>
          <w:p w14:paraId="161FBB63" w14:textId="77777777" w:rsidR="009D7E7F" w:rsidRPr="003F069D" w:rsidRDefault="009D7E7F" w:rsidP="00ED1AE6">
            <w:pPr>
              <w:pStyle w:val="BodyText"/>
            </w:pPr>
          </w:p>
          <w:p w14:paraId="5A6484A7" w14:textId="77777777" w:rsidR="009D7E7F" w:rsidRPr="003F069D" w:rsidRDefault="009D7E7F" w:rsidP="00ED1AE6">
            <w:pPr>
              <w:pStyle w:val="BodyText"/>
            </w:pPr>
          </w:p>
          <w:p w14:paraId="5D41E3A4" w14:textId="77777777" w:rsidR="009D7E7F" w:rsidRPr="003F069D" w:rsidRDefault="00B14A3D" w:rsidP="00ED1AE6">
            <w:pPr>
              <w:pStyle w:val="BodyText"/>
            </w:pPr>
            <w:r w:rsidRPr="003F069D">
              <w:t>Extension of sick leave on full pay</w:t>
            </w:r>
          </w:p>
        </w:tc>
        <w:tc>
          <w:tcPr>
            <w:tcW w:w="3685" w:type="dxa"/>
            <w:gridSpan w:val="4"/>
          </w:tcPr>
          <w:p w14:paraId="43C6F6C6" w14:textId="77777777" w:rsidR="009D7E7F" w:rsidRPr="003F069D" w:rsidRDefault="009D7E7F" w:rsidP="00ED1AE6">
            <w:pPr>
              <w:pStyle w:val="BodyText"/>
            </w:pPr>
          </w:p>
          <w:p w14:paraId="42F5EEDC" w14:textId="77777777" w:rsidR="009D7E7F" w:rsidRPr="003F069D" w:rsidRDefault="009D7E7F" w:rsidP="00ED1AE6">
            <w:pPr>
              <w:pStyle w:val="BodyText"/>
            </w:pPr>
          </w:p>
          <w:p w14:paraId="6FD93B18" w14:textId="77777777" w:rsidR="009D7E7F" w:rsidRPr="003F069D" w:rsidRDefault="009D7E7F" w:rsidP="00ED1AE6">
            <w:pPr>
              <w:pStyle w:val="BodyText"/>
            </w:pPr>
          </w:p>
          <w:p w14:paraId="7BBD0B5D" w14:textId="1B519250" w:rsidR="009D7E7F" w:rsidRPr="003F069D" w:rsidRDefault="00D05F74" w:rsidP="00ED1AE6">
            <w:pPr>
              <w:pStyle w:val="BodyText"/>
            </w:pPr>
            <w:r w:rsidRPr="003F069D">
              <w:t>Line Manager</w:t>
            </w:r>
            <w:r w:rsidR="00B14A3D" w:rsidRPr="003F069D">
              <w:t xml:space="preserve"> in conjunction with </w:t>
            </w:r>
            <w:r w:rsidRPr="003F069D">
              <w:t>HR Business Partner</w:t>
            </w:r>
          </w:p>
          <w:p w14:paraId="1E69F489" w14:textId="77777777" w:rsidR="009D7E7F" w:rsidRPr="003F069D" w:rsidRDefault="009D7E7F" w:rsidP="00ED1AE6">
            <w:pPr>
              <w:pStyle w:val="BodyText"/>
            </w:pPr>
          </w:p>
          <w:p w14:paraId="61D6E816" w14:textId="77777777" w:rsidR="009D7E7F" w:rsidRPr="003F069D" w:rsidRDefault="009D7E7F" w:rsidP="00ED1AE6">
            <w:pPr>
              <w:pStyle w:val="BodyText"/>
            </w:pPr>
          </w:p>
          <w:p w14:paraId="409E48BC" w14:textId="77777777" w:rsidR="00D05F74" w:rsidRPr="003F069D" w:rsidRDefault="00D05F74" w:rsidP="00ED1AE6">
            <w:pPr>
              <w:pStyle w:val="BodyText"/>
            </w:pPr>
            <w:r w:rsidRPr="003F069D">
              <w:t>Line Manager in conjunction with HR Business Partner</w:t>
            </w:r>
          </w:p>
          <w:p w14:paraId="69D1276F" w14:textId="77777777" w:rsidR="009D7E7F" w:rsidRPr="003F069D" w:rsidRDefault="009D7E7F" w:rsidP="00ED1AE6">
            <w:pPr>
              <w:pStyle w:val="BodyText"/>
            </w:pPr>
          </w:p>
          <w:p w14:paraId="5D5D5CA1" w14:textId="61B77829" w:rsidR="00D05F74" w:rsidRPr="003F069D" w:rsidRDefault="00D05F74" w:rsidP="00ED1AE6">
            <w:pPr>
              <w:pStyle w:val="BodyText"/>
            </w:pPr>
            <w:r w:rsidRPr="003F069D">
              <w:t>Line Manager in conjunction with HR Business Partner</w:t>
            </w:r>
          </w:p>
          <w:p w14:paraId="17E2C7C3" w14:textId="13592140" w:rsidR="009D7E7F" w:rsidRPr="003F069D" w:rsidRDefault="009D7E7F" w:rsidP="00ED1AE6">
            <w:pPr>
              <w:pStyle w:val="BodyText"/>
            </w:pPr>
          </w:p>
        </w:tc>
        <w:tc>
          <w:tcPr>
            <w:tcW w:w="1701" w:type="dxa"/>
            <w:gridSpan w:val="2"/>
          </w:tcPr>
          <w:p w14:paraId="72162FAC" w14:textId="77777777" w:rsidR="009D7E7F" w:rsidRPr="003F069D" w:rsidRDefault="009D7E7F" w:rsidP="00ED1AE6">
            <w:pPr>
              <w:pStyle w:val="BodyText"/>
            </w:pPr>
          </w:p>
        </w:tc>
      </w:tr>
      <w:tr w:rsidR="009D7E7F" w:rsidRPr="003F069D" w14:paraId="58740A3A" w14:textId="77777777" w:rsidTr="00FE4827">
        <w:trPr>
          <w:trHeight w:val="2403"/>
        </w:trPr>
        <w:tc>
          <w:tcPr>
            <w:tcW w:w="4779" w:type="dxa"/>
          </w:tcPr>
          <w:p w14:paraId="3A7D97A0" w14:textId="77777777" w:rsidR="009D7E7F" w:rsidRPr="003F069D" w:rsidRDefault="009D7E7F" w:rsidP="00ED1AE6">
            <w:pPr>
              <w:pStyle w:val="BodyText"/>
            </w:pPr>
          </w:p>
          <w:p w14:paraId="7F2EA37F" w14:textId="544E01DB" w:rsidR="009D7E7F" w:rsidRPr="003F069D" w:rsidRDefault="00B14A3D" w:rsidP="00ED1AE6">
            <w:pPr>
              <w:pStyle w:val="BodyText"/>
            </w:pPr>
            <w:r w:rsidRPr="003F069D">
              <w:t>Study</w:t>
            </w:r>
            <w:r w:rsidR="002E7648">
              <w:t>-</w:t>
            </w:r>
            <w:r w:rsidRPr="003F069D">
              <w:t>Leave</w:t>
            </w:r>
          </w:p>
          <w:p w14:paraId="3B433F31" w14:textId="77777777" w:rsidR="009D7E7F" w:rsidRPr="003F069D" w:rsidRDefault="009D7E7F" w:rsidP="00ED1AE6">
            <w:pPr>
              <w:pStyle w:val="BodyText"/>
            </w:pPr>
          </w:p>
          <w:p w14:paraId="1DDBFE9D" w14:textId="4FAA0A0C" w:rsidR="009D7E7F" w:rsidRPr="003F069D" w:rsidRDefault="00B14A3D" w:rsidP="00ED1AE6">
            <w:pPr>
              <w:pStyle w:val="BodyText"/>
            </w:pPr>
            <w:r w:rsidRPr="003F069D">
              <w:t>Study</w:t>
            </w:r>
            <w:r w:rsidR="002E7648">
              <w:t>-</w:t>
            </w:r>
            <w:r w:rsidRPr="003F069D">
              <w:t>leave outside</w:t>
            </w:r>
            <w:r w:rsidR="002E7648">
              <w:t xml:space="preserve"> of</w:t>
            </w:r>
            <w:r w:rsidRPr="003F069D">
              <w:t xml:space="preserve"> the UK</w:t>
            </w:r>
          </w:p>
          <w:p w14:paraId="1BC38F46" w14:textId="77777777" w:rsidR="009D7E7F" w:rsidRPr="003F069D" w:rsidRDefault="009D7E7F" w:rsidP="00ED1AE6">
            <w:pPr>
              <w:pStyle w:val="BodyText"/>
            </w:pPr>
          </w:p>
          <w:p w14:paraId="385C39C9" w14:textId="49504B58" w:rsidR="009D7E7F" w:rsidRPr="003F069D" w:rsidRDefault="00B14A3D" w:rsidP="00ED1AE6">
            <w:pPr>
              <w:pStyle w:val="BodyText"/>
            </w:pPr>
            <w:r w:rsidRPr="003F069D">
              <w:t>All other study</w:t>
            </w:r>
            <w:r w:rsidR="002E7648">
              <w:t>-</w:t>
            </w:r>
            <w:r w:rsidRPr="003F069D">
              <w:t>leave (UK)</w:t>
            </w:r>
          </w:p>
        </w:tc>
        <w:tc>
          <w:tcPr>
            <w:tcW w:w="3685" w:type="dxa"/>
            <w:gridSpan w:val="4"/>
          </w:tcPr>
          <w:p w14:paraId="4521A731" w14:textId="77777777" w:rsidR="009D7E7F" w:rsidRPr="003F069D" w:rsidRDefault="009D7E7F" w:rsidP="00ED1AE6">
            <w:pPr>
              <w:pStyle w:val="BodyText"/>
            </w:pPr>
          </w:p>
          <w:p w14:paraId="3717CE1B" w14:textId="77777777" w:rsidR="009D7E7F" w:rsidRPr="003F069D" w:rsidRDefault="009D7E7F" w:rsidP="00ED1AE6">
            <w:pPr>
              <w:pStyle w:val="BodyText"/>
            </w:pPr>
          </w:p>
          <w:p w14:paraId="274AAA57" w14:textId="77777777" w:rsidR="009D7E7F" w:rsidRPr="003F069D" w:rsidRDefault="009D7E7F" w:rsidP="00ED1AE6">
            <w:pPr>
              <w:pStyle w:val="BodyText"/>
            </w:pPr>
          </w:p>
          <w:p w14:paraId="76759ED9" w14:textId="388826A9" w:rsidR="009D7E7F" w:rsidRPr="003F069D" w:rsidRDefault="00D17B40" w:rsidP="00ED1AE6">
            <w:pPr>
              <w:pStyle w:val="BodyText"/>
            </w:pPr>
            <w:r>
              <w:t>CEO</w:t>
            </w:r>
          </w:p>
          <w:p w14:paraId="195BE378" w14:textId="77777777" w:rsidR="009D7E7F" w:rsidRPr="003F069D" w:rsidRDefault="009D7E7F" w:rsidP="00ED1AE6">
            <w:pPr>
              <w:pStyle w:val="BodyText"/>
            </w:pPr>
          </w:p>
          <w:p w14:paraId="75323726" w14:textId="77777777" w:rsidR="009D7E7F" w:rsidRPr="003F069D" w:rsidRDefault="00B14A3D" w:rsidP="00ED1AE6">
            <w:pPr>
              <w:pStyle w:val="BodyText"/>
            </w:pPr>
            <w:r w:rsidRPr="003F069D">
              <w:t>General Manager/Head of Service/Executive Director</w:t>
            </w:r>
          </w:p>
        </w:tc>
        <w:tc>
          <w:tcPr>
            <w:tcW w:w="1701" w:type="dxa"/>
            <w:gridSpan w:val="2"/>
          </w:tcPr>
          <w:p w14:paraId="227AB4BA" w14:textId="77777777" w:rsidR="009D7E7F" w:rsidRPr="003F069D" w:rsidRDefault="009D7E7F" w:rsidP="00ED1AE6">
            <w:pPr>
              <w:pStyle w:val="BodyText"/>
            </w:pPr>
          </w:p>
        </w:tc>
      </w:tr>
      <w:tr w:rsidR="009D7E7F" w:rsidRPr="003F069D" w14:paraId="7AE435F9" w14:textId="77777777" w:rsidTr="00FE4827">
        <w:trPr>
          <w:trHeight w:val="2435"/>
        </w:trPr>
        <w:tc>
          <w:tcPr>
            <w:tcW w:w="4779" w:type="dxa"/>
          </w:tcPr>
          <w:p w14:paraId="68FD30F5" w14:textId="593119D8" w:rsidR="009D7E7F" w:rsidRPr="003F069D" w:rsidRDefault="00B14A3D" w:rsidP="00ED1AE6">
            <w:pPr>
              <w:pStyle w:val="BodyText"/>
            </w:pPr>
            <w:r w:rsidRPr="003F069D">
              <w:lastRenderedPageBreak/>
              <w:t>Grievance Procedure</w:t>
            </w:r>
          </w:p>
          <w:p w14:paraId="544C05CA" w14:textId="77777777" w:rsidR="009D7E7F" w:rsidRPr="003F069D" w:rsidRDefault="009D7E7F" w:rsidP="00ED1AE6">
            <w:pPr>
              <w:pStyle w:val="BodyText"/>
            </w:pPr>
          </w:p>
          <w:p w14:paraId="6485A9AD" w14:textId="77777777" w:rsidR="009D7E7F" w:rsidRDefault="00B14A3D" w:rsidP="00ED1AE6">
            <w:pPr>
              <w:pStyle w:val="BodyText"/>
            </w:pPr>
            <w:r w:rsidRPr="003F069D">
              <w:t>All grievances cases must be dealt with strictly in accordance with the Grievance Procedure and the advice of a Human Resources staff must be sought when the grievance reaches the level of General Manager</w:t>
            </w:r>
          </w:p>
          <w:p w14:paraId="0386E79C" w14:textId="697C66EE" w:rsidR="00707A13" w:rsidRPr="003F069D" w:rsidRDefault="00707A13" w:rsidP="00ED1AE6">
            <w:pPr>
              <w:pStyle w:val="BodyText"/>
            </w:pPr>
          </w:p>
        </w:tc>
        <w:tc>
          <w:tcPr>
            <w:tcW w:w="3685" w:type="dxa"/>
            <w:gridSpan w:val="4"/>
          </w:tcPr>
          <w:p w14:paraId="696FFB40" w14:textId="77777777" w:rsidR="009D7E7F" w:rsidRPr="003F069D" w:rsidRDefault="009D7E7F" w:rsidP="00ED1AE6">
            <w:pPr>
              <w:pStyle w:val="BodyText"/>
            </w:pPr>
          </w:p>
          <w:p w14:paraId="0806AD35" w14:textId="77777777" w:rsidR="009D7E7F" w:rsidRPr="003F069D" w:rsidRDefault="009D7E7F" w:rsidP="00ED1AE6">
            <w:pPr>
              <w:pStyle w:val="BodyText"/>
            </w:pPr>
          </w:p>
          <w:p w14:paraId="032F6D66" w14:textId="77777777" w:rsidR="009D7E7F" w:rsidRPr="003F069D" w:rsidRDefault="009D7E7F" w:rsidP="00ED1AE6">
            <w:pPr>
              <w:pStyle w:val="BodyText"/>
            </w:pPr>
          </w:p>
          <w:p w14:paraId="4D849CCC" w14:textId="6159F834" w:rsidR="009D7E7F" w:rsidRPr="003F069D" w:rsidRDefault="00D17B40" w:rsidP="00ED1AE6">
            <w:pPr>
              <w:pStyle w:val="BodyText"/>
            </w:pPr>
            <w:r>
              <w:t>CPO</w:t>
            </w:r>
          </w:p>
        </w:tc>
        <w:tc>
          <w:tcPr>
            <w:tcW w:w="1701" w:type="dxa"/>
            <w:gridSpan w:val="2"/>
          </w:tcPr>
          <w:p w14:paraId="73802788" w14:textId="77777777" w:rsidR="009D7E7F" w:rsidRPr="003F069D" w:rsidRDefault="009D7E7F" w:rsidP="00ED1AE6">
            <w:pPr>
              <w:pStyle w:val="BodyText"/>
            </w:pPr>
          </w:p>
          <w:p w14:paraId="1679930E" w14:textId="77777777" w:rsidR="009D7E7F" w:rsidRPr="003F069D" w:rsidRDefault="009D7E7F" w:rsidP="00ED1AE6">
            <w:pPr>
              <w:pStyle w:val="BodyText"/>
            </w:pPr>
          </w:p>
          <w:p w14:paraId="510B434C" w14:textId="77777777" w:rsidR="009D7E7F" w:rsidRPr="003F069D" w:rsidRDefault="009D7E7F" w:rsidP="00ED1AE6">
            <w:pPr>
              <w:pStyle w:val="BodyText"/>
            </w:pPr>
          </w:p>
          <w:p w14:paraId="382191D4" w14:textId="6307DACD" w:rsidR="009D7E7F" w:rsidRPr="003F069D" w:rsidRDefault="009D7E7F" w:rsidP="00ED1AE6">
            <w:pPr>
              <w:pStyle w:val="BodyText"/>
            </w:pPr>
          </w:p>
        </w:tc>
      </w:tr>
      <w:tr w:rsidR="009D7E7F" w:rsidRPr="003F069D" w14:paraId="1B9C1A93" w14:textId="77777777" w:rsidTr="00FE4827">
        <w:trPr>
          <w:trHeight w:val="1034"/>
        </w:trPr>
        <w:tc>
          <w:tcPr>
            <w:tcW w:w="4779" w:type="dxa"/>
          </w:tcPr>
          <w:p w14:paraId="3667A293" w14:textId="77777777" w:rsidR="009D7E7F" w:rsidRPr="003F069D" w:rsidRDefault="009D7E7F" w:rsidP="00ED1AE6">
            <w:pPr>
              <w:pStyle w:val="BodyText"/>
            </w:pPr>
          </w:p>
          <w:p w14:paraId="40D4C163" w14:textId="4BB95327" w:rsidR="009D7E7F" w:rsidRPr="003F069D" w:rsidRDefault="00B14A3D" w:rsidP="00ED1AE6">
            <w:pPr>
              <w:pStyle w:val="BodyText"/>
            </w:pPr>
            <w:r w:rsidRPr="003F069D">
              <w:t>Entering into Fixed Term Contract</w:t>
            </w:r>
          </w:p>
        </w:tc>
        <w:tc>
          <w:tcPr>
            <w:tcW w:w="3685" w:type="dxa"/>
            <w:gridSpan w:val="4"/>
          </w:tcPr>
          <w:p w14:paraId="3D0BC097" w14:textId="77777777" w:rsidR="009D7E7F" w:rsidRPr="003F069D" w:rsidRDefault="009D7E7F" w:rsidP="00ED1AE6">
            <w:pPr>
              <w:pStyle w:val="BodyText"/>
            </w:pPr>
          </w:p>
          <w:p w14:paraId="06E84197" w14:textId="67D5AB6B" w:rsidR="009D7E7F" w:rsidRPr="003F069D" w:rsidRDefault="00D17B40" w:rsidP="00ED1AE6">
            <w:pPr>
              <w:pStyle w:val="BodyText"/>
            </w:pPr>
            <w:r>
              <w:t>CPO</w:t>
            </w:r>
            <w:r w:rsidR="00B14A3D" w:rsidRPr="003F069D">
              <w:t xml:space="preserve"> or their deputy</w:t>
            </w:r>
          </w:p>
        </w:tc>
        <w:tc>
          <w:tcPr>
            <w:tcW w:w="1701" w:type="dxa"/>
            <w:gridSpan w:val="2"/>
          </w:tcPr>
          <w:p w14:paraId="17290471" w14:textId="77777777" w:rsidR="009D7E7F" w:rsidRPr="003F069D" w:rsidRDefault="009D7E7F" w:rsidP="00ED1AE6">
            <w:pPr>
              <w:pStyle w:val="BodyText"/>
            </w:pPr>
          </w:p>
        </w:tc>
      </w:tr>
      <w:tr w:rsidR="009D7E7F" w:rsidRPr="003F069D" w14:paraId="33742774" w14:textId="77777777" w:rsidTr="00FE4827">
        <w:trPr>
          <w:trHeight w:val="1744"/>
        </w:trPr>
        <w:tc>
          <w:tcPr>
            <w:tcW w:w="4779" w:type="dxa"/>
          </w:tcPr>
          <w:p w14:paraId="4EB443BB" w14:textId="77777777" w:rsidR="009D7E7F" w:rsidRPr="003F069D" w:rsidRDefault="009D7E7F" w:rsidP="00ED1AE6">
            <w:pPr>
              <w:pStyle w:val="BodyText"/>
            </w:pPr>
          </w:p>
          <w:p w14:paraId="74973DF6" w14:textId="1FB7D749" w:rsidR="009D7E7F" w:rsidRPr="003F069D" w:rsidRDefault="00B14A3D" w:rsidP="00ED1AE6">
            <w:pPr>
              <w:pStyle w:val="BodyText"/>
            </w:pPr>
            <w:r w:rsidRPr="003F069D">
              <w:t>Staff Retirement</w:t>
            </w:r>
          </w:p>
          <w:p w14:paraId="69310F2F" w14:textId="77777777" w:rsidR="009D7E7F" w:rsidRPr="003F069D" w:rsidRDefault="009D7E7F" w:rsidP="00ED1AE6">
            <w:pPr>
              <w:pStyle w:val="BodyText"/>
            </w:pPr>
          </w:p>
          <w:p w14:paraId="1EEAA30E" w14:textId="77777777" w:rsidR="00D170F0" w:rsidRPr="003F069D" w:rsidRDefault="00D170F0" w:rsidP="00ED1AE6">
            <w:pPr>
              <w:pStyle w:val="BodyText"/>
            </w:pPr>
          </w:p>
          <w:p w14:paraId="78C8ADE1" w14:textId="77777777" w:rsidR="00D170F0" w:rsidRPr="003F069D" w:rsidRDefault="00D170F0" w:rsidP="00ED1AE6">
            <w:pPr>
              <w:pStyle w:val="BodyText"/>
            </w:pPr>
            <w:r w:rsidRPr="003F069D">
              <w:t>Medical staff</w:t>
            </w:r>
          </w:p>
          <w:p w14:paraId="76D0AB02" w14:textId="77777777" w:rsidR="00D170F0" w:rsidRPr="003F069D" w:rsidRDefault="00D170F0" w:rsidP="00ED1AE6">
            <w:pPr>
              <w:pStyle w:val="BodyText"/>
            </w:pPr>
          </w:p>
          <w:p w14:paraId="1A2071FE" w14:textId="7A8DD30F" w:rsidR="00D170F0" w:rsidRPr="003F069D" w:rsidRDefault="00D170F0" w:rsidP="00ED1AE6">
            <w:pPr>
              <w:pStyle w:val="BodyText"/>
            </w:pPr>
            <w:r w:rsidRPr="003F069D">
              <w:t>Non-Medical</w:t>
            </w:r>
          </w:p>
        </w:tc>
        <w:tc>
          <w:tcPr>
            <w:tcW w:w="3685" w:type="dxa"/>
            <w:gridSpan w:val="4"/>
          </w:tcPr>
          <w:p w14:paraId="69C1D0AC" w14:textId="77777777" w:rsidR="009D7E7F" w:rsidRPr="003F069D" w:rsidRDefault="009D7E7F" w:rsidP="00ED1AE6">
            <w:pPr>
              <w:pStyle w:val="BodyText"/>
            </w:pPr>
          </w:p>
          <w:p w14:paraId="4B6F478D" w14:textId="77777777" w:rsidR="009D7E7F" w:rsidRPr="003F069D" w:rsidRDefault="009D7E7F" w:rsidP="00ED1AE6">
            <w:pPr>
              <w:pStyle w:val="BodyText"/>
            </w:pPr>
          </w:p>
          <w:p w14:paraId="0718C9BD" w14:textId="77777777" w:rsidR="009D7E7F" w:rsidRPr="003F069D" w:rsidRDefault="009D7E7F" w:rsidP="00ED1AE6">
            <w:pPr>
              <w:pStyle w:val="BodyText"/>
            </w:pPr>
          </w:p>
          <w:p w14:paraId="1E495E55" w14:textId="77777777" w:rsidR="00D170F0" w:rsidRPr="003F069D" w:rsidRDefault="00D170F0" w:rsidP="00ED1AE6">
            <w:pPr>
              <w:pStyle w:val="BodyText"/>
            </w:pPr>
          </w:p>
          <w:p w14:paraId="0F2E1AC7" w14:textId="77777777" w:rsidR="00D170F0" w:rsidRPr="003F069D" w:rsidRDefault="00D170F0" w:rsidP="00ED1AE6">
            <w:pPr>
              <w:pStyle w:val="BodyText"/>
            </w:pPr>
            <w:r w:rsidRPr="003F069D">
              <w:t>CMO</w:t>
            </w:r>
          </w:p>
          <w:p w14:paraId="26A1D101" w14:textId="77777777" w:rsidR="00D170F0" w:rsidRPr="003F069D" w:rsidRDefault="00D170F0" w:rsidP="00ED1AE6">
            <w:pPr>
              <w:pStyle w:val="BodyText"/>
            </w:pPr>
          </w:p>
          <w:p w14:paraId="29E6DDCF" w14:textId="77777777" w:rsidR="00D170F0" w:rsidRPr="003F069D" w:rsidRDefault="00D170F0" w:rsidP="00ED1AE6">
            <w:pPr>
              <w:pStyle w:val="BodyText"/>
            </w:pPr>
            <w:r w:rsidRPr="003F069D">
              <w:t>Line Manager</w:t>
            </w:r>
          </w:p>
          <w:p w14:paraId="5CFFFF25" w14:textId="4491D6B6" w:rsidR="00D170F0" w:rsidRPr="003F069D" w:rsidRDefault="00D170F0" w:rsidP="00ED1AE6">
            <w:pPr>
              <w:pStyle w:val="BodyText"/>
            </w:pPr>
          </w:p>
        </w:tc>
        <w:tc>
          <w:tcPr>
            <w:tcW w:w="1701" w:type="dxa"/>
            <w:gridSpan w:val="2"/>
          </w:tcPr>
          <w:p w14:paraId="63EC2414" w14:textId="77777777" w:rsidR="009D7E7F" w:rsidRPr="003F069D" w:rsidRDefault="009D7E7F" w:rsidP="00ED1AE6">
            <w:pPr>
              <w:pStyle w:val="BodyText"/>
            </w:pPr>
          </w:p>
          <w:p w14:paraId="7530F3D8" w14:textId="77777777" w:rsidR="009D7E7F" w:rsidRPr="003F069D" w:rsidRDefault="009D7E7F" w:rsidP="00ED1AE6">
            <w:pPr>
              <w:pStyle w:val="BodyText"/>
            </w:pPr>
          </w:p>
          <w:p w14:paraId="7207AAD7" w14:textId="77777777" w:rsidR="009D7E7F" w:rsidRPr="003F069D" w:rsidRDefault="009D7E7F" w:rsidP="00ED1AE6">
            <w:pPr>
              <w:pStyle w:val="BodyText"/>
            </w:pPr>
          </w:p>
          <w:p w14:paraId="2B31E03C" w14:textId="29B4BECB" w:rsidR="009D7E7F" w:rsidRPr="003F069D" w:rsidRDefault="009D7E7F" w:rsidP="00ED1AE6">
            <w:pPr>
              <w:pStyle w:val="BodyText"/>
            </w:pPr>
          </w:p>
        </w:tc>
      </w:tr>
      <w:tr w:rsidR="009D7E7F" w:rsidRPr="003F069D" w14:paraId="06EA2377" w14:textId="77777777" w:rsidTr="00FE4827">
        <w:trPr>
          <w:trHeight w:val="899"/>
        </w:trPr>
        <w:tc>
          <w:tcPr>
            <w:tcW w:w="4779" w:type="dxa"/>
          </w:tcPr>
          <w:p w14:paraId="0A1A55D3" w14:textId="77777777" w:rsidR="009D7E7F" w:rsidRPr="003F069D" w:rsidRDefault="009D7E7F" w:rsidP="00ED1AE6">
            <w:pPr>
              <w:pStyle w:val="BodyText"/>
            </w:pPr>
          </w:p>
          <w:p w14:paraId="70FF7058" w14:textId="1285D948" w:rsidR="009D7E7F" w:rsidRPr="003F069D" w:rsidRDefault="00B14A3D" w:rsidP="00ED1AE6">
            <w:pPr>
              <w:pStyle w:val="BodyText"/>
            </w:pPr>
            <w:r w:rsidRPr="003F069D">
              <w:t>Redundancy</w:t>
            </w:r>
          </w:p>
          <w:p w14:paraId="32FADD5A" w14:textId="77777777" w:rsidR="00810AC2" w:rsidRPr="003F069D" w:rsidRDefault="00810AC2" w:rsidP="00ED1AE6">
            <w:pPr>
              <w:pStyle w:val="BodyText"/>
            </w:pPr>
          </w:p>
          <w:p w14:paraId="4B6AECDF" w14:textId="77777777" w:rsidR="00810AC2" w:rsidRPr="003F069D" w:rsidRDefault="00810AC2" w:rsidP="00ED1AE6">
            <w:pPr>
              <w:pStyle w:val="BodyText"/>
            </w:pPr>
            <w:r w:rsidRPr="003F069D">
              <w:t>All staff</w:t>
            </w:r>
          </w:p>
          <w:p w14:paraId="2F5B3A79" w14:textId="4719FF7B" w:rsidR="00810AC2" w:rsidRPr="003F069D" w:rsidRDefault="00810AC2" w:rsidP="00ED1AE6">
            <w:pPr>
              <w:pStyle w:val="BodyText"/>
            </w:pPr>
          </w:p>
        </w:tc>
        <w:tc>
          <w:tcPr>
            <w:tcW w:w="3685" w:type="dxa"/>
            <w:gridSpan w:val="4"/>
          </w:tcPr>
          <w:p w14:paraId="59DEFDFC" w14:textId="77777777" w:rsidR="009D7E7F" w:rsidRPr="003F069D" w:rsidRDefault="009D7E7F" w:rsidP="00ED1AE6">
            <w:pPr>
              <w:pStyle w:val="BodyText"/>
            </w:pPr>
          </w:p>
          <w:p w14:paraId="1075D347" w14:textId="77777777" w:rsidR="00810AC2" w:rsidRPr="003F069D" w:rsidRDefault="00810AC2" w:rsidP="00ED1AE6">
            <w:pPr>
              <w:pStyle w:val="BodyText"/>
            </w:pPr>
          </w:p>
          <w:p w14:paraId="428E4EAA" w14:textId="77777777" w:rsidR="00810AC2" w:rsidRPr="003F069D" w:rsidRDefault="00810AC2" w:rsidP="00ED1AE6">
            <w:pPr>
              <w:pStyle w:val="BodyText"/>
            </w:pPr>
          </w:p>
          <w:p w14:paraId="2DB2CD3C" w14:textId="77777777" w:rsidR="009D7E7F" w:rsidRPr="003F069D" w:rsidRDefault="00810AC2" w:rsidP="00ED1AE6">
            <w:pPr>
              <w:pStyle w:val="BodyText"/>
            </w:pPr>
            <w:r w:rsidRPr="003F069D">
              <w:t>Nominations and Remunerations Committee</w:t>
            </w:r>
          </w:p>
          <w:p w14:paraId="5AC29811" w14:textId="686CB6EF" w:rsidR="00810AC2" w:rsidRPr="003F069D" w:rsidRDefault="00810AC2" w:rsidP="00ED1AE6">
            <w:pPr>
              <w:pStyle w:val="BodyText"/>
            </w:pPr>
          </w:p>
        </w:tc>
        <w:tc>
          <w:tcPr>
            <w:tcW w:w="1701" w:type="dxa"/>
            <w:gridSpan w:val="2"/>
          </w:tcPr>
          <w:p w14:paraId="7650B71D" w14:textId="77777777" w:rsidR="009D7E7F" w:rsidRPr="003F069D" w:rsidRDefault="009D7E7F" w:rsidP="00ED1AE6">
            <w:pPr>
              <w:pStyle w:val="BodyText"/>
            </w:pPr>
          </w:p>
          <w:p w14:paraId="118DC5CE" w14:textId="7BE0E487" w:rsidR="009D7E7F" w:rsidRPr="003F069D" w:rsidRDefault="009D7E7F" w:rsidP="00ED1AE6">
            <w:pPr>
              <w:pStyle w:val="BodyText"/>
            </w:pPr>
          </w:p>
        </w:tc>
      </w:tr>
      <w:tr w:rsidR="009D7E7F" w:rsidRPr="003F069D" w14:paraId="3A2A1CD1" w14:textId="77777777" w:rsidTr="00FE4827">
        <w:trPr>
          <w:trHeight w:val="1002"/>
        </w:trPr>
        <w:tc>
          <w:tcPr>
            <w:tcW w:w="4779" w:type="dxa"/>
          </w:tcPr>
          <w:p w14:paraId="5F5F4579" w14:textId="77777777" w:rsidR="009D7E7F" w:rsidRPr="003F069D" w:rsidRDefault="009D7E7F" w:rsidP="00ED1AE6">
            <w:pPr>
              <w:pStyle w:val="BodyText"/>
            </w:pPr>
          </w:p>
          <w:p w14:paraId="64F92A77" w14:textId="6ACAD65F" w:rsidR="009D7E7F" w:rsidRPr="003F069D" w:rsidRDefault="00B14A3D" w:rsidP="00ED1AE6">
            <w:pPr>
              <w:pStyle w:val="BodyText"/>
            </w:pPr>
            <w:r w:rsidRPr="003F069D">
              <w:t>Dismissal</w:t>
            </w:r>
          </w:p>
        </w:tc>
        <w:tc>
          <w:tcPr>
            <w:tcW w:w="3685" w:type="dxa"/>
            <w:gridSpan w:val="4"/>
            <w:tcBorders>
              <w:bottom w:val="single" w:sz="6" w:space="0" w:color="000000"/>
            </w:tcBorders>
          </w:tcPr>
          <w:p w14:paraId="45DF0C91" w14:textId="77777777" w:rsidR="009D7E7F" w:rsidRPr="003F069D" w:rsidRDefault="009D7E7F" w:rsidP="00ED1AE6">
            <w:pPr>
              <w:pStyle w:val="BodyText"/>
            </w:pPr>
          </w:p>
          <w:p w14:paraId="18F201C0" w14:textId="0B1E2441" w:rsidR="009D7E7F" w:rsidRPr="003F069D" w:rsidRDefault="00D17B40" w:rsidP="00ED1AE6">
            <w:pPr>
              <w:pStyle w:val="BodyText"/>
            </w:pPr>
            <w:r>
              <w:t>CPO</w:t>
            </w:r>
          </w:p>
        </w:tc>
        <w:tc>
          <w:tcPr>
            <w:tcW w:w="1701" w:type="dxa"/>
            <w:gridSpan w:val="2"/>
          </w:tcPr>
          <w:p w14:paraId="1739EBE2" w14:textId="77777777" w:rsidR="009D7E7F" w:rsidRPr="003F069D" w:rsidRDefault="009D7E7F" w:rsidP="00ED1AE6">
            <w:pPr>
              <w:pStyle w:val="BodyText"/>
            </w:pPr>
          </w:p>
          <w:p w14:paraId="241AFB5E" w14:textId="16083CE7" w:rsidR="009D7E7F" w:rsidRPr="003F069D" w:rsidRDefault="009D7E7F" w:rsidP="00ED1AE6">
            <w:pPr>
              <w:pStyle w:val="BodyText"/>
            </w:pPr>
          </w:p>
        </w:tc>
      </w:tr>
      <w:tr w:rsidR="009D7E7F" w:rsidRPr="003F069D" w14:paraId="1314AFEF" w14:textId="77777777" w:rsidTr="00FE4827">
        <w:trPr>
          <w:trHeight w:val="2342"/>
        </w:trPr>
        <w:tc>
          <w:tcPr>
            <w:tcW w:w="4779" w:type="dxa"/>
          </w:tcPr>
          <w:p w14:paraId="7CA04554" w14:textId="77777777" w:rsidR="009D7E7F" w:rsidRPr="003F069D" w:rsidRDefault="009D7E7F" w:rsidP="00ED1AE6">
            <w:pPr>
              <w:pStyle w:val="BodyText"/>
            </w:pPr>
          </w:p>
          <w:p w14:paraId="2B90ABB1" w14:textId="77777777" w:rsidR="009D7E7F" w:rsidRPr="003F069D" w:rsidRDefault="00B14A3D" w:rsidP="00ED1AE6">
            <w:pPr>
              <w:pStyle w:val="BodyText"/>
            </w:pPr>
            <w:proofErr w:type="spellStart"/>
            <w:r w:rsidRPr="003F069D">
              <w:t>Authorisation</w:t>
            </w:r>
            <w:proofErr w:type="spellEnd"/>
            <w:r w:rsidRPr="003F069D">
              <w:t xml:space="preserve"> of New Drugs</w:t>
            </w:r>
            <w:r w:rsidR="00416B8B" w:rsidRPr="003F069D">
              <w:t xml:space="preserve"> if Budgeted</w:t>
            </w:r>
          </w:p>
          <w:p w14:paraId="681768A9" w14:textId="77777777" w:rsidR="009D7E7F" w:rsidRPr="003F069D" w:rsidRDefault="009D7E7F" w:rsidP="00ED1AE6">
            <w:pPr>
              <w:pStyle w:val="BodyText"/>
            </w:pPr>
          </w:p>
          <w:p w14:paraId="6517008C" w14:textId="77777777" w:rsidR="009D7E7F" w:rsidRPr="003F069D" w:rsidRDefault="00B14A3D" w:rsidP="00ED1AE6">
            <w:pPr>
              <w:pStyle w:val="BodyText"/>
            </w:pPr>
            <w:r w:rsidRPr="003F069D">
              <w:t>Estimated total yearly cost up to £25,000</w:t>
            </w:r>
          </w:p>
          <w:p w14:paraId="3E7CDCF1" w14:textId="77777777" w:rsidR="009D7E7F" w:rsidRPr="003F069D" w:rsidRDefault="009D7E7F" w:rsidP="00ED1AE6">
            <w:pPr>
              <w:pStyle w:val="BodyText"/>
            </w:pPr>
          </w:p>
          <w:p w14:paraId="6DFB5237" w14:textId="77777777" w:rsidR="009D7E7F" w:rsidRDefault="00B14A3D" w:rsidP="00ED1AE6">
            <w:pPr>
              <w:pStyle w:val="BodyText"/>
            </w:pPr>
            <w:r w:rsidRPr="003F069D">
              <w:t>Estimated total yearly cost between £25,001 and £100,000</w:t>
            </w:r>
          </w:p>
          <w:p w14:paraId="5734DA79" w14:textId="76CB3D4B" w:rsidR="00707A13" w:rsidRPr="003F069D" w:rsidRDefault="00707A13" w:rsidP="00ED1AE6">
            <w:pPr>
              <w:pStyle w:val="BodyText"/>
            </w:pPr>
          </w:p>
        </w:tc>
        <w:tc>
          <w:tcPr>
            <w:tcW w:w="3685" w:type="dxa"/>
            <w:gridSpan w:val="4"/>
            <w:tcBorders>
              <w:top w:val="single" w:sz="6" w:space="0" w:color="000000"/>
              <w:bottom w:val="single" w:sz="6" w:space="0" w:color="000000"/>
            </w:tcBorders>
          </w:tcPr>
          <w:p w14:paraId="21AE3464" w14:textId="77777777" w:rsidR="009D7E7F" w:rsidRPr="003F069D" w:rsidRDefault="009D7E7F" w:rsidP="00ED1AE6">
            <w:pPr>
              <w:pStyle w:val="BodyText"/>
            </w:pPr>
          </w:p>
          <w:p w14:paraId="331CB167" w14:textId="77777777" w:rsidR="009D7E7F" w:rsidRPr="003F069D" w:rsidRDefault="009D7E7F" w:rsidP="00ED1AE6">
            <w:pPr>
              <w:pStyle w:val="BodyText"/>
            </w:pPr>
          </w:p>
          <w:p w14:paraId="6ECE846C" w14:textId="77777777" w:rsidR="009D7E7F" w:rsidRPr="003F069D" w:rsidRDefault="009D7E7F" w:rsidP="00ED1AE6">
            <w:pPr>
              <w:pStyle w:val="BodyText"/>
            </w:pPr>
          </w:p>
          <w:p w14:paraId="03BB126F" w14:textId="77777777" w:rsidR="009D7E7F" w:rsidRPr="003F069D" w:rsidRDefault="009662EC" w:rsidP="00ED1AE6">
            <w:pPr>
              <w:pStyle w:val="BodyText"/>
            </w:pPr>
            <w:r w:rsidRPr="003F069D">
              <w:t>Medicines Management Group</w:t>
            </w:r>
          </w:p>
          <w:p w14:paraId="3ABECEB8" w14:textId="77777777" w:rsidR="009D7E7F" w:rsidRPr="003F069D" w:rsidRDefault="009D7E7F" w:rsidP="00ED1AE6">
            <w:pPr>
              <w:pStyle w:val="BodyText"/>
            </w:pPr>
          </w:p>
          <w:p w14:paraId="450D2AA1" w14:textId="77777777" w:rsidR="009D7E7F" w:rsidRPr="003F069D" w:rsidRDefault="00B14A3D" w:rsidP="00ED1AE6">
            <w:pPr>
              <w:pStyle w:val="BodyText"/>
            </w:pPr>
            <w:r w:rsidRPr="003F069D">
              <w:t>Medical Director</w:t>
            </w:r>
          </w:p>
        </w:tc>
        <w:tc>
          <w:tcPr>
            <w:tcW w:w="1701" w:type="dxa"/>
            <w:gridSpan w:val="2"/>
          </w:tcPr>
          <w:p w14:paraId="25294EC3" w14:textId="77777777" w:rsidR="009D7E7F" w:rsidRPr="003F069D" w:rsidRDefault="009D7E7F" w:rsidP="00ED1AE6">
            <w:pPr>
              <w:pStyle w:val="BodyText"/>
            </w:pPr>
          </w:p>
          <w:p w14:paraId="3CBF5460" w14:textId="55152483" w:rsidR="009D7E7F" w:rsidRPr="003F069D" w:rsidRDefault="009D7E7F" w:rsidP="00ED1AE6">
            <w:pPr>
              <w:pStyle w:val="BodyText"/>
            </w:pPr>
          </w:p>
        </w:tc>
      </w:tr>
      <w:tr w:rsidR="009D7E7F" w:rsidRPr="003F069D" w14:paraId="5F0042FE" w14:textId="77777777" w:rsidTr="00FE4827">
        <w:trPr>
          <w:trHeight w:val="601"/>
        </w:trPr>
        <w:tc>
          <w:tcPr>
            <w:tcW w:w="4779" w:type="dxa"/>
          </w:tcPr>
          <w:p w14:paraId="1BAE1B20" w14:textId="77777777" w:rsidR="009D7E7F" w:rsidRPr="003F069D" w:rsidRDefault="009D7E7F" w:rsidP="00ED1AE6">
            <w:pPr>
              <w:pStyle w:val="BodyText"/>
            </w:pPr>
          </w:p>
          <w:p w14:paraId="41998E85" w14:textId="27269114" w:rsidR="009D7E7F" w:rsidRDefault="00B14A3D" w:rsidP="00ED1AE6">
            <w:pPr>
              <w:pStyle w:val="BodyText"/>
            </w:pPr>
            <w:proofErr w:type="spellStart"/>
            <w:r w:rsidRPr="003F069D">
              <w:t>Authorisation</w:t>
            </w:r>
            <w:proofErr w:type="spellEnd"/>
            <w:r w:rsidRPr="003F069D">
              <w:t xml:space="preserve"> of Sponsorship deals</w:t>
            </w:r>
          </w:p>
          <w:p w14:paraId="0153500E" w14:textId="4FC487C6" w:rsidR="00707A13" w:rsidRPr="003F069D" w:rsidRDefault="00707A13" w:rsidP="00ED1AE6">
            <w:pPr>
              <w:pStyle w:val="BodyText"/>
            </w:pPr>
          </w:p>
        </w:tc>
        <w:tc>
          <w:tcPr>
            <w:tcW w:w="3685" w:type="dxa"/>
            <w:gridSpan w:val="4"/>
            <w:tcBorders>
              <w:top w:val="single" w:sz="6" w:space="0" w:color="000000"/>
              <w:bottom w:val="single" w:sz="6" w:space="0" w:color="000000"/>
            </w:tcBorders>
          </w:tcPr>
          <w:p w14:paraId="7432C9C0" w14:textId="77777777" w:rsidR="009D7E7F" w:rsidRPr="003F069D" w:rsidRDefault="009D7E7F" w:rsidP="00ED1AE6">
            <w:pPr>
              <w:pStyle w:val="BodyText"/>
            </w:pPr>
          </w:p>
        </w:tc>
        <w:tc>
          <w:tcPr>
            <w:tcW w:w="1701" w:type="dxa"/>
            <w:gridSpan w:val="2"/>
          </w:tcPr>
          <w:p w14:paraId="5B72D272" w14:textId="77777777" w:rsidR="009D7E7F" w:rsidRPr="003F069D" w:rsidRDefault="009D7E7F" w:rsidP="00ED1AE6">
            <w:pPr>
              <w:pStyle w:val="BodyText"/>
            </w:pPr>
          </w:p>
        </w:tc>
      </w:tr>
      <w:tr w:rsidR="009D7E7F" w:rsidRPr="003F069D" w14:paraId="4ACD5BB9" w14:textId="77777777" w:rsidTr="00FE4827">
        <w:trPr>
          <w:trHeight w:val="2143"/>
        </w:trPr>
        <w:tc>
          <w:tcPr>
            <w:tcW w:w="4779" w:type="dxa"/>
          </w:tcPr>
          <w:p w14:paraId="01951FE9" w14:textId="77777777" w:rsidR="009D7E7F" w:rsidRPr="003F069D" w:rsidRDefault="009D7E7F" w:rsidP="00ED1AE6">
            <w:pPr>
              <w:pStyle w:val="BodyText"/>
            </w:pPr>
          </w:p>
          <w:p w14:paraId="50F5DD26" w14:textId="028EE5F7" w:rsidR="009D7E7F" w:rsidRPr="003F069D" w:rsidRDefault="00B14A3D" w:rsidP="00ED1AE6">
            <w:pPr>
              <w:pStyle w:val="BodyText"/>
            </w:pPr>
            <w:proofErr w:type="spellStart"/>
            <w:r w:rsidRPr="003F069D">
              <w:t>Authorisation</w:t>
            </w:r>
            <w:proofErr w:type="spellEnd"/>
            <w:r w:rsidRPr="003F069D">
              <w:t xml:space="preserve"> of Research Projects</w:t>
            </w:r>
          </w:p>
        </w:tc>
        <w:tc>
          <w:tcPr>
            <w:tcW w:w="3685" w:type="dxa"/>
            <w:gridSpan w:val="4"/>
            <w:tcBorders>
              <w:top w:val="single" w:sz="6" w:space="0" w:color="000000"/>
            </w:tcBorders>
          </w:tcPr>
          <w:p w14:paraId="0331DACB" w14:textId="77777777" w:rsidR="009D7E7F" w:rsidRPr="003F069D" w:rsidRDefault="009D7E7F" w:rsidP="00ED1AE6">
            <w:pPr>
              <w:pStyle w:val="BodyText"/>
            </w:pPr>
          </w:p>
          <w:p w14:paraId="42A4BE07" w14:textId="33111A3A" w:rsidR="009D7E7F" w:rsidRPr="003F069D" w:rsidRDefault="00D17B40" w:rsidP="00ED1AE6">
            <w:pPr>
              <w:pStyle w:val="BodyText"/>
            </w:pPr>
            <w:r>
              <w:t>CEO</w:t>
            </w:r>
            <w:r w:rsidR="00B14A3D" w:rsidRPr="003F069D">
              <w:t xml:space="preserve">, </w:t>
            </w:r>
            <w:r>
              <w:t>CMO</w:t>
            </w:r>
            <w:r w:rsidR="00B14A3D" w:rsidRPr="003F069D">
              <w:t xml:space="preserve"> or </w:t>
            </w:r>
            <w:r>
              <w:t>CFO</w:t>
            </w:r>
            <w:r w:rsidRPr="003F069D">
              <w:t xml:space="preserve"> </w:t>
            </w:r>
            <w:r>
              <w:t xml:space="preserve">/ </w:t>
            </w:r>
            <w:r w:rsidR="00B36B25" w:rsidRPr="003F069D">
              <w:t xml:space="preserve">Research and Innovation </w:t>
            </w:r>
            <w:r w:rsidR="00416B8B" w:rsidRPr="003F069D">
              <w:t>G</w:t>
            </w:r>
            <w:r w:rsidR="00B36B25" w:rsidRPr="003F069D">
              <w:t xml:space="preserve">overnance </w:t>
            </w:r>
            <w:r w:rsidR="00416B8B" w:rsidRPr="003F069D">
              <w:t>G</w:t>
            </w:r>
            <w:r w:rsidR="00B36B25" w:rsidRPr="003F069D">
              <w:t>roup (RIGG)</w:t>
            </w:r>
            <w:r w:rsidR="00416B8B" w:rsidRPr="003F069D">
              <w:t xml:space="preserve"> / </w:t>
            </w:r>
            <w:r w:rsidR="00B36B25" w:rsidRPr="003F069D">
              <w:t>Research Operational Group (ROG)</w:t>
            </w:r>
            <w:r w:rsidR="002D58E7" w:rsidRPr="003F069D">
              <w:t xml:space="preserve"> the</w:t>
            </w:r>
            <w:r w:rsidR="00B14A3D" w:rsidRPr="003F069D">
              <w:t xml:space="preserve"> research having already been approved by the Health Research </w:t>
            </w:r>
            <w:r w:rsidR="00B14A3D" w:rsidRPr="003F069D">
              <w:lastRenderedPageBreak/>
              <w:t>Authority (HRA) and NHS Research Ethics Committee</w:t>
            </w:r>
            <w:r w:rsidR="00B36B25" w:rsidRPr="003F069D">
              <w:t xml:space="preserve"> (REC’s)</w:t>
            </w:r>
            <w:r w:rsidR="00B14A3D" w:rsidRPr="003F069D">
              <w:t xml:space="preserve"> as appropriate (national/regional bodies)</w:t>
            </w:r>
          </w:p>
          <w:p w14:paraId="2AA35079" w14:textId="3314DE66" w:rsidR="00B85864" w:rsidRPr="003F069D" w:rsidRDefault="00B85864" w:rsidP="00ED1AE6">
            <w:pPr>
              <w:pStyle w:val="BodyText"/>
            </w:pPr>
          </w:p>
        </w:tc>
        <w:tc>
          <w:tcPr>
            <w:tcW w:w="1701" w:type="dxa"/>
            <w:gridSpan w:val="2"/>
          </w:tcPr>
          <w:p w14:paraId="56530AAC" w14:textId="77777777" w:rsidR="009D7E7F" w:rsidRPr="003F069D" w:rsidRDefault="009D7E7F" w:rsidP="00ED1AE6">
            <w:pPr>
              <w:pStyle w:val="BodyText"/>
            </w:pPr>
          </w:p>
        </w:tc>
      </w:tr>
      <w:tr w:rsidR="009D7E7F" w:rsidRPr="003F069D" w14:paraId="2E803826" w14:textId="77777777" w:rsidTr="00FE4827">
        <w:trPr>
          <w:trHeight w:val="1591"/>
        </w:trPr>
        <w:tc>
          <w:tcPr>
            <w:tcW w:w="4779" w:type="dxa"/>
          </w:tcPr>
          <w:p w14:paraId="4344AFFC" w14:textId="77777777" w:rsidR="009D7E7F" w:rsidRPr="003F069D" w:rsidRDefault="009D7E7F" w:rsidP="00ED1AE6">
            <w:pPr>
              <w:pStyle w:val="BodyText"/>
            </w:pPr>
          </w:p>
          <w:p w14:paraId="3D201FFA" w14:textId="3F18D420" w:rsidR="009D7E7F" w:rsidRPr="003F069D" w:rsidRDefault="00B14A3D" w:rsidP="00ED1AE6">
            <w:pPr>
              <w:pStyle w:val="BodyText"/>
            </w:pPr>
            <w:proofErr w:type="spellStart"/>
            <w:r w:rsidRPr="003F069D">
              <w:t>Authorisation</w:t>
            </w:r>
            <w:proofErr w:type="spellEnd"/>
            <w:r w:rsidRPr="003F069D">
              <w:t xml:space="preserve"> of Clinical Trials</w:t>
            </w:r>
          </w:p>
        </w:tc>
        <w:tc>
          <w:tcPr>
            <w:tcW w:w="3685" w:type="dxa"/>
            <w:gridSpan w:val="4"/>
          </w:tcPr>
          <w:p w14:paraId="147793F6" w14:textId="77777777" w:rsidR="009D7E7F" w:rsidRPr="003F069D" w:rsidRDefault="009D7E7F" w:rsidP="00ED1AE6">
            <w:pPr>
              <w:pStyle w:val="BodyText"/>
            </w:pPr>
          </w:p>
          <w:p w14:paraId="4A740B8C" w14:textId="3227E10A" w:rsidR="009D7E7F" w:rsidRPr="003F069D" w:rsidRDefault="00D17B40" w:rsidP="00ED1AE6">
            <w:pPr>
              <w:pStyle w:val="BodyText"/>
            </w:pPr>
            <w:r>
              <w:t>CEO</w:t>
            </w:r>
            <w:r w:rsidRPr="003F069D">
              <w:t xml:space="preserve">, </w:t>
            </w:r>
            <w:r>
              <w:t>CMO</w:t>
            </w:r>
            <w:r w:rsidR="00B14A3D" w:rsidRPr="003F069D">
              <w:t>,</w:t>
            </w:r>
            <w:r w:rsidR="00416B8B" w:rsidRPr="003F069D">
              <w:t xml:space="preserve"> RIGG / </w:t>
            </w:r>
            <w:r w:rsidR="002D58E7" w:rsidRPr="003F069D">
              <w:t>ROG, the</w:t>
            </w:r>
            <w:r w:rsidR="00B14A3D" w:rsidRPr="003F069D">
              <w:t xml:space="preserve"> trial having already been approved by HRA and NHS </w:t>
            </w:r>
            <w:r w:rsidR="00B505C0" w:rsidRPr="003F069D">
              <w:t>REC’s</w:t>
            </w:r>
            <w:r w:rsidR="00B14A3D" w:rsidRPr="003F069D">
              <w:t xml:space="preserve"> as appropriate</w:t>
            </w:r>
          </w:p>
          <w:p w14:paraId="37805F87" w14:textId="77777777" w:rsidR="009D7E7F" w:rsidRPr="003F069D" w:rsidRDefault="00B14A3D" w:rsidP="00ED1AE6">
            <w:pPr>
              <w:pStyle w:val="BodyText"/>
            </w:pPr>
            <w:r w:rsidRPr="003F069D">
              <w:t>(national/regional bodies)</w:t>
            </w:r>
          </w:p>
          <w:p w14:paraId="60EBE920" w14:textId="451AFD9E" w:rsidR="00B85864" w:rsidRPr="003F069D" w:rsidRDefault="00B85864" w:rsidP="00ED1AE6">
            <w:pPr>
              <w:pStyle w:val="BodyText"/>
            </w:pPr>
          </w:p>
        </w:tc>
        <w:tc>
          <w:tcPr>
            <w:tcW w:w="1701" w:type="dxa"/>
            <w:gridSpan w:val="2"/>
          </w:tcPr>
          <w:p w14:paraId="555B66B6" w14:textId="77777777" w:rsidR="009D7E7F" w:rsidRPr="003F069D" w:rsidRDefault="009D7E7F" w:rsidP="00ED1AE6">
            <w:pPr>
              <w:pStyle w:val="BodyText"/>
            </w:pPr>
          </w:p>
        </w:tc>
      </w:tr>
      <w:tr w:rsidR="009D7E7F" w:rsidRPr="003F069D" w14:paraId="52819395" w14:textId="77777777" w:rsidTr="00FE4827">
        <w:trPr>
          <w:trHeight w:val="909"/>
        </w:trPr>
        <w:tc>
          <w:tcPr>
            <w:tcW w:w="4779" w:type="dxa"/>
          </w:tcPr>
          <w:p w14:paraId="07F6D017" w14:textId="77777777" w:rsidR="009D7E7F" w:rsidRPr="003F069D" w:rsidRDefault="009D7E7F" w:rsidP="00ED1AE6">
            <w:pPr>
              <w:pStyle w:val="BodyText"/>
            </w:pPr>
          </w:p>
          <w:p w14:paraId="2299C45F" w14:textId="368EAD97" w:rsidR="009D7E7F" w:rsidRPr="003F069D" w:rsidRDefault="00B14A3D" w:rsidP="00ED1AE6">
            <w:pPr>
              <w:pStyle w:val="BodyText"/>
            </w:pPr>
            <w:r w:rsidRPr="003F069D">
              <w:t>Insurance Policies and Risk Management</w:t>
            </w:r>
          </w:p>
        </w:tc>
        <w:tc>
          <w:tcPr>
            <w:tcW w:w="3685" w:type="dxa"/>
            <w:gridSpan w:val="4"/>
          </w:tcPr>
          <w:p w14:paraId="000F24F7" w14:textId="77777777" w:rsidR="009D7E7F" w:rsidRPr="003F069D" w:rsidRDefault="009D7E7F" w:rsidP="00ED1AE6">
            <w:pPr>
              <w:pStyle w:val="BodyText"/>
            </w:pPr>
          </w:p>
          <w:p w14:paraId="18781CE8" w14:textId="23B1A8B9" w:rsidR="009D7E7F" w:rsidRDefault="00D17B40" w:rsidP="00ED1AE6">
            <w:pPr>
              <w:pStyle w:val="BodyText"/>
            </w:pPr>
            <w:r>
              <w:t>CEO and CFO</w:t>
            </w:r>
          </w:p>
          <w:p w14:paraId="6009D0E6" w14:textId="3E59DCCB" w:rsidR="00707A13" w:rsidRPr="003F069D" w:rsidRDefault="00707A13" w:rsidP="00ED1AE6">
            <w:pPr>
              <w:pStyle w:val="BodyText"/>
            </w:pPr>
          </w:p>
        </w:tc>
        <w:tc>
          <w:tcPr>
            <w:tcW w:w="1701" w:type="dxa"/>
            <w:gridSpan w:val="2"/>
          </w:tcPr>
          <w:p w14:paraId="739FF818" w14:textId="77777777" w:rsidR="009D7E7F" w:rsidRPr="003F069D" w:rsidRDefault="009D7E7F" w:rsidP="00ED1AE6">
            <w:pPr>
              <w:pStyle w:val="BodyText"/>
            </w:pPr>
          </w:p>
          <w:p w14:paraId="5AFDB7D0" w14:textId="474DD04D" w:rsidR="009D7E7F" w:rsidRPr="003F069D" w:rsidRDefault="009D7E7F" w:rsidP="00ED1AE6">
            <w:pPr>
              <w:pStyle w:val="BodyText"/>
            </w:pPr>
          </w:p>
        </w:tc>
      </w:tr>
      <w:tr w:rsidR="009D7E7F" w:rsidRPr="003F069D" w14:paraId="0DF89B6E" w14:textId="77777777" w:rsidTr="00FE4827">
        <w:trPr>
          <w:trHeight w:val="2367"/>
        </w:trPr>
        <w:tc>
          <w:tcPr>
            <w:tcW w:w="4779" w:type="dxa"/>
          </w:tcPr>
          <w:p w14:paraId="50079FFB" w14:textId="77777777" w:rsidR="009D7E7F" w:rsidRPr="003F069D" w:rsidRDefault="009D7E7F" w:rsidP="00ED1AE6">
            <w:pPr>
              <w:pStyle w:val="BodyText"/>
            </w:pPr>
          </w:p>
          <w:p w14:paraId="4F914CC1" w14:textId="77777777" w:rsidR="009D7E7F" w:rsidRPr="003F069D" w:rsidRDefault="00B14A3D" w:rsidP="00ED1AE6">
            <w:pPr>
              <w:pStyle w:val="BodyText"/>
            </w:pPr>
            <w:r w:rsidRPr="003F069D">
              <w:t>Patients &amp; Relatives Complaints</w:t>
            </w:r>
          </w:p>
          <w:p w14:paraId="143A6986" w14:textId="77777777" w:rsidR="009D7E7F" w:rsidRPr="003F069D" w:rsidRDefault="00B14A3D" w:rsidP="00ED1AE6">
            <w:pPr>
              <w:pStyle w:val="BodyText"/>
            </w:pPr>
            <w:r w:rsidRPr="003F069D">
              <w:t>Overall responsibility for ensuring that all complaints are dealt with effectively</w:t>
            </w:r>
          </w:p>
          <w:p w14:paraId="1FEEF241" w14:textId="77777777" w:rsidR="009D7E7F" w:rsidRPr="003F069D" w:rsidRDefault="009D7E7F" w:rsidP="00ED1AE6">
            <w:pPr>
              <w:pStyle w:val="BodyText"/>
            </w:pPr>
          </w:p>
          <w:p w14:paraId="2CD06069" w14:textId="77777777" w:rsidR="009D7E7F" w:rsidRPr="003F069D" w:rsidRDefault="00B14A3D" w:rsidP="00ED1AE6">
            <w:pPr>
              <w:pStyle w:val="BodyText"/>
            </w:pPr>
            <w:r w:rsidRPr="003F069D">
              <w:t xml:space="preserve">Responsibility for ensuring complaints relating to a directorate are </w:t>
            </w:r>
            <w:r w:rsidR="009662EC" w:rsidRPr="003F069D">
              <w:t>investigated</w:t>
            </w:r>
            <w:r w:rsidRPr="003F069D">
              <w:t xml:space="preserve"> thoroughly.</w:t>
            </w:r>
          </w:p>
        </w:tc>
        <w:tc>
          <w:tcPr>
            <w:tcW w:w="3685" w:type="dxa"/>
            <w:gridSpan w:val="4"/>
          </w:tcPr>
          <w:p w14:paraId="510F69D8" w14:textId="77777777" w:rsidR="009D7E7F" w:rsidRPr="003F069D" w:rsidRDefault="009D7E7F" w:rsidP="00ED1AE6">
            <w:pPr>
              <w:pStyle w:val="BodyText"/>
            </w:pPr>
          </w:p>
          <w:p w14:paraId="575C6B2B" w14:textId="77777777" w:rsidR="009D7E7F" w:rsidRPr="003F069D" w:rsidRDefault="009D7E7F" w:rsidP="00ED1AE6">
            <w:pPr>
              <w:pStyle w:val="BodyText"/>
            </w:pPr>
          </w:p>
          <w:p w14:paraId="0F883973" w14:textId="04E0FB85" w:rsidR="009D7E7F" w:rsidRPr="003F069D" w:rsidRDefault="00D17B40" w:rsidP="00ED1AE6">
            <w:pPr>
              <w:pStyle w:val="BodyText"/>
            </w:pPr>
            <w:r>
              <w:t>CNO</w:t>
            </w:r>
          </w:p>
          <w:p w14:paraId="7810A8AC" w14:textId="77777777" w:rsidR="009D7E7F" w:rsidRPr="003F069D" w:rsidRDefault="009D7E7F" w:rsidP="00ED1AE6">
            <w:pPr>
              <w:pStyle w:val="BodyText"/>
            </w:pPr>
          </w:p>
          <w:p w14:paraId="3223BBA8" w14:textId="77777777" w:rsidR="009D7E7F" w:rsidRPr="003F069D" w:rsidRDefault="009D7E7F" w:rsidP="00ED1AE6">
            <w:pPr>
              <w:pStyle w:val="BodyText"/>
            </w:pPr>
          </w:p>
          <w:p w14:paraId="4A18B999" w14:textId="77777777" w:rsidR="009D7E7F" w:rsidRPr="003F069D" w:rsidRDefault="009D7E7F" w:rsidP="00ED1AE6">
            <w:pPr>
              <w:pStyle w:val="BodyText"/>
            </w:pPr>
          </w:p>
          <w:p w14:paraId="1FE2E889" w14:textId="7B75073D" w:rsidR="0066732C" w:rsidRPr="003F069D" w:rsidRDefault="00B85864" w:rsidP="00ED1AE6">
            <w:pPr>
              <w:pStyle w:val="BodyText"/>
            </w:pPr>
            <w:r w:rsidRPr="003F069D">
              <w:t>Director of Quality and Patient Safety</w:t>
            </w:r>
          </w:p>
        </w:tc>
        <w:tc>
          <w:tcPr>
            <w:tcW w:w="1701" w:type="dxa"/>
            <w:gridSpan w:val="2"/>
          </w:tcPr>
          <w:p w14:paraId="5EFF94B4" w14:textId="77777777" w:rsidR="009D7E7F" w:rsidRPr="003F069D" w:rsidRDefault="009D7E7F" w:rsidP="00ED1AE6">
            <w:pPr>
              <w:pStyle w:val="BodyText"/>
            </w:pPr>
          </w:p>
        </w:tc>
      </w:tr>
      <w:tr w:rsidR="009D7E7F" w:rsidRPr="003F069D" w14:paraId="39DC61BF" w14:textId="77777777" w:rsidTr="00FE4827">
        <w:trPr>
          <w:trHeight w:val="1516"/>
        </w:trPr>
        <w:tc>
          <w:tcPr>
            <w:tcW w:w="4779" w:type="dxa"/>
          </w:tcPr>
          <w:p w14:paraId="325E3FCB" w14:textId="1AA63BCC" w:rsidR="009D7E7F" w:rsidRPr="003F069D" w:rsidRDefault="00B14A3D" w:rsidP="00ED1AE6">
            <w:pPr>
              <w:pStyle w:val="BodyText"/>
            </w:pPr>
            <w:r w:rsidRPr="003F069D">
              <w:t>Medico - Legal Complaints Coordination of their management.</w:t>
            </w:r>
          </w:p>
        </w:tc>
        <w:tc>
          <w:tcPr>
            <w:tcW w:w="3685" w:type="dxa"/>
            <w:gridSpan w:val="4"/>
          </w:tcPr>
          <w:p w14:paraId="64C21088" w14:textId="77777777" w:rsidR="009D7E7F" w:rsidRPr="003F069D" w:rsidRDefault="00B14A3D" w:rsidP="00ED1AE6">
            <w:pPr>
              <w:pStyle w:val="BodyText"/>
            </w:pPr>
            <w:r w:rsidRPr="003F069D">
              <w:t>Associate Director/Head of Service/Executive Director</w:t>
            </w:r>
          </w:p>
        </w:tc>
        <w:tc>
          <w:tcPr>
            <w:tcW w:w="1701" w:type="dxa"/>
            <w:gridSpan w:val="2"/>
          </w:tcPr>
          <w:p w14:paraId="04011DAE" w14:textId="77777777" w:rsidR="009D7E7F" w:rsidRPr="003F069D" w:rsidRDefault="009D7E7F">
            <w:pPr>
              <w:pStyle w:val="TableParagraph"/>
              <w:rPr>
                <w:rFonts w:ascii="Arial" w:eastAsia="Arial" w:hAnsi="Arial" w:cs="Arial"/>
                <w:sz w:val="24"/>
                <w:szCs w:val="24"/>
              </w:rPr>
            </w:pPr>
          </w:p>
        </w:tc>
      </w:tr>
      <w:tr w:rsidR="009D7E7F" w:rsidRPr="003F069D" w14:paraId="2246EDA7" w14:textId="77777777" w:rsidTr="00FE4827">
        <w:trPr>
          <w:trHeight w:val="4550"/>
        </w:trPr>
        <w:tc>
          <w:tcPr>
            <w:tcW w:w="4779" w:type="dxa"/>
          </w:tcPr>
          <w:p w14:paraId="569EA571" w14:textId="77777777" w:rsidR="009D7E7F" w:rsidRPr="003F069D" w:rsidRDefault="009D7E7F" w:rsidP="00ED1AE6">
            <w:pPr>
              <w:pStyle w:val="BodyText"/>
            </w:pPr>
          </w:p>
          <w:p w14:paraId="1F3DBDB7" w14:textId="77777777" w:rsidR="009D7E7F" w:rsidRPr="003F069D" w:rsidRDefault="00B14A3D" w:rsidP="00ED1AE6">
            <w:pPr>
              <w:pStyle w:val="BodyText"/>
            </w:pPr>
            <w:r w:rsidRPr="003F069D">
              <w:t>Relationships with Press</w:t>
            </w:r>
          </w:p>
          <w:p w14:paraId="1EA3CAE8" w14:textId="77777777" w:rsidR="009D7E7F" w:rsidRPr="003F069D" w:rsidRDefault="009D7E7F" w:rsidP="00ED1AE6">
            <w:pPr>
              <w:pStyle w:val="BodyText"/>
            </w:pPr>
          </w:p>
          <w:p w14:paraId="0CABED51" w14:textId="77777777" w:rsidR="009D7E7F" w:rsidRPr="003F069D" w:rsidRDefault="00B14A3D" w:rsidP="00ED1AE6">
            <w:pPr>
              <w:pStyle w:val="BodyText"/>
            </w:pPr>
            <w:r w:rsidRPr="003F069D">
              <w:t>Non-Emergency General Enquiries</w:t>
            </w:r>
          </w:p>
          <w:p w14:paraId="3ABBF765" w14:textId="77777777" w:rsidR="009D7E7F" w:rsidRPr="003F069D" w:rsidRDefault="009D7E7F" w:rsidP="00ED1AE6">
            <w:pPr>
              <w:pStyle w:val="BodyText"/>
            </w:pPr>
          </w:p>
          <w:p w14:paraId="580EB5A8" w14:textId="77777777" w:rsidR="009D7E7F" w:rsidRPr="003F069D" w:rsidRDefault="00B14A3D" w:rsidP="00ED1AE6">
            <w:pPr>
              <w:pStyle w:val="BodyText"/>
            </w:pPr>
            <w:r w:rsidRPr="003F069D">
              <w:t>Within Hours</w:t>
            </w:r>
          </w:p>
          <w:p w14:paraId="475BD150" w14:textId="22A6AA84" w:rsidR="009D7E7F" w:rsidRPr="003F069D" w:rsidRDefault="009D7E7F" w:rsidP="00ED1AE6">
            <w:pPr>
              <w:pStyle w:val="BodyText"/>
            </w:pPr>
          </w:p>
          <w:p w14:paraId="6EE848E4" w14:textId="604142D8" w:rsidR="0063401C" w:rsidRPr="003F069D" w:rsidRDefault="0063401C" w:rsidP="00ED1AE6">
            <w:pPr>
              <w:pStyle w:val="BodyText"/>
            </w:pPr>
          </w:p>
          <w:p w14:paraId="42AE4796" w14:textId="77777777" w:rsidR="0063401C" w:rsidRPr="003F069D" w:rsidRDefault="0063401C" w:rsidP="00ED1AE6">
            <w:pPr>
              <w:pStyle w:val="BodyText"/>
            </w:pPr>
          </w:p>
          <w:p w14:paraId="2879B764" w14:textId="77777777" w:rsidR="009D7E7F" w:rsidRPr="003F069D" w:rsidRDefault="00B14A3D" w:rsidP="00ED1AE6">
            <w:pPr>
              <w:pStyle w:val="BodyText"/>
            </w:pPr>
            <w:r w:rsidRPr="003F069D">
              <w:t>Outside Hours</w:t>
            </w:r>
          </w:p>
          <w:p w14:paraId="607D3C30" w14:textId="77777777" w:rsidR="009D7E7F" w:rsidRPr="003F069D" w:rsidRDefault="009D7E7F" w:rsidP="00ED1AE6">
            <w:pPr>
              <w:pStyle w:val="BodyText"/>
            </w:pPr>
          </w:p>
          <w:p w14:paraId="3F7AD481" w14:textId="77777777" w:rsidR="009D7E7F" w:rsidRPr="003F069D" w:rsidRDefault="00B14A3D" w:rsidP="00ED1AE6">
            <w:pPr>
              <w:pStyle w:val="BodyText"/>
            </w:pPr>
            <w:r w:rsidRPr="003F069D">
              <w:t>Emergency</w:t>
            </w:r>
          </w:p>
          <w:p w14:paraId="6637353F" w14:textId="77777777" w:rsidR="009D7E7F" w:rsidRPr="003F069D" w:rsidRDefault="009D7E7F" w:rsidP="00ED1AE6">
            <w:pPr>
              <w:pStyle w:val="BodyText"/>
            </w:pPr>
          </w:p>
          <w:p w14:paraId="6F02B0AA" w14:textId="77777777" w:rsidR="009D7E7F" w:rsidRPr="003F069D" w:rsidRDefault="00B14A3D" w:rsidP="00ED1AE6">
            <w:pPr>
              <w:pStyle w:val="BodyText"/>
            </w:pPr>
            <w:r w:rsidRPr="003F069D">
              <w:t>Within Hours</w:t>
            </w:r>
          </w:p>
          <w:p w14:paraId="5540507C" w14:textId="77777777" w:rsidR="009D7E7F" w:rsidRPr="003F069D" w:rsidRDefault="009D7E7F" w:rsidP="00ED1AE6">
            <w:pPr>
              <w:pStyle w:val="BodyText"/>
            </w:pPr>
          </w:p>
          <w:p w14:paraId="1F5C8016" w14:textId="77777777" w:rsidR="009D7E7F" w:rsidRPr="003F069D" w:rsidRDefault="00B14A3D" w:rsidP="00ED1AE6">
            <w:pPr>
              <w:pStyle w:val="BodyText"/>
            </w:pPr>
            <w:r w:rsidRPr="003F069D">
              <w:t>Outside Hours</w:t>
            </w:r>
          </w:p>
        </w:tc>
        <w:tc>
          <w:tcPr>
            <w:tcW w:w="3685" w:type="dxa"/>
            <w:gridSpan w:val="4"/>
          </w:tcPr>
          <w:p w14:paraId="3AAA9A11" w14:textId="77777777" w:rsidR="009D7E7F" w:rsidRPr="003F069D" w:rsidRDefault="009D7E7F" w:rsidP="00ED1AE6">
            <w:pPr>
              <w:pStyle w:val="BodyText"/>
            </w:pPr>
          </w:p>
          <w:p w14:paraId="3DE5625B" w14:textId="77777777" w:rsidR="009D7E7F" w:rsidRPr="003F069D" w:rsidRDefault="009D7E7F" w:rsidP="00ED1AE6">
            <w:pPr>
              <w:pStyle w:val="BodyText"/>
            </w:pPr>
          </w:p>
          <w:p w14:paraId="23FB1148" w14:textId="77777777" w:rsidR="009D7E7F" w:rsidRPr="003F069D" w:rsidRDefault="009D7E7F" w:rsidP="00ED1AE6">
            <w:pPr>
              <w:pStyle w:val="BodyText"/>
            </w:pPr>
          </w:p>
          <w:p w14:paraId="71D2B0EC" w14:textId="77777777" w:rsidR="009D7E7F" w:rsidRPr="003F069D" w:rsidRDefault="009D7E7F" w:rsidP="00ED1AE6">
            <w:pPr>
              <w:pStyle w:val="BodyText"/>
            </w:pPr>
          </w:p>
          <w:p w14:paraId="3ADA4FA9" w14:textId="77777777" w:rsidR="009D7E7F" w:rsidRPr="003F069D" w:rsidRDefault="009D7E7F" w:rsidP="00ED1AE6">
            <w:pPr>
              <w:pStyle w:val="BodyText"/>
            </w:pPr>
          </w:p>
          <w:p w14:paraId="642EDF08" w14:textId="77777777" w:rsidR="009D7E7F" w:rsidRPr="003F069D" w:rsidRDefault="009D7E7F" w:rsidP="00ED1AE6">
            <w:pPr>
              <w:pStyle w:val="BodyText"/>
            </w:pPr>
          </w:p>
          <w:p w14:paraId="3771C531" w14:textId="77777777" w:rsidR="0063401C" w:rsidRPr="003F069D" w:rsidRDefault="0063401C" w:rsidP="00ED1AE6">
            <w:pPr>
              <w:pStyle w:val="BodyText"/>
            </w:pPr>
            <w:r w:rsidRPr="003F069D">
              <w:t>Communications and Engagement team</w:t>
            </w:r>
          </w:p>
          <w:p w14:paraId="752F3189" w14:textId="11F6784C" w:rsidR="009D7E7F" w:rsidRPr="003F069D" w:rsidRDefault="00B14A3D" w:rsidP="00ED1AE6">
            <w:pPr>
              <w:pStyle w:val="BodyText"/>
            </w:pPr>
            <w:r w:rsidRPr="003F069D">
              <w:t>Admin on Call or Executive Director</w:t>
            </w:r>
          </w:p>
          <w:p w14:paraId="2E8C49BC" w14:textId="461DD1B1" w:rsidR="009D7E7F" w:rsidRPr="003F069D" w:rsidRDefault="00D17B40" w:rsidP="00ED1AE6">
            <w:pPr>
              <w:pStyle w:val="BodyText"/>
            </w:pPr>
            <w:r>
              <w:t>CEO</w:t>
            </w:r>
            <w:r w:rsidR="00B14A3D" w:rsidRPr="003F069D">
              <w:t xml:space="preserve"> or Executive Director Admin on Call or Executive Director</w:t>
            </w:r>
          </w:p>
        </w:tc>
        <w:tc>
          <w:tcPr>
            <w:tcW w:w="1701" w:type="dxa"/>
            <w:gridSpan w:val="2"/>
          </w:tcPr>
          <w:p w14:paraId="56F5799A" w14:textId="77777777" w:rsidR="009D7E7F" w:rsidRPr="003F069D" w:rsidRDefault="009D7E7F" w:rsidP="00ED1AE6">
            <w:pPr>
              <w:pStyle w:val="BodyText"/>
            </w:pPr>
          </w:p>
        </w:tc>
      </w:tr>
      <w:tr w:rsidR="009D7E7F" w:rsidRPr="003F069D" w14:paraId="52305458" w14:textId="77777777" w:rsidTr="00FE4827">
        <w:trPr>
          <w:trHeight w:val="909"/>
        </w:trPr>
        <w:tc>
          <w:tcPr>
            <w:tcW w:w="4779" w:type="dxa"/>
          </w:tcPr>
          <w:p w14:paraId="1617D7F1" w14:textId="77777777" w:rsidR="009D7E7F" w:rsidRPr="003F069D" w:rsidRDefault="009D7E7F" w:rsidP="00ED1AE6">
            <w:pPr>
              <w:pStyle w:val="BodyText"/>
            </w:pPr>
          </w:p>
          <w:p w14:paraId="0D3927B5" w14:textId="76EE3642" w:rsidR="009D7E7F" w:rsidRDefault="00B14A3D" w:rsidP="00ED1AE6">
            <w:pPr>
              <w:pStyle w:val="BodyText"/>
            </w:pPr>
            <w:r w:rsidRPr="003F069D">
              <w:t>Infectious Diseases &amp; Notifiable Outbreaks</w:t>
            </w:r>
          </w:p>
          <w:p w14:paraId="2BC3FBD7" w14:textId="5E76C38F" w:rsidR="00707A13" w:rsidRPr="003F069D" w:rsidRDefault="00707A13" w:rsidP="00ED1AE6">
            <w:pPr>
              <w:pStyle w:val="BodyText"/>
            </w:pPr>
          </w:p>
        </w:tc>
        <w:tc>
          <w:tcPr>
            <w:tcW w:w="3685" w:type="dxa"/>
            <w:gridSpan w:val="4"/>
          </w:tcPr>
          <w:p w14:paraId="18A11EEE" w14:textId="77777777" w:rsidR="009D7E7F" w:rsidRPr="003F069D" w:rsidRDefault="009D7E7F" w:rsidP="00ED1AE6">
            <w:pPr>
              <w:pStyle w:val="BodyText"/>
            </w:pPr>
          </w:p>
          <w:p w14:paraId="782C504C" w14:textId="62FF15FD" w:rsidR="009D7E7F" w:rsidRPr="003F069D" w:rsidRDefault="00B14A3D" w:rsidP="00ED1AE6">
            <w:pPr>
              <w:pStyle w:val="BodyText"/>
            </w:pPr>
            <w:r w:rsidRPr="003F069D">
              <w:t>Admin on Call or</w:t>
            </w:r>
            <w:r w:rsidR="000601C8">
              <w:t xml:space="preserve"> Infection, Prevention and</w:t>
            </w:r>
            <w:r w:rsidRPr="003F069D">
              <w:t xml:space="preserve"> Control Lead</w:t>
            </w:r>
          </w:p>
        </w:tc>
        <w:tc>
          <w:tcPr>
            <w:tcW w:w="1701" w:type="dxa"/>
            <w:gridSpan w:val="2"/>
          </w:tcPr>
          <w:p w14:paraId="57116A85" w14:textId="77777777" w:rsidR="009D7E7F" w:rsidRPr="003F069D" w:rsidRDefault="009D7E7F" w:rsidP="00ED1AE6">
            <w:pPr>
              <w:pStyle w:val="BodyText"/>
            </w:pPr>
          </w:p>
        </w:tc>
      </w:tr>
      <w:tr w:rsidR="009D7E7F" w:rsidRPr="003F069D" w14:paraId="1D8E067C" w14:textId="77777777" w:rsidTr="00FE4827">
        <w:trPr>
          <w:trHeight w:val="2332"/>
        </w:trPr>
        <w:tc>
          <w:tcPr>
            <w:tcW w:w="4779" w:type="dxa"/>
          </w:tcPr>
          <w:p w14:paraId="398F43A2" w14:textId="77777777" w:rsidR="009D7E7F" w:rsidRPr="003F069D" w:rsidRDefault="009D7E7F" w:rsidP="00ED1AE6">
            <w:pPr>
              <w:pStyle w:val="BodyText"/>
            </w:pPr>
          </w:p>
          <w:p w14:paraId="48227930" w14:textId="7650AE96" w:rsidR="009D7E7F" w:rsidRPr="003F069D" w:rsidRDefault="00B14A3D" w:rsidP="00ED1AE6">
            <w:pPr>
              <w:pStyle w:val="BodyText"/>
            </w:pPr>
            <w:r w:rsidRPr="003F069D">
              <w:t>Extended Role Activities</w:t>
            </w:r>
          </w:p>
          <w:p w14:paraId="6D901062" w14:textId="77777777" w:rsidR="009D7E7F" w:rsidRPr="003F069D" w:rsidRDefault="009D7E7F" w:rsidP="00ED1AE6">
            <w:pPr>
              <w:pStyle w:val="BodyText"/>
            </w:pPr>
          </w:p>
          <w:p w14:paraId="4AD179A9" w14:textId="77777777" w:rsidR="009D7E7F" w:rsidRPr="003F069D" w:rsidRDefault="00B14A3D" w:rsidP="00ED1AE6">
            <w:pPr>
              <w:pStyle w:val="BodyText"/>
            </w:pPr>
            <w:r w:rsidRPr="003F069D">
              <w:t>Approval of Nurses to undertake duties / procedures which can properly be described as beyond the normal scope of Nursing Practice.</w:t>
            </w:r>
          </w:p>
        </w:tc>
        <w:tc>
          <w:tcPr>
            <w:tcW w:w="3685" w:type="dxa"/>
            <w:gridSpan w:val="4"/>
          </w:tcPr>
          <w:p w14:paraId="61351E30" w14:textId="77777777" w:rsidR="009D7E7F" w:rsidRPr="003F069D" w:rsidRDefault="009D7E7F" w:rsidP="00ED1AE6">
            <w:pPr>
              <w:pStyle w:val="BodyText"/>
            </w:pPr>
          </w:p>
          <w:p w14:paraId="4DD3F074" w14:textId="77777777" w:rsidR="009D7E7F" w:rsidRPr="003F069D" w:rsidRDefault="009D7E7F" w:rsidP="00ED1AE6">
            <w:pPr>
              <w:pStyle w:val="BodyText"/>
            </w:pPr>
          </w:p>
          <w:p w14:paraId="56BC63E3" w14:textId="77777777" w:rsidR="009D7E7F" w:rsidRPr="003F069D" w:rsidRDefault="009D7E7F" w:rsidP="00ED1AE6">
            <w:pPr>
              <w:pStyle w:val="BodyText"/>
            </w:pPr>
          </w:p>
          <w:p w14:paraId="1450DBD3" w14:textId="01024BDF" w:rsidR="009D7E7F" w:rsidRPr="003F069D" w:rsidRDefault="00B14A3D" w:rsidP="00ED1AE6">
            <w:pPr>
              <w:pStyle w:val="BodyText"/>
            </w:pPr>
            <w:r w:rsidRPr="003F069D">
              <w:t>C</w:t>
            </w:r>
            <w:r w:rsidR="00D17B40">
              <w:t>EO</w:t>
            </w:r>
            <w:r w:rsidRPr="003F069D">
              <w:t xml:space="preserve"> or Chief of Nursing &amp; Midwifery</w:t>
            </w:r>
          </w:p>
        </w:tc>
        <w:tc>
          <w:tcPr>
            <w:tcW w:w="1701" w:type="dxa"/>
            <w:gridSpan w:val="2"/>
          </w:tcPr>
          <w:p w14:paraId="7D0DF7C1" w14:textId="77777777" w:rsidR="009D7E7F" w:rsidRPr="003F069D" w:rsidRDefault="009D7E7F" w:rsidP="00ED1AE6">
            <w:pPr>
              <w:pStyle w:val="BodyText"/>
            </w:pPr>
          </w:p>
          <w:p w14:paraId="789F97C3" w14:textId="28537C7A" w:rsidR="009D7E7F" w:rsidRPr="003F069D" w:rsidRDefault="009D7E7F" w:rsidP="00ED1AE6">
            <w:pPr>
              <w:pStyle w:val="BodyText"/>
            </w:pPr>
          </w:p>
        </w:tc>
      </w:tr>
      <w:tr w:rsidR="009D7E7F" w:rsidRPr="003F069D" w14:paraId="2C38DC78" w14:textId="77777777" w:rsidTr="00FE4827">
        <w:trPr>
          <w:trHeight w:val="4852"/>
        </w:trPr>
        <w:tc>
          <w:tcPr>
            <w:tcW w:w="4779" w:type="dxa"/>
          </w:tcPr>
          <w:p w14:paraId="6C9B7339" w14:textId="77777777" w:rsidR="009D7E7F" w:rsidRPr="003F069D" w:rsidRDefault="009D7E7F" w:rsidP="00ED1AE6">
            <w:pPr>
              <w:pStyle w:val="BodyText"/>
            </w:pPr>
          </w:p>
          <w:p w14:paraId="22A04A0B" w14:textId="77777777" w:rsidR="009D7E7F" w:rsidRPr="003F069D" w:rsidRDefault="00B14A3D" w:rsidP="00ED1AE6">
            <w:pPr>
              <w:pStyle w:val="BodyText"/>
            </w:pPr>
            <w:r w:rsidRPr="003F069D">
              <w:t>Patient Services</w:t>
            </w:r>
          </w:p>
          <w:p w14:paraId="7A45570B" w14:textId="77777777" w:rsidR="009D7E7F" w:rsidRPr="003F069D" w:rsidRDefault="009D7E7F" w:rsidP="00ED1AE6">
            <w:pPr>
              <w:pStyle w:val="BodyText"/>
            </w:pPr>
          </w:p>
          <w:p w14:paraId="51293309" w14:textId="77777777" w:rsidR="009D7E7F" w:rsidRPr="003F069D" w:rsidRDefault="00B14A3D" w:rsidP="00ED1AE6">
            <w:pPr>
              <w:pStyle w:val="BodyText"/>
            </w:pPr>
            <w:r w:rsidRPr="003F069D">
              <w:t>Variation of operating and clinic sessions within existing numbers</w:t>
            </w:r>
          </w:p>
          <w:p w14:paraId="3497CBCB" w14:textId="77777777" w:rsidR="009D7E7F" w:rsidRPr="003F069D" w:rsidRDefault="00B14A3D" w:rsidP="00ED1AE6">
            <w:pPr>
              <w:pStyle w:val="BodyText"/>
            </w:pPr>
            <w:r w:rsidRPr="003F069D">
              <w:t>Outpatients</w:t>
            </w:r>
          </w:p>
          <w:p w14:paraId="3E71F753" w14:textId="77777777" w:rsidR="009D7E7F" w:rsidRPr="003F069D" w:rsidRDefault="00B14A3D" w:rsidP="00ED1AE6">
            <w:pPr>
              <w:pStyle w:val="BodyText"/>
            </w:pPr>
            <w:r w:rsidRPr="003F069D">
              <w:t>Theatres</w:t>
            </w:r>
          </w:p>
          <w:p w14:paraId="3529F70E" w14:textId="77777777" w:rsidR="009D7E7F" w:rsidRPr="003F069D" w:rsidRDefault="00B14A3D" w:rsidP="00ED1AE6">
            <w:pPr>
              <w:pStyle w:val="BodyText"/>
            </w:pPr>
            <w:r w:rsidRPr="003F069D">
              <w:t>Other</w:t>
            </w:r>
          </w:p>
          <w:p w14:paraId="25F7AE00" w14:textId="77777777" w:rsidR="009D7E7F" w:rsidRPr="003F069D" w:rsidRDefault="009D7E7F" w:rsidP="00ED1AE6">
            <w:pPr>
              <w:pStyle w:val="BodyText"/>
            </w:pPr>
          </w:p>
          <w:p w14:paraId="29DB0EA4" w14:textId="77777777" w:rsidR="009D7E7F" w:rsidRPr="003F069D" w:rsidRDefault="00B14A3D" w:rsidP="00ED1AE6">
            <w:pPr>
              <w:pStyle w:val="BodyText"/>
            </w:pPr>
            <w:r w:rsidRPr="003F069D">
              <w:t>All proposed changes in bed allocation and use</w:t>
            </w:r>
          </w:p>
          <w:p w14:paraId="53CD7ED8" w14:textId="77777777" w:rsidR="009D7E7F" w:rsidRPr="003F069D" w:rsidRDefault="009D7E7F" w:rsidP="00ED1AE6">
            <w:pPr>
              <w:pStyle w:val="BodyText"/>
            </w:pPr>
          </w:p>
          <w:p w14:paraId="0D88196F" w14:textId="77777777" w:rsidR="009D7E7F" w:rsidRPr="003F069D" w:rsidRDefault="00B14A3D" w:rsidP="00ED1AE6">
            <w:pPr>
              <w:pStyle w:val="BodyText"/>
            </w:pPr>
            <w:r w:rsidRPr="003F069D">
              <w:t>Temporary Change</w:t>
            </w:r>
          </w:p>
          <w:p w14:paraId="39447F8E" w14:textId="77777777" w:rsidR="009D7E7F" w:rsidRPr="003F069D" w:rsidRDefault="009D7E7F" w:rsidP="00ED1AE6">
            <w:pPr>
              <w:pStyle w:val="BodyText"/>
            </w:pPr>
          </w:p>
          <w:p w14:paraId="13DE4853" w14:textId="77777777" w:rsidR="009D7E7F" w:rsidRPr="003F069D" w:rsidRDefault="00B14A3D" w:rsidP="00ED1AE6">
            <w:pPr>
              <w:pStyle w:val="BodyText"/>
            </w:pPr>
            <w:r w:rsidRPr="003F069D">
              <w:t>Permanent Change</w:t>
            </w:r>
          </w:p>
          <w:p w14:paraId="5189548B" w14:textId="77777777" w:rsidR="009D7E7F" w:rsidRPr="003F069D" w:rsidRDefault="009D7E7F" w:rsidP="00ED1AE6">
            <w:pPr>
              <w:pStyle w:val="BodyText"/>
            </w:pPr>
          </w:p>
          <w:p w14:paraId="1C7D41C6" w14:textId="77777777" w:rsidR="009D7E7F" w:rsidRPr="003F069D" w:rsidRDefault="00B14A3D" w:rsidP="00ED1AE6">
            <w:pPr>
              <w:pStyle w:val="BodyText"/>
            </w:pPr>
            <w:r w:rsidRPr="003F069D">
              <w:t>Contract monitoring &amp; reporting</w:t>
            </w:r>
          </w:p>
        </w:tc>
        <w:tc>
          <w:tcPr>
            <w:tcW w:w="3685" w:type="dxa"/>
            <w:gridSpan w:val="4"/>
          </w:tcPr>
          <w:p w14:paraId="0C510447" w14:textId="77777777" w:rsidR="009D7E7F" w:rsidRPr="003F069D" w:rsidRDefault="009D7E7F" w:rsidP="00ED1AE6">
            <w:pPr>
              <w:pStyle w:val="BodyText"/>
            </w:pPr>
          </w:p>
          <w:p w14:paraId="1B1DC5E0" w14:textId="77777777" w:rsidR="009D7E7F" w:rsidRPr="003F069D" w:rsidRDefault="009D7E7F" w:rsidP="00ED1AE6">
            <w:pPr>
              <w:pStyle w:val="BodyText"/>
            </w:pPr>
          </w:p>
          <w:p w14:paraId="603CF10C" w14:textId="77777777" w:rsidR="009D7E7F" w:rsidRPr="003F069D" w:rsidRDefault="009D7E7F" w:rsidP="00ED1AE6">
            <w:pPr>
              <w:pStyle w:val="BodyText"/>
            </w:pPr>
          </w:p>
          <w:p w14:paraId="1CF84EED" w14:textId="502551F3" w:rsidR="009D7E7F" w:rsidRPr="003F069D" w:rsidRDefault="00D17B40" w:rsidP="00ED1AE6">
            <w:pPr>
              <w:pStyle w:val="BodyText"/>
            </w:pPr>
            <w:r>
              <w:t>CEO or CMO</w:t>
            </w:r>
          </w:p>
          <w:p w14:paraId="7CF88D58" w14:textId="77777777" w:rsidR="009D7E7F" w:rsidRPr="003F069D" w:rsidRDefault="009D7E7F" w:rsidP="00ED1AE6">
            <w:pPr>
              <w:pStyle w:val="BodyText"/>
            </w:pPr>
          </w:p>
          <w:p w14:paraId="66537276" w14:textId="77777777" w:rsidR="009D7E7F" w:rsidRPr="003F069D" w:rsidRDefault="009D7E7F" w:rsidP="00ED1AE6">
            <w:pPr>
              <w:pStyle w:val="BodyText"/>
            </w:pPr>
          </w:p>
          <w:p w14:paraId="2A5AFEB2" w14:textId="77777777" w:rsidR="009D7E7F" w:rsidRPr="003F069D" w:rsidRDefault="009D7E7F" w:rsidP="00ED1AE6">
            <w:pPr>
              <w:pStyle w:val="BodyText"/>
            </w:pPr>
          </w:p>
          <w:p w14:paraId="7FE9C6BB" w14:textId="77777777" w:rsidR="009D7E7F" w:rsidRPr="003F069D" w:rsidRDefault="009D7E7F" w:rsidP="00ED1AE6">
            <w:pPr>
              <w:pStyle w:val="BodyText"/>
            </w:pPr>
          </w:p>
          <w:p w14:paraId="4679EC7E" w14:textId="77777777" w:rsidR="009D7E7F" w:rsidRPr="003F069D" w:rsidRDefault="009D7E7F" w:rsidP="00ED1AE6">
            <w:pPr>
              <w:pStyle w:val="BodyText"/>
            </w:pPr>
          </w:p>
          <w:p w14:paraId="4E7281A7" w14:textId="77777777" w:rsidR="009D7E7F" w:rsidRPr="003F069D" w:rsidRDefault="009D7E7F" w:rsidP="00ED1AE6">
            <w:pPr>
              <w:pStyle w:val="BodyText"/>
            </w:pPr>
          </w:p>
          <w:p w14:paraId="19E4C261" w14:textId="77777777" w:rsidR="009D7E7F" w:rsidRPr="003F069D" w:rsidRDefault="009D7E7F" w:rsidP="00ED1AE6">
            <w:pPr>
              <w:pStyle w:val="BodyText"/>
            </w:pPr>
          </w:p>
          <w:p w14:paraId="7801CD7D" w14:textId="5C820D59" w:rsidR="009D7E7F" w:rsidRPr="003F069D" w:rsidRDefault="009D7E7F" w:rsidP="00ED1AE6">
            <w:pPr>
              <w:pStyle w:val="BodyText"/>
            </w:pPr>
          </w:p>
        </w:tc>
        <w:tc>
          <w:tcPr>
            <w:tcW w:w="1701" w:type="dxa"/>
            <w:gridSpan w:val="2"/>
          </w:tcPr>
          <w:p w14:paraId="783534D6" w14:textId="77777777" w:rsidR="009D7E7F" w:rsidRPr="003F069D" w:rsidRDefault="009D7E7F" w:rsidP="00ED1AE6">
            <w:pPr>
              <w:pStyle w:val="BodyText"/>
            </w:pPr>
          </w:p>
        </w:tc>
      </w:tr>
      <w:tr w:rsidR="009D7E7F" w:rsidRPr="003F069D" w14:paraId="37B19BDD" w14:textId="77777777" w:rsidTr="00FE4827">
        <w:trPr>
          <w:trHeight w:val="2662"/>
        </w:trPr>
        <w:tc>
          <w:tcPr>
            <w:tcW w:w="4779" w:type="dxa"/>
          </w:tcPr>
          <w:p w14:paraId="6C9EF6E7" w14:textId="77777777" w:rsidR="009D7E7F" w:rsidRPr="003F069D" w:rsidRDefault="009D7E7F" w:rsidP="00ED1AE6">
            <w:pPr>
              <w:pStyle w:val="BodyText"/>
            </w:pPr>
          </w:p>
          <w:p w14:paraId="2972DB4E" w14:textId="6EFB7F6C" w:rsidR="009D7E7F" w:rsidRPr="003F069D" w:rsidRDefault="00B14A3D" w:rsidP="00ED1AE6">
            <w:pPr>
              <w:pStyle w:val="BodyText"/>
            </w:pPr>
            <w:r w:rsidRPr="003F069D">
              <w:t>Facilities for staff not employed by the Trust to gain practical experience</w:t>
            </w:r>
          </w:p>
          <w:p w14:paraId="3653FBA7" w14:textId="77777777" w:rsidR="009D7E7F" w:rsidRPr="003F069D" w:rsidRDefault="009D7E7F" w:rsidP="00ED1AE6">
            <w:pPr>
              <w:pStyle w:val="BodyText"/>
            </w:pPr>
          </w:p>
          <w:p w14:paraId="4EEA17F9" w14:textId="77777777" w:rsidR="009D7E7F" w:rsidRPr="003F069D" w:rsidRDefault="00B14A3D" w:rsidP="00ED1AE6">
            <w:pPr>
              <w:pStyle w:val="BodyText"/>
            </w:pPr>
            <w:r w:rsidRPr="003F069D">
              <w:t>Professional Recognition, Honorary Contracts &amp; Insurance of Medical Staff.</w:t>
            </w:r>
          </w:p>
          <w:p w14:paraId="05A6914A" w14:textId="77777777" w:rsidR="009D7E7F" w:rsidRPr="003F069D" w:rsidRDefault="009D7E7F" w:rsidP="00ED1AE6">
            <w:pPr>
              <w:pStyle w:val="BodyText"/>
            </w:pPr>
          </w:p>
          <w:p w14:paraId="62207196" w14:textId="77777777" w:rsidR="009D7E7F" w:rsidRPr="003F069D" w:rsidRDefault="00B14A3D" w:rsidP="00ED1AE6">
            <w:pPr>
              <w:pStyle w:val="BodyText"/>
            </w:pPr>
            <w:r w:rsidRPr="003F069D">
              <w:t>Work experience students</w:t>
            </w:r>
          </w:p>
        </w:tc>
        <w:tc>
          <w:tcPr>
            <w:tcW w:w="3685" w:type="dxa"/>
            <w:gridSpan w:val="4"/>
            <w:tcBorders>
              <w:bottom w:val="single" w:sz="6" w:space="0" w:color="000000"/>
            </w:tcBorders>
          </w:tcPr>
          <w:p w14:paraId="11B2800E" w14:textId="77777777" w:rsidR="009D7E7F" w:rsidRPr="003F069D" w:rsidRDefault="009D7E7F" w:rsidP="00ED1AE6">
            <w:pPr>
              <w:pStyle w:val="BodyText"/>
            </w:pPr>
          </w:p>
          <w:p w14:paraId="07E75688" w14:textId="77777777" w:rsidR="009D7E7F" w:rsidRPr="003F069D" w:rsidRDefault="009D7E7F" w:rsidP="00ED1AE6">
            <w:pPr>
              <w:pStyle w:val="BodyText"/>
            </w:pPr>
          </w:p>
          <w:p w14:paraId="50EF50C9" w14:textId="77777777" w:rsidR="009D7E7F" w:rsidRPr="003F069D" w:rsidRDefault="009D7E7F" w:rsidP="00ED1AE6">
            <w:pPr>
              <w:pStyle w:val="BodyText"/>
            </w:pPr>
          </w:p>
          <w:p w14:paraId="07FAFD66" w14:textId="34179552" w:rsidR="009D7E7F" w:rsidRPr="003F069D" w:rsidRDefault="00D17B40" w:rsidP="00ED1AE6">
            <w:pPr>
              <w:pStyle w:val="BodyText"/>
            </w:pPr>
            <w:r>
              <w:t>CPO</w:t>
            </w:r>
          </w:p>
          <w:p w14:paraId="42D7E561" w14:textId="77777777" w:rsidR="009D7E7F" w:rsidRPr="003F069D" w:rsidRDefault="009D7E7F" w:rsidP="00ED1AE6">
            <w:pPr>
              <w:pStyle w:val="BodyText"/>
            </w:pPr>
          </w:p>
          <w:p w14:paraId="6F87A456" w14:textId="77777777" w:rsidR="009D7E7F" w:rsidRPr="003F069D" w:rsidRDefault="009D7E7F" w:rsidP="00ED1AE6">
            <w:pPr>
              <w:pStyle w:val="BodyText"/>
            </w:pPr>
          </w:p>
          <w:p w14:paraId="41B858E0" w14:textId="28E6A732" w:rsidR="009D7E7F" w:rsidRPr="003F069D" w:rsidRDefault="00D17B40" w:rsidP="00ED1AE6">
            <w:pPr>
              <w:pStyle w:val="BodyText"/>
            </w:pPr>
            <w:r>
              <w:t>CPO</w:t>
            </w:r>
          </w:p>
        </w:tc>
        <w:tc>
          <w:tcPr>
            <w:tcW w:w="1701" w:type="dxa"/>
            <w:gridSpan w:val="2"/>
          </w:tcPr>
          <w:p w14:paraId="583656ED" w14:textId="77777777" w:rsidR="009D7E7F" w:rsidRPr="003F069D" w:rsidRDefault="009D7E7F" w:rsidP="00ED1AE6">
            <w:pPr>
              <w:pStyle w:val="BodyText"/>
            </w:pPr>
          </w:p>
        </w:tc>
      </w:tr>
      <w:tr w:rsidR="009D7E7F" w:rsidRPr="003F069D" w14:paraId="337F4259" w14:textId="77777777" w:rsidTr="00FE4827">
        <w:trPr>
          <w:trHeight w:val="677"/>
        </w:trPr>
        <w:tc>
          <w:tcPr>
            <w:tcW w:w="4779" w:type="dxa"/>
          </w:tcPr>
          <w:p w14:paraId="2962E5DB" w14:textId="77777777" w:rsidR="000601C8" w:rsidRDefault="000601C8" w:rsidP="00ED1AE6">
            <w:pPr>
              <w:pStyle w:val="BodyText"/>
            </w:pPr>
          </w:p>
          <w:p w14:paraId="4A31C26C" w14:textId="6D532297" w:rsidR="009D7E7F" w:rsidRPr="003F069D" w:rsidRDefault="00B14A3D" w:rsidP="00ED1AE6">
            <w:pPr>
              <w:pStyle w:val="BodyText"/>
            </w:pPr>
            <w:r w:rsidRPr="003F069D">
              <w:t>Review of fire precautions</w:t>
            </w:r>
          </w:p>
        </w:tc>
        <w:tc>
          <w:tcPr>
            <w:tcW w:w="3685" w:type="dxa"/>
            <w:gridSpan w:val="4"/>
            <w:tcBorders>
              <w:top w:val="single" w:sz="6" w:space="0" w:color="000000"/>
            </w:tcBorders>
          </w:tcPr>
          <w:p w14:paraId="71FC7715" w14:textId="77777777" w:rsidR="009D7E7F" w:rsidRPr="003F069D" w:rsidRDefault="009D7E7F" w:rsidP="00ED1AE6">
            <w:pPr>
              <w:pStyle w:val="BodyText"/>
            </w:pPr>
          </w:p>
          <w:p w14:paraId="7EA118C6" w14:textId="77777777" w:rsidR="009D7E7F" w:rsidRDefault="00B14A3D" w:rsidP="00ED1AE6">
            <w:pPr>
              <w:pStyle w:val="BodyText"/>
            </w:pPr>
            <w:r w:rsidRPr="003F069D">
              <w:t>Director of Estates &amp; Facilities</w:t>
            </w:r>
          </w:p>
          <w:p w14:paraId="7D715643" w14:textId="3B4FC764" w:rsidR="00503D8E" w:rsidRPr="003F069D" w:rsidRDefault="00503D8E" w:rsidP="00ED1AE6">
            <w:pPr>
              <w:pStyle w:val="BodyText"/>
            </w:pPr>
          </w:p>
        </w:tc>
        <w:tc>
          <w:tcPr>
            <w:tcW w:w="1701" w:type="dxa"/>
            <w:gridSpan w:val="2"/>
          </w:tcPr>
          <w:p w14:paraId="00074F71" w14:textId="77777777" w:rsidR="009D7E7F" w:rsidRPr="003F069D" w:rsidRDefault="009D7E7F" w:rsidP="00ED1AE6">
            <w:pPr>
              <w:pStyle w:val="BodyText"/>
            </w:pPr>
          </w:p>
        </w:tc>
      </w:tr>
      <w:tr w:rsidR="009D7E7F" w:rsidRPr="003F069D" w14:paraId="2A08DBD4" w14:textId="77777777" w:rsidTr="00FE4827">
        <w:trPr>
          <w:trHeight w:val="1428"/>
        </w:trPr>
        <w:tc>
          <w:tcPr>
            <w:tcW w:w="4779" w:type="dxa"/>
          </w:tcPr>
          <w:p w14:paraId="34210ED3" w14:textId="77777777" w:rsidR="009D7E7F" w:rsidRPr="003F069D" w:rsidRDefault="009D7E7F" w:rsidP="00ED1AE6">
            <w:pPr>
              <w:pStyle w:val="BodyText"/>
            </w:pPr>
          </w:p>
          <w:p w14:paraId="0F474A43" w14:textId="5218C4B8" w:rsidR="009D7E7F" w:rsidRDefault="00B14A3D" w:rsidP="00ED1AE6">
            <w:pPr>
              <w:pStyle w:val="BodyText"/>
            </w:pPr>
            <w:r w:rsidRPr="003F069D">
              <w:t>Review of all statutory compliance legislation and Health and Safety requirements including control of Substances Hazardous to Health Regulations</w:t>
            </w:r>
          </w:p>
          <w:p w14:paraId="7342887F" w14:textId="1A502279" w:rsidR="00503D8E" w:rsidRPr="003F069D" w:rsidRDefault="00503D8E" w:rsidP="00ED1AE6">
            <w:pPr>
              <w:pStyle w:val="BodyText"/>
            </w:pPr>
          </w:p>
        </w:tc>
        <w:tc>
          <w:tcPr>
            <w:tcW w:w="3685" w:type="dxa"/>
            <w:gridSpan w:val="4"/>
          </w:tcPr>
          <w:p w14:paraId="5A7B53CA" w14:textId="77777777" w:rsidR="009D7E7F" w:rsidRPr="003F069D" w:rsidRDefault="009D7E7F" w:rsidP="00ED1AE6">
            <w:pPr>
              <w:pStyle w:val="BodyText"/>
            </w:pPr>
          </w:p>
          <w:p w14:paraId="484A5CB3" w14:textId="7504D91F" w:rsidR="009D7E7F" w:rsidRPr="003F069D" w:rsidRDefault="00B14A3D" w:rsidP="00ED1AE6">
            <w:pPr>
              <w:pStyle w:val="BodyText"/>
            </w:pPr>
            <w:r w:rsidRPr="003F069D">
              <w:t>Head of Facilities/</w:t>
            </w:r>
            <w:r w:rsidR="00D17B40">
              <w:t>CFO</w:t>
            </w:r>
          </w:p>
        </w:tc>
        <w:tc>
          <w:tcPr>
            <w:tcW w:w="1701" w:type="dxa"/>
            <w:gridSpan w:val="2"/>
          </w:tcPr>
          <w:p w14:paraId="67D32394" w14:textId="77777777" w:rsidR="009D7E7F" w:rsidRPr="003F069D" w:rsidRDefault="009D7E7F" w:rsidP="00ED1AE6">
            <w:pPr>
              <w:pStyle w:val="BodyText"/>
            </w:pPr>
          </w:p>
        </w:tc>
      </w:tr>
      <w:tr w:rsidR="009D7E7F" w:rsidRPr="003F069D" w14:paraId="6DAF519E" w14:textId="77777777" w:rsidTr="00FE4827">
        <w:trPr>
          <w:trHeight w:val="884"/>
        </w:trPr>
        <w:tc>
          <w:tcPr>
            <w:tcW w:w="4779" w:type="dxa"/>
          </w:tcPr>
          <w:p w14:paraId="30E61F8B" w14:textId="77777777" w:rsidR="009D7E7F" w:rsidRPr="003F069D" w:rsidRDefault="009D7E7F" w:rsidP="00ED1AE6">
            <w:pPr>
              <w:pStyle w:val="BodyText"/>
            </w:pPr>
          </w:p>
          <w:p w14:paraId="1A587CBB" w14:textId="1B3FAF99" w:rsidR="009D7E7F" w:rsidRDefault="00B14A3D" w:rsidP="00ED1AE6">
            <w:pPr>
              <w:pStyle w:val="BodyText"/>
            </w:pPr>
            <w:r w:rsidRPr="003F069D">
              <w:t>Review of Medicines Inspectorate Regulations</w:t>
            </w:r>
          </w:p>
          <w:p w14:paraId="0754F4EF" w14:textId="08D62510" w:rsidR="00503D8E" w:rsidRPr="003F069D" w:rsidRDefault="00503D8E" w:rsidP="00ED1AE6">
            <w:pPr>
              <w:pStyle w:val="BodyText"/>
            </w:pPr>
          </w:p>
        </w:tc>
        <w:tc>
          <w:tcPr>
            <w:tcW w:w="3685" w:type="dxa"/>
            <w:gridSpan w:val="4"/>
          </w:tcPr>
          <w:p w14:paraId="61453BB4" w14:textId="77777777" w:rsidR="009D7E7F" w:rsidRPr="003F069D" w:rsidRDefault="009D7E7F" w:rsidP="00ED1AE6">
            <w:pPr>
              <w:pStyle w:val="BodyText"/>
            </w:pPr>
          </w:p>
          <w:p w14:paraId="38106226" w14:textId="560A6230" w:rsidR="009D7E7F" w:rsidRPr="003F069D" w:rsidRDefault="00D17B40" w:rsidP="00ED1AE6">
            <w:pPr>
              <w:pStyle w:val="BodyText"/>
            </w:pPr>
            <w:r>
              <w:t>CNO</w:t>
            </w:r>
          </w:p>
        </w:tc>
        <w:tc>
          <w:tcPr>
            <w:tcW w:w="1701" w:type="dxa"/>
            <w:gridSpan w:val="2"/>
          </w:tcPr>
          <w:p w14:paraId="67922C03" w14:textId="77777777" w:rsidR="009D7E7F" w:rsidRPr="003F069D" w:rsidRDefault="009D7E7F" w:rsidP="00ED1AE6">
            <w:pPr>
              <w:pStyle w:val="BodyText"/>
            </w:pPr>
          </w:p>
        </w:tc>
      </w:tr>
      <w:tr w:rsidR="009D7E7F" w:rsidRPr="003F069D" w14:paraId="2ECD986C" w14:textId="77777777" w:rsidTr="00FE4827">
        <w:trPr>
          <w:trHeight w:val="1119"/>
        </w:trPr>
        <w:tc>
          <w:tcPr>
            <w:tcW w:w="4779" w:type="dxa"/>
          </w:tcPr>
          <w:p w14:paraId="79DB1521" w14:textId="77777777" w:rsidR="009D7E7F" w:rsidRPr="003F069D" w:rsidRDefault="009D7E7F" w:rsidP="00ED1AE6">
            <w:pPr>
              <w:pStyle w:val="BodyText"/>
            </w:pPr>
          </w:p>
          <w:p w14:paraId="38009162" w14:textId="75403182" w:rsidR="009D7E7F" w:rsidRDefault="00B14A3D" w:rsidP="00ED1AE6">
            <w:pPr>
              <w:pStyle w:val="BodyText"/>
            </w:pPr>
            <w:r w:rsidRPr="003F069D">
              <w:t>Review of compliance with environmental regulations, for example those relating to clean air and waste disposal</w:t>
            </w:r>
          </w:p>
          <w:p w14:paraId="64C68135" w14:textId="748BF345" w:rsidR="00503D8E" w:rsidRPr="003F069D" w:rsidRDefault="00503D8E" w:rsidP="00ED1AE6">
            <w:pPr>
              <w:pStyle w:val="BodyText"/>
            </w:pPr>
          </w:p>
        </w:tc>
        <w:tc>
          <w:tcPr>
            <w:tcW w:w="3685" w:type="dxa"/>
            <w:gridSpan w:val="4"/>
            <w:tcBorders>
              <w:bottom w:val="single" w:sz="6" w:space="0" w:color="000000"/>
            </w:tcBorders>
          </w:tcPr>
          <w:p w14:paraId="2E57AF96" w14:textId="77777777" w:rsidR="009D7E7F" w:rsidRPr="003F069D" w:rsidRDefault="009D7E7F" w:rsidP="00ED1AE6">
            <w:pPr>
              <w:pStyle w:val="BodyText"/>
            </w:pPr>
          </w:p>
          <w:p w14:paraId="74F7E575" w14:textId="3B7DE48C" w:rsidR="009D7E7F" w:rsidRPr="003F069D" w:rsidRDefault="00D17B40" w:rsidP="00ED1AE6">
            <w:pPr>
              <w:pStyle w:val="BodyText"/>
            </w:pPr>
            <w:r>
              <w:t>CMO / CFO</w:t>
            </w:r>
          </w:p>
        </w:tc>
        <w:tc>
          <w:tcPr>
            <w:tcW w:w="1701" w:type="dxa"/>
            <w:gridSpan w:val="2"/>
          </w:tcPr>
          <w:p w14:paraId="652A9CC8" w14:textId="77777777" w:rsidR="009D7E7F" w:rsidRPr="003F069D" w:rsidRDefault="009D7E7F" w:rsidP="00ED1AE6">
            <w:pPr>
              <w:pStyle w:val="BodyText"/>
            </w:pPr>
          </w:p>
        </w:tc>
      </w:tr>
      <w:tr w:rsidR="009D7E7F" w:rsidRPr="003F069D" w14:paraId="7AB52808" w14:textId="77777777" w:rsidTr="00FE4827">
        <w:trPr>
          <w:trHeight w:val="925"/>
        </w:trPr>
        <w:tc>
          <w:tcPr>
            <w:tcW w:w="4779" w:type="dxa"/>
          </w:tcPr>
          <w:p w14:paraId="205D3310" w14:textId="77777777" w:rsidR="009D7E7F" w:rsidRPr="003F069D" w:rsidRDefault="009D7E7F" w:rsidP="00ED1AE6">
            <w:pPr>
              <w:pStyle w:val="BodyText"/>
            </w:pPr>
          </w:p>
          <w:p w14:paraId="0FD4DF6C" w14:textId="3AB83985" w:rsidR="009D7E7F" w:rsidRDefault="00B14A3D" w:rsidP="00ED1AE6">
            <w:pPr>
              <w:pStyle w:val="BodyText"/>
            </w:pPr>
            <w:r w:rsidRPr="003F069D">
              <w:t>Review of Trust's compliance with the Data Protection Act</w:t>
            </w:r>
          </w:p>
          <w:p w14:paraId="327CBFC2" w14:textId="28D5095C" w:rsidR="00503D8E" w:rsidRPr="003F069D" w:rsidRDefault="00503D8E" w:rsidP="00ED1AE6">
            <w:pPr>
              <w:pStyle w:val="BodyText"/>
            </w:pPr>
          </w:p>
        </w:tc>
        <w:tc>
          <w:tcPr>
            <w:tcW w:w="3685" w:type="dxa"/>
            <w:gridSpan w:val="4"/>
            <w:tcBorders>
              <w:top w:val="single" w:sz="6" w:space="0" w:color="000000"/>
              <w:bottom w:val="single" w:sz="6" w:space="0" w:color="000000"/>
            </w:tcBorders>
          </w:tcPr>
          <w:p w14:paraId="76D5523C" w14:textId="77777777" w:rsidR="009D7E7F" w:rsidRPr="003F069D" w:rsidRDefault="009D7E7F" w:rsidP="00ED1AE6">
            <w:pPr>
              <w:pStyle w:val="BodyText"/>
            </w:pPr>
          </w:p>
          <w:p w14:paraId="70C0C30D" w14:textId="67B5A121" w:rsidR="009D7E7F" w:rsidRPr="003F069D" w:rsidRDefault="00D17B40" w:rsidP="00ED1AE6">
            <w:pPr>
              <w:pStyle w:val="BodyText"/>
            </w:pPr>
            <w:r>
              <w:t>CEO</w:t>
            </w:r>
          </w:p>
        </w:tc>
        <w:tc>
          <w:tcPr>
            <w:tcW w:w="1701" w:type="dxa"/>
            <w:gridSpan w:val="2"/>
          </w:tcPr>
          <w:p w14:paraId="2E07C249" w14:textId="77777777" w:rsidR="009D7E7F" w:rsidRPr="003F069D" w:rsidRDefault="009D7E7F" w:rsidP="00ED1AE6">
            <w:pPr>
              <w:pStyle w:val="BodyText"/>
            </w:pPr>
          </w:p>
        </w:tc>
      </w:tr>
      <w:tr w:rsidR="007F4368" w:rsidRPr="003F069D" w14:paraId="47BB7F02" w14:textId="77777777" w:rsidTr="00FE4827">
        <w:trPr>
          <w:trHeight w:val="925"/>
        </w:trPr>
        <w:tc>
          <w:tcPr>
            <w:tcW w:w="4779" w:type="dxa"/>
          </w:tcPr>
          <w:p w14:paraId="3B2AF429" w14:textId="77777777" w:rsidR="007F4368" w:rsidRPr="003F069D" w:rsidRDefault="007F4368" w:rsidP="00ED1AE6">
            <w:pPr>
              <w:pStyle w:val="BodyText"/>
            </w:pPr>
          </w:p>
          <w:p w14:paraId="2806D2E3" w14:textId="48836F5E" w:rsidR="007F4368" w:rsidRDefault="007F4368" w:rsidP="00ED1AE6">
            <w:pPr>
              <w:pStyle w:val="BodyText"/>
            </w:pPr>
            <w:r w:rsidRPr="003F069D">
              <w:t>Monitor proposals for contractual arrangements between the Trust and outside bodies</w:t>
            </w:r>
          </w:p>
          <w:p w14:paraId="3D5B4EF2" w14:textId="3CF898B3" w:rsidR="00503D8E" w:rsidRPr="003F069D" w:rsidRDefault="00503D8E" w:rsidP="00ED1AE6">
            <w:pPr>
              <w:pStyle w:val="BodyText"/>
            </w:pPr>
          </w:p>
        </w:tc>
        <w:tc>
          <w:tcPr>
            <w:tcW w:w="3685" w:type="dxa"/>
            <w:gridSpan w:val="4"/>
            <w:tcBorders>
              <w:top w:val="single" w:sz="6" w:space="0" w:color="000000"/>
              <w:bottom w:val="single" w:sz="6" w:space="0" w:color="000000"/>
            </w:tcBorders>
          </w:tcPr>
          <w:p w14:paraId="76B57997" w14:textId="77777777" w:rsidR="007F4368" w:rsidRPr="003F069D" w:rsidRDefault="007F4368" w:rsidP="00ED1AE6">
            <w:pPr>
              <w:pStyle w:val="BodyText"/>
            </w:pPr>
          </w:p>
          <w:p w14:paraId="72F07A32" w14:textId="3DF359C3" w:rsidR="007F4368" w:rsidRPr="003F069D" w:rsidRDefault="00D17B40" w:rsidP="00ED1AE6">
            <w:pPr>
              <w:pStyle w:val="BodyText"/>
            </w:pPr>
            <w:r>
              <w:t>CEO</w:t>
            </w:r>
          </w:p>
        </w:tc>
        <w:tc>
          <w:tcPr>
            <w:tcW w:w="1701" w:type="dxa"/>
            <w:gridSpan w:val="2"/>
          </w:tcPr>
          <w:p w14:paraId="0E8CB9AB" w14:textId="77777777" w:rsidR="007F4368" w:rsidRPr="003F069D" w:rsidRDefault="007F4368" w:rsidP="00ED1AE6">
            <w:pPr>
              <w:pStyle w:val="BodyText"/>
            </w:pPr>
          </w:p>
        </w:tc>
      </w:tr>
      <w:tr w:rsidR="007F4368" w:rsidRPr="003F069D" w14:paraId="67C3FA2B" w14:textId="77777777" w:rsidTr="00FE4827">
        <w:trPr>
          <w:trHeight w:val="925"/>
        </w:trPr>
        <w:tc>
          <w:tcPr>
            <w:tcW w:w="4779" w:type="dxa"/>
          </w:tcPr>
          <w:p w14:paraId="3644945F" w14:textId="77777777" w:rsidR="007F4368" w:rsidRPr="003F069D" w:rsidRDefault="007F4368" w:rsidP="00ED1AE6">
            <w:pPr>
              <w:pStyle w:val="BodyText"/>
            </w:pPr>
          </w:p>
          <w:p w14:paraId="7FFCC5E4" w14:textId="755450FF" w:rsidR="007F4368" w:rsidRPr="003F069D" w:rsidRDefault="007F4368" w:rsidP="00ED1AE6">
            <w:pPr>
              <w:pStyle w:val="BodyText"/>
            </w:pPr>
            <w:r w:rsidRPr="003F069D">
              <w:t>Review the Trust’s compliance with the Access to</w:t>
            </w:r>
          </w:p>
          <w:p w14:paraId="0ADEE4C5" w14:textId="77777777" w:rsidR="007F4368" w:rsidRDefault="007F4368" w:rsidP="00ED1AE6">
            <w:pPr>
              <w:pStyle w:val="BodyText"/>
            </w:pPr>
            <w:r w:rsidRPr="003F069D">
              <w:t>Records and Freedom of Information Acts</w:t>
            </w:r>
          </w:p>
          <w:p w14:paraId="0B9B9340" w14:textId="4FB5C1F6" w:rsidR="00503D8E" w:rsidRPr="003F069D" w:rsidRDefault="00503D8E" w:rsidP="00ED1AE6">
            <w:pPr>
              <w:pStyle w:val="BodyText"/>
            </w:pPr>
          </w:p>
        </w:tc>
        <w:tc>
          <w:tcPr>
            <w:tcW w:w="3685" w:type="dxa"/>
            <w:gridSpan w:val="4"/>
            <w:tcBorders>
              <w:top w:val="single" w:sz="6" w:space="0" w:color="000000"/>
              <w:bottom w:val="single" w:sz="6" w:space="0" w:color="000000"/>
            </w:tcBorders>
          </w:tcPr>
          <w:p w14:paraId="129F8377" w14:textId="77777777" w:rsidR="007F4368" w:rsidRPr="003F069D" w:rsidRDefault="007F4368" w:rsidP="00ED1AE6">
            <w:pPr>
              <w:pStyle w:val="BodyText"/>
            </w:pPr>
          </w:p>
          <w:p w14:paraId="6A6CBC83" w14:textId="3BC76176" w:rsidR="007F4368" w:rsidRPr="003F069D" w:rsidRDefault="00D17B40" w:rsidP="00ED1AE6">
            <w:pPr>
              <w:pStyle w:val="BodyText"/>
            </w:pPr>
            <w:r>
              <w:t>CEO</w:t>
            </w:r>
          </w:p>
        </w:tc>
        <w:tc>
          <w:tcPr>
            <w:tcW w:w="1701" w:type="dxa"/>
            <w:gridSpan w:val="2"/>
          </w:tcPr>
          <w:p w14:paraId="6888EB9E" w14:textId="77777777" w:rsidR="007F4368" w:rsidRPr="003F069D" w:rsidRDefault="007F4368" w:rsidP="00ED1AE6">
            <w:pPr>
              <w:pStyle w:val="BodyText"/>
            </w:pPr>
          </w:p>
        </w:tc>
      </w:tr>
      <w:tr w:rsidR="007F4368" w:rsidRPr="003F069D" w14:paraId="0FF17138" w14:textId="77777777" w:rsidTr="00FE4827">
        <w:trPr>
          <w:trHeight w:val="925"/>
        </w:trPr>
        <w:tc>
          <w:tcPr>
            <w:tcW w:w="4779" w:type="dxa"/>
          </w:tcPr>
          <w:p w14:paraId="1E9D8655" w14:textId="77777777" w:rsidR="007F4368" w:rsidRPr="003F069D" w:rsidRDefault="007F4368" w:rsidP="00ED1AE6">
            <w:pPr>
              <w:pStyle w:val="BodyText"/>
            </w:pPr>
          </w:p>
          <w:p w14:paraId="1C372912" w14:textId="3EB43D66" w:rsidR="007F4368" w:rsidRPr="003F069D" w:rsidRDefault="007F4368" w:rsidP="00ED1AE6">
            <w:pPr>
              <w:pStyle w:val="BodyText"/>
            </w:pPr>
            <w:r w:rsidRPr="003F069D">
              <w:t>Review of the Trust's compliance code of Practice for handling confidential information in the contracting environment and the compliance with "safe haven"</w:t>
            </w:r>
          </w:p>
          <w:p w14:paraId="4EE2E880" w14:textId="1B1DF245" w:rsidR="007F4368" w:rsidRPr="003F069D" w:rsidRDefault="007F4368" w:rsidP="00ED1AE6">
            <w:pPr>
              <w:pStyle w:val="BodyText"/>
            </w:pPr>
          </w:p>
        </w:tc>
        <w:tc>
          <w:tcPr>
            <w:tcW w:w="3685" w:type="dxa"/>
            <w:gridSpan w:val="4"/>
            <w:tcBorders>
              <w:top w:val="single" w:sz="6" w:space="0" w:color="000000"/>
              <w:bottom w:val="single" w:sz="6" w:space="0" w:color="000000"/>
            </w:tcBorders>
          </w:tcPr>
          <w:p w14:paraId="34BEB7B0" w14:textId="77777777" w:rsidR="007F4368" w:rsidRPr="003F069D" w:rsidRDefault="007F4368" w:rsidP="00ED1AE6">
            <w:pPr>
              <w:pStyle w:val="BodyText"/>
            </w:pPr>
          </w:p>
          <w:p w14:paraId="71FE62EB" w14:textId="6AF2BA9D" w:rsidR="007F4368" w:rsidRPr="003F069D" w:rsidRDefault="00D17B40" w:rsidP="00ED1AE6">
            <w:pPr>
              <w:pStyle w:val="BodyText"/>
            </w:pPr>
            <w:r>
              <w:t>CEO</w:t>
            </w:r>
          </w:p>
        </w:tc>
        <w:tc>
          <w:tcPr>
            <w:tcW w:w="1701" w:type="dxa"/>
            <w:gridSpan w:val="2"/>
          </w:tcPr>
          <w:p w14:paraId="4725CB34" w14:textId="77777777" w:rsidR="007F4368" w:rsidRPr="003F069D" w:rsidRDefault="007F4368" w:rsidP="007F4368">
            <w:pPr>
              <w:pStyle w:val="TableParagraph"/>
              <w:rPr>
                <w:rFonts w:ascii="Arial" w:eastAsia="Arial" w:hAnsi="Arial" w:cs="Arial"/>
                <w:sz w:val="24"/>
                <w:szCs w:val="24"/>
              </w:rPr>
            </w:pPr>
          </w:p>
        </w:tc>
      </w:tr>
      <w:tr w:rsidR="007F4368" w:rsidRPr="003F069D" w14:paraId="39D0F95F" w14:textId="77777777" w:rsidTr="00FE4827">
        <w:trPr>
          <w:trHeight w:val="925"/>
        </w:trPr>
        <w:tc>
          <w:tcPr>
            <w:tcW w:w="4779" w:type="dxa"/>
          </w:tcPr>
          <w:p w14:paraId="0B4301C3" w14:textId="77777777" w:rsidR="007F4368" w:rsidRPr="003F069D" w:rsidRDefault="007F4368" w:rsidP="00ED1AE6">
            <w:pPr>
              <w:pStyle w:val="BodyText"/>
            </w:pPr>
          </w:p>
          <w:p w14:paraId="55F4DE74" w14:textId="23A44826" w:rsidR="007F4368" w:rsidRDefault="007F4368" w:rsidP="00ED1AE6">
            <w:pPr>
              <w:pStyle w:val="BodyText"/>
            </w:pPr>
            <w:r w:rsidRPr="003F069D">
              <w:t>The keeping of the Register of Directors’ Interests.</w:t>
            </w:r>
          </w:p>
          <w:p w14:paraId="6FC5C478" w14:textId="66E40DDE" w:rsidR="00503D8E" w:rsidRPr="003F069D" w:rsidRDefault="00503D8E" w:rsidP="00ED1AE6">
            <w:pPr>
              <w:pStyle w:val="BodyText"/>
            </w:pPr>
          </w:p>
        </w:tc>
        <w:tc>
          <w:tcPr>
            <w:tcW w:w="3685" w:type="dxa"/>
            <w:gridSpan w:val="4"/>
            <w:tcBorders>
              <w:top w:val="single" w:sz="6" w:space="0" w:color="000000"/>
              <w:bottom w:val="single" w:sz="6" w:space="0" w:color="000000"/>
            </w:tcBorders>
          </w:tcPr>
          <w:p w14:paraId="3FBD4538" w14:textId="77777777" w:rsidR="007F4368" w:rsidRPr="003F069D" w:rsidRDefault="007F4368" w:rsidP="00ED1AE6">
            <w:pPr>
              <w:pStyle w:val="BodyText"/>
            </w:pPr>
          </w:p>
          <w:p w14:paraId="110F2AC7" w14:textId="5B1557E0" w:rsidR="007F4368" w:rsidRPr="003F069D" w:rsidRDefault="007F4368" w:rsidP="00ED1AE6">
            <w:pPr>
              <w:pStyle w:val="BodyText"/>
            </w:pPr>
            <w:r w:rsidRPr="003F069D">
              <w:t>Company Secretary</w:t>
            </w:r>
          </w:p>
        </w:tc>
        <w:tc>
          <w:tcPr>
            <w:tcW w:w="1701" w:type="dxa"/>
            <w:gridSpan w:val="2"/>
          </w:tcPr>
          <w:p w14:paraId="5CD900BE" w14:textId="77777777" w:rsidR="007F4368" w:rsidRPr="003F069D" w:rsidRDefault="007F4368" w:rsidP="00ED1AE6">
            <w:pPr>
              <w:pStyle w:val="BodyText"/>
            </w:pPr>
          </w:p>
          <w:p w14:paraId="0DE8DF73" w14:textId="77777777" w:rsidR="007F4368" w:rsidRPr="003F069D" w:rsidRDefault="007F4368" w:rsidP="00ED1AE6">
            <w:pPr>
              <w:pStyle w:val="BodyText"/>
            </w:pPr>
          </w:p>
        </w:tc>
      </w:tr>
      <w:tr w:rsidR="007F4368" w:rsidRPr="003F069D" w14:paraId="0F1928CE" w14:textId="77777777" w:rsidTr="00FE4827">
        <w:trPr>
          <w:trHeight w:val="925"/>
        </w:trPr>
        <w:tc>
          <w:tcPr>
            <w:tcW w:w="4779" w:type="dxa"/>
          </w:tcPr>
          <w:p w14:paraId="0BFE6719" w14:textId="77777777" w:rsidR="007F4368" w:rsidRPr="003F069D" w:rsidRDefault="007F4368" w:rsidP="00ED1AE6">
            <w:pPr>
              <w:pStyle w:val="BodyText"/>
            </w:pPr>
          </w:p>
          <w:p w14:paraId="5D007ED9" w14:textId="7070A854" w:rsidR="007F4368" w:rsidRDefault="007F4368" w:rsidP="00ED1AE6">
            <w:pPr>
              <w:pStyle w:val="BodyText"/>
            </w:pPr>
            <w:r w:rsidRPr="003F069D">
              <w:t>Attestation of sealings in accordance with Standing Orders</w:t>
            </w:r>
          </w:p>
          <w:p w14:paraId="6370C4EB" w14:textId="2E06FC0E" w:rsidR="00503D8E" w:rsidRPr="003F069D" w:rsidRDefault="00503D8E" w:rsidP="00ED1AE6">
            <w:pPr>
              <w:pStyle w:val="BodyText"/>
            </w:pPr>
          </w:p>
        </w:tc>
        <w:tc>
          <w:tcPr>
            <w:tcW w:w="3685" w:type="dxa"/>
            <w:gridSpan w:val="4"/>
            <w:tcBorders>
              <w:top w:val="single" w:sz="6" w:space="0" w:color="000000"/>
              <w:bottom w:val="single" w:sz="6" w:space="0" w:color="000000"/>
            </w:tcBorders>
          </w:tcPr>
          <w:p w14:paraId="75D773DF" w14:textId="77777777" w:rsidR="007F4368" w:rsidRPr="003F069D" w:rsidRDefault="007F4368" w:rsidP="00ED1AE6">
            <w:pPr>
              <w:pStyle w:val="BodyText"/>
            </w:pPr>
          </w:p>
          <w:p w14:paraId="783F4BCD" w14:textId="7CEE1590" w:rsidR="007F4368" w:rsidRPr="003F069D" w:rsidRDefault="00D17B40" w:rsidP="00ED1AE6">
            <w:pPr>
              <w:pStyle w:val="BodyText"/>
            </w:pPr>
            <w:r>
              <w:t>CEO</w:t>
            </w:r>
          </w:p>
        </w:tc>
        <w:tc>
          <w:tcPr>
            <w:tcW w:w="1701" w:type="dxa"/>
            <w:gridSpan w:val="2"/>
          </w:tcPr>
          <w:p w14:paraId="3E1005E7" w14:textId="77777777" w:rsidR="007F4368" w:rsidRPr="003F069D" w:rsidRDefault="007F4368" w:rsidP="00ED1AE6">
            <w:pPr>
              <w:pStyle w:val="BodyText"/>
            </w:pPr>
          </w:p>
          <w:p w14:paraId="2F4BEEE9" w14:textId="77777777" w:rsidR="007F4368" w:rsidRPr="003F069D" w:rsidRDefault="007F4368" w:rsidP="00ED1AE6">
            <w:pPr>
              <w:pStyle w:val="BodyText"/>
            </w:pPr>
          </w:p>
        </w:tc>
      </w:tr>
      <w:tr w:rsidR="007F4368" w:rsidRPr="003F069D" w14:paraId="6DFF1F1D" w14:textId="77777777" w:rsidTr="00FE4827">
        <w:trPr>
          <w:trHeight w:val="925"/>
        </w:trPr>
        <w:tc>
          <w:tcPr>
            <w:tcW w:w="4779" w:type="dxa"/>
          </w:tcPr>
          <w:p w14:paraId="07BF4816" w14:textId="77777777" w:rsidR="007F4368" w:rsidRPr="003F069D" w:rsidRDefault="007F4368" w:rsidP="00ED1AE6">
            <w:pPr>
              <w:pStyle w:val="BodyText"/>
            </w:pPr>
          </w:p>
          <w:p w14:paraId="40638E07" w14:textId="2CF68625" w:rsidR="007F4368" w:rsidRDefault="007F4368" w:rsidP="00ED1AE6">
            <w:pPr>
              <w:pStyle w:val="BodyText"/>
            </w:pPr>
            <w:r w:rsidRPr="003F069D">
              <w:t>The keeping of a register of documents sealed.</w:t>
            </w:r>
          </w:p>
          <w:p w14:paraId="47599B7C" w14:textId="1E79C411" w:rsidR="00503D8E" w:rsidRPr="003F069D" w:rsidRDefault="00503D8E" w:rsidP="00ED1AE6">
            <w:pPr>
              <w:pStyle w:val="BodyText"/>
            </w:pPr>
          </w:p>
        </w:tc>
        <w:tc>
          <w:tcPr>
            <w:tcW w:w="3685" w:type="dxa"/>
            <w:gridSpan w:val="4"/>
            <w:tcBorders>
              <w:top w:val="single" w:sz="6" w:space="0" w:color="000000"/>
              <w:bottom w:val="single" w:sz="6" w:space="0" w:color="000000"/>
            </w:tcBorders>
          </w:tcPr>
          <w:p w14:paraId="56002E2D" w14:textId="77777777" w:rsidR="007F4368" w:rsidRPr="003F069D" w:rsidRDefault="007F4368" w:rsidP="00ED1AE6">
            <w:pPr>
              <w:pStyle w:val="BodyText"/>
            </w:pPr>
          </w:p>
          <w:p w14:paraId="53AED111" w14:textId="5FF86590" w:rsidR="007F4368" w:rsidRPr="003F069D" w:rsidRDefault="007F4368" w:rsidP="00ED1AE6">
            <w:pPr>
              <w:pStyle w:val="BodyText"/>
            </w:pPr>
            <w:r w:rsidRPr="003F069D">
              <w:t>Company Secretary</w:t>
            </w:r>
          </w:p>
        </w:tc>
        <w:tc>
          <w:tcPr>
            <w:tcW w:w="1701" w:type="dxa"/>
            <w:gridSpan w:val="2"/>
          </w:tcPr>
          <w:p w14:paraId="575D30C2" w14:textId="77777777" w:rsidR="007F4368" w:rsidRPr="003F069D" w:rsidRDefault="007F4368" w:rsidP="00ED1AE6">
            <w:pPr>
              <w:pStyle w:val="BodyText"/>
            </w:pPr>
          </w:p>
          <w:p w14:paraId="74975E07" w14:textId="77777777" w:rsidR="007F4368" w:rsidRPr="003F069D" w:rsidRDefault="007F4368" w:rsidP="00ED1AE6">
            <w:pPr>
              <w:pStyle w:val="BodyText"/>
            </w:pPr>
          </w:p>
        </w:tc>
      </w:tr>
      <w:tr w:rsidR="007F4368" w:rsidRPr="003F069D" w14:paraId="479AD3BA" w14:textId="77777777" w:rsidTr="00FE4827">
        <w:trPr>
          <w:trHeight w:val="925"/>
        </w:trPr>
        <w:tc>
          <w:tcPr>
            <w:tcW w:w="4779" w:type="dxa"/>
          </w:tcPr>
          <w:p w14:paraId="2D246E73" w14:textId="77777777" w:rsidR="007F4368" w:rsidRPr="003F069D" w:rsidRDefault="007F4368" w:rsidP="00ED1AE6">
            <w:pPr>
              <w:pStyle w:val="BodyText"/>
            </w:pPr>
          </w:p>
          <w:p w14:paraId="7DB73F81" w14:textId="0884F503" w:rsidR="007F4368" w:rsidRDefault="007F4368" w:rsidP="00ED1AE6">
            <w:pPr>
              <w:pStyle w:val="BodyText"/>
            </w:pPr>
            <w:r w:rsidRPr="003F069D">
              <w:t>The keeping of the Hospitality Register</w:t>
            </w:r>
            <w:r w:rsidR="00503D8E">
              <w:t>.</w:t>
            </w:r>
          </w:p>
          <w:p w14:paraId="2BAE66DA" w14:textId="464C71D1" w:rsidR="00503D8E" w:rsidRPr="003F069D" w:rsidRDefault="00503D8E" w:rsidP="00ED1AE6">
            <w:pPr>
              <w:pStyle w:val="BodyText"/>
            </w:pPr>
          </w:p>
        </w:tc>
        <w:tc>
          <w:tcPr>
            <w:tcW w:w="3685" w:type="dxa"/>
            <w:gridSpan w:val="4"/>
            <w:tcBorders>
              <w:top w:val="single" w:sz="6" w:space="0" w:color="000000"/>
              <w:bottom w:val="single" w:sz="6" w:space="0" w:color="000000"/>
            </w:tcBorders>
          </w:tcPr>
          <w:p w14:paraId="5387EF03" w14:textId="77777777" w:rsidR="007F4368" w:rsidRPr="003F069D" w:rsidRDefault="007F4368" w:rsidP="00ED1AE6">
            <w:pPr>
              <w:pStyle w:val="BodyText"/>
            </w:pPr>
          </w:p>
          <w:p w14:paraId="5CAC7BE1" w14:textId="54BE3151" w:rsidR="007F4368" w:rsidRPr="003F069D" w:rsidRDefault="00D17B40" w:rsidP="00ED1AE6">
            <w:pPr>
              <w:pStyle w:val="BodyText"/>
            </w:pPr>
            <w:r>
              <w:t>CEO</w:t>
            </w:r>
          </w:p>
        </w:tc>
        <w:tc>
          <w:tcPr>
            <w:tcW w:w="1701" w:type="dxa"/>
            <w:gridSpan w:val="2"/>
          </w:tcPr>
          <w:p w14:paraId="601959E7" w14:textId="77777777" w:rsidR="007F4368" w:rsidRPr="003F069D" w:rsidRDefault="007F4368" w:rsidP="00ED1AE6">
            <w:pPr>
              <w:pStyle w:val="BodyText"/>
            </w:pPr>
          </w:p>
        </w:tc>
      </w:tr>
      <w:tr w:rsidR="007F4368" w:rsidRPr="003F069D" w14:paraId="27B79B67" w14:textId="77777777" w:rsidTr="00FE4827">
        <w:trPr>
          <w:trHeight w:val="925"/>
        </w:trPr>
        <w:tc>
          <w:tcPr>
            <w:tcW w:w="4779" w:type="dxa"/>
          </w:tcPr>
          <w:p w14:paraId="76EA0346" w14:textId="77777777" w:rsidR="000601C8" w:rsidRDefault="000601C8" w:rsidP="00ED1AE6">
            <w:pPr>
              <w:pStyle w:val="BodyText"/>
            </w:pPr>
          </w:p>
          <w:p w14:paraId="2A2599CE" w14:textId="07C04A2B" w:rsidR="007F4368" w:rsidRPr="003F069D" w:rsidRDefault="007F4368" w:rsidP="00ED1AE6">
            <w:pPr>
              <w:pStyle w:val="BodyText"/>
            </w:pPr>
            <w:r w:rsidRPr="004B134E">
              <w:t>Retention of Records</w:t>
            </w:r>
          </w:p>
        </w:tc>
        <w:tc>
          <w:tcPr>
            <w:tcW w:w="3685" w:type="dxa"/>
            <w:gridSpan w:val="4"/>
            <w:tcBorders>
              <w:top w:val="single" w:sz="6" w:space="0" w:color="000000"/>
              <w:bottom w:val="single" w:sz="6" w:space="0" w:color="000000"/>
            </w:tcBorders>
          </w:tcPr>
          <w:p w14:paraId="0BED992F" w14:textId="77777777" w:rsidR="00B4421A" w:rsidRDefault="00B4421A" w:rsidP="00ED1AE6">
            <w:pPr>
              <w:pStyle w:val="BodyText"/>
            </w:pPr>
          </w:p>
          <w:p w14:paraId="7F8A2C67" w14:textId="1F76E1F2" w:rsidR="007F4368" w:rsidRPr="003F069D" w:rsidRDefault="00D17B40" w:rsidP="00ED1AE6">
            <w:pPr>
              <w:pStyle w:val="BodyText"/>
            </w:pPr>
            <w:r>
              <w:t>CEO</w:t>
            </w:r>
          </w:p>
        </w:tc>
        <w:tc>
          <w:tcPr>
            <w:tcW w:w="1701" w:type="dxa"/>
            <w:gridSpan w:val="2"/>
          </w:tcPr>
          <w:p w14:paraId="72D670F0" w14:textId="77777777" w:rsidR="007F4368" w:rsidRPr="003F069D" w:rsidRDefault="007F4368" w:rsidP="00ED1AE6">
            <w:pPr>
              <w:pStyle w:val="BodyText"/>
            </w:pPr>
          </w:p>
        </w:tc>
      </w:tr>
      <w:tr w:rsidR="007F4368" w:rsidRPr="003F069D" w14:paraId="3E09A6E8" w14:textId="77777777" w:rsidTr="00FE4827">
        <w:trPr>
          <w:trHeight w:val="925"/>
        </w:trPr>
        <w:tc>
          <w:tcPr>
            <w:tcW w:w="4779" w:type="dxa"/>
          </w:tcPr>
          <w:p w14:paraId="7B148188" w14:textId="77777777" w:rsidR="007F4368" w:rsidRPr="00AB419F" w:rsidRDefault="007F4368" w:rsidP="00ED1AE6">
            <w:pPr>
              <w:pStyle w:val="BodyText"/>
            </w:pPr>
          </w:p>
          <w:p w14:paraId="497E65C9" w14:textId="0925BC95" w:rsidR="007F4368" w:rsidRPr="003F069D" w:rsidRDefault="007F4368" w:rsidP="00ED1AE6">
            <w:pPr>
              <w:pStyle w:val="BodyText"/>
            </w:pPr>
            <w:r w:rsidRPr="003F069D">
              <w:t>Clinical Audit</w:t>
            </w:r>
          </w:p>
        </w:tc>
        <w:tc>
          <w:tcPr>
            <w:tcW w:w="3685" w:type="dxa"/>
            <w:gridSpan w:val="4"/>
            <w:tcBorders>
              <w:top w:val="single" w:sz="6" w:space="0" w:color="000000"/>
            </w:tcBorders>
          </w:tcPr>
          <w:p w14:paraId="6EC76696" w14:textId="77777777" w:rsidR="007F4368" w:rsidRPr="00AB419F" w:rsidRDefault="007F4368" w:rsidP="00ED1AE6">
            <w:pPr>
              <w:pStyle w:val="BodyText"/>
            </w:pPr>
          </w:p>
          <w:p w14:paraId="1113A84A" w14:textId="2EC6BB82" w:rsidR="007F4368" w:rsidRPr="003F069D" w:rsidRDefault="00D17B40" w:rsidP="00ED1AE6">
            <w:pPr>
              <w:pStyle w:val="BodyText"/>
            </w:pPr>
            <w:r>
              <w:t>CEO</w:t>
            </w:r>
          </w:p>
        </w:tc>
        <w:tc>
          <w:tcPr>
            <w:tcW w:w="1701" w:type="dxa"/>
            <w:gridSpan w:val="2"/>
          </w:tcPr>
          <w:p w14:paraId="065D027B" w14:textId="77777777" w:rsidR="007F4368" w:rsidRPr="00AB419F" w:rsidRDefault="007F4368" w:rsidP="00ED1AE6">
            <w:pPr>
              <w:pStyle w:val="BodyText"/>
            </w:pPr>
          </w:p>
          <w:p w14:paraId="3A2BD14F" w14:textId="77777777" w:rsidR="007F4368" w:rsidRPr="003F069D" w:rsidRDefault="007F4368" w:rsidP="00ED1AE6">
            <w:pPr>
              <w:pStyle w:val="BodyText"/>
            </w:pPr>
          </w:p>
        </w:tc>
      </w:tr>
    </w:tbl>
    <w:p w14:paraId="534490A3" w14:textId="77777777" w:rsidR="002E7648" w:rsidRDefault="002E7648" w:rsidP="00CE072A">
      <w:pPr>
        <w:spacing w:before="276"/>
        <w:rPr>
          <w:sz w:val="24"/>
          <w:szCs w:val="24"/>
        </w:rPr>
      </w:pPr>
    </w:p>
    <w:p w14:paraId="6FDB5F29" w14:textId="77777777" w:rsidR="002E7648" w:rsidRDefault="002E7648">
      <w:pPr>
        <w:rPr>
          <w:sz w:val="24"/>
          <w:szCs w:val="24"/>
        </w:rPr>
      </w:pPr>
      <w:r>
        <w:rPr>
          <w:sz w:val="24"/>
          <w:szCs w:val="24"/>
        </w:rPr>
        <w:br w:type="page"/>
      </w:r>
    </w:p>
    <w:p w14:paraId="5216D365" w14:textId="4C67C87B" w:rsidR="00D26ADD" w:rsidRPr="002611D3" w:rsidRDefault="00281E05" w:rsidP="00AF45D0">
      <w:pPr>
        <w:pStyle w:val="Heading1"/>
        <w:jc w:val="center"/>
      </w:pPr>
      <w:bookmarkStart w:id="53" w:name="_Toc209079052"/>
      <w:r w:rsidRPr="002611D3">
        <w:lastRenderedPageBreak/>
        <w:t xml:space="preserve">APPENDIX </w:t>
      </w:r>
      <w:r w:rsidR="00875362">
        <w:t>6</w:t>
      </w:r>
      <w:r w:rsidR="002611D3">
        <w:t>.</w:t>
      </w:r>
      <w:r w:rsidR="00C4557C">
        <w:t xml:space="preserve"> </w:t>
      </w:r>
      <w:r w:rsidR="00D26ADD" w:rsidRPr="002611D3">
        <w:t>HM</w:t>
      </w:r>
      <w:r w:rsidR="00D26ADD" w:rsidRPr="00FE4827">
        <w:t xml:space="preserve"> </w:t>
      </w:r>
      <w:r w:rsidR="00D26ADD" w:rsidRPr="002611D3">
        <w:t>Treasury</w:t>
      </w:r>
      <w:r w:rsidR="00D26ADD" w:rsidRPr="00FE4827">
        <w:t xml:space="preserve"> </w:t>
      </w:r>
      <w:r w:rsidR="00D26ADD" w:rsidRPr="002611D3">
        <w:t>Guidance</w:t>
      </w:r>
      <w:r w:rsidR="00D26ADD" w:rsidRPr="00FE4827">
        <w:t xml:space="preserve"> </w:t>
      </w:r>
      <w:r w:rsidR="00D26ADD" w:rsidRPr="002611D3">
        <w:t>on</w:t>
      </w:r>
      <w:r w:rsidR="00D26ADD" w:rsidRPr="00FE4827">
        <w:t xml:space="preserve"> </w:t>
      </w:r>
      <w:r w:rsidR="00D26ADD" w:rsidRPr="002611D3">
        <w:t>Public</w:t>
      </w:r>
      <w:r w:rsidR="00D26ADD" w:rsidRPr="00FE4827">
        <w:t xml:space="preserve"> </w:t>
      </w:r>
      <w:r w:rsidR="00D26ADD" w:rsidRPr="002611D3">
        <w:t>Sector</w:t>
      </w:r>
      <w:r w:rsidR="00D26ADD" w:rsidRPr="00FE4827">
        <w:t xml:space="preserve"> </w:t>
      </w:r>
      <w:r w:rsidR="00D26ADD" w:rsidRPr="002611D3">
        <w:t>Exit</w:t>
      </w:r>
      <w:r w:rsidR="00D26ADD" w:rsidRPr="00FE4827">
        <w:t xml:space="preserve"> </w:t>
      </w:r>
      <w:r w:rsidR="00D26ADD" w:rsidRPr="002611D3">
        <w:t>Payments:</w:t>
      </w:r>
      <w:r w:rsidR="00FD1AE3">
        <w:t xml:space="preserve"> </w:t>
      </w:r>
      <w:r w:rsidR="00D26ADD" w:rsidRPr="002611D3">
        <w:t>Use</w:t>
      </w:r>
      <w:r w:rsidR="00D26ADD" w:rsidRPr="00FE4827">
        <w:t xml:space="preserve"> </w:t>
      </w:r>
      <w:r w:rsidR="00D26ADD" w:rsidRPr="002611D3">
        <w:t>of</w:t>
      </w:r>
      <w:r w:rsidR="00D26ADD" w:rsidRPr="00FE4827">
        <w:t xml:space="preserve"> </w:t>
      </w:r>
      <w:r w:rsidR="00D26ADD" w:rsidRPr="002611D3">
        <w:t>Special</w:t>
      </w:r>
      <w:r w:rsidR="00D26ADD" w:rsidRPr="00FE4827">
        <w:t xml:space="preserve"> </w:t>
      </w:r>
      <w:r w:rsidR="00D26ADD" w:rsidRPr="002611D3">
        <w:t xml:space="preserve">Severance </w:t>
      </w:r>
      <w:r w:rsidR="00D26ADD" w:rsidRPr="00FE4827">
        <w:t>Payments</w:t>
      </w:r>
      <w:bookmarkEnd w:id="53"/>
    </w:p>
    <w:p w14:paraId="77C4CAA9" w14:textId="77777777" w:rsidR="00FE3055" w:rsidRPr="00AB419F" w:rsidRDefault="00FE3055" w:rsidP="000505ED">
      <w:pPr>
        <w:rPr>
          <w:sz w:val="24"/>
          <w:szCs w:val="24"/>
        </w:rPr>
      </w:pPr>
    </w:p>
    <w:p w14:paraId="749C7689" w14:textId="539F9BBF" w:rsidR="00D26ADD" w:rsidRPr="00AB419F" w:rsidRDefault="00D26ADD" w:rsidP="002B5741">
      <w:pPr>
        <w:spacing w:before="58"/>
        <w:ind w:left="520" w:right="1786"/>
        <w:jc w:val="both"/>
        <w:rPr>
          <w:sz w:val="24"/>
          <w:szCs w:val="24"/>
        </w:rPr>
      </w:pPr>
      <w:r w:rsidRPr="00AB419F">
        <w:rPr>
          <w:sz w:val="24"/>
          <w:szCs w:val="24"/>
        </w:rPr>
        <w:t>The</w:t>
      </w:r>
      <w:r w:rsidRPr="00AB419F">
        <w:rPr>
          <w:spacing w:val="-1"/>
          <w:sz w:val="24"/>
          <w:szCs w:val="24"/>
        </w:rPr>
        <w:t xml:space="preserve"> </w:t>
      </w:r>
      <w:r w:rsidRPr="00AB419F">
        <w:rPr>
          <w:sz w:val="24"/>
          <w:szCs w:val="24"/>
        </w:rPr>
        <w:t>May</w:t>
      </w:r>
      <w:r w:rsidRPr="00AB419F">
        <w:rPr>
          <w:spacing w:val="-3"/>
          <w:sz w:val="24"/>
          <w:szCs w:val="24"/>
        </w:rPr>
        <w:t xml:space="preserve"> </w:t>
      </w:r>
      <w:r w:rsidRPr="00AB419F">
        <w:rPr>
          <w:sz w:val="24"/>
          <w:szCs w:val="24"/>
        </w:rPr>
        <w:t>2021</w:t>
      </w:r>
      <w:r w:rsidRPr="00AB419F">
        <w:rPr>
          <w:spacing w:val="-3"/>
          <w:sz w:val="24"/>
          <w:szCs w:val="24"/>
        </w:rPr>
        <w:t xml:space="preserve"> </w:t>
      </w:r>
      <w:r w:rsidRPr="00AB419F">
        <w:rPr>
          <w:sz w:val="24"/>
          <w:szCs w:val="24"/>
        </w:rPr>
        <w:t>guidance sets</w:t>
      </w:r>
      <w:r w:rsidRPr="00AB419F">
        <w:rPr>
          <w:spacing w:val="-1"/>
          <w:sz w:val="24"/>
          <w:szCs w:val="24"/>
        </w:rPr>
        <w:t xml:space="preserve"> </w:t>
      </w:r>
      <w:r w:rsidRPr="00AB419F">
        <w:rPr>
          <w:sz w:val="24"/>
          <w:szCs w:val="24"/>
        </w:rPr>
        <w:t>out</w:t>
      </w:r>
      <w:r w:rsidRPr="00AB419F">
        <w:rPr>
          <w:spacing w:val="-3"/>
          <w:sz w:val="24"/>
          <w:szCs w:val="24"/>
        </w:rPr>
        <w:t xml:space="preserve"> </w:t>
      </w:r>
      <w:r w:rsidRPr="00AB419F">
        <w:rPr>
          <w:sz w:val="24"/>
          <w:szCs w:val="24"/>
        </w:rPr>
        <w:t>the</w:t>
      </w:r>
      <w:r w:rsidRPr="00AB419F">
        <w:rPr>
          <w:spacing w:val="-3"/>
          <w:sz w:val="24"/>
          <w:szCs w:val="24"/>
        </w:rPr>
        <w:t xml:space="preserve"> </w:t>
      </w:r>
      <w:r w:rsidRPr="00AB419F">
        <w:rPr>
          <w:sz w:val="24"/>
          <w:szCs w:val="24"/>
        </w:rPr>
        <w:t>criteria</w:t>
      </w:r>
      <w:r w:rsidRPr="00AB419F">
        <w:rPr>
          <w:spacing w:val="-4"/>
          <w:sz w:val="24"/>
          <w:szCs w:val="24"/>
        </w:rPr>
        <w:t xml:space="preserve"> </w:t>
      </w:r>
      <w:r w:rsidRPr="00AB419F">
        <w:rPr>
          <w:sz w:val="24"/>
          <w:szCs w:val="24"/>
        </w:rPr>
        <w:t>the</w:t>
      </w:r>
      <w:r w:rsidRPr="00AB419F">
        <w:rPr>
          <w:spacing w:val="-3"/>
          <w:sz w:val="24"/>
          <w:szCs w:val="24"/>
        </w:rPr>
        <w:t xml:space="preserve"> </w:t>
      </w:r>
      <w:r w:rsidRPr="00AB419F">
        <w:rPr>
          <w:sz w:val="24"/>
          <w:szCs w:val="24"/>
        </w:rPr>
        <w:t>Trust</w:t>
      </w:r>
      <w:r w:rsidRPr="00AB419F">
        <w:rPr>
          <w:spacing w:val="-3"/>
          <w:sz w:val="24"/>
          <w:szCs w:val="24"/>
        </w:rPr>
        <w:t xml:space="preserve"> </w:t>
      </w:r>
      <w:r w:rsidRPr="00AB419F">
        <w:rPr>
          <w:sz w:val="24"/>
          <w:szCs w:val="24"/>
        </w:rPr>
        <w:t>must</w:t>
      </w:r>
      <w:r w:rsidRPr="00AB419F">
        <w:rPr>
          <w:spacing w:val="-3"/>
          <w:sz w:val="24"/>
          <w:szCs w:val="24"/>
        </w:rPr>
        <w:t xml:space="preserve"> </w:t>
      </w:r>
      <w:r w:rsidRPr="00AB419F">
        <w:rPr>
          <w:sz w:val="24"/>
          <w:szCs w:val="24"/>
        </w:rPr>
        <w:t>consider</w:t>
      </w:r>
      <w:r w:rsidRPr="00AB419F">
        <w:rPr>
          <w:spacing w:val="-3"/>
          <w:sz w:val="24"/>
          <w:szCs w:val="24"/>
        </w:rPr>
        <w:t xml:space="preserve"> </w:t>
      </w:r>
      <w:r w:rsidRPr="00AB419F">
        <w:rPr>
          <w:sz w:val="24"/>
          <w:szCs w:val="24"/>
        </w:rPr>
        <w:t>before</w:t>
      </w:r>
      <w:r w:rsidRPr="00AB419F">
        <w:rPr>
          <w:spacing w:val="-3"/>
          <w:sz w:val="24"/>
          <w:szCs w:val="24"/>
        </w:rPr>
        <w:t xml:space="preserve"> </w:t>
      </w:r>
      <w:r w:rsidRPr="00AB419F">
        <w:rPr>
          <w:sz w:val="24"/>
          <w:szCs w:val="24"/>
        </w:rPr>
        <w:t>making</w:t>
      </w:r>
      <w:r w:rsidRPr="00AB419F">
        <w:rPr>
          <w:spacing w:val="-2"/>
          <w:sz w:val="24"/>
          <w:szCs w:val="24"/>
        </w:rPr>
        <w:t xml:space="preserve"> </w:t>
      </w:r>
      <w:r w:rsidRPr="00AB419F">
        <w:rPr>
          <w:sz w:val="24"/>
          <w:szCs w:val="24"/>
        </w:rPr>
        <w:t>special</w:t>
      </w:r>
      <w:r w:rsidRPr="00AB419F">
        <w:rPr>
          <w:spacing w:val="-1"/>
          <w:sz w:val="24"/>
          <w:szCs w:val="24"/>
        </w:rPr>
        <w:t xml:space="preserve"> </w:t>
      </w:r>
      <w:r w:rsidRPr="00AB419F">
        <w:rPr>
          <w:sz w:val="24"/>
          <w:szCs w:val="24"/>
        </w:rPr>
        <w:t>severance payments,</w:t>
      </w:r>
      <w:r w:rsidRPr="00AB419F">
        <w:rPr>
          <w:spacing w:val="-1"/>
          <w:sz w:val="24"/>
          <w:szCs w:val="24"/>
        </w:rPr>
        <w:t xml:space="preserve"> </w:t>
      </w:r>
      <w:r w:rsidRPr="00AB419F">
        <w:rPr>
          <w:sz w:val="24"/>
          <w:szCs w:val="24"/>
        </w:rPr>
        <w:t>the</w:t>
      </w:r>
      <w:r w:rsidRPr="00AB419F">
        <w:rPr>
          <w:spacing w:val="-1"/>
          <w:sz w:val="24"/>
          <w:szCs w:val="24"/>
        </w:rPr>
        <w:t xml:space="preserve"> </w:t>
      </w:r>
      <w:r w:rsidRPr="00AB419F">
        <w:rPr>
          <w:sz w:val="24"/>
          <w:szCs w:val="24"/>
        </w:rPr>
        <w:t>control</w:t>
      </w:r>
      <w:r w:rsidRPr="00AB419F">
        <w:rPr>
          <w:spacing w:val="-1"/>
          <w:sz w:val="24"/>
          <w:szCs w:val="24"/>
        </w:rPr>
        <w:t xml:space="preserve"> </w:t>
      </w:r>
      <w:r w:rsidRPr="00AB419F">
        <w:rPr>
          <w:sz w:val="24"/>
          <w:szCs w:val="24"/>
        </w:rPr>
        <w:t>process</w:t>
      </w:r>
      <w:r w:rsidRPr="00AB419F">
        <w:rPr>
          <w:spacing w:val="-4"/>
          <w:sz w:val="24"/>
          <w:szCs w:val="24"/>
        </w:rPr>
        <w:t xml:space="preserve"> </w:t>
      </w:r>
      <w:r w:rsidRPr="00AB419F">
        <w:rPr>
          <w:sz w:val="24"/>
          <w:szCs w:val="24"/>
        </w:rPr>
        <w:t>and</w:t>
      </w:r>
      <w:r w:rsidRPr="00AB419F">
        <w:rPr>
          <w:spacing w:val="-2"/>
          <w:sz w:val="24"/>
          <w:szCs w:val="24"/>
        </w:rPr>
        <w:t xml:space="preserve"> </w:t>
      </w:r>
      <w:r w:rsidRPr="00AB419F">
        <w:rPr>
          <w:sz w:val="24"/>
          <w:szCs w:val="24"/>
        </w:rPr>
        <w:t>the transparency requirements.</w:t>
      </w:r>
    </w:p>
    <w:p w14:paraId="2D26CD06" w14:textId="44942277" w:rsidR="00FE3055" w:rsidRPr="00AB419F" w:rsidRDefault="00FE3055" w:rsidP="00D26ADD">
      <w:pPr>
        <w:spacing w:before="58"/>
        <w:ind w:left="520" w:right="1786"/>
        <w:rPr>
          <w:sz w:val="24"/>
          <w:szCs w:val="24"/>
        </w:rPr>
      </w:pPr>
    </w:p>
    <w:p w14:paraId="01FB0D6B" w14:textId="5AC3EDDA" w:rsidR="00FE3055" w:rsidRPr="00AB419F" w:rsidRDefault="00FE3055" w:rsidP="00D26ADD">
      <w:pPr>
        <w:spacing w:before="58"/>
        <w:ind w:left="520" w:right="1786"/>
        <w:rPr>
          <w:sz w:val="24"/>
          <w:szCs w:val="24"/>
        </w:rPr>
      </w:pPr>
      <w:hyperlink r:id="rId16" w:history="1">
        <w:r w:rsidRPr="00AB419F">
          <w:rPr>
            <w:rStyle w:val="Hyperlink"/>
            <w:sz w:val="24"/>
            <w:szCs w:val="24"/>
          </w:rPr>
          <w:t>SPECIAL_SEVERANCE_GUIDANCE_v3_FINAL.pdf (publishing.service.gov.uk)</w:t>
        </w:r>
      </w:hyperlink>
    </w:p>
    <w:p w14:paraId="317C5291" w14:textId="11EC7D08" w:rsidR="00D26ADD" w:rsidRPr="00AB419F" w:rsidRDefault="00D26ADD" w:rsidP="00A43BDD">
      <w:pPr>
        <w:pStyle w:val="BodyText"/>
        <w:spacing w:before="15"/>
        <w:ind w:left="520"/>
      </w:pPr>
    </w:p>
    <w:p w14:paraId="38856689" w14:textId="650B203D" w:rsidR="00A43BDD" w:rsidRPr="00AB419F" w:rsidRDefault="00A43BDD" w:rsidP="00A43BDD">
      <w:pPr>
        <w:pStyle w:val="BodyText"/>
        <w:spacing w:before="15"/>
        <w:ind w:left="520"/>
        <w:rPr>
          <w:u w:val="single"/>
        </w:rPr>
      </w:pPr>
      <w:r w:rsidRPr="00AB419F">
        <w:rPr>
          <w:u w:val="single"/>
        </w:rPr>
        <w:t>Payments</w:t>
      </w:r>
    </w:p>
    <w:p w14:paraId="76E0AC9B" w14:textId="77777777" w:rsidR="008A0BD8" w:rsidRPr="00AB419F" w:rsidRDefault="008A0BD8" w:rsidP="00A43BDD">
      <w:pPr>
        <w:pStyle w:val="BodyText"/>
        <w:spacing w:before="15"/>
        <w:ind w:left="520"/>
        <w:rPr>
          <w:u w:val="single"/>
        </w:rPr>
      </w:pPr>
    </w:p>
    <w:p w14:paraId="097854A1" w14:textId="77777777" w:rsidR="00D26ADD" w:rsidRPr="00AB419F" w:rsidRDefault="00D26ADD" w:rsidP="002B5741">
      <w:pPr>
        <w:spacing w:line="259" w:lineRule="auto"/>
        <w:ind w:left="520" w:right="1367"/>
        <w:jc w:val="both"/>
        <w:rPr>
          <w:sz w:val="24"/>
          <w:szCs w:val="24"/>
        </w:rPr>
      </w:pPr>
      <w:r w:rsidRPr="00AB419F">
        <w:rPr>
          <w:sz w:val="24"/>
          <w:szCs w:val="24"/>
        </w:rPr>
        <w:t>Special</w:t>
      </w:r>
      <w:r w:rsidRPr="00AB419F">
        <w:rPr>
          <w:spacing w:val="-1"/>
          <w:sz w:val="24"/>
          <w:szCs w:val="24"/>
        </w:rPr>
        <w:t xml:space="preserve"> </w:t>
      </w:r>
      <w:r w:rsidRPr="00AB419F">
        <w:rPr>
          <w:sz w:val="24"/>
          <w:szCs w:val="24"/>
        </w:rPr>
        <w:t>Severance</w:t>
      </w:r>
      <w:r w:rsidRPr="00AB419F">
        <w:rPr>
          <w:spacing w:val="-3"/>
          <w:sz w:val="24"/>
          <w:szCs w:val="24"/>
        </w:rPr>
        <w:t xml:space="preserve"> </w:t>
      </w:r>
      <w:r w:rsidRPr="00AB419F">
        <w:rPr>
          <w:sz w:val="24"/>
          <w:szCs w:val="24"/>
        </w:rPr>
        <w:t>Payments</w:t>
      </w:r>
      <w:r w:rsidRPr="00AB419F">
        <w:rPr>
          <w:spacing w:val="-1"/>
          <w:sz w:val="24"/>
          <w:szCs w:val="24"/>
        </w:rPr>
        <w:t xml:space="preserve"> </w:t>
      </w:r>
      <w:r w:rsidRPr="00AB419F">
        <w:rPr>
          <w:sz w:val="24"/>
          <w:szCs w:val="24"/>
        </w:rPr>
        <w:t>are any</w:t>
      </w:r>
      <w:r w:rsidRPr="00AB419F">
        <w:rPr>
          <w:spacing w:val="-1"/>
          <w:sz w:val="24"/>
          <w:szCs w:val="24"/>
        </w:rPr>
        <w:t xml:space="preserve"> </w:t>
      </w:r>
      <w:r w:rsidRPr="00AB419F">
        <w:rPr>
          <w:sz w:val="24"/>
          <w:szCs w:val="24"/>
        </w:rPr>
        <w:t>payments</w:t>
      </w:r>
      <w:r w:rsidRPr="00AB419F">
        <w:rPr>
          <w:spacing w:val="-3"/>
          <w:sz w:val="24"/>
          <w:szCs w:val="24"/>
        </w:rPr>
        <w:t xml:space="preserve"> </w:t>
      </w:r>
      <w:r w:rsidRPr="00AB419F">
        <w:rPr>
          <w:sz w:val="24"/>
          <w:szCs w:val="24"/>
        </w:rPr>
        <w:t>on</w:t>
      </w:r>
      <w:r w:rsidRPr="00AB419F">
        <w:rPr>
          <w:spacing w:val="-2"/>
          <w:sz w:val="24"/>
          <w:szCs w:val="24"/>
        </w:rPr>
        <w:t xml:space="preserve"> </w:t>
      </w:r>
      <w:r w:rsidRPr="00AB419F">
        <w:rPr>
          <w:sz w:val="24"/>
          <w:szCs w:val="24"/>
        </w:rPr>
        <w:t>termination</w:t>
      </w:r>
      <w:r w:rsidRPr="00AB419F">
        <w:rPr>
          <w:spacing w:val="-2"/>
          <w:sz w:val="24"/>
          <w:szCs w:val="24"/>
        </w:rPr>
        <w:t xml:space="preserve"> </w:t>
      </w:r>
      <w:r w:rsidRPr="00AB419F">
        <w:rPr>
          <w:sz w:val="24"/>
          <w:szCs w:val="24"/>
        </w:rPr>
        <w:t>of</w:t>
      </w:r>
      <w:r w:rsidRPr="00AB419F">
        <w:rPr>
          <w:spacing w:val="-4"/>
          <w:sz w:val="24"/>
          <w:szCs w:val="24"/>
        </w:rPr>
        <w:t xml:space="preserve"> </w:t>
      </w:r>
      <w:r w:rsidRPr="00AB419F">
        <w:rPr>
          <w:sz w:val="24"/>
          <w:szCs w:val="24"/>
        </w:rPr>
        <w:t>employment</w:t>
      </w:r>
      <w:r w:rsidRPr="00AB419F">
        <w:rPr>
          <w:spacing w:val="-3"/>
          <w:sz w:val="24"/>
          <w:szCs w:val="24"/>
        </w:rPr>
        <w:t xml:space="preserve"> </w:t>
      </w:r>
      <w:r w:rsidRPr="00AB419F">
        <w:rPr>
          <w:sz w:val="24"/>
          <w:szCs w:val="24"/>
        </w:rPr>
        <w:t>which</w:t>
      </w:r>
      <w:r w:rsidRPr="00AB419F">
        <w:rPr>
          <w:spacing w:val="-2"/>
          <w:sz w:val="24"/>
          <w:szCs w:val="24"/>
        </w:rPr>
        <w:t xml:space="preserve"> </w:t>
      </w:r>
      <w:r w:rsidRPr="00AB419F">
        <w:rPr>
          <w:sz w:val="24"/>
          <w:szCs w:val="24"/>
        </w:rPr>
        <w:t>do</w:t>
      </w:r>
      <w:r w:rsidRPr="00AB419F">
        <w:rPr>
          <w:spacing w:val="-1"/>
          <w:sz w:val="24"/>
          <w:szCs w:val="24"/>
        </w:rPr>
        <w:t xml:space="preserve"> </w:t>
      </w:r>
      <w:r w:rsidRPr="00AB419F">
        <w:rPr>
          <w:sz w:val="24"/>
          <w:szCs w:val="24"/>
        </w:rPr>
        <w:t>not</w:t>
      </w:r>
      <w:r w:rsidRPr="00AB419F">
        <w:rPr>
          <w:spacing w:val="-1"/>
          <w:sz w:val="24"/>
          <w:szCs w:val="24"/>
        </w:rPr>
        <w:t xml:space="preserve"> </w:t>
      </w:r>
      <w:r w:rsidRPr="00AB419F">
        <w:rPr>
          <w:sz w:val="24"/>
          <w:szCs w:val="24"/>
        </w:rPr>
        <w:t>correspond</w:t>
      </w:r>
      <w:r w:rsidRPr="00AB419F">
        <w:rPr>
          <w:spacing w:val="-2"/>
          <w:sz w:val="24"/>
          <w:szCs w:val="24"/>
        </w:rPr>
        <w:t xml:space="preserve"> </w:t>
      </w:r>
      <w:r w:rsidRPr="00AB419F">
        <w:rPr>
          <w:sz w:val="24"/>
          <w:szCs w:val="24"/>
        </w:rPr>
        <w:t>to</w:t>
      </w:r>
      <w:r w:rsidRPr="00AB419F">
        <w:rPr>
          <w:spacing w:val="-2"/>
          <w:sz w:val="24"/>
          <w:szCs w:val="24"/>
        </w:rPr>
        <w:t xml:space="preserve"> </w:t>
      </w:r>
      <w:r w:rsidRPr="00AB419F">
        <w:rPr>
          <w:sz w:val="24"/>
          <w:szCs w:val="24"/>
        </w:rPr>
        <w:t>an</w:t>
      </w:r>
      <w:r w:rsidRPr="00AB419F">
        <w:rPr>
          <w:spacing w:val="-2"/>
          <w:sz w:val="24"/>
          <w:szCs w:val="24"/>
        </w:rPr>
        <w:t xml:space="preserve"> </w:t>
      </w:r>
      <w:r w:rsidRPr="00AB419F">
        <w:rPr>
          <w:sz w:val="24"/>
          <w:szCs w:val="24"/>
        </w:rPr>
        <w:t>established</w:t>
      </w:r>
      <w:r w:rsidRPr="00AB419F">
        <w:rPr>
          <w:spacing w:val="-4"/>
          <w:sz w:val="24"/>
          <w:szCs w:val="24"/>
        </w:rPr>
        <w:t xml:space="preserve"> </w:t>
      </w:r>
      <w:r w:rsidRPr="00AB419F">
        <w:rPr>
          <w:sz w:val="24"/>
          <w:szCs w:val="24"/>
        </w:rPr>
        <w:t>contractual,</w:t>
      </w:r>
      <w:r w:rsidRPr="00AB419F">
        <w:rPr>
          <w:spacing w:val="-4"/>
          <w:sz w:val="24"/>
          <w:szCs w:val="24"/>
        </w:rPr>
        <w:t xml:space="preserve"> </w:t>
      </w:r>
      <w:r w:rsidRPr="00AB419F">
        <w:rPr>
          <w:sz w:val="24"/>
          <w:szCs w:val="24"/>
        </w:rPr>
        <w:t>statutory</w:t>
      </w:r>
      <w:r w:rsidRPr="00AB419F">
        <w:rPr>
          <w:spacing w:val="-3"/>
          <w:sz w:val="24"/>
          <w:szCs w:val="24"/>
        </w:rPr>
        <w:t xml:space="preserve"> </w:t>
      </w:r>
      <w:r w:rsidRPr="00AB419F">
        <w:rPr>
          <w:sz w:val="24"/>
          <w:szCs w:val="24"/>
        </w:rPr>
        <w:t>or other right (for example, statutory and contractual redundancy pay or untaken annual leave).</w:t>
      </w:r>
      <w:r w:rsidRPr="00AB419F">
        <w:rPr>
          <w:spacing w:val="80"/>
          <w:sz w:val="24"/>
          <w:szCs w:val="24"/>
        </w:rPr>
        <w:t xml:space="preserve"> </w:t>
      </w:r>
      <w:r w:rsidRPr="00AB419F">
        <w:rPr>
          <w:sz w:val="24"/>
          <w:szCs w:val="24"/>
        </w:rPr>
        <w:t>Some examples of</w:t>
      </w:r>
      <w:r w:rsidRPr="00AB419F">
        <w:rPr>
          <w:spacing w:val="-1"/>
          <w:sz w:val="24"/>
          <w:szCs w:val="24"/>
        </w:rPr>
        <w:t xml:space="preserve"> </w:t>
      </w:r>
      <w:r w:rsidRPr="00AB419F">
        <w:rPr>
          <w:sz w:val="24"/>
          <w:szCs w:val="24"/>
        </w:rPr>
        <w:t>the types of payment which are likely to constitute special severance payments include any payment reached under a settlement agreement, write-offs of outstanding loans and special leave such as gardening leave.</w:t>
      </w:r>
    </w:p>
    <w:p w14:paraId="685350B2" w14:textId="2C305F81" w:rsidR="00D26ADD" w:rsidRPr="00AB419F" w:rsidRDefault="00D26ADD" w:rsidP="00A43BDD">
      <w:pPr>
        <w:pStyle w:val="BodyText"/>
        <w:spacing w:before="21"/>
        <w:ind w:left="520"/>
      </w:pPr>
    </w:p>
    <w:p w14:paraId="56CCAD5B" w14:textId="244ABE75" w:rsidR="00A43BDD" w:rsidRPr="00AB419F" w:rsidRDefault="00A43BDD" w:rsidP="00A43BDD">
      <w:pPr>
        <w:pStyle w:val="BodyText"/>
        <w:spacing w:before="21"/>
        <w:ind w:left="520"/>
        <w:rPr>
          <w:u w:val="single"/>
        </w:rPr>
      </w:pPr>
      <w:r w:rsidRPr="00AB419F">
        <w:rPr>
          <w:u w:val="single"/>
        </w:rPr>
        <w:t>Control</w:t>
      </w:r>
    </w:p>
    <w:p w14:paraId="627943A0" w14:textId="77777777" w:rsidR="008A0BD8" w:rsidRPr="00AB419F" w:rsidRDefault="008A0BD8" w:rsidP="00A43BDD">
      <w:pPr>
        <w:pStyle w:val="BodyText"/>
        <w:spacing w:before="21"/>
        <w:ind w:left="520"/>
        <w:rPr>
          <w:u w:val="single"/>
        </w:rPr>
      </w:pPr>
    </w:p>
    <w:p w14:paraId="5F4B9CF2" w14:textId="5A8B5906" w:rsidR="00D26ADD" w:rsidRPr="00AB419F" w:rsidRDefault="00D26ADD" w:rsidP="002B5741">
      <w:pPr>
        <w:spacing w:line="259" w:lineRule="auto"/>
        <w:ind w:left="520" w:right="1367"/>
        <w:jc w:val="both"/>
        <w:rPr>
          <w:sz w:val="24"/>
          <w:szCs w:val="24"/>
        </w:rPr>
      </w:pPr>
      <w:r w:rsidRPr="00AB419F">
        <w:rPr>
          <w:sz w:val="24"/>
          <w:szCs w:val="24"/>
        </w:rPr>
        <w:t>Special</w:t>
      </w:r>
      <w:r w:rsidRPr="00AB419F">
        <w:rPr>
          <w:spacing w:val="-1"/>
          <w:sz w:val="24"/>
          <w:szCs w:val="24"/>
        </w:rPr>
        <w:t xml:space="preserve"> </w:t>
      </w:r>
      <w:r w:rsidRPr="00AB419F">
        <w:rPr>
          <w:sz w:val="24"/>
          <w:szCs w:val="24"/>
        </w:rPr>
        <w:t>severance</w:t>
      </w:r>
      <w:r w:rsidRPr="00AB419F">
        <w:rPr>
          <w:spacing w:val="-1"/>
          <w:sz w:val="24"/>
          <w:szCs w:val="24"/>
        </w:rPr>
        <w:t xml:space="preserve"> </w:t>
      </w:r>
      <w:r w:rsidRPr="00AB419F">
        <w:rPr>
          <w:sz w:val="24"/>
          <w:szCs w:val="24"/>
        </w:rPr>
        <w:t>payments</w:t>
      </w:r>
      <w:r w:rsidRPr="00AB419F">
        <w:rPr>
          <w:spacing w:val="-1"/>
          <w:sz w:val="24"/>
          <w:szCs w:val="24"/>
        </w:rPr>
        <w:t xml:space="preserve"> </w:t>
      </w:r>
      <w:r w:rsidRPr="00AB419F">
        <w:rPr>
          <w:sz w:val="24"/>
          <w:szCs w:val="24"/>
        </w:rPr>
        <w:t>should</w:t>
      </w:r>
      <w:r w:rsidRPr="00AB419F">
        <w:rPr>
          <w:spacing w:val="-3"/>
          <w:sz w:val="24"/>
          <w:szCs w:val="24"/>
        </w:rPr>
        <w:t xml:space="preserve"> </w:t>
      </w:r>
      <w:r w:rsidRPr="00AB419F">
        <w:rPr>
          <w:sz w:val="24"/>
          <w:szCs w:val="24"/>
        </w:rPr>
        <w:t>be</w:t>
      </w:r>
      <w:r w:rsidRPr="00AB419F">
        <w:rPr>
          <w:spacing w:val="-3"/>
          <w:sz w:val="24"/>
          <w:szCs w:val="24"/>
        </w:rPr>
        <w:t xml:space="preserve"> </w:t>
      </w:r>
      <w:r w:rsidRPr="00AB419F">
        <w:rPr>
          <w:sz w:val="24"/>
          <w:szCs w:val="24"/>
        </w:rPr>
        <w:t>exceptional</w:t>
      </w:r>
      <w:r w:rsidRPr="00AB419F">
        <w:rPr>
          <w:spacing w:val="-1"/>
          <w:sz w:val="24"/>
          <w:szCs w:val="24"/>
        </w:rPr>
        <w:t xml:space="preserve"> </w:t>
      </w:r>
      <w:r w:rsidRPr="00AB419F">
        <w:rPr>
          <w:sz w:val="24"/>
          <w:szCs w:val="24"/>
        </w:rPr>
        <w:t>rather</w:t>
      </w:r>
      <w:r w:rsidRPr="00AB419F">
        <w:rPr>
          <w:spacing w:val="-1"/>
          <w:sz w:val="24"/>
          <w:szCs w:val="24"/>
        </w:rPr>
        <w:t xml:space="preserve"> </w:t>
      </w:r>
      <w:r w:rsidRPr="00AB419F">
        <w:rPr>
          <w:sz w:val="24"/>
          <w:szCs w:val="24"/>
        </w:rPr>
        <w:t>than</w:t>
      </w:r>
      <w:r w:rsidRPr="00AB419F">
        <w:rPr>
          <w:spacing w:val="-3"/>
          <w:sz w:val="24"/>
          <w:szCs w:val="24"/>
        </w:rPr>
        <w:t xml:space="preserve"> </w:t>
      </w:r>
      <w:r w:rsidRPr="00AB419F">
        <w:rPr>
          <w:sz w:val="24"/>
          <w:szCs w:val="24"/>
        </w:rPr>
        <w:t>routine.</w:t>
      </w:r>
      <w:r w:rsidRPr="00AB419F">
        <w:rPr>
          <w:spacing w:val="40"/>
          <w:sz w:val="24"/>
          <w:szCs w:val="24"/>
        </w:rPr>
        <w:t xml:space="preserve"> </w:t>
      </w:r>
      <w:r w:rsidRPr="00AB419F">
        <w:rPr>
          <w:sz w:val="24"/>
          <w:szCs w:val="24"/>
        </w:rPr>
        <w:t>The</w:t>
      </w:r>
      <w:r w:rsidRPr="00AB419F">
        <w:rPr>
          <w:spacing w:val="-3"/>
          <w:sz w:val="24"/>
          <w:szCs w:val="24"/>
        </w:rPr>
        <w:t xml:space="preserve"> </w:t>
      </w:r>
      <w:r w:rsidR="00D17B40">
        <w:rPr>
          <w:sz w:val="24"/>
          <w:szCs w:val="24"/>
        </w:rPr>
        <w:t>CPO</w:t>
      </w:r>
      <w:r w:rsidRPr="00AB419F">
        <w:rPr>
          <w:spacing w:val="-4"/>
          <w:sz w:val="24"/>
          <w:szCs w:val="24"/>
        </w:rPr>
        <w:t xml:space="preserve"> </w:t>
      </w:r>
      <w:r w:rsidRPr="00AB419F">
        <w:rPr>
          <w:sz w:val="24"/>
          <w:szCs w:val="24"/>
        </w:rPr>
        <w:t>or</w:t>
      </w:r>
      <w:r w:rsidRPr="00AB419F">
        <w:rPr>
          <w:spacing w:val="-4"/>
          <w:sz w:val="24"/>
          <w:szCs w:val="24"/>
        </w:rPr>
        <w:t xml:space="preserve"> </w:t>
      </w:r>
      <w:r w:rsidRPr="00AB419F">
        <w:rPr>
          <w:sz w:val="24"/>
          <w:szCs w:val="24"/>
        </w:rPr>
        <w:t>Deputy</w:t>
      </w:r>
      <w:r w:rsidRPr="00AB419F">
        <w:rPr>
          <w:spacing w:val="-2"/>
          <w:sz w:val="24"/>
          <w:szCs w:val="24"/>
        </w:rPr>
        <w:t xml:space="preserve"> </w:t>
      </w:r>
      <w:r w:rsidRPr="00AB419F">
        <w:rPr>
          <w:sz w:val="24"/>
          <w:szCs w:val="24"/>
        </w:rPr>
        <w:t>will</w:t>
      </w:r>
      <w:r w:rsidRPr="00AB419F">
        <w:rPr>
          <w:spacing w:val="-2"/>
          <w:sz w:val="24"/>
          <w:szCs w:val="24"/>
        </w:rPr>
        <w:t xml:space="preserve"> </w:t>
      </w:r>
      <w:r w:rsidRPr="00AB419F">
        <w:rPr>
          <w:sz w:val="24"/>
          <w:szCs w:val="24"/>
        </w:rPr>
        <w:t>be</w:t>
      </w:r>
      <w:r w:rsidRPr="00AB419F">
        <w:rPr>
          <w:spacing w:val="-1"/>
          <w:sz w:val="24"/>
          <w:szCs w:val="24"/>
        </w:rPr>
        <w:t xml:space="preserve"> </w:t>
      </w:r>
      <w:r w:rsidRPr="00AB419F">
        <w:rPr>
          <w:sz w:val="24"/>
          <w:szCs w:val="24"/>
        </w:rPr>
        <w:t>responsible</w:t>
      </w:r>
      <w:r w:rsidRPr="00AB419F">
        <w:rPr>
          <w:spacing w:val="-1"/>
          <w:sz w:val="24"/>
          <w:szCs w:val="24"/>
        </w:rPr>
        <w:t xml:space="preserve"> </w:t>
      </w:r>
      <w:r w:rsidRPr="00AB419F">
        <w:rPr>
          <w:sz w:val="24"/>
          <w:szCs w:val="24"/>
        </w:rPr>
        <w:t>for</w:t>
      </w:r>
      <w:r w:rsidRPr="00AB419F">
        <w:rPr>
          <w:spacing w:val="-3"/>
          <w:sz w:val="24"/>
          <w:szCs w:val="24"/>
        </w:rPr>
        <w:t xml:space="preserve"> </w:t>
      </w:r>
      <w:r w:rsidRPr="00AB419F">
        <w:rPr>
          <w:sz w:val="24"/>
          <w:szCs w:val="24"/>
        </w:rPr>
        <w:t>ensuring</w:t>
      </w:r>
      <w:r w:rsidRPr="00AB419F">
        <w:rPr>
          <w:spacing w:val="-2"/>
          <w:sz w:val="24"/>
          <w:szCs w:val="24"/>
        </w:rPr>
        <w:t xml:space="preserve"> </w:t>
      </w:r>
      <w:r w:rsidRPr="00AB419F">
        <w:rPr>
          <w:sz w:val="24"/>
          <w:szCs w:val="24"/>
        </w:rPr>
        <w:t>that</w:t>
      </w:r>
      <w:r w:rsidRPr="00AB419F">
        <w:rPr>
          <w:spacing w:val="-1"/>
          <w:sz w:val="24"/>
          <w:szCs w:val="24"/>
        </w:rPr>
        <w:t xml:space="preserve"> </w:t>
      </w:r>
      <w:r w:rsidRPr="00AB419F">
        <w:rPr>
          <w:sz w:val="24"/>
          <w:szCs w:val="24"/>
        </w:rPr>
        <w:t>all relevant internal policies and procedures have been followed and all alternative actions have been fully explored and documented before an application is made for a special severance payment.</w:t>
      </w:r>
      <w:r w:rsidRPr="00AB419F">
        <w:rPr>
          <w:spacing w:val="40"/>
          <w:sz w:val="24"/>
          <w:szCs w:val="24"/>
        </w:rPr>
        <w:t xml:space="preserve"> </w:t>
      </w:r>
      <w:r w:rsidRPr="00AB419F">
        <w:rPr>
          <w:sz w:val="24"/>
          <w:szCs w:val="24"/>
        </w:rPr>
        <w:t>They must also ensure that arrangements for special severance payments are fair, proportionate and lawful.</w:t>
      </w:r>
    </w:p>
    <w:p w14:paraId="72D0D969" w14:textId="77777777" w:rsidR="00D26ADD" w:rsidRPr="00AB419F" w:rsidRDefault="00D26ADD" w:rsidP="00166F29">
      <w:pPr>
        <w:pStyle w:val="BodyText"/>
        <w:spacing w:before="19"/>
        <w:ind w:right="1114"/>
      </w:pPr>
    </w:p>
    <w:p w14:paraId="513187C1" w14:textId="61244902" w:rsidR="00D26ADD" w:rsidRPr="00AB419F" w:rsidRDefault="00D26ADD" w:rsidP="00166F29">
      <w:pPr>
        <w:spacing w:before="1"/>
        <w:ind w:left="520" w:right="1114"/>
        <w:jc w:val="both"/>
        <w:rPr>
          <w:spacing w:val="-2"/>
          <w:sz w:val="24"/>
          <w:szCs w:val="24"/>
        </w:rPr>
      </w:pPr>
      <w:r w:rsidRPr="00AB419F">
        <w:rPr>
          <w:sz w:val="24"/>
          <w:szCs w:val="24"/>
        </w:rPr>
        <w:t>The</w:t>
      </w:r>
      <w:r w:rsidRPr="00AB419F">
        <w:rPr>
          <w:spacing w:val="-6"/>
          <w:sz w:val="24"/>
          <w:szCs w:val="24"/>
        </w:rPr>
        <w:t xml:space="preserve"> </w:t>
      </w:r>
      <w:r w:rsidRPr="00AB419F">
        <w:rPr>
          <w:sz w:val="24"/>
          <w:szCs w:val="24"/>
        </w:rPr>
        <w:t>process</w:t>
      </w:r>
      <w:r w:rsidRPr="00AB419F">
        <w:rPr>
          <w:spacing w:val="-5"/>
          <w:sz w:val="24"/>
          <w:szCs w:val="24"/>
        </w:rPr>
        <w:t xml:space="preserve"> </w:t>
      </w:r>
      <w:r w:rsidRPr="00AB419F">
        <w:rPr>
          <w:sz w:val="24"/>
          <w:szCs w:val="24"/>
        </w:rPr>
        <w:t>for</w:t>
      </w:r>
      <w:r w:rsidRPr="00AB419F">
        <w:rPr>
          <w:spacing w:val="-6"/>
          <w:sz w:val="24"/>
          <w:szCs w:val="24"/>
        </w:rPr>
        <w:t xml:space="preserve"> </w:t>
      </w:r>
      <w:r w:rsidRPr="00AB419F">
        <w:rPr>
          <w:sz w:val="24"/>
          <w:szCs w:val="24"/>
        </w:rPr>
        <w:t>applying</w:t>
      </w:r>
      <w:r w:rsidRPr="00AB419F">
        <w:rPr>
          <w:spacing w:val="-4"/>
          <w:sz w:val="24"/>
          <w:szCs w:val="24"/>
        </w:rPr>
        <w:t xml:space="preserve"> </w:t>
      </w:r>
      <w:r w:rsidRPr="00AB419F">
        <w:rPr>
          <w:sz w:val="24"/>
          <w:szCs w:val="24"/>
        </w:rPr>
        <w:t>for</w:t>
      </w:r>
      <w:r w:rsidRPr="00AB419F">
        <w:rPr>
          <w:spacing w:val="-3"/>
          <w:sz w:val="24"/>
          <w:szCs w:val="24"/>
        </w:rPr>
        <w:t xml:space="preserve"> </w:t>
      </w:r>
      <w:r w:rsidRPr="00AB419F">
        <w:rPr>
          <w:sz w:val="24"/>
          <w:szCs w:val="24"/>
        </w:rPr>
        <w:t>a</w:t>
      </w:r>
      <w:r w:rsidRPr="00AB419F">
        <w:rPr>
          <w:spacing w:val="-3"/>
          <w:sz w:val="24"/>
          <w:szCs w:val="24"/>
        </w:rPr>
        <w:t xml:space="preserve"> </w:t>
      </w:r>
      <w:r w:rsidRPr="00AB419F">
        <w:rPr>
          <w:sz w:val="24"/>
          <w:szCs w:val="24"/>
        </w:rPr>
        <w:t>special</w:t>
      </w:r>
      <w:r w:rsidRPr="00AB419F">
        <w:rPr>
          <w:spacing w:val="-6"/>
          <w:sz w:val="24"/>
          <w:szCs w:val="24"/>
        </w:rPr>
        <w:t xml:space="preserve"> </w:t>
      </w:r>
      <w:r w:rsidRPr="00AB419F">
        <w:rPr>
          <w:sz w:val="24"/>
          <w:szCs w:val="24"/>
        </w:rPr>
        <w:t>severance</w:t>
      </w:r>
      <w:r w:rsidRPr="00AB419F">
        <w:rPr>
          <w:spacing w:val="-3"/>
          <w:sz w:val="24"/>
          <w:szCs w:val="24"/>
        </w:rPr>
        <w:t xml:space="preserve"> </w:t>
      </w:r>
      <w:r w:rsidRPr="00AB419F">
        <w:rPr>
          <w:sz w:val="24"/>
          <w:szCs w:val="24"/>
        </w:rPr>
        <w:t>payment</w:t>
      </w:r>
      <w:r w:rsidRPr="00AB419F">
        <w:rPr>
          <w:spacing w:val="-3"/>
          <w:sz w:val="24"/>
          <w:szCs w:val="24"/>
        </w:rPr>
        <w:t xml:space="preserve"> </w:t>
      </w:r>
      <w:r w:rsidRPr="00AB419F">
        <w:rPr>
          <w:sz w:val="24"/>
          <w:szCs w:val="24"/>
        </w:rPr>
        <w:t>to</w:t>
      </w:r>
      <w:r w:rsidRPr="00AB419F">
        <w:rPr>
          <w:spacing w:val="-2"/>
          <w:sz w:val="24"/>
          <w:szCs w:val="24"/>
        </w:rPr>
        <w:t xml:space="preserve"> </w:t>
      </w:r>
      <w:r w:rsidRPr="00AB419F">
        <w:rPr>
          <w:sz w:val="24"/>
          <w:szCs w:val="24"/>
        </w:rPr>
        <w:t>HM</w:t>
      </w:r>
      <w:r w:rsidRPr="00AB419F">
        <w:rPr>
          <w:spacing w:val="-3"/>
          <w:sz w:val="24"/>
          <w:szCs w:val="24"/>
        </w:rPr>
        <w:t xml:space="preserve"> </w:t>
      </w:r>
      <w:r w:rsidRPr="00AB419F">
        <w:rPr>
          <w:sz w:val="24"/>
          <w:szCs w:val="24"/>
        </w:rPr>
        <w:t>Treasury</w:t>
      </w:r>
      <w:r w:rsidRPr="00AB419F">
        <w:rPr>
          <w:spacing w:val="-3"/>
          <w:sz w:val="24"/>
          <w:szCs w:val="24"/>
        </w:rPr>
        <w:t xml:space="preserve"> </w:t>
      </w:r>
      <w:r w:rsidRPr="00AB419F">
        <w:rPr>
          <w:sz w:val="24"/>
          <w:szCs w:val="24"/>
        </w:rPr>
        <w:t>is</w:t>
      </w:r>
      <w:r w:rsidRPr="00AB419F">
        <w:rPr>
          <w:spacing w:val="-3"/>
          <w:sz w:val="24"/>
          <w:szCs w:val="24"/>
        </w:rPr>
        <w:t xml:space="preserve"> </w:t>
      </w:r>
      <w:r w:rsidRPr="00AB419F">
        <w:rPr>
          <w:sz w:val="24"/>
          <w:szCs w:val="24"/>
        </w:rPr>
        <w:t>as</w:t>
      </w:r>
      <w:r w:rsidRPr="00AB419F">
        <w:rPr>
          <w:spacing w:val="-3"/>
          <w:sz w:val="24"/>
          <w:szCs w:val="24"/>
        </w:rPr>
        <w:t xml:space="preserve"> </w:t>
      </w:r>
      <w:r w:rsidRPr="00AB419F">
        <w:rPr>
          <w:spacing w:val="-2"/>
          <w:sz w:val="24"/>
          <w:szCs w:val="24"/>
        </w:rPr>
        <w:t>follows:</w:t>
      </w:r>
    </w:p>
    <w:p w14:paraId="4811C38B" w14:textId="77777777" w:rsidR="008A0BD8" w:rsidRPr="00AB419F" w:rsidRDefault="008A0BD8" w:rsidP="00166F29">
      <w:pPr>
        <w:spacing w:before="1"/>
        <w:ind w:left="520" w:right="1114"/>
        <w:jc w:val="both"/>
        <w:rPr>
          <w:sz w:val="24"/>
          <w:szCs w:val="24"/>
        </w:rPr>
      </w:pPr>
    </w:p>
    <w:p w14:paraId="7431E5A1" w14:textId="2EE32B46" w:rsidR="00D26ADD" w:rsidRPr="00AB419F" w:rsidRDefault="00D26ADD" w:rsidP="00166F29">
      <w:pPr>
        <w:pStyle w:val="ListParagraph"/>
        <w:numPr>
          <w:ilvl w:val="0"/>
          <w:numId w:val="1"/>
        </w:numPr>
        <w:tabs>
          <w:tab w:val="left" w:pos="880"/>
        </w:tabs>
        <w:spacing w:before="22" w:line="259" w:lineRule="auto"/>
        <w:ind w:right="1114"/>
        <w:rPr>
          <w:sz w:val="24"/>
          <w:szCs w:val="24"/>
        </w:rPr>
      </w:pPr>
      <w:r w:rsidRPr="00AB419F">
        <w:rPr>
          <w:sz w:val="24"/>
          <w:szCs w:val="24"/>
        </w:rPr>
        <w:t>The</w:t>
      </w:r>
      <w:r w:rsidRPr="00AB419F">
        <w:rPr>
          <w:spacing w:val="-1"/>
          <w:sz w:val="24"/>
          <w:szCs w:val="24"/>
        </w:rPr>
        <w:t xml:space="preserve"> </w:t>
      </w:r>
      <w:r w:rsidR="00D17B40">
        <w:rPr>
          <w:sz w:val="24"/>
          <w:szCs w:val="24"/>
        </w:rPr>
        <w:t>CPO</w:t>
      </w:r>
      <w:r w:rsidRPr="00AB419F">
        <w:rPr>
          <w:spacing w:val="-3"/>
          <w:sz w:val="24"/>
          <w:szCs w:val="24"/>
        </w:rPr>
        <w:t xml:space="preserve"> </w:t>
      </w:r>
      <w:r w:rsidRPr="00AB419F">
        <w:rPr>
          <w:sz w:val="24"/>
          <w:szCs w:val="24"/>
        </w:rPr>
        <w:t>or</w:t>
      </w:r>
      <w:r w:rsidRPr="00AB419F">
        <w:rPr>
          <w:spacing w:val="-3"/>
          <w:sz w:val="24"/>
          <w:szCs w:val="24"/>
        </w:rPr>
        <w:t xml:space="preserve"> </w:t>
      </w:r>
      <w:r w:rsidRPr="00AB419F">
        <w:rPr>
          <w:sz w:val="24"/>
          <w:szCs w:val="24"/>
        </w:rPr>
        <w:t>Deputy (the</w:t>
      </w:r>
      <w:r w:rsidRPr="00AB419F">
        <w:rPr>
          <w:spacing w:val="-1"/>
          <w:sz w:val="24"/>
          <w:szCs w:val="24"/>
        </w:rPr>
        <w:t xml:space="preserve"> </w:t>
      </w:r>
      <w:r w:rsidRPr="00AB419F">
        <w:rPr>
          <w:sz w:val="24"/>
          <w:szCs w:val="24"/>
        </w:rPr>
        <w:t>sponsor)</w:t>
      </w:r>
      <w:r w:rsidRPr="00AB419F">
        <w:rPr>
          <w:spacing w:val="-1"/>
          <w:sz w:val="24"/>
          <w:szCs w:val="24"/>
        </w:rPr>
        <w:t xml:space="preserve"> </w:t>
      </w:r>
      <w:r w:rsidRPr="00AB419F">
        <w:rPr>
          <w:sz w:val="24"/>
          <w:szCs w:val="24"/>
        </w:rPr>
        <w:t>will</w:t>
      </w:r>
      <w:r w:rsidRPr="00AB419F">
        <w:rPr>
          <w:spacing w:val="-4"/>
          <w:sz w:val="24"/>
          <w:szCs w:val="24"/>
        </w:rPr>
        <w:t xml:space="preserve"> </w:t>
      </w:r>
      <w:r w:rsidRPr="00AB419F">
        <w:rPr>
          <w:sz w:val="24"/>
          <w:szCs w:val="24"/>
        </w:rPr>
        <w:t>be</w:t>
      </w:r>
      <w:r w:rsidRPr="00AB419F">
        <w:rPr>
          <w:spacing w:val="-3"/>
          <w:sz w:val="24"/>
          <w:szCs w:val="24"/>
        </w:rPr>
        <w:t xml:space="preserve"> </w:t>
      </w:r>
      <w:r w:rsidRPr="00AB419F">
        <w:rPr>
          <w:sz w:val="24"/>
          <w:szCs w:val="24"/>
        </w:rPr>
        <w:t>responsible</w:t>
      </w:r>
      <w:r w:rsidRPr="00AB419F">
        <w:rPr>
          <w:spacing w:val="-1"/>
          <w:sz w:val="24"/>
          <w:szCs w:val="24"/>
        </w:rPr>
        <w:t xml:space="preserve"> </w:t>
      </w:r>
      <w:r w:rsidRPr="00AB419F">
        <w:rPr>
          <w:sz w:val="24"/>
          <w:szCs w:val="24"/>
        </w:rPr>
        <w:t>for</w:t>
      </w:r>
      <w:r w:rsidRPr="00AB419F">
        <w:rPr>
          <w:spacing w:val="-3"/>
          <w:sz w:val="24"/>
          <w:szCs w:val="24"/>
        </w:rPr>
        <w:t xml:space="preserve"> </w:t>
      </w:r>
      <w:r w:rsidRPr="00AB419F">
        <w:rPr>
          <w:sz w:val="24"/>
          <w:szCs w:val="24"/>
        </w:rPr>
        <w:t>ensuring</w:t>
      </w:r>
      <w:r w:rsidRPr="00AB419F">
        <w:rPr>
          <w:spacing w:val="-2"/>
          <w:sz w:val="24"/>
          <w:szCs w:val="24"/>
        </w:rPr>
        <w:t xml:space="preserve"> </w:t>
      </w:r>
      <w:r w:rsidRPr="00AB419F">
        <w:rPr>
          <w:sz w:val="24"/>
          <w:szCs w:val="24"/>
        </w:rPr>
        <w:t>the</w:t>
      </w:r>
      <w:r w:rsidRPr="00AB419F">
        <w:rPr>
          <w:spacing w:val="-1"/>
          <w:sz w:val="24"/>
          <w:szCs w:val="24"/>
        </w:rPr>
        <w:t xml:space="preserve"> </w:t>
      </w:r>
      <w:r w:rsidRPr="00AB419F">
        <w:rPr>
          <w:sz w:val="24"/>
          <w:szCs w:val="24"/>
        </w:rPr>
        <w:t>Annex</w:t>
      </w:r>
      <w:r w:rsidRPr="00AB419F">
        <w:rPr>
          <w:spacing w:val="-1"/>
          <w:sz w:val="24"/>
          <w:szCs w:val="24"/>
        </w:rPr>
        <w:t xml:space="preserve"> </w:t>
      </w:r>
      <w:r w:rsidRPr="00AB419F">
        <w:rPr>
          <w:sz w:val="24"/>
          <w:szCs w:val="24"/>
        </w:rPr>
        <w:t>A</w:t>
      </w:r>
      <w:r w:rsidRPr="00AB419F">
        <w:rPr>
          <w:spacing w:val="-1"/>
          <w:sz w:val="24"/>
          <w:szCs w:val="24"/>
        </w:rPr>
        <w:t xml:space="preserve"> </w:t>
      </w:r>
      <w:r w:rsidRPr="00AB419F">
        <w:rPr>
          <w:sz w:val="24"/>
          <w:szCs w:val="24"/>
        </w:rPr>
        <w:t>proforma</w:t>
      </w:r>
      <w:r w:rsidRPr="00AB419F">
        <w:rPr>
          <w:spacing w:val="-1"/>
          <w:sz w:val="24"/>
          <w:szCs w:val="24"/>
        </w:rPr>
        <w:t xml:space="preserve"> </w:t>
      </w:r>
      <w:r w:rsidRPr="00AB419F">
        <w:rPr>
          <w:sz w:val="24"/>
          <w:szCs w:val="24"/>
        </w:rPr>
        <w:t>in</w:t>
      </w:r>
      <w:r w:rsidRPr="00AB419F">
        <w:rPr>
          <w:spacing w:val="-2"/>
          <w:sz w:val="24"/>
          <w:szCs w:val="24"/>
        </w:rPr>
        <w:t xml:space="preserve"> </w:t>
      </w:r>
      <w:r w:rsidRPr="00AB419F">
        <w:rPr>
          <w:sz w:val="24"/>
          <w:szCs w:val="24"/>
        </w:rPr>
        <w:t>the HM</w:t>
      </w:r>
      <w:r w:rsidRPr="00AB419F">
        <w:rPr>
          <w:spacing w:val="-1"/>
          <w:sz w:val="24"/>
          <w:szCs w:val="24"/>
        </w:rPr>
        <w:t xml:space="preserve"> </w:t>
      </w:r>
      <w:r w:rsidRPr="00AB419F">
        <w:rPr>
          <w:sz w:val="24"/>
          <w:szCs w:val="24"/>
        </w:rPr>
        <w:t>Treasury guidance</w:t>
      </w:r>
      <w:r w:rsidRPr="00AB419F">
        <w:rPr>
          <w:spacing w:val="-3"/>
          <w:sz w:val="24"/>
          <w:szCs w:val="24"/>
        </w:rPr>
        <w:t xml:space="preserve"> </w:t>
      </w:r>
      <w:r w:rsidRPr="00AB419F">
        <w:rPr>
          <w:sz w:val="24"/>
          <w:szCs w:val="24"/>
        </w:rPr>
        <w:t xml:space="preserve">is </w:t>
      </w:r>
      <w:r w:rsidRPr="00AB419F">
        <w:rPr>
          <w:spacing w:val="-2"/>
          <w:sz w:val="24"/>
          <w:szCs w:val="24"/>
        </w:rPr>
        <w:t>completed.</w:t>
      </w:r>
    </w:p>
    <w:p w14:paraId="2591ABBC" w14:textId="77777777" w:rsidR="008A0BD8" w:rsidRPr="00AB419F" w:rsidRDefault="008A0BD8" w:rsidP="00166F29">
      <w:pPr>
        <w:pStyle w:val="ListParagraph"/>
        <w:tabs>
          <w:tab w:val="left" w:pos="880"/>
        </w:tabs>
        <w:spacing w:before="22" w:line="259" w:lineRule="auto"/>
        <w:ind w:left="880" w:right="1114" w:firstLine="0"/>
        <w:rPr>
          <w:sz w:val="24"/>
          <w:szCs w:val="24"/>
        </w:rPr>
      </w:pPr>
    </w:p>
    <w:p w14:paraId="39434E9F" w14:textId="4B5FD381" w:rsidR="00D26ADD" w:rsidRPr="00AB419F" w:rsidRDefault="00D26ADD" w:rsidP="00166F29">
      <w:pPr>
        <w:pStyle w:val="ListParagraph"/>
        <w:numPr>
          <w:ilvl w:val="0"/>
          <w:numId w:val="1"/>
        </w:numPr>
        <w:tabs>
          <w:tab w:val="left" w:pos="880"/>
        </w:tabs>
        <w:spacing w:before="1"/>
        <w:ind w:right="1114" w:hanging="360"/>
        <w:rPr>
          <w:sz w:val="24"/>
          <w:szCs w:val="24"/>
        </w:rPr>
      </w:pPr>
      <w:r w:rsidRPr="00AB419F">
        <w:rPr>
          <w:sz w:val="24"/>
          <w:szCs w:val="24"/>
        </w:rPr>
        <w:t>The</w:t>
      </w:r>
      <w:r w:rsidRPr="00AB419F">
        <w:rPr>
          <w:spacing w:val="-3"/>
          <w:sz w:val="24"/>
          <w:szCs w:val="24"/>
        </w:rPr>
        <w:t xml:space="preserve"> </w:t>
      </w:r>
      <w:r w:rsidR="00D17B40">
        <w:rPr>
          <w:sz w:val="24"/>
          <w:szCs w:val="24"/>
        </w:rPr>
        <w:t>CPO</w:t>
      </w:r>
      <w:r w:rsidRPr="00AB419F">
        <w:rPr>
          <w:spacing w:val="-5"/>
          <w:sz w:val="24"/>
          <w:szCs w:val="24"/>
        </w:rPr>
        <w:t xml:space="preserve"> </w:t>
      </w:r>
      <w:r w:rsidRPr="00AB419F">
        <w:rPr>
          <w:sz w:val="24"/>
          <w:szCs w:val="24"/>
        </w:rPr>
        <w:t>or</w:t>
      </w:r>
      <w:r w:rsidRPr="00AB419F">
        <w:rPr>
          <w:spacing w:val="-4"/>
          <w:sz w:val="24"/>
          <w:szCs w:val="24"/>
        </w:rPr>
        <w:t xml:space="preserve"> </w:t>
      </w:r>
      <w:r w:rsidRPr="00AB419F">
        <w:rPr>
          <w:sz w:val="24"/>
          <w:szCs w:val="24"/>
        </w:rPr>
        <w:t>Deputy</w:t>
      </w:r>
      <w:r w:rsidRPr="00AB419F">
        <w:rPr>
          <w:spacing w:val="-2"/>
          <w:sz w:val="24"/>
          <w:szCs w:val="24"/>
        </w:rPr>
        <w:t xml:space="preserve"> </w:t>
      </w:r>
      <w:r w:rsidRPr="00AB419F">
        <w:rPr>
          <w:sz w:val="24"/>
          <w:szCs w:val="24"/>
        </w:rPr>
        <w:t>(the</w:t>
      </w:r>
      <w:r w:rsidRPr="00AB419F">
        <w:rPr>
          <w:spacing w:val="-3"/>
          <w:sz w:val="24"/>
          <w:szCs w:val="24"/>
        </w:rPr>
        <w:t xml:space="preserve"> </w:t>
      </w:r>
      <w:r w:rsidRPr="00AB419F">
        <w:rPr>
          <w:sz w:val="24"/>
          <w:szCs w:val="24"/>
        </w:rPr>
        <w:t>sponsor)</w:t>
      </w:r>
      <w:r w:rsidRPr="00AB419F">
        <w:rPr>
          <w:spacing w:val="-3"/>
          <w:sz w:val="24"/>
          <w:szCs w:val="24"/>
        </w:rPr>
        <w:t xml:space="preserve"> </w:t>
      </w:r>
      <w:r w:rsidRPr="00AB419F">
        <w:rPr>
          <w:sz w:val="24"/>
          <w:szCs w:val="24"/>
        </w:rPr>
        <w:t>will</w:t>
      </w:r>
      <w:r w:rsidRPr="00AB419F">
        <w:rPr>
          <w:spacing w:val="-5"/>
          <w:sz w:val="24"/>
          <w:szCs w:val="24"/>
        </w:rPr>
        <w:t xml:space="preserve"> </w:t>
      </w:r>
      <w:r w:rsidRPr="00AB419F">
        <w:rPr>
          <w:sz w:val="24"/>
          <w:szCs w:val="24"/>
        </w:rPr>
        <w:t>submit</w:t>
      </w:r>
      <w:r w:rsidRPr="00AB419F">
        <w:rPr>
          <w:spacing w:val="-3"/>
          <w:sz w:val="24"/>
          <w:szCs w:val="24"/>
        </w:rPr>
        <w:t xml:space="preserve"> </w:t>
      </w:r>
      <w:r w:rsidRPr="00AB419F">
        <w:rPr>
          <w:sz w:val="24"/>
          <w:szCs w:val="24"/>
        </w:rPr>
        <w:t>the</w:t>
      </w:r>
      <w:r w:rsidRPr="00AB419F">
        <w:rPr>
          <w:spacing w:val="-2"/>
          <w:sz w:val="24"/>
          <w:szCs w:val="24"/>
        </w:rPr>
        <w:t xml:space="preserve"> </w:t>
      </w:r>
      <w:r w:rsidRPr="00AB419F">
        <w:rPr>
          <w:sz w:val="24"/>
          <w:szCs w:val="24"/>
        </w:rPr>
        <w:t>completed</w:t>
      </w:r>
      <w:r w:rsidRPr="00AB419F">
        <w:rPr>
          <w:spacing w:val="-7"/>
          <w:sz w:val="24"/>
          <w:szCs w:val="24"/>
        </w:rPr>
        <w:t xml:space="preserve"> </w:t>
      </w:r>
      <w:r w:rsidRPr="00AB419F">
        <w:rPr>
          <w:sz w:val="24"/>
          <w:szCs w:val="24"/>
        </w:rPr>
        <w:t>proforma</w:t>
      </w:r>
      <w:r w:rsidRPr="00AB419F">
        <w:rPr>
          <w:spacing w:val="-3"/>
          <w:sz w:val="24"/>
          <w:szCs w:val="24"/>
        </w:rPr>
        <w:t xml:space="preserve"> </w:t>
      </w:r>
      <w:r w:rsidRPr="00AB419F">
        <w:rPr>
          <w:sz w:val="24"/>
          <w:szCs w:val="24"/>
        </w:rPr>
        <w:t>to</w:t>
      </w:r>
      <w:r w:rsidRPr="00AB419F">
        <w:rPr>
          <w:spacing w:val="-3"/>
          <w:sz w:val="24"/>
          <w:szCs w:val="24"/>
        </w:rPr>
        <w:t xml:space="preserve"> </w:t>
      </w:r>
      <w:r w:rsidRPr="00AB419F">
        <w:rPr>
          <w:sz w:val="24"/>
          <w:szCs w:val="24"/>
        </w:rPr>
        <w:t>the</w:t>
      </w:r>
      <w:r w:rsidRPr="00AB419F">
        <w:rPr>
          <w:spacing w:val="-5"/>
          <w:sz w:val="24"/>
          <w:szCs w:val="24"/>
        </w:rPr>
        <w:t xml:space="preserve"> </w:t>
      </w:r>
      <w:r w:rsidR="00D17B40">
        <w:rPr>
          <w:sz w:val="24"/>
          <w:szCs w:val="24"/>
        </w:rPr>
        <w:t xml:space="preserve">CFO </w:t>
      </w:r>
      <w:r w:rsidRPr="00AB419F">
        <w:rPr>
          <w:sz w:val="24"/>
          <w:szCs w:val="24"/>
        </w:rPr>
        <w:t>or</w:t>
      </w:r>
      <w:r w:rsidRPr="00AB419F">
        <w:rPr>
          <w:spacing w:val="-2"/>
          <w:sz w:val="24"/>
          <w:szCs w:val="24"/>
        </w:rPr>
        <w:t xml:space="preserve"> </w:t>
      </w:r>
      <w:r w:rsidRPr="00AB419F">
        <w:rPr>
          <w:sz w:val="24"/>
          <w:szCs w:val="24"/>
        </w:rPr>
        <w:t>Deputy</w:t>
      </w:r>
      <w:r w:rsidRPr="00AB419F">
        <w:rPr>
          <w:spacing w:val="-4"/>
          <w:sz w:val="24"/>
          <w:szCs w:val="24"/>
        </w:rPr>
        <w:t xml:space="preserve"> </w:t>
      </w:r>
      <w:r w:rsidRPr="00AB419F">
        <w:rPr>
          <w:sz w:val="24"/>
          <w:szCs w:val="24"/>
        </w:rPr>
        <w:t>for</w:t>
      </w:r>
      <w:r w:rsidRPr="00AB419F">
        <w:rPr>
          <w:spacing w:val="-5"/>
          <w:sz w:val="24"/>
          <w:szCs w:val="24"/>
        </w:rPr>
        <w:t xml:space="preserve"> </w:t>
      </w:r>
      <w:r w:rsidRPr="00AB419F">
        <w:rPr>
          <w:spacing w:val="-2"/>
          <w:sz w:val="24"/>
          <w:szCs w:val="24"/>
        </w:rPr>
        <w:t>approval.</w:t>
      </w:r>
    </w:p>
    <w:p w14:paraId="2E78CD07" w14:textId="77777777" w:rsidR="008A0BD8" w:rsidRPr="00AB419F" w:rsidRDefault="008A0BD8" w:rsidP="00166F29">
      <w:pPr>
        <w:tabs>
          <w:tab w:val="left" w:pos="880"/>
        </w:tabs>
        <w:spacing w:before="1"/>
        <w:ind w:right="1114"/>
        <w:jc w:val="both"/>
        <w:rPr>
          <w:sz w:val="24"/>
          <w:szCs w:val="24"/>
        </w:rPr>
      </w:pPr>
    </w:p>
    <w:p w14:paraId="662BEA6C" w14:textId="53C95FFD" w:rsidR="00D26ADD" w:rsidRPr="00AB419F" w:rsidRDefault="00D26ADD" w:rsidP="00166F29">
      <w:pPr>
        <w:pStyle w:val="ListParagraph"/>
        <w:numPr>
          <w:ilvl w:val="0"/>
          <w:numId w:val="1"/>
        </w:numPr>
        <w:tabs>
          <w:tab w:val="left" w:pos="880"/>
        </w:tabs>
        <w:spacing w:before="19"/>
        <w:ind w:right="1114" w:hanging="360"/>
        <w:rPr>
          <w:sz w:val="24"/>
          <w:szCs w:val="24"/>
        </w:rPr>
      </w:pPr>
      <w:r w:rsidRPr="00AB419F">
        <w:rPr>
          <w:sz w:val="24"/>
          <w:szCs w:val="24"/>
        </w:rPr>
        <w:t>Upon</w:t>
      </w:r>
      <w:r w:rsidRPr="00AB419F">
        <w:rPr>
          <w:spacing w:val="-4"/>
          <w:sz w:val="24"/>
          <w:szCs w:val="24"/>
        </w:rPr>
        <w:t xml:space="preserve"> </w:t>
      </w:r>
      <w:r w:rsidRPr="00AB419F">
        <w:rPr>
          <w:sz w:val="24"/>
          <w:szCs w:val="24"/>
        </w:rPr>
        <w:t>approval,</w:t>
      </w:r>
      <w:r w:rsidRPr="00AB419F">
        <w:rPr>
          <w:spacing w:val="-6"/>
          <w:sz w:val="24"/>
          <w:szCs w:val="24"/>
        </w:rPr>
        <w:t xml:space="preserve"> </w:t>
      </w:r>
      <w:r w:rsidRPr="00AB419F">
        <w:rPr>
          <w:sz w:val="24"/>
          <w:szCs w:val="24"/>
        </w:rPr>
        <w:t>the</w:t>
      </w:r>
      <w:r w:rsidRPr="00AB419F">
        <w:rPr>
          <w:spacing w:val="-5"/>
          <w:sz w:val="24"/>
          <w:szCs w:val="24"/>
        </w:rPr>
        <w:t xml:space="preserve"> </w:t>
      </w:r>
      <w:r w:rsidR="00D17B40">
        <w:rPr>
          <w:sz w:val="24"/>
          <w:szCs w:val="24"/>
        </w:rPr>
        <w:t>CPO</w:t>
      </w:r>
      <w:r w:rsidRPr="00AB419F">
        <w:rPr>
          <w:spacing w:val="-5"/>
          <w:sz w:val="24"/>
          <w:szCs w:val="24"/>
        </w:rPr>
        <w:t xml:space="preserve"> </w:t>
      </w:r>
      <w:r w:rsidRPr="00AB419F">
        <w:rPr>
          <w:sz w:val="24"/>
          <w:szCs w:val="24"/>
        </w:rPr>
        <w:t>or</w:t>
      </w:r>
      <w:r w:rsidRPr="00AB419F">
        <w:rPr>
          <w:spacing w:val="-5"/>
          <w:sz w:val="24"/>
          <w:szCs w:val="24"/>
        </w:rPr>
        <w:t xml:space="preserve"> </w:t>
      </w:r>
      <w:r w:rsidRPr="00AB419F">
        <w:rPr>
          <w:sz w:val="24"/>
          <w:szCs w:val="24"/>
        </w:rPr>
        <w:t>Deputy</w:t>
      </w:r>
      <w:r w:rsidRPr="00AB419F">
        <w:rPr>
          <w:spacing w:val="-4"/>
          <w:sz w:val="24"/>
          <w:szCs w:val="24"/>
        </w:rPr>
        <w:t xml:space="preserve"> </w:t>
      </w:r>
      <w:r w:rsidRPr="00AB419F">
        <w:rPr>
          <w:sz w:val="24"/>
          <w:szCs w:val="24"/>
        </w:rPr>
        <w:t>will</w:t>
      </w:r>
      <w:r w:rsidRPr="00AB419F">
        <w:rPr>
          <w:spacing w:val="-3"/>
          <w:sz w:val="24"/>
          <w:szCs w:val="24"/>
        </w:rPr>
        <w:t xml:space="preserve"> </w:t>
      </w:r>
      <w:r w:rsidRPr="00AB419F">
        <w:rPr>
          <w:sz w:val="24"/>
          <w:szCs w:val="24"/>
        </w:rPr>
        <w:t>send</w:t>
      </w:r>
      <w:r w:rsidRPr="00AB419F">
        <w:rPr>
          <w:spacing w:val="-2"/>
          <w:sz w:val="24"/>
          <w:szCs w:val="24"/>
        </w:rPr>
        <w:t xml:space="preserve"> </w:t>
      </w:r>
      <w:r w:rsidRPr="00AB419F">
        <w:rPr>
          <w:sz w:val="24"/>
          <w:szCs w:val="24"/>
        </w:rPr>
        <w:t>proforma</w:t>
      </w:r>
      <w:r w:rsidRPr="00AB419F">
        <w:rPr>
          <w:spacing w:val="-6"/>
          <w:sz w:val="24"/>
          <w:szCs w:val="24"/>
        </w:rPr>
        <w:t xml:space="preserve"> </w:t>
      </w:r>
      <w:r w:rsidRPr="00AB419F">
        <w:rPr>
          <w:sz w:val="24"/>
          <w:szCs w:val="24"/>
        </w:rPr>
        <w:t>to</w:t>
      </w:r>
      <w:r w:rsidRPr="00AB419F">
        <w:rPr>
          <w:spacing w:val="-2"/>
          <w:sz w:val="24"/>
          <w:szCs w:val="24"/>
        </w:rPr>
        <w:t xml:space="preserve"> </w:t>
      </w:r>
      <w:r w:rsidRPr="00AB419F">
        <w:rPr>
          <w:sz w:val="24"/>
          <w:szCs w:val="24"/>
        </w:rPr>
        <w:t>the</w:t>
      </w:r>
      <w:r w:rsidRPr="00AB419F">
        <w:rPr>
          <w:spacing w:val="-4"/>
          <w:sz w:val="24"/>
          <w:szCs w:val="24"/>
        </w:rPr>
        <w:t xml:space="preserve"> </w:t>
      </w:r>
      <w:r w:rsidRPr="00AB419F">
        <w:rPr>
          <w:sz w:val="24"/>
          <w:szCs w:val="24"/>
        </w:rPr>
        <w:t>HM</w:t>
      </w:r>
      <w:r w:rsidRPr="00AB419F">
        <w:rPr>
          <w:spacing w:val="-5"/>
          <w:sz w:val="24"/>
          <w:szCs w:val="24"/>
        </w:rPr>
        <w:t xml:space="preserve"> </w:t>
      </w:r>
      <w:r w:rsidRPr="00AB419F">
        <w:rPr>
          <w:sz w:val="24"/>
          <w:szCs w:val="24"/>
        </w:rPr>
        <w:t>Treasury</w:t>
      </w:r>
      <w:r w:rsidRPr="00AB419F">
        <w:rPr>
          <w:spacing w:val="-3"/>
          <w:sz w:val="24"/>
          <w:szCs w:val="24"/>
        </w:rPr>
        <w:t xml:space="preserve"> </w:t>
      </w:r>
      <w:r w:rsidRPr="00AB419F">
        <w:rPr>
          <w:sz w:val="24"/>
          <w:szCs w:val="24"/>
        </w:rPr>
        <w:t>spending</w:t>
      </w:r>
      <w:r w:rsidRPr="00AB419F">
        <w:rPr>
          <w:spacing w:val="-4"/>
          <w:sz w:val="24"/>
          <w:szCs w:val="24"/>
        </w:rPr>
        <w:t xml:space="preserve"> </w:t>
      </w:r>
      <w:r w:rsidRPr="00AB419F">
        <w:rPr>
          <w:sz w:val="24"/>
          <w:szCs w:val="24"/>
        </w:rPr>
        <w:t>team</w:t>
      </w:r>
      <w:r w:rsidRPr="00AB419F">
        <w:rPr>
          <w:spacing w:val="-2"/>
          <w:sz w:val="24"/>
          <w:szCs w:val="24"/>
        </w:rPr>
        <w:t xml:space="preserve"> </w:t>
      </w:r>
      <w:r w:rsidRPr="00AB419F">
        <w:rPr>
          <w:sz w:val="24"/>
          <w:szCs w:val="24"/>
        </w:rPr>
        <w:t>for</w:t>
      </w:r>
      <w:r w:rsidRPr="00AB419F">
        <w:rPr>
          <w:spacing w:val="-2"/>
          <w:sz w:val="24"/>
          <w:szCs w:val="24"/>
        </w:rPr>
        <w:t xml:space="preserve"> assessment.</w:t>
      </w:r>
    </w:p>
    <w:p w14:paraId="61FEE5C2" w14:textId="77777777" w:rsidR="008A0BD8" w:rsidRPr="00AB419F" w:rsidRDefault="008A0BD8" w:rsidP="002B5741">
      <w:pPr>
        <w:tabs>
          <w:tab w:val="left" w:pos="880"/>
        </w:tabs>
        <w:spacing w:before="19"/>
        <w:jc w:val="both"/>
        <w:rPr>
          <w:sz w:val="24"/>
          <w:szCs w:val="24"/>
        </w:rPr>
      </w:pPr>
    </w:p>
    <w:p w14:paraId="3DCD2812" w14:textId="77777777" w:rsidR="00D26ADD" w:rsidRPr="00AB419F" w:rsidRDefault="00D26ADD" w:rsidP="002B5741">
      <w:pPr>
        <w:pStyle w:val="ListParagraph"/>
        <w:numPr>
          <w:ilvl w:val="0"/>
          <w:numId w:val="1"/>
        </w:numPr>
        <w:tabs>
          <w:tab w:val="left" w:pos="880"/>
        </w:tabs>
        <w:spacing w:before="22"/>
        <w:ind w:hanging="360"/>
        <w:rPr>
          <w:sz w:val="24"/>
          <w:szCs w:val="24"/>
        </w:rPr>
      </w:pPr>
      <w:r w:rsidRPr="00AB419F">
        <w:rPr>
          <w:sz w:val="24"/>
          <w:szCs w:val="24"/>
        </w:rPr>
        <w:t>HM</w:t>
      </w:r>
      <w:r w:rsidRPr="00AB419F">
        <w:rPr>
          <w:spacing w:val="-3"/>
          <w:sz w:val="24"/>
          <w:szCs w:val="24"/>
        </w:rPr>
        <w:t xml:space="preserve"> </w:t>
      </w:r>
      <w:r w:rsidRPr="00AB419F">
        <w:rPr>
          <w:sz w:val="24"/>
          <w:szCs w:val="24"/>
        </w:rPr>
        <w:t>Treasury</w:t>
      </w:r>
      <w:r w:rsidRPr="00AB419F">
        <w:rPr>
          <w:spacing w:val="-4"/>
          <w:sz w:val="24"/>
          <w:szCs w:val="24"/>
        </w:rPr>
        <w:t xml:space="preserve"> </w:t>
      </w:r>
      <w:r w:rsidRPr="00AB419F">
        <w:rPr>
          <w:sz w:val="24"/>
          <w:szCs w:val="24"/>
        </w:rPr>
        <w:t>spending</w:t>
      </w:r>
      <w:r w:rsidRPr="00AB419F">
        <w:rPr>
          <w:spacing w:val="-4"/>
          <w:sz w:val="24"/>
          <w:szCs w:val="24"/>
        </w:rPr>
        <w:t xml:space="preserve"> </w:t>
      </w:r>
      <w:r w:rsidRPr="00AB419F">
        <w:rPr>
          <w:sz w:val="24"/>
          <w:szCs w:val="24"/>
        </w:rPr>
        <w:t>team</w:t>
      </w:r>
      <w:r w:rsidRPr="00AB419F">
        <w:rPr>
          <w:spacing w:val="-3"/>
          <w:sz w:val="24"/>
          <w:szCs w:val="24"/>
        </w:rPr>
        <w:t xml:space="preserve"> </w:t>
      </w:r>
      <w:r w:rsidRPr="00AB419F">
        <w:rPr>
          <w:sz w:val="24"/>
          <w:szCs w:val="24"/>
        </w:rPr>
        <w:t>will</w:t>
      </w:r>
      <w:r w:rsidRPr="00AB419F">
        <w:rPr>
          <w:spacing w:val="-3"/>
          <w:sz w:val="24"/>
          <w:szCs w:val="24"/>
        </w:rPr>
        <w:t xml:space="preserve"> </w:t>
      </w:r>
      <w:r w:rsidRPr="00AB419F">
        <w:rPr>
          <w:sz w:val="24"/>
          <w:szCs w:val="24"/>
        </w:rPr>
        <w:t>notify</w:t>
      </w:r>
      <w:r w:rsidRPr="00AB419F">
        <w:rPr>
          <w:spacing w:val="-4"/>
          <w:sz w:val="24"/>
          <w:szCs w:val="24"/>
        </w:rPr>
        <w:t xml:space="preserve"> </w:t>
      </w:r>
      <w:r w:rsidRPr="00AB419F">
        <w:rPr>
          <w:sz w:val="24"/>
          <w:szCs w:val="24"/>
        </w:rPr>
        <w:t>the</w:t>
      </w:r>
      <w:r w:rsidRPr="00AB419F">
        <w:rPr>
          <w:spacing w:val="-3"/>
          <w:sz w:val="24"/>
          <w:szCs w:val="24"/>
        </w:rPr>
        <w:t xml:space="preserve"> </w:t>
      </w:r>
      <w:r w:rsidRPr="00AB419F">
        <w:rPr>
          <w:sz w:val="24"/>
          <w:szCs w:val="24"/>
        </w:rPr>
        <w:t>sponsor</w:t>
      </w:r>
      <w:r w:rsidRPr="00AB419F">
        <w:rPr>
          <w:spacing w:val="-5"/>
          <w:sz w:val="24"/>
          <w:szCs w:val="24"/>
        </w:rPr>
        <w:t xml:space="preserve"> </w:t>
      </w:r>
      <w:r w:rsidRPr="00AB419F">
        <w:rPr>
          <w:sz w:val="24"/>
          <w:szCs w:val="24"/>
        </w:rPr>
        <w:t>of</w:t>
      </w:r>
      <w:r w:rsidRPr="00AB419F">
        <w:rPr>
          <w:spacing w:val="-5"/>
          <w:sz w:val="24"/>
          <w:szCs w:val="24"/>
        </w:rPr>
        <w:t xml:space="preserve"> </w:t>
      </w:r>
      <w:r w:rsidRPr="00AB419F">
        <w:rPr>
          <w:sz w:val="24"/>
          <w:szCs w:val="24"/>
        </w:rPr>
        <w:t>the</w:t>
      </w:r>
      <w:r w:rsidRPr="00AB419F">
        <w:rPr>
          <w:spacing w:val="-5"/>
          <w:sz w:val="24"/>
          <w:szCs w:val="24"/>
        </w:rPr>
        <w:t xml:space="preserve"> </w:t>
      </w:r>
      <w:r w:rsidRPr="00AB419F">
        <w:rPr>
          <w:sz w:val="24"/>
          <w:szCs w:val="24"/>
        </w:rPr>
        <w:t>outcome</w:t>
      </w:r>
      <w:r w:rsidRPr="00AB419F">
        <w:rPr>
          <w:spacing w:val="-2"/>
          <w:sz w:val="24"/>
          <w:szCs w:val="24"/>
        </w:rPr>
        <w:t xml:space="preserve"> </w:t>
      </w:r>
      <w:r w:rsidRPr="00AB419F">
        <w:rPr>
          <w:sz w:val="24"/>
          <w:szCs w:val="24"/>
        </w:rPr>
        <w:t>in</w:t>
      </w:r>
      <w:r w:rsidRPr="00AB419F">
        <w:rPr>
          <w:spacing w:val="-6"/>
          <w:sz w:val="24"/>
          <w:szCs w:val="24"/>
        </w:rPr>
        <w:t xml:space="preserve"> </w:t>
      </w:r>
      <w:r w:rsidRPr="00AB419F">
        <w:rPr>
          <w:spacing w:val="-2"/>
          <w:sz w:val="24"/>
          <w:szCs w:val="24"/>
        </w:rPr>
        <w:t>writing.</w:t>
      </w:r>
    </w:p>
    <w:p w14:paraId="139E597B" w14:textId="77777777" w:rsidR="00D26ADD" w:rsidRPr="00AB419F" w:rsidRDefault="00D26ADD" w:rsidP="00193377">
      <w:pPr>
        <w:pStyle w:val="BodyText"/>
        <w:spacing w:before="14"/>
        <w:ind w:right="1390"/>
      </w:pPr>
    </w:p>
    <w:p w14:paraId="3CDB8972" w14:textId="5AD3A508" w:rsidR="00D26ADD" w:rsidRPr="00AB419F" w:rsidRDefault="00EC0F37" w:rsidP="00D17B40">
      <w:pPr>
        <w:spacing w:line="259" w:lineRule="auto"/>
        <w:ind w:left="426" w:right="1390"/>
        <w:jc w:val="both"/>
        <w:rPr>
          <w:sz w:val="24"/>
          <w:szCs w:val="24"/>
        </w:rPr>
      </w:pPr>
      <w:r w:rsidRPr="00AB419F">
        <w:rPr>
          <w:sz w:val="24"/>
          <w:szCs w:val="24"/>
        </w:rPr>
        <w:t xml:space="preserve">Ministerial approval will be sought for Special Severance Payments where an exit package which includes a Special Severance Payment is at, or above, £100,000 and/or where the employee earns over £150,000. This is because payments of this nature are a significant payment out of public funds. </w:t>
      </w:r>
      <w:r w:rsidR="00D26ADD" w:rsidRPr="00AB419F">
        <w:rPr>
          <w:sz w:val="24"/>
          <w:szCs w:val="24"/>
        </w:rPr>
        <w:t>In</w:t>
      </w:r>
      <w:r w:rsidR="00D26ADD" w:rsidRPr="00AB419F">
        <w:rPr>
          <w:spacing w:val="-2"/>
          <w:sz w:val="24"/>
          <w:szCs w:val="24"/>
        </w:rPr>
        <w:t xml:space="preserve"> </w:t>
      </w:r>
      <w:r w:rsidR="00D26ADD" w:rsidRPr="00AB419F">
        <w:rPr>
          <w:sz w:val="24"/>
          <w:szCs w:val="24"/>
        </w:rPr>
        <w:t>these cases,</w:t>
      </w:r>
      <w:r w:rsidR="00D26ADD" w:rsidRPr="00AB419F">
        <w:rPr>
          <w:spacing w:val="-2"/>
          <w:sz w:val="24"/>
          <w:szCs w:val="24"/>
        </w:rPr>
        <w:t xml:space="preserve"> </w:t>
      </w:r>
      <w:r w:rsidR="00D26ADD" w:rsidRPr="00AB419F">
        <w:rPr>
          <w:sz w:val="24"/>
          <w:szCs w:val="24"/>
        </w:rPr>
        <w:t>the</w:t>
      </w:r>
      <w:r w:rsidR="00D26ADD" w:rsidRPr="00AB419F">
        <w:rPr>
          <w:spacing w:val="-2"/>
          <w:sz w:val="24"/>
          <w:szCs w:val="24"/>
        </w:rPr>
        <w:t xml:space="preserve"> </w:t>
      </w:r>
      <w:r w:rsidR="00D17B40">
        <w:rPr>
          <w:sz w:val="24"/>
          <w:szCs w:val="24"/>
        </w:rPr>
        <w:t>CEO</w:t>
      </w:r>
      <w:r w:rsidR="00D26ADD" w:rsidRPr="00AB419F">
        <w:rPr>
          <w:spacing w:val="-2"/>
          <w:sz w:val="24"/>
          <w:szCs w:val="24"/>
        </w:rPr>
        <w:t xml:space="preserve"> </w:t>
      </w:r>
      <w:r w:rsidR="00D26ADD" w:rsidRPr="00AB419F">
        <w:rPr>
          <w:sz w:val="24"/>
          <w:szCs w:val="24"/>
        </w:rPr>
        <w:t xml:space="preserve">or </w:t>
      </w:r>
      <w:r w:rsidR="00D26ADD" w:rsidRPr="00AB419F">
        <w:rPr>
          <w:sz w:val="24"/>
          <w:szCs w:val="24"/>
        </w:rPr>
        <w:lastRenderedPageBreak/>
        <w:t>Chair</w:t>
      </w:r>
      <w:r w:rsidR="00D26ADD" w:rsidRPr="00AB419F">
        <w:rPr>
          <w:spacing w:val="-3"/>
          <w:sz w:val="24"/>
          <w:szCs w:val="24"/>
        </w:rPr>
        <w:t xml:space="preserve"> </w:t>
      </w:r>
      <w:r w:rsidR="00D26ADD" w:rsidRPr="00AB419F">
        <w:rPr>
          <w:sz w:val="24"/>
          <w:szCs w:val="24"/>
        </w:rPr>
        <w:t>will be</w:t>
      </w:r>
      <w:r w:rsidR="00D26ADD" w:rsidRPr="00AB419F">
        <w:rPr>
          <w:spacing w:val="-3"/>
          <w:sz w:val="24"/>
          <w:szCs w:val="24"/>
        </w:rPr>
        <w:t xml:space="preserve"> </w:t>
      </w:r>
      <w:r w:rsidR="00D26ADD" w:rsidRPr="00AB419F">
        <w:rPr>
          <w:sz w:val="24"/>
          <w:szCs w:val="24"/>
        </w:rPr>
        <w:t>the</w:t>
      </w:r>
      <w:r w:rsidR="00D26ADD" w:rsidRPr="00AB419F">
        <w:rPr>
          <w:spacing w:val="-2"/>
          <w:sz w:val="24"/>
          <w:szCs w:val="24"/>
        </w:rPr>
        <w:t xml:space="preserve"> </w:t>
      </w:r>
      <w:r w:rsidR="00D26ADD" w:rsidRPr="00AB419F">
        <w:rPr>
          <w:sz w:val="24"/>
          <w:szCs w:val="24"/>
        </w:rPr>
        <w:t>sponsor,</w:t>
      </w:r>
      <w:r w:rsidR="00D26ADD" w:rsidRPr="00AB419F">
        <w:rPr>
          <w:spacing w:val="-2"/>
          <w:sz w:val="24"/>
          <w:szCs w:val="24"/>
        </w:rPr>
        <w:t xml:space="preserve"> </w:t>
      </w:r>
      <w:r w:rsidR="00D26ADD" w:rsidRPr="00AB419F">
        <w:rPr>
          <w:sz w:val="24"/>
          <w:szCs w:val="24"/>
        </w:rPr>
        <w:t>with support</w:t>
      </w:r>
      <w:r w:rsidR="00D26ADD" w:rsidRPr="00AB419F">
        <w:rPr>
          <w:spacing w:val="-2"/>
          <w:sz w:val="24"/>
          <w:szCs w:val="24"/>
        </w:rPr>
        <w:t xml:space="preserve"> </w:t>
      </w:r>
      <w:r w:rsidR="00D26ADD" w:rsidRPr="00AB419F">
        <w:rPr>
          <w:sz w:val="24"/>
          <w:szCs w:val="24"/>
        </w:rPr>
        <w:t>of</w:t>
      </w:r>
      <w:r w:rsidR="00D26ADD" w:rsidRPr="00AB419F">
        <w:rPr>
          <w:spacing w:val="-2"/>
          <w:sz w:val="24"/>
          <w:szCs w:val="24"/>
        </w:rPr>
        <w:t xml:space="preserve"> </w:t>
      </w:r>
      <w:r w:rsidR="00D17B40">
        <w:rPr>
          <w:sz w:val="24"/>
          <w:szCs w:val="24"/>
        </w:rPr>
        <w:t>CPO</w:t>
      </w:r>
      <w:r w:rsidR="00D26ADD" w:rsidRPr="00AB419F">
        <w:rPr>
          <w:spacing w:val="-2"/>
          <w:sz w:val="24"/>
          <w:szCs w:val="24"/>
        </w:rPr>
        <w:t xml:space="preserve"> </w:t>
      </w:r>
      <w:r w:rsidR="00D26ADD" w:rsidRPr="00AB419F">
        <w:rPr>
          <w:sz w:val="24"/>
          <w:szCs w:val="24"/>
        </w:rPr>
        <w:t>or</w:t>
      </w:r>
      <w:r w:rsidR="00D26ADD" w:rsidRPr="00AB419F">
        <w:rPr>
          <w:spacing w:val="-2"/>
          <w:sz w:val="24"/>
          <w:szCs w:val="24"/>
        </w:rPr>
        <w:t xml:space="preserve"> </w:t>
      </w:r>
      <w:r w:rsidR="00D26ADD" w:rsidRPr="00AB419F">
        <w:rPr>
          <w:sz w:val="24"/>
          <w:szCs w:val="24"/>
        </w:rPr>
        <w:t>Deputy</w:t>
      </w:r>
      <w:r w:rsidR="00D26ADD" w:rsidRPr="00AB419F">
        <w:rPr>
          <w:spacing w:val="-1"/>
          <w:sz w:val="24"/>
          <w:szCs w:val="24"/>
        </w:rPr>
        <w:t xml:space="preserve"> </w:t>
      </w:r>
      <w:r w:rsidR="00D26ADD" w:rsidRPr="00AB419F">
        <w:rPr>
          <w:sz w:val="24"/>
          <w:szCs w:val="24"/>
        </w:rPr>
        <w:t>as required.</w:t>
      </w:r>
    </w:p>
    <w:p w14:paraId="4D34A903" w14:textId="77777777" w:rsidR="00D26ADD" w:rsidRPr="00AB419F" w:rsidRDefault="00D26ADD" w:rsidP="00193377">
      <w:pPr>
        <w:pStyle w:val="BodyText"/>
        <w:spacing w:before="20"/>
        <w:jc w:val="both"/>
      </w:pPr>
    </w:p>
    <w:p w14:paraId="7844C6AE" w14:textId="7C4D89AC" w:rsidR="00D26ADD" w:rsidRPr="00AB419F" w:rsidRDefault="00D26ADD" w:rsidP="00E96848">
      <w:pPr>
        <w:ind w:left="426" w:right="1390"/>
        <w:jc w:val="both"/>
        <w:rPr>
          <w:sz w:val="24"/>
          <w:szCs w:val="24"/>
        </w:rPr>
      </w:pPr>
      <w:r w:rsidRPr="00AB419F">
        <w:rPr>
          <w:sz w:val="24"/>
          <w:szCs w:val="24"/>
        </w:rPr>
        <w:t>No</w:t>
      </w:r>
      <w:r w:rsidRPr="00AB419F">
        <w:rPr>
          <w:spacing w:val="-5"/>
          <w:sz w:val="24"/>
          <w:szCs w:val="24"/>
        </w:rPr>
        <w:t xml:space="preserve"> </w:t>
      </w:r>
      <w:r w:rsidRPr="00AB419F">
        <w:rPr>
          <w:sz w:val="24"/>
          <w:szCs w:val="24"/>
        </w:rPr>
        <w:t>offers</w:t>
      </w:r>
      <w:r w:rsidRPr="00AB419F">
        <w:rPr>
          <w:spacing w:val="-6"/>
          <w:sz w:val="24"/>
          <w:szCs w:val="24"/>
        </w:rPr>
        <w:t xml:space="preserve"> </w:t>
      </w:r>
      <w:r w:rsidRPr="00AB419F">
        <w:rPr>
          <w:sz w:val="24"/>
          <w:szCs w:val="24"/>
        </w:rPr>
        <w:t>of</w:t>
      </w:r>
      <w:r w:rsidRPr="00AB419F">
        <w:rPr>
          <w:spacing w:val="-4"/>
          <w:sz w:val="24"/>
          <w:szCs w:val="24"/>
        </w:rPr>
        <w:t xml:space="preserve"> </w:t>
      </w:r>
      <w:r w:rsidRPr="00AB419F">
        <w:rPr>
          <w:sz w:val="24"/>
          <w:szCs w:val="24"/>
        </w:rPr>
        <w:t>special</w:t>
      </w:r>
      <w:r w:rsidRPr="00AB419F">
        <w:rPr>
          <w:spacing w:val="-3"/>
          <w:sz w:val="24"/>
          <w:szCs w:val="24"/>
        </w:rPr>
        <w:t xml:space="preserve"> </w:t>
      </w:r>
      <w:r w:rsidRPr="00AB419F">
        <w:rPr>
          <w:sz w:val="24"/>
          <w:szCs w:val="24"/>
        </w:rPr>
        <w:t>severance</w:t>
      </w:r>
      <w:r w:rsidRPr="00AB419F">
        <w:rPr>
          <w:spacing w:val="-3"/>
          <w:sz w:val="24"/>
          <w:szCs w:val="24"/>
        </w:rPr>
        <w:t xml:space="preserve"> </w:t>
      </w:r>
      <w:r w:rsidRPr="00AB419F">
        <w:rPr>
          <w:sz w:val="24"/>
          <w:szCs w:val="24"/>
        </w:rPr>
        <w:t>payments</w:t>
      </w:r>
      <w:r w:rsidRPr="00AB419F">
        <w:rPr>
          <w:spacing w:val="-4"/>
          <w:sz w:val="24"/>
          <w:szCs w:val="24"/>
        </w:rPr>
        <w:t xml:space="preserve"> </w:t>
      </w:r>
      <w:r w:rsidRPr="00AB419F">
        <w:rPr>
          <w:sz w:val="24"/>
          <w:szCs w:val="24"/>
        </w:rPr>
        <w:t>should</w:t>
      </w:r>
      <w:r w:rsidRPr="00AB419F">
        <w:rPr>
          <w:spacing w:val="-5"/>
          <w:sz w:val="24"/>
          <w:szCs w:val="24"/>
        </w:rPr>
        <w:t xml:space="preserve"> </w:t>
      </w:r>
      <w:r w:rsidRPr="00AB419F">
        <w:rPr>
          <w:sz w:val="24"/>
          <w:szCs w:val="24"/>
        </w:rPr>
        <w:t>be</w:t>
      </w:r>
      <w:r w:rsidRPr="00AB419F">
        <w:rPr>
          <w:spacing w:val="-6"/>
          <w:sz w:val="24"/>
          <w:szCs w:val="24"/>
        </w:rPr>
        <w:t xml:space="preserve"> </w:t>
      </w:r>
      <w:r w:rsidRPr="00AB419F">
        <w:rPr>
          <w:sz w:val="24"/>
          <w:szCs w:val="24"/>
        </w:rPr>
        <w:t>made</w:t>
      </w:r>
      <w:r w:rsidRPr="00AB419F">
        <w:rPr>
          <w:spacing w:val="-4"/>
          <w:sz w:val="24"/>
          <w:szCs w:val="24"/>
        </w:rPr>
        <w:t xml:space="preserve"> </w:t>
      </w:r>
      <w:r w:rsidRPr="00AB419F">
        <w:rPr>
          <w:sz w:val="24"/>
          <w:szCs w:val="24"/>
        </w:rPr>
        <w:t>before</w:t>
      </w:r>
      <w:r w:rsidRPr="00AB419F">
        <w:rPr>
          <w:spacing w:val="-3"/>
          <w:sz w:val="24"/>
          <w:szCs w:val="24"/>
        </w:rPr>
        <w:t xml:space="preserve"> </w:t>
      </w:r>
      <w:r w:rsidRPr="00AB419F">
        <w:rPr>
          <w:sz w:val="24"/>
          <w:szCs w:val="24"/>
        </w:rPr>
        <w:t>HM</w:t>
      </w:r>
      <w:r w:rsidRPr="00AB419F">
        <w:rPr>
          <w:spacing w:val="-4"/>
          <w:sz w:val="24"/>
          <w:szCs w:val="24"/>
        </w:rPr>
        <w:t xml:space="preserve"> </w:t>
      </w:r>
      <w:r w:rsidRPr="00AB419F">
        <w:rPr>
          <w:sz w:val="24"/>
          <w:szCs w:val="24"/>
        </w:rPr>
        <w:t>Treasury</w:t>
      </w:r>
      <w:r w:rsidRPr="00AB419F">
        <w:rPr>
          <w:spacing w:val="-6"/>
          <w:sz w:val="24"/>
          <w:szCs w:val="24"/>
        </w:rPr>
        <w:t xml:space="preserve"> </w:t>
      </w:r>
      <w:r w:rsidRPr="00AB419F">
        <w:rPr>
          <w:sz w:val="24"/>
          <w:szCs w:val="24"/>
        </w:rPr>
        <w:t>approval</w:t>
      </w:r>
      <w:r w:rsidRPr="00AB419F">
        <w:rPr>
          <w:spacing w:val="-3"/>
          <w:sz w:val="24"/>
          <w:szCs w:val="24"/>
        </w:rPr>
        <w:t xml:space="preserve"> </w:t>
      </w:r>
      <w:r w:rsidRPr="00AB419F">
        <w:rPr>
          <w:sz w:val="24"/>
          <w:szCs w:val="24"/>
        </w:rPr>
        <w:t>is</w:t>
      </w:r>
      <w:r w:rsidRPr="00AB419F">
        <w:rPr>
          <w:spacing w:val="-4"/>
          <w:sz w:val="24"/>
          <w:szCs w:val="24"/>
        </w:rPr>
        <w:t xml:space="preserve"> </w:t>
      </w:r>
      <w:r w:rsidRPr="00AB419F">
        <w:rPr>
          <w:sz w:val="24"/>
          <w:szCs w:val="24"/>
        </w:rPr>
        <w:t>received</w:t>
      </w:r>
      <w:r w:rsidRPr="00AB419F">
        <w:rPr>
          <w:spacing w:val="-4"/>
          <w:sz w:val="24"/>
          <w:szCs w:val="24"/>
        </w:rPr>
        <w:t xml:space="preserve"> </w:t>
      </w:r>
      <w:r w:rsidRPr="00AB419F">
        <w:rPr>
          <w:sz w:val="24"/>
          <w:szCs w:val="24"/>
        </w:rPr>
        <w:t>in</w:t>
      </w:r>
      <w:r w:rsidRPr="00AB419F">
        <w:rPr>
          <w:spacing w:val="-4"/>
          <w:sz w:val="24"/>
          <w:szCs w:val="24"/>
        </w:rPr>
        <w:t xml:space="preserve"> </w:t>
      </w:r>
      <w:r w:rsidRPr="00AB419F">
        <w:rPr>
          <w:spacing w:val="-2"/>
          <w:sz w:val="24"/>
          <w:szCs w:val="24"/>
        </w:rPr>
        <w:t>writing.</w:t>
      </w:r>
      <w:r w:rsidR="005C0375" w:rsidRPr="00AB419F">
        <w:rPr>
          <w:spacing w:val="-2"/>
          <w:sz w:val="24"/>
          <w:szCs w:val="24"/>
        </w:rPr>
        <w:t xml:space="preserve"> </w:t>
      </w:r>
      <w:r w:rsidR="005C0375" w:rsidRPr="00AB419F">
        <w:rPr>
          <w:sz w:val="24"/>
          <w:szCs w:val="24"/>
        </w:rPr>
        <w:t>Notification on the outcome of the case will be made in writing to the sponsoring department.</w:t>
      </w:r>
    </w:p>
    <w:p w14:paraId="01870550" w14:textId="77777777" w:rsidR="00D26ADD" w:rsidRPr="00AB419F" w:rsidRDefault="00D26ADD" w:rsidP="00193377">
      <w:pPr>
        <w:pStyle w:val="BodyText"/>
        <w:spacing w:before="44"/>
        <w:jc w:val="both"/>
      </w:pPr>
    </w:p>
    <w:p w14:paraId="3B464D4A" w14:textId="0A8896E8" w:rsidR="00D26ADD" w:rsidRPr="00AB419F" w:rsidRDefault="00E96848" w:rsidP="00E96848">
      <w:pPr>
        <w:pStyle w:val="BodyText"/>
        <w:spacing w:before="78"/>
        <w:ind w:left="426" w:right="1390"/>
        <w:jc w:val="both"/>
      </w:pPr>
      <w:r w:rsidRPr="00AB419F">
        <w:t xml:space="preserve">Any payment proposed as part of a settlement agreement in excess of contractual, statutory and other entitlements is a Special Severance Payment and </w:t>
      </w:r>
      <w:proofErr w:type="spellStart"/>
      <w:r w:rsidRPr="00AB419F">
        <w:t>authorisation</w:t>
      </w:r>
      <w:proofErr w:type="spellEnd"/>
      <w:r w:rsidRPr="00AB419F">
        <w:t xml:space="preserve"> must be given in writing by HM Treasury before such a settlement is agreed. 3.27 Where there is a dispute between the employer and employee or ex-employee, employers should consider, at an early stage, the likelihood of an employment tribunal or other claim and seek legal advice on potential costs involved. Employers must first consider non-financial avenues to resolve disputes in collaboration with the parties involved.</w:t>
      </w:r>
      <w:r w:rsidR="00A43BDD" w:rsidRPr="00AB419F">
        <w:t xml:space="preserve"> </w:t>
      </w:r>
      <w:r w:rsidRPr="00AB419F">
        <w:t xml:space="preserve">The Government’s default approach is not to settle, and HM Treasury will closely </w:t>
      </w:r>
      <w:proofErr w:type="spellStart"/>
      <w:r w:rsidRPr="00AB419F">
        <w:t>scrutinise</w:t>
      </w:r>
      <w:proofErr w:type="spellEnd"/>
      <w:r w:rsidRPr="00AB419F">
        <w:t xml:space="preserve"> any such cases to ensure Special Severance Payments are only made in exceptional circumstances and represent value for money for the Government as a whole.</w:t>
      </w:r>
    </w:p>
    <w:p w14:paraId="3511FDC6" w14:textId="6F521E15" w:rsidR="00A43BDD" w:rsidRPr="00AB419F" w:rsidRDefault="00A43BDD" w:rsidP="00E96848">
      <w:pPr>
        <w:pStyle w:val="BodyText"/>
        <w:spacing w:before="78"/>
        <w:ind w:left="426" w:right="1390"/>
        <w:jc w:val="both"/>
      </w:pPr>
    </w:p>
    <w:p w14:paraId="3C590491" w14:textId="354AF283" w:rsidR="00A43BDD" w:rsidRPr="00AB419F" w:rsidRDefault="00A43BDD" w:rsidP="00E96848">
      <w:pPr>
        <w:pStyle w:val="BodyText"/>
        <w:spacing w:before="78"/>
        <w:ind w:left="426" w:right="1390"/>
        <w:jc w:val="both"/>
        <w:rPr>
          <w:u w:val="single"/>
        </w:rPr>
      </w:pPr>
      <w:r w:rsidRPr="00AB419F">
        <w:rPr>
          <w:u w:val="single"/>
        </w:rPr>
        <w:t>Transparency</w:t>
      </w:r>
    </w:p>
    <w:p w14:paraId="17464A28" w14:textId="77777777" w:rsidR="00EF251E" w:rsidRPr="00AB419F" w:rsidRDefault="00EF251E" w:rsidP="00E96848">
      <w:pPr>
        <w:pStyle w:val="BodyText"/>
        <w:spacing w:before="78"/>
        <w:ind w:left="426" w:right="1390"/>
        <w:jc w:val="both"/>
        <w:rPr>
          <w:u w:val="single"/>
        </w:rPr>
      </w:pPr>
    </w:p>
    <w:p w14:paraId="478D0AD1" w14:textId="3BAD050F" w:rsidR="00E96848" w:rsidRPr="000505ED" w:rsidRDefault="00FE3055" w:rsidP="00072020">
      <w:pPr>
        <w:pStyle w:val="BodyText"/>
        <w:spacing w:before="78"/>
        <w:ind w:left="426" w:right="1390"/>
        <w:jc w:val="both"/>
      </w:pPr>
      <w:r w:rsidRPr="00AB419F">
        <w:t>Employers should continue to follow existing relevant guidance on reporting exit payments and Special Severance Payments. Employers are required to disclose in their annual accounts information about all exit payments paid during the financial year. This disclosure includes details about the number of exit payments paid in bands from £0-£25,000, £25,001-£50,000, £50,001-£100,000, £100,001-£150,000 and £150,000+. Additionally, public sector authorities should also publish details of all Special Severance Payments in their annual accounts. Evidence to support all exits should be collected and stored, so it is easily accessible and clear to understand.</w:t>
      </w:r>
    </w:p>
    <w:p w14:paraId="32462471" w14:textId="4D1BAA0E" w:rsidR="000505ED" w:rsidRPr="000505ED" w:rsidRDefault="000505ED">
      <w:pPr>
        <w:rPr>
          <w:sz w:val="24"/>
          <w:szCs w:val="24"/>
        </w:rPr>
      </w:pPr>
      <w:r w:rsidRPr="000505ED">
        <w:rPr>
          <w:sz w:val="24"/>
          <w:szCs w:val="24"/>
        </w:rPr>
        <w:br w:type="page"/>
      </w:r>
    </w:p>
    <w:p w14:paraId="3957CB08" w14:textId="77777777" w:rsidR="001C2E65" w:rsidRPr="00AB419F" w:rsidRDefault="001C2E65" w:rsidP="00072020">
      <w:pPr>
        <w:spacing w:line="226" w:lineRule="exact"/>
        <w:ind w:left="426"/>
        <w:jc w:val="both"/>
        <w:rPr>
          <w:sz w:val="24"/>
          <w:szCs w:val="24"/>
          <w:u w:val="single"/>
        </w:rPr>
      </w:pPr>
    </w:p>
    <w:p w14:paraId="130FD29C" w14:textId="024BAD32" w:rsidR="00D26ADD" w:rsidRPr="00AB419F" w:rsidRDefault="00D26ADD" w:rsidP="00D83113">
      <w:pPr>
        <w:spacing w:line="226" w:lineRule="exact"/>
        <w:jc w:val="both"/>
        <w:rPr>
          <w:spacing w:val="-2"/>
          <w:sz w:val="24"/>
          <w:szCs w:val="24"/>
          <w:u w:val="single"/>
        </w:rPr>
      </w:pPr>
      <w:r w:rsidRPr="00AB419F">
        <w:rPr>
          <w:sz w:val="24"/>
          <w:szCs w:val="24"/>
          <w:u w:val="single"/>
        </w:rPr>
        <w:t>NHSE</w:t>
      </w:r>
      <w:r w:rsidR="00E3146D">
        <w:rPr>
          <w:sz w:val="24"/>
          <w:szCs w:val="24"/>
          <w:u w:val="single"/>
        </w:rPr>
        <w:t xml:space="preserve"> G</w:t>
      </w:r>
      <w:r w:rsidRPr="00AB419F">
        <w:rPr>
          <w:sz w:val="24"/>
          <w:szCs w:val="24"/>
          <w:u w:val="single"/>
        </w:rPr>
        <w:t>uidance</w:t>
      </w:r>
      <w:r w:rsidRPr="00AB419F">
        <w:rPr>
          <w:spacing w:val="-7"/>
          <w:sz w:val="24"/>
          <w:szCs w:val="24"/>
          <w:u w:val="single"/>
        </w:rPr>
        <w:t xml:space="preserve"> </w:t>
      </w:r>
      <w:r w:rsidRPr="00AB419F">
        <w:rPr>
          <w:sz w:val="24"/>
          <w:szCs w:val="24"/>
          <w:u w:val="single"/>
        </w:rPr>
        <w:t>on</w:t>
      </w:r>
      <w:r w:rsidRPr="00AB419F">
        <w:rPr>
          <w:spacing w:val="-7"/>
          <w:sz w:val="24"/>
          <w:szCs w:val="24"/>
          <w:u w:val="single"/>
        </w:rPr>
        <w:t xml:space="preserve"> </w:t>
      </w:r>
      <w:r w:rsidRPr="00AB419F">
        <w:rPr>
          <w:sz w:val="24"/>
          <w:szCs w:val="24"/>
          <w:u w:val="single"/>
        </w:rPr>
        <w:t>Special</w:t>
      </w:r>
      <w:r w:rsidRPr="00AB419F">
        <w:rPr>
          <w:spacing w:val="-7"/>
          <w:sz w:val="24"/>
          <w:szCs w:val="24"/>
          <w:u w:val="single"/>
        </w:rPr>
        <w:t xml:space="preserve"> </w:t>
      </w:r>
      <w:r w:rsidRPr="00AB419F">
        <w:rPr>
          <w:spacing w:val="-2"/>
          <w:sz w:val="24"/>
          <w:szCs w:val="24"/>
          <w:u w:val="single"/>
        </w:rPr>
        <w:t>Payments</w:t>
      </w:r>
    </w:p>
    <w:p w14:paraId="711A3E30" w14:textId="77777777" w:rsidR="00302DF6" w:rsidRPr="00AB419F" w:rsidRDefault="00302DF6" w:rsidP="00072020">
      <w:pPr>
        <w:spacing w:line="226" w:lineRule="exact"/>
        <w:ind w:left="426"/>
        <w:jc w:val="both"/>
        <w:rPr>
          <w:sz w:val="24"/>
          <w:szCs w:val="24"/>
        </w:rPr>
      </w:pPr>
    </w:p>
    <w:p w14:paraId="39CE1F61" w14:textId="7FF8156E" w:rsidR="009D7E7F" w:rsidRPr="00AB419F" w:rsidRDefault="00D26ADD" w:rsidP="00C4746E">
      <w:pPr>
        <w:ind w:right="1382"/>
        <w:rPr>
          <w:b/>
          <w:sz w:val="24"/>
          <w:szCs w:val="24"/>
        </w:rPr>
      </w:pPr>
      <w:r w:rsidRPr="00AB419F">
        <w:rPr>
          <w:sz w:val="24"/>
          <w:szCs w:val="24"/>
        </w:rPr>
        <w:t>On</w:t>
      </w:r>
      <w:r w:rsidRPr="00AB419F">
        <w:rPr>
          <w:spacing w:val="-1"/>
          <w:sz w:val="24"/>
          <w:szCs w:val="24"/>
        </w:rPr>
        <w:t xml:space="preserve"> </w:t>
      </w:r>
      <w:r w:rsidRPr="00AB419F">
        <w:rPr>
          <w:sz w:val="24"/>
          <w:szCs w:val="24"/>
        </w:rPr>
        <w:t>19</w:t>
      </w:r>
      <w:r w:rsidRPr="00AB419F">
        <w:rPr>
          <w:sz w:val="24"/>
          <w:szCs w:val="24"/>
          <w:vertAlign w:val="superscript"/>
        </w:rPr>
        <w:t>th</w:t>
      </w:r>
      <w:r w:rsidRPr="00AB419F">
        <w:rPr>
          <w:spacing w:val="-2"/>
          <w:sz w:val="24"/>
          <w:szCs w:val="24"/>
        </w:rPr>
        <w:t xml:space="preserve"> </w:t>
      </w:r>
      <w:r w:rsidRPr="00AB419F">
        <w:rPr>
          <w:sz w:val="24"/>
          <w:szCs w:val="24"/>
        </w:rPr>
        <w:t>April</w:t>
      </w:r>
      <w:r w:rsidRPr="00AB419F">
        <w:rPr>
          <w:spacing w:val="-2"/>
          <w:sz w:val="24"/>
          <w:szCs w:val="24"/>
        </w:rPr>
        <w:t xml:space="preserve"> </w:t>
      </w:r>
      <w:r w:rsidRPr="00AB419F">
        <w:rPr>
          <w:sz w:val="24"/>
          <w:szCs w:val="24"/>
        </w:rPr>
        <w:t>2021,</w:t>
      </w:r>
      <w:r w:rsidRPr="00AB419F">
        <w:rPr>
          <w:spacing w:val="-1"/>
          <w:sz w:val="24"/>
          <w:szCs w:val="24"/>
        </w:rPr>
        <w:t xml:space="preserve"> </w:t>
      </w:r>
      <w:r w:rsidRPr="00AB419F">
        <w:rPr>
          <w:sz w:val="24"/>
          <w:szCs w:val="24"/>
        </w:rPr>
        <w:t>NHSE/I</w:t>
      </w:r>
      <w:r w:rsidRPr="00AB419F">
        <w:rPr>
          <w:spacing w:val="-1"/>
          <w:sz w:val="24"/>
          <w:szCs w:val="24"/>
        </w:rPr>
        <w:t xml:space="preserve"> </w:t>
      </w:r>
      <w:r w:rsidRPr="00AB419F">
        <w:rPr>
          <w:sz w:val="24"/>
          <w:szCs w:val="24"/>
        </w:rPr>
        <w:t>instructed</w:t>
      </w:r>
      <w:r w:rsidRPr="00AB419F">
        <w:rPr>
          <w:spacing w:val="-3"/>
          <w:sz w:val="24"/>
          <w:szCs w:val="24"/>
        </w:rPr>
        <w:t xml:space="preserve"> </w:t>
      </w:r>
      <w:r w:rsidRPr="00AB419F">
        <w:rPr>
          <w:sz w:val="24"/>
          <w:szCs w:val="24"/>
        </w:rPr>
        <w:t>Trusts</w:t>
      </w:r>
      <w:r w:rsidRPr="00AB419F">
        <w:rPr>
          <w:spacing w:val="-3"/>
          <w:sz w:val="24"/>
          <w:szCs w:val="24"/>
        </w:rPr>
        <w:t xml:space="preserve"> </w:t>
      </w:r>
      <w:r w:rsidRPr="00AB419F">
        <w:rPr>
          <w:sz w:val="24"/>
          <w:szCs w:val="24"/>
        </w:rPr>
        <w:t>to provide</w:t>
      </w:r>
      <w:r w:rsidRPr="00AB419F">
        <w:rPr>
          <w:spacing w:val="-3"/>
          <w:sz w:val="24"/>
          <w:szCs w:val="24"/>
        </w:rPr>
        <w:t xml:space="preserve"> </w:t>
      </w:r>
      <w:r w:rsidRPr="00AB419F">
        <w:rPr>
          <w:sz w:val="24"/>
          <w:szCs w:val="24"/>
        </w:rPr>
        <w:t>detail</w:t>
      </w:r>
      <w:r w:rsidRPr="00AB419F">
        <w:rPr>
          <w:spacing w:val="-3"/>
          <w:sz w:val="24"/>
          <w:szCs w:val="24"/>
        </w:rPr>
        <w:t xml:space="preserve"> </w:t>
      </w:r>
      <w:r w:rsidRPr="00AB419F">
        <w:rPr>
          <w:sz w:val="24"/>
          <w:szCs w:val="24"/>
        </w:rPr>
        <w:t>of</w:t>
      </w:r>
      <w:r w:rsidRPr="00AB419F">
        <w:rPr>
          <w:spacing w:val="-1"/>
          <w:sz w:val="24"/>
          <w:szCs w:val="24"/>
        </w:rPr>
        <w:t xml:space="preserve"> </w:t>
      </w:r>
      <w:r w:rsidRPr="00AB419F">
        <w:rPr>
          <w:sz w:val="24"/>
          <w:szCs w:val="24"/>
        </w:rPr>
        <w:t>any</w:t>
      </w:r>
      <w:r w:rsidRPr="00AB419F">
        <w:rPr>
          <w:spacing w:val="-3"/>
          <w:sz w:val="24"/>
          <w:szCs w:val="24"/>
        </w:rPr>
        <w:t xml:space="preserve"> </w:t>
      </w:r>
      <w:r w:rsidRPr="00AB419F">
        <w:rPr>
          <w:sz w:val="24"/>
          <w:szCs w:val="24"/>
        </w:rPr>
        <w:t>special</w:t>
      </w:r>
      <w:r w:rsidRPr="00AB419F">
        <w:rPr>
          <w:spacing w:val="-4"/>
          <w:sz w:val="24"/>
          <w:szCs w:val="24"/>
        </w:rPr>
        <w:t xml:space="preserve"> </w:t>
      </w:r>
      <w:r w:rsidRPr="00AB419F">
        <w:rPr>
          <w:sz w:val="24"/>
          <w:szCs w:val="24"/>
        </w:rPr>
        <w:t>payments</w:t>
      </w:r>
      <w:r w:rsidRPr="00AB419F">
        <w:rPr>
          <w:spacing w:val="-1"/>
          <w:sz w:val="24"/>
          <w:szCs w:val="24"/>
        </w:rPr>
        <w:t xml:space="preserve"> </w:t>
      </w:r>
      <w:r w:rsidRPr="00AB419F">
        <w:rPr>
          <w:sz w:val="24"/>
          <w:szCs w:val="24"/>
        </w:rPr>
        <w:t>which</w:t>
      </w:r>
      <w:r w:rsidRPr="00AB419F">
        <w:rPr>
          <w:spacing w:val="-5"/>
          <w:sz w:val="24"/>
          <w:szCs w:val="24"/>
        </w:rPr>
        <w:t xml:space="preserve"> </w:t>
      </w:r>
      <w:r w:rsidRPr="00AB419F">
        <w:rPr>
          <w:sz w:val="24"/>
          <w:szCs w:val="24"/>
        </w:rPr>
        <w:t>are above</w:t>
      </w:r>
      <w:r w:rsidRPr="00AB419F">
        <w:rPr>
          <w:spacing w:val="-3"/>
          <w:sz w:val="24"/>
          <w:szCs w:val="24"/>
        </w:rPr>
        <w:t xml:space="preserve"> </w:t>
      </w:r>
      <w:r w:rsidRPr="00AB419F">
        <w:rPr>
          <w:sz w:val="24"/>
          <w:szCs w:val="24"/>
        </w:rPr>
        <w:t>£95,000</w:t>
      </w:r>
      <w:r w:rsidRPr="00AB419F">
        <w:rPr>
          <w:spacing w:val="-1"/>
          <w:sz w:val="24"/>
          <w:szCs w:val="24"/>
        </w:rPr>
        <w:t xml:space="preserve"> </w:t>
      </w:r>
      <w:r w:rsidRPr="00AB419F">
        <w:rPr>
          <w:sz w:val="24"/>
          <w:szCs w:val="24"/>
        </w:rPr>
        <w:t>and/or</w:t>
      </w:r>
      <w:r w:rsidRPr="00AB419F">
        <w:rPr>
          <w:spacing w:val="-4"/>
          <w:sz w:val="24"/>
          <w:szCs w:val="24"/>
        </w:rPr>
        <w:t xml:space="preserve"> </w:t>
      </w:r>
      <w:r w:rsidRPr="00AB419F">
        <w:rPr>
          <w:sz w:val="24"/>
          <w:szCs w:val="24"/>
        </w:rPr>
        <w:t>which</w:t>
      </w:r>
      <w:r w:rsidRPr="00AB419F">
        <w:rPr>
          <w:spacing w:val="-4"/>
          <w:sz w:val="24"/>
          <w:szCs w:val="24"/>
        </w:rPr>
        <w:t xml:space="preserve"> </w:t>
      </w:r>
      <w:r w:rsidRPr="00AB419F">
        <w:rPr>
          <w:sz w:val="24"/>
          <w:szCs w:val="24"/>
        </w:rPr>
        <w:t>could</w:t>
      </w:r>
      <w:r w:rsidRPr="00AB419F">
        <w:rPr>
          <w:spacing w:val="-3"/>
          <w:sz w:val="24"/>
          <w:szCs w:val="24"/>
        </w:rPr>
        <w:t xml:space="preserve"> </w:t>
      </w:r>
      <w:r w:rsidRPr="00AB419F">
        <w:rPr>
          <w:sz w:val="24"/>
          <w:szCs w:val="24"/>
        </w:rPr>
        <w:t xml:space="preserve">be </w:t>
      </w:r>
      <w:r w:rsidR="007823D3" w:rsidRPr="00AB419F">
        <w:rPr>
          <w:sz w:val="24"/>
          <w:szCs w:val="24"/>
        </w:rPr>
        <w:t>considered</w:t>
      </w:r>
      <w:r w:rsidRPr="00AB419F">
        <w:rPr>
          <w:spacing w:val="-2"/>
          <w:sz w:val="24"/>
          <w:szCs w:val="24"/>
        </w:rPr>
        <w:t xml:space="preserve"> </w:t>
      </w:r>
      <w:r w:rsidRPr="00AB419F">
        <w:rPr>
          <w:sz w:val="24"/>
          <w:szCs w:val="24"/>
        </w:rPr>
        <w:t>as novel, contentious</w:t>
      </w:r>
      <w:r w:rsidRPr="00AB419F">
        <w:rPr>
          <w:spacing w:val="-2"/>
          <w:sz w:val="24"/>
          <w:szCs w:val="24"/>
        </w:rPr>
        <w:t xml:space="preserve"> </w:t>
      </w:r>
      <w:r w:rsidRPr="00AB419F">
        <w:rPr>
          <w:sz w:val="24"/>
          <w:szCs w:val="24"/>
        </w:rPr>
        <w:t>or could</w:t>
      </w:r>
      <w:r w:rsidRPr="00AB419F">
        <w:rPr>
          <w:spacing w:val="-4"/>
          <w:sz w:val="24"/>
          <w:szCs w:val="24"/>
        </w:rPr>
        <w:t xml:space="preserve"> </w:t>
      </w:r>
      <w:r w:rsidRPr="00AB419F">
        <w:rPr>
          <w:sz w:val="24"/>
          <w:szCs w:val="24"/>
        </w:rPr>
        <w:t>cause repercussions</w:t>
      </w:r>
      <w:r w:rsidRPr="00AB419F">
        <w:rPr>
          <w:spacing w:val="-2"/>
          <w:sz w:val="24"/>
          <w:szCs w:val="24"/>
        </w:rPr>
        <w:t xml:space="preserve"> </w:t>
      </w:r>
      <w:r w:rsidRPr="00AB419F">
        <w:rPr>
          <w:sz w:val="24"/>
          <w:szCs w:val="24"/>
        </w:rPr>
        <w:t>elsewhere in</w:t>
      </w:r>
      <w:r w:rsidRPr="00AB419F">
        <w:rPr>
          <w:spacing w:val="-2"/>
          <w:sz w:val="24"/>
          <w:szCs w:val="24"/>
        </w:rPr>
        <w:t xml:space="preserve"> </w:t>
      </w:r>
      <w:r w:rsidRPr="00AB419F">
        <w:rPr>
          <w:sz w:val="24"/>
          <w:szCs w:val="24"/>
        </w:rPr>
        <w:t>the public sector</w:t>
      </w:r>
      <w:r w:rsidRPr="00AB419F">
        <w:rPr>
          <w:spacing w:val="-3"/>
          <w:sz w:val="24"/>
          <w:szCs w:val="24"/>
        </w:rPr>
        <w:t xml:space="preserve"> </w:t>
      </w:r>
      <w:r w:rsidRPr="00AB419F">
        <w:rPr>
          <w:sz w:val="24"/>
          <w:szCs w:val="24"/>
        </w:rPr>
        <w:t>(‘NCR’).</w:t>
      </w:r>
      <w:r w:rsidRPr="00AB419F">
        <w:rPr>
          <w:spacing w:val="80"/>
          <w:sz w:val="24"/>
          <w:szCs w:val="24"/>
        </w:rPr>
        <w:t xml:space="preserve"> </w:t>
      </w:r>
      <w:r w:rsidR="001F0285" w:rsidRPr="00AB419F">
        <w:rPr>
          <w:sz w:val="24"/>
          <w:szCs w:val="24"/>
        </w:rPr>
        <w:t>See t</w:t>
      </w:r>
      <w:r w:rsidRPr="00AB419F">
        <w:rPr>
          <w:sz w:val="24"/>
          <w:szCs w:val="24"/>
        </w:rPr>
        <w:t>he letter</w:t>
      </w:r>
      <w:r w:rsidRPr="00AB419F">
        <w:rPr>
          <w:spacing w:val="-2"/>
          <w:sz w:val="24"/>
          <w:szCs w:val="24"/>
        </w:rPr>
        <w:t xml:space="preserve"> </w:t>
      </w:r>
      <w:r w:rsidR="007823D3" w:rsidRPr="00AB419F">
        <w:rPr>
          <w:spacing w:val="-2"/>
          <w:sz w:val="24"/>
          <w:szCs w:val="24"/>
        </w:rPr>
        <w:t>below</w:t>
      </w:r>
      <w:r w:rsidRPr="00AB419F">
        <w:rPr>
          <w:sz w:val="24"/>
          <w:szCs w:val="24"/>
        </w:rPr>
        <w:t>.</w:t>
      </w:r>
      <w:r w:rsidRPr="00AB419F">
        <w:rPr>
          <w:spacing w:val="80"/>
          <w:sz w:val="24"/>
          <w:szCs w:val="24"/>
        </w:rPr>
        <w:t xml:space="preserve"> </w:t>
      </w:r>
      <w:r w:rsidRPr="00AB419F">
        <w:rPr>
          <w:sz w:val="24"/>
          <w:szCs w:val="24"/>
        </w:rPr>
        <w:t>The</w:t>
      </w:r>
      <w:r w:rsidRPr="00AB419F">
        <w:rPr>
          <w:spacing w:val="-2"/>
          <w:sz w:val="24"/>
          <w:szCs w:val="24"/>
        </w:rPr>
        <w:t xml:space="preserve"> </w:t>
      </w:r>
      <w:r w:rsidRPr="00AB419F">
        <w:rPr>
          <w:sz w:val="24"/>
          <w:szCs w:val="24"/>
        </w:rPr>
        <w:t>detail</w:t>
      </w:r>
      <w:r w:rsidRPr="00AB419F">
        <w:rPr>
          <w:spacing w:val="-3"/>
          <w:sz w:val="24"/>
          <w:szCs w:val="24"/>
        </w:rPr>
        <w:t xml:space="preserve"> </w:t>
      </w:r>
      <w:r w:rsidRPr="00AB419F">
        <w:rPr>
          <w:sz w:val="24"/>
          <w:szCs w:val="24"/>
        </w:rPr>
        <w:t>of</w:t>
      </w:r>
      <w:r w:rsidRPr="00AB419F">
        <w:rPr>
          <w:spacing w:val="-2"/>
          <w:sz w:val="24"/>
          <w:szCs w:val="24"/>
        </w:rPr>
        <w:t xml:space="preserve"> </w:t>
      </w:r>
      <w:r w:rsidRPr="00AB419F">
        <w:rPr>
          <w:sz w:val="24"/>
          <w:szCs w:val="24"/>
        </w:rPr>
        <w:t xml:space="preserve">the special payments should be submitted to </w:t>
      </w:r>
      <w:proofErr w:type="spellStart"/>
      <w:r w:rsidR="00AB353A">
        <w:rPr>
          <w:sz w:val="24"/>
          <w:szCs w:val="24"/>
        </w:rPr>
        <w:t>xxxxxx</w:t>
      </w:r>
      <w:proofErr w:type="spellEnd"/>
      <w:r w:rsidRPr="00AB419F">
        <w:rPr>
          <w:color w:val="0000FF"/>
          <w:sz w:val="24"/>
          <w:szCs w:val="24"/>
        </w:rPr>
        <w:t xml:space="preserve"> </w:t>
      </w:r>
      <w:r w:rsidRPr="00AB419F">
        <w:rPr>
          <w:sz w:val="24"/>
          <w:szCs w:val="24"/>
        </w:rPr>
        <w:t>prior to payment being made.</w:t>
      </w:r>
      <w:r w:rsidRPr="00AB419F">
        <w:rPr>
          <w:spacing w:val="40"/>
          <w:sz w:val="24"/>
          <w:szCs w:val="24"/>
        </w:rPr>
        <w:t xml:space="preserve"> </w:t>
      </w:r>
      <w:r w:rsidRPr="00AB419F">
        <w:rPr>
          <w:sz w:val="24"/>
          <w:szCs w:val="24"/>
        </w:rPr>
        <w:t>The Chief People Officer or Deputy should send details of the payment to NHSE when the Annex A proforma is issued to HM Treasury spending team.</w:t>
      </w:r>
    </w:p>
    <w:p w14:paraId="6C236CB8" w14:textId="260EAE87" w:rsidR="00C4746E" w:rsidRPr="00AB419F" w:rsidRDefault="00C4746E" w:rsidP="00C4746E">
      <w:pPr>
        <w:ind w:right="1382"/>
        <w:rPr>
          <w:b/>
          <w:sz w:val="24"/>
          <w:szCs w:val="24"/>
        </w:rPr>
      </w:pPr>
    </w:p>
    <w:p w14:paraId="55D97F17" w14:textId="77777777" w:rsidR="00CF5A30" w:rsidRPr="00AB419F" w:rsidRDefault="00CF5A30" w:rsidP="00CF5A30">
      <w:pPr>
        <w:tabs>
          <w:tab w:val="left" w:pos="8974"/>
        </w:tabs>
        <w:spacing w:before="4" w:line="328" w:lineRule="auto"/>
        <w:ind w:left="301" w:right="113"/>
        <w:rPr>
          <w:sz w:val="24"/>
          <w:szCs w:val="24"/>
        </w:rPr>
      </w:pPr>
      <w:r w:rsidRPr="00AB419F">
        <w:rPr>
          <w:sz w:val="24"/>
          <w:szCs w:val="24"/>
        </w:rPr>
        <w:t>Classification:</w:t>
      </w:r>
      <w:r w:rsidRPr="00AB419F">
        <w:rPr>
          <w:spacing w:val="14"/>
          <w:sz w:val="24"/>
          <w:szCs w:val="24"/>
        </w:rPr>
        <w:t xml:space="preserve"> </w:t>
      </w:r>
      <w:r w:rsidRPr="00AB419F">
        <w:rPr>
          <w:spacing w:val="2"/>
          <w:sz w:val="24"/>
          <w:szCs w:val="24"/>
        </w:rPr>
        <w:t>Official</w:t>
      </w:r>
      <w:r w:rsidRPr="00AB419F">
        <w:rPr>
          <w:sz w:val="24"/>
          <w:szCs w:val="24"/>
        </w:rPr>
        <w:tab/>
      </w:r>
      <w:r w:rsidRPr="00AB419F">
        <w:rPr>
          <w:noProof/>
          <w:spacing w:val="-17"/>
          <w:position w:val="-11"/>
          <w:sz w:val="24"/>
          <w:szCs w:val="24"/>
        </w:rPr>
        <w:drawing>
          <wp:inline distT="0" distB="0" distL="0" distR="0" wp14:anchorId="59AF8C2D" wp14:editId="0208F373">
            <wp:extent cx="808583" cy="327025"/>
            <wp:effectExtent l="0" t="0" r="4445" b="3175"/>
            <wp:docPr id="18"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jpeg">
                      <a:extLst>
                        <a:ext uri="{C183D7F6-B498-43B3-948B-1728B52AA6E4}">
                          <adec:decorative xmlns:adec="http://schemas.microsoft.com/office/drawing/2017/decorative" val="1"/>
                        </a:ext>
                      </a:extLst>
                    </pic:cNvPr>
                    <pic:cNvPicPr/>
                  </pic:nvPicPr>
                  <pic:blipFill>
                    <a:blip r:embed="rId17" cstate="print"/>
                    <a:stretch>
                      <a:fillRect/>
                    </a:stretch>
                  </pic:blipFill>
                  <pic:spPr>
                    <a:xfrm>
                      <a:off x="0" y="0"/>
                      <a:ext cx="808583" cy="327025"/>
                    </a:xfrm>
                    <a:prstGeom prst="rect">
                      <a:avLst/>
                    </a:prstGeom>
                  </pic:spPr>
                </pic:pic>
              </a:graphicData>
            </a:graphic>
          </wp:inline>
        </w:drawing>
      </w:r>
      <w:r w:rsidRPr="00AB419F">
        <w:rPr>
          <w:position w:val="-11"/>
          <w:sz w:val="24"/>
          <w:szCs w:val="24"/>
        </w:rPr>
        <w:t xml:space="preserve">                                                                                            </w:t>
      </w:r>
      <w:r w:rsidRPr="00AB419F">
        <w:rPr>
          <w:sz w:val="24"/>
          <w:szCs w:val="24"/>
        </w:rPr>
        <w:t xml:space="preserve">Publication approval </w:t>
      </w:r>
      <w:r w:rsidRPr="00AB419F">
        <w:rPr>
          <w:spacing w:val="2"/>
          <w:sz w:val="24"/>
          <w:szCs w:val="24"/>
        </w:rPr>
        <w:t>reference:</w:t>
      </w:r>
      <w:r w:rsidRPr="00AB419F">
        <w:rPr>
          <w:spacing w:val="-13"/>
          <w:sz w:val="24"/>
          <w:szCs w:val="24"/>
        </w:rPr>
        <w:t xml:space="preserve"> </w:t>
      </w:r>
      <w:r w:rsidRPr="00AB419F">
        <w:rPr>
          <w:sz w:val="24"/>
          <w:szCs w:val="24"/>
        </w:rPr>
        <w:t>PAR510</w:t>
      </w:r>
    </w:p>
    <w:p w14:paraId="13ED76B1" w14:textId="77777777" w:rsidR="00CF5A30" w:rsidRPr="00AB419F" w:rsidRDefault="00CF5A30" w:rsidP="00CF5A30">
      <w:pPr>
        <w:pStyle w:val="BodyText"/>
        <w:spacing w:before="3"/>
      </w:pPr>
    </w:p>
    <w:p w14:paraId="3BC2C0F1" w14:textId="77777777" w:rsidR="00CF5A30" w:rsidRPr="00AB419F" w:rsidRDefault="00CF5A30" w:rsidP="00CF5A30">
      <w:pPr>
        <w:pStyle w:val="BodyText"/>
        <w:spacing w:before="6"/>
      </w:pPr>
    </w:p>
    <w:p w14:paraId="39709F14" w14:textId="77777777" w:rsidR="00CF5A30" w:rsidRPr="00AB419F" w:rsidRDefault="00CF5A30" w:rsidP="007A474A">
      <w:pPr>
        <w:pStyle w:val="BodyText"/>
      </w:pPr>
      <w:r w:rsidRPr="00AB419F">
        <w:t>To:</w:t>
      </w:r>
    </w:p>
    <w:p w14:paraId="30938301" w14:textId="77777777" w:rsidR="00CF5A30" w:rsidRPr="00AB419F" w:rsidRDefault="00CF5A30" w:rsidP="002E034F">
      <w:pPr>
        <w:pStyle w:val="ListParagraph"/>
        <w:numPr>
          <w:ilvl w:val="0"/>
          <w:numId w:val="86"/>
        </w:numPr>
        <w:tabs>
          <w:tab w:val="left" w:pos="1022"/>
          <w:tab w:val="left" w:pos="1023"/>
        </w:tabs>
        <w:spacing w:before="173" w:line="291" w:lineRule="exact"/>
        <w:jc w:val="left"/>
        <w:rPr>
          <w:sz w:val="24"/>
          <w:szCs w:val="24"/>
        </w:rPr>
      </w:pPr>
      <w:r w:rsidRPr="00AB419F">
        <w:rPr>
          <w:sz w:val="24"/>
          <w:szCs w:val="24"/>
        </w:rPr>
        <w:t xml:space="preserve">CCG </w:t>
      </w:r>
      <w:r w:rsidRPr="00AB419F">
        <w:rPr>
          <w:spacing w:val="-3"/>
          <w:sz w:val="24"/>
          <w:szCs w:val="24"/>
        </w:rPr>
        <w:t>accountable</w:t>
      </w:r>
      <w:r w:rsidRPr="00AB419F">
        <w:rPr>
          <w:spacing w:val="26"/>
          <w:sz w:val="24"/>
          <w:szCs w:val="24"/>
        </w:rPr>
        <w:t xml:space="preserve"> </w:t>
      </w:r>
      <w:r w:rsidRPr="00AB419F">
        <w:rPr>
          <w:sz w:val="24"/>
          <w:szCs w:val="24"/>
        </w:rPr>
        <w:t>officers</w:t>
      </w:r>
    </w:p>
    <w:p w14:paraId="261594CE" w14:textId="77777777" w:rsidR="00CF5A30" w:rsidRPr="00AB419F" w:rsidRDefault="00CF5A30" w:rsidP="002E034F">
      <w:pPr>
        <w:pStyle w:val="ListParagraph"/>
        <w:numPr>
          <w:ilvl w:val="0"/>
          <w:numId w:val="86"/>
        </w:numPr>
        <w:tabs>
          <w:tab w:val="left" w:pos="1022"/>
          <w:tab w:val="left" w:pos="1023"/>
        </w:tabs>
        <w:spacing w:line="291" w:lineRule="exact"/>
        <w:jc w:val="left"/>
        <w:rPr>
          <w:sz w:val="24"/>
          <w:szCs w:val="24"/>
        </w:rPr>
      </w:pPr>
      <w:r w:rsidRPr="00AB419F">
        <w:rPr>
          <w:sz w:val="24"/>
          <w:szCs w:val="24"/>
        </w:rPr>
        <w:t xml:space="preserve">NHS </w:t>
      </w:r>
      <w:r w:rsidRPr="00AB419F">
        <w:rPr>
          <w:spacing w:val="-4"/>
          <w:sz w:val="24"/>
          <w:szCs w:val="24"/>
        </w:rPr>
        <w:t xml:space="preserve">trust </w:t>
      </w:r>
      <w:r w:rsidRPr="00AB419F">
        <w:rPr>
          <w:spacing w:val="-3"/>
          <w:sz w:val="24"/>
          <w:szCs w:val="24"/>
        </w:rPr>
        <w:t>accountable</w:t>
      </w:r>
      <w:r w:rsidRPr="00AB419F">
        <w:rPr>
          <w:spacing w:val="39"/>
          <w:sz w:val="24"/>
          <w:szCs w:val="24"/>
        </w:rPr>
        <w:t xml:space="preserve"> </w:t>
      </w:r>
      <w:r w:rsidRPr="00AB419F">
        <w:rPr>
          <w:sz w:val="24"/>
          <w:szCs w:val="24"/>
        </w:rPr>
        <w:t>officers</w:t>
      </w:r>
    </w:p>
    <w:p w14:paraId="24FA7BB4" w14:textId="77777777" w:rsidR="00CF5A30" w:rsidRPr="00AB419F" w:rsidRDefault="00CF5A30" w:rsidP="002E034F">
      <w:pPr>
        <w:pStyle w:val="ListParagraph"/>
        <w:numPr>
          <w:ilvl w:val="0"/>
          <w:numId w:val="86"/>
        </w:numPr>
        <w:tabs>
          <w:tab w:val="left" w:pos="1022"/>
          <w:tab w:val="left" w:pos="1023"/>
        </w:tabs>
        <w:spacing w:before="10"/>
        <w:jc w:val="left"/>
        <w:rPr>
          <w:sz w:val="24"/>
          <w:szCs w:val="24"/>
        </w:rPr>
      </w:pPr>
      <w:r w:rsidRPr="00AB419F">
        <w:rPr>
          <w:sz w:val="24"/>
          <w:szCs w:val="24"/>
        </w:rPr>
        <w:t xml:space="preserve">NHS </w:t>
      </w:r>
      <w:r w:rsidRPr="00AB419F">
        <w:rPr>
          <w:spacing w:val="-4"/>
          <w:sz w:val="24"/>
          <w:szCs w:val="24"/>
        </w:rPr>
        <w:t xml:space="preserve">foundation trust </w:t>
      </w:r>
      <w:r w:rsidRPr="00AB419F">
        <w:rPr>
          <w:sz w:val="24"/>
          <w:szCs w:val="24"/>
        </w:rPr>
        <w:t>accounting</w:t>
      </w:r>
      <w:r w:rsidRPr="00AB419F">
        <w:rPr>
          <w:spacing w:val="6"/>
          <w:sz w:val="24"/>
          <w:szCs w:val="24"/>
        </w:rPr>
        <w:t xml:space="preserve"> </w:t>
      </w:r>
      <w:r w:rsidRPr="00AB419F">
        <w:rPr>
          <w:sz w:val="24"/>
          <w:szCs w:val="24"/>
        </w:rPr>
        <w:t>officers</w:t>
      </w:r>
    </w:p>
    <w:p w14:paraId="38686C34" w14:textId="77777777" w:rsidR="00CF5A30" w:rsidRPr="00AB419F" w:rsidRDefault="00CF5A30" w:rsidP="00CF5A30">
      <w:pPr>
        <w:pStyle w:val="BodyText"/>
      </w:pPr>
    </w:p>
    <w:p w14:paraId="386EC7F5" w14:textId="77777777" w:rsidR="000505ED" w:rsidRDefault="00CF5A30" w:rsidP="000505ED">
      <w:pPr>
        <w:pStyle w:val="BodyText"/>
        <w:spacing w:before="201"/>
        <w:ind w:left="301"/>
      </w:pPr>
      <w:r w:rsidRPr="00AB419F">
        <w:t>Dear Colleagues,</w:t>
      </w:r>
    </w:p>
    <w:p w14:paraId="742FC057" w14:textId="631E2AC7" w:rsidR="00CF5A30" w:rsidRPr="00AB419F" w:rsidRDefault="00CF5A30" w:rsidP="000505ED">
      <w:pPr>
        <w:pStyle w:val="BodyText"/>
        <w:spacing w:before="201"/>
        <w:ind w:left="301"/>
        <w:jc w:val="right"/>
      </w:pPr>
      <w:r w:rsidRPr="00AB419F">
        <w:t xml:space="preserve">Director </w:t>
      </w:r>
      <w:r w:rsidRPr="00AB419F">
        <w:rPr>
          <w:spacing w:val="-3"/>
        </w:rPr>
        <w:t xml:space="preserve">of </w:t>
      </w:r>
      <w:r w:rsidRPr="00AB419F">
        <w:rPr>
          <w:spacing w:val="-4"/>
        </w:rPr>
        <w:t>Financial</w:t>
      </w:r>
      <w:r w:rsidRPr="00AB419F">
        <w:rPr>
          <w:spacing w:val="43"/>
        </w:rPr>
        <w:t xml:space="preserve"> </w:t>
      </w:r>
      <w:r w:rsidRPr="00AB419F">
        <w:rPr>
          <w:spacing w:val="-3"/>
        </w:rPr>
        <w:t>Control</w:t>
      </w:r>
    </w:p>
    <w:p w14:paraId="66F2C323" w14:textId="77777777" w:rsidR="00CF5A30" w:rsidRPr="00AB419F" w:rsidRDefault="00CF5A30" w:rsidP="00CF5A30">
      <w:pPr>
        <w:pStyle w:val="BodyText"/>
        <w:spacing w:line="249" w:lineRule="auto"/>
        <w:ind w:left="1583" w:right="156" w:firstLine="224"/>
        <w:jc w:val="right"/>
      </w:pPr>
      <w:r w:rsidRPr="00AB419F">
        <w:t>Skipton</w:t>
      </w:r>
      <w:r w:rsidRPr="00AB419F">
        <w:rPr>
          <w:spacing w:val="-2"/>
        </w:rPr>
        <w:t xml:space="preserve"> </w:t>
      </w:r>
      <w:r w:rsidRPr="00AB419F">
        <w:rPr>
          <w:spacing w:val="-7"/>
        </w:rPr>
        <w:t>House</w:t>
      </w:r>
      <w:r w:rsidRPr="00AB419F">
        <w:rPr>
          <w:w w:val="99"/>
        </w:rPr>
        <w:t xml:space="preserve"> </w:t>
      </w:r>
      <w:r w:rsidRPr="00AB419F">
        <w:rPr>
          <w:spacing w:val="-3"/>
        </w:rPr>
        <w:t xml:space="preserve">80 </w:t>
      </w:r>
      <w:r w:rsidRPr="00AB419F">
        <w:rPr>
          <w:spacing w:val="-5"/>
        </w:rPr>
        <w:t>London</w:t>
      </w:r>
      <w:r w:rsidRPr="00AB419F">
        <w:rPr>
          <w:spacing w:val="36"/>
        </w:rPr>
        <w:t xml:space="preserve"> </w:t>
      </w:r>
      <w:r w:rsidRPr="00AB419F">
        <w:rPr>
          <w:spacing w:val="-6"/>
        </w:rPr>
        <w:t>Road</w:t>
      </w:r>
    </w:p>
    <w:p w14:paraId="0A350789" w14:textId="77777777" w:rsidR="00CF5A30" w:rsidRPr="00AB419F" w:rsidRDefault="00CF5A30" w:rsidP="00CF5A30">
      <w:pPr>
        <w:pStyle w:val="BodyText"/>
        <w:spacing w:line="237" w:lineRule="auto"/>
        <w:ind w:left="2385" w:right="160" w:firstLine="192"/>
        <w:jc w:val="right"/>
      </w:pPr>
      <w:r w:rsidRPr="00AB419F">
        <w:rPr>
          <w:spacing w:val="-6"/>
          <w:w w:val="95"/>
        </w:rPr>
        <w:t xml:space="preserve">London </w:t>
      </w:r>
      <w:r w:rsidRPr="00AB419F">
        <w:t>SE1</w:t>
      </w:r>
      <w:r w:rsidRPr="00AB419F">
        <w:rPr>
          <w:spacing w:val="8"/>
        </w:rPr>
        <w:t xml:space="preserve"> </w:t>
      </w:r>
      <w:r w:rsidRPr="00AB419F">
        <w:rPr>
          <w:spacing w:val="-9"/>
        </w:rPr>
        <w:t>6LH</w:t>
      </w:r>
    </w:p>
    <w:p w14:paraId="2F6EC2E0" w14:textId="77777777" w:rsidR="00CF5A30" w:rsidRPr="00AB419F" w:rsidRDefault="00CF5A30" w:rsidP="00CF5A30">
      <w:pPr>
        <w:pStyle w:val="BodyText"/>
        <w:spacing w:before="4"/>
      </w:pPr>
    </w:p>
    <w:p w14:paraId="1DCB1A43" w14:textId="77777777" w:rsidR="00CF5A30" w:rsidRPr="00AB419F" w:rsidRDefault="00CF5A30" w:rsidP="00CF5A30">
      <w:pPr>
        <w:pStyle w:val="BodyText"/>
        <w:spacing w:before="4"/>
      </w:pPr>
    </w:p>
    <w:p w14:paraId="13BB39B6" w14:textId="77777777" w:rsidR="00CF5A30" w:rsidRPr="00AB419F" w:rsidRDefault="00CF5A30" w:rsidP="00CF5A30">
      <w:pPr>
        <w:ind w:right="159"/>
        <w:jc w:val="right"/>
        <w:rPr>
          <w:b/>
          <w:sz w:val="24"/>
          <w:szCs w:val="24"/>
        </w:rPr>
      </w:pPr>
      <w:r w:rsidRPr="00AB419F">
        <w:rPr>
          <w:b/>
          <w:spacing w:val="-5"/>
          <w:sz w:val="24"/>
          <w:szCs w:val="24"/>
        </w:rPr>
        <w:t>19</w:t>
      </w:r>
      <w:proofErr w:type="spellStart"/>
      <w:proofErr w:type="gramStart"/>
      <w:r w:rsidRPr="00AB419F">
        <w:rPr>
          <w:b/>
          <w:spacing w:val="-5"/>
          <w:position w:val="6"/>
          <w:sz w:val="24"/>
          <w:szCs w:val="24"/>
        </w:rPr>
        <w:t>th</w:t>
      </w:r>
      <w:proofErr w:type="spellEnd"/>
      <w:r w:rsidRPr="00AB419F">
        <w:rPr>
          <w:b/>
          <w:spacing w:val="-5"/>
          <w:position w:val="6"/>
          <w:sz w:val="24"/>
          <w:szCs w:val="24"/>
        </w:rPr>
        <w:t xml:space="preserve">  </w:t>
      </w:r>
      <w:r w:rsidRPr="00AB419F">
        <w:rPr>
          <w:b/>
          <w:sz w:val="24"/>
          <w:szCs w:val="24"/>
        </w:rPr>
        <w:t>April</w:t>
      </w:r>
      <w:proofErr w:type="gramEnd"/>
      <w:r w:rsidRPr="00AB419F">
        <w:rPr>
          <w:b/>
          <w:spacing w:val="11"/>
          <w:sz w:val="24"/>
          <w:szCs w:val="24"/>
        </w:rPr>
        <w:t xml:space="preserve"> </w:t>
      </w:r>
      <w:r w:rsidRPr="00AB419F">
        <w:rPr>
          <w:b/>
          <w:spacing w:val="-6"/>
          <w:sz w:val="24"/>
          <w:szCs w:val="24"/>
        </w:rPr>
        <w:t>2021</w:t>
      </w:r>
    </w:p>
    <w:p w14:paraId="2457FE8B" w14:textId="77777777" w:rsidR="00CF5A30" w:rsidRPr="00AB419F" w:rsidRDefault="00CF5A30" w:rsidP="00CF5A30">
      <w:pPr>
        <w:pStyle w:val="BodyText"/>
        <w:spacing w:before="8"/>
        <w:rPr>
          <w:b/>
        </w:rPr>
      </w:pPr>
    </w:p>
    <w:p w14:paraId="5ECCCD72" w14:textId="77777777" w:rsidR="00CF5A30" w:rsidRPr="00AB419F" w:rsidRDefault="00CF5A30" w:rsidP="008061B3">
      <w:pPr>
        <w:pStyle w:val="BodyText"/>
        <w:ind w:left="301"/>
      </w:pPr>
      <w:r w:rsidRPr="00AB419F">
        <w:t>Collection exercise of special payments relating to 2020/2021</w:t>
      </w:r>
    </w:p>
    <w:p w14:paraId="71F27C08" w14:textId="77777777" w:rsidR="00CF5A30" w:rsidRPr="00AB419F" w:rsidRDefault="00CF5A30" w:rsidP="00CF5A30">
      <w:pPr>
        <w:pStyle w:val="BodyText"/>
        <w:spacing w:before="1"/>
        <w:rPr>
          <w:b/>
        </w:rPr>
      </w:pPr>
    </w:p>
    <w:p w14:paraId="7E8D3524" w14:textId="7CC6D4CC" w:rsidR="00CF5A30" w:rsidRPr="00AB419F" w:rsidRDefault="00CF5A30" w:rsidP="00CF5A30">
      <w:pPr>
        <w:pStyle w:val="BodyText"/>
        <w:spacing w:line="312" w:lineRule="auto"/>
        <w:ind w:left="301" w:right="1292"/>
      </w:pPr>
      <w:r w:rsidRPr="00AB419F">
        <w:t xml:space="preserve">In </w:t>
      </w:r>
      <w:r w:rsidRPr="00AB419F">
        <w:rPr>
          <w:spacing w:val="-4"/>
        </w:rPr>
        <w:t xml:space="preserve">late </w:t>
      </w:r>
      <w:r w:rsidRPr="00AB419F">
        <w:rPr>
          <w:spacing w:val="-5"/>
        </w:rPr>
        <w:t xml:space="preserve">2020, </w:t>
      </w:r>
      <w:r w:rsidRPr="00AB419F">
        <w:t xml:space="preserve">HM </w:t>
      </w:r>
      <w:r w:rsidRPr="00AB419F">
        <w:rPr>
          <w:spacing w:val="-4"/>
        </w:rPr>
        <w:t xml:space="preserve">Treasury </w:t>
      </w:r>
      <w:r w:rsidRPr="00AB419F">
        <w:t xml:space="preserve">(HMT) </w:t>
      </w:r>
      <w:r w:rsidRPr="00AB419F">
        <w:rPr>
          <w:spacing w:val="-6"/>
        </w:rPr>
        <w:t xml:space="preserve">issued </w:t>
      </w:r>
      <w:r w:rsidRPr="00AB419F">
        <w:t xml:space="preserve">a </w:t>
      </w:r>
      <w:r w:rsidRPr="00AB419F">
        <w:rPr>
          <w:spacing w:val="-3"/>
        </w:rPr>
        <w:t xml:space="preserve">change </w:t>
      </w:r>
      <w:r w:rsidRPr="00AB419F">
        <w:t xml:space="preserve">to </w:t>
      </w:r>
      <w:r w:rsidRPr="00AB419F">
        <w:rPr>
          <w:spacing w:val="-3"/>
        </w:rPr>
        <w:t xml:space="preserve">the </w:t>
      </w:r>
      <w:r w:rsidRPr="00AB419F">
        <w:rPr>
          <w:spacing w:val="-5"/>
        </w:rPr>
        <w:t xml:space="preserve">delegated </w:t>
      </w:r>
      <w:r w:rsidRPr="00AB419F">
        <w:rPr>
          <w:spacing w:val="-4"/>
        </w:rPr>
        <w:t xml:space="preserve">special </w:t>
      </w:r>
      <w:r w:rsidRPr="00AB419F">
        <w:t xml:space="preserve">payment </w:t>
      </w:r>
      <w:r w:rsidRPr="00AB419F">
        <w:rPr>
          <w:spacing w:val="-3"/>
        </w:rPr>
        <w:t xml:space="preserve">limits, </w:t>
      </w:r>
      <w:r w:rsidRPr="00AB419F">
        <w:t xml:space="preserve">which </w:t>
      </w:r>
      <w:r w:rsidRPr="00AB419F">
        <w:rPr>
          <w:spacing w:val="-4"/>
        </w:rPr>
        <w:t xml:space="preserve">requires all special </w:t>
      </w:r>
      <w:r w:rsidRPr="00AB419F">
        <w:t xml:space="preserve">payments </w:t>
      </w:r>
      <w:r w:rsidRPr="00AB419F">
        <w:rPr>
          <w:spacing w:val="-3"/>
        </w:rPr>
        <w:t xml:space="preserve">above </w:t>
      </w:r>
      <w:r w:rsidRPr="00AB419F">
        <w:rPr>
          <w:spacing w:val="-5"/>
        </w:rPr>
        <w:t xml:space="preserve">£95k </w:t>
      </w:r>
      <w:r w:rsidRPr="00AB419F">
        <w:rPr>
          <w:spacing w:val="-4"/>
        </w:rPr>
        <w:t xml:space="preserve">within </w:t>
      </w:r>
      <w:r w:rsidRPr="00AB419F">
        <w:rPr>
          <w:spacing w:val="-3"/>
        </w:rPr>
        <w:t xml:space="preserve">the Department of </w:t>
      </w:r>
      <w:r w:rsidRPr="00AB419F">
        <w:rPr>
          <w:spacing w:val="-4"/>
        </w:rPr>
        <w:t xml:space="preserve">Health and </w:t>
      </w:r>
      <w:r w:rsidRPr="00AB419F">
        <w:t xml:space="preserve">Social Care (DHSC) </w:t>
      </w:r>
      <w:r w:rsidRPr="00AB419F">
        <w:rPr>
          <w:spacing w:val="-4"/>
        </w:rPr>
        <w:t xml:space="preserve">group </w:t>
      </w:r>
      <w:r w:rsidRPr="00AB419F">
        <w:t xml:space="preserve">to </w:t>
      </w:r>
      <w:r w:rsidRPr="00AB419F">
        <w:rPr>
          <w:spacing w:val="-3"/>
        </w:rPr>
        <w:t xml:space="preserve">be </w:t>
      </w:r>
      <w:r w:rsidRPr="00AB419F">
        <w:rPr>
          <w:spacing w:val="-4"/>
        </w:rPr>
        <w:t xml:space="preserve">submitted </w:t>
      </w:r>
      <w:r w:rsidRPr="00AB419F">
        <w:t xml:space="preserve">to HM </w:t>
      </w:r>
      <w:r w:rsidRPr="00AB419F">
        <w:rPr>
          <w:spacing w:val="-4"/>
        </w:rPr>
        <w:t xml:space="preserve">Treasury </w:t>
      </w:r>
      <w:r w:rsidRPr="00AB419F">
        <w:t xml:space="preserve">for </w:t>
      </w:r>
      <w:r w:rsidRPr="00AB419F">
        <w:rPr>
          <w:spacing w:val="-4"/>
        </w:rPr>
        <w:t>approval.</w:t>
      </w:r>
      <w:r w:rsidRPr="00AB419F">
        <w:rPr>
          <w:spacing w:val="58"/>
        </w:rPr>
        <w:t xml:space="preserve"> </w:t>
      </w:r>
      <w:r w:rsidRPr="00AB419F">
        <w:t xml:space="preserve">As a </w:t>
      </w:r>
      <w:proofErr w:type="gramStart"/>
      <w:r w:rsidRPr="00AB419F">
        <w:rPr>
          <w:spacing w:val="-5"/>
        </w:rPr>
        <w:t>result</w:t>
      </w:r>
      <w:proofErr w:type="gramEnd"/>
      <w:r w:rsidRPr="00AB419F">
        <w:rPr>
          <w:spacing w:val="-5"/>
        </w:rPr>
        <w:t xml:space="preserve"> </w:t>
      </w:r>
      <w:r w:rsidRPr="00AB419F">
        <w:t xml:space="preserve">DHSC </w:t>
      </w:r>
      <w:r w:rsidRPr="00AB419F">
        <w:rPr>
          <w:spacing w:val="-4"/>
        </w:rPr>
        <w:t xml:space="preserve">has </w:t>
      </w:r>
      <w:r w:rsidRPr="00AB419F">
        <w:rPr>
          <w:spacing w:val="-3"/>
        </w:rPr>
        <w:t xml:space="preserve">asked </w:t>
      </w:r>
      <w:r w:rsidRPr="00AB419F">
        <w:rPr>
          <w:spacing w:val="-4"/>
        </w:rPr>
        <w:t xml:space="preserve">that all </w:t>
      </w:r>
      <w:r w:rsidRPr="00AB419F">
        <w:t xml:space="preserve">commissioner </w:t>
      </w:r>
      <w:r w:rsidRPr="00AB419F">
        <w:rPr>
          <w:spacing w:val="-4"/>
        </w:rPr>
        <w:t xml:space="preserve">and </w:t>
      </w:r>
      <w:r w:rsidRPr="00AB419F">
        <w:rPr>
          <w:spacing w:val="-3"/>
        </w:rPr>
        <w:t xml:space="preserve">provider </w:t>
      </w:r>
      <w:r w:rsidRPr="00AB419F">
        <w:rPr>
          <w:spacing w:val="-5"/>
        </w:rPr>
        <w:t xml:space="preserve">organisations </w:t>
      </w:r>
      <w:r w:rsidRPr="00AB419F">
        <w:rPr>
          <w:spacing w:val="-3"/>
        </w:rPr>
        <w:t xml:space="preserve">provide </w:t>
      </w:r>
      <w:r w:rsidRPr="00AB419F">
        <w:rPr>
          <w:spacing w:val="-5"/>
        </w:rPr>
        <w:t xml:space="preserve">detail </w:t>
      </w:r>
      <w:r w:rsidRPr="00AB419F">
        <w:rPr>
          <w:spacing w:val="-3"/>
        </w:rPr>
        <w:t xml:space="preserve">of </w:t>
      </w:r>
      <w:r w:rsidRPr="00AB419F">
        <w:rPr>
          <w:spacing w:val="-4"/>
        </w:rPr>
        <w:t xml:space="preserve">all </w:t>
      </w:r>
      <w:r w:rsidRPr="00AB419F">
        <w:t xml:space="preserve">such </w:t>
      </w:r>
      <w:r w:rsidRPr="00AB419F">
        <w:rPr>
          <w:spacing w:val="-4"/>
        </w:rPr>
        <w:t xml:space="preserve">special </w:t>
      </w:r>
      <w:r w:rsidRPr="00AB419F">
        <w:t xml:space="preserve">payments </w:t>
      </w:r>
      <w:r w:rsidRPr="00AB419F">
        <w:rPr>
          <w:spacing w:val="-3"/>
        </w:rPr>
        <w:t xml:space="preserve">above </w:t>
      </w:r>
      <w:r w:rsidRPr="00AB419F">
        <w:rPr>
          <w:spacing w:val="-5"/>
        </w:rPr>
        <w:t xml:space="preserve">£95k </w:t>
      </w:r>
      <w:r w:rsidRPr="00AB419F">
        <w:t xml:space="preserve">for which </w:t>
      </w:r>
      <w:r w:rsidRPr="00AB419F">
        <w:rPr>
          <w:spacing w:val="-3"/>
        </w:rPr>
        <w:t xml:space="preserve">the Department </w:t>
      </w:r>
      <w:r w:rsidRPr="00AB419F">
        <w:rPr>
          <w:spacing w:val="-5"/>
        </w:rPr>
        <w:t xml:space="preserve">does </w:t>
      </w:r>
      <w:r w:rsidRPr="00AB419F">
        <w:rPr>
          <w:spacing w:val="-4"/>
        </w:rPr>
        <w:t xml:space="preserve">not </w:t>
      </w:r>
      <w:r w:rsidRPr="00AB419F">
        <w:t xml:space="preserve">have </w:t>
      </w:r>
      <w:r w:rsidRPr="00AB419F">
        <w:rPr>
          <w:spacing w:val="-5"/>
        </w:rPr>
        <w:t xml:space="preserve">delegated </w:t>
      </w:r>
      <w:r w:rsidRPr="00AB419F">
        <w:rPr>
          <w:spacing w:val="-3"/>
        </w:rPr>
        <w:t xml:space="preserve">approval </w:t>
      </w:r>
      <w:r w:rsidRPr="00AB419F">
        <w:t xml:space="preserve">for </w:t>
      </w:r>
      <w:r w:rsidRPr="00AB419F">
        <w:rPr>
          <w:spacing w:val="-3"/>
        </w:rPr>
        <w:t xml:space="preserve">the </w:t>
      </w:r>
      <w:r w:rsidRPr="00AB419F">
        <w:t>financial year</w:t>
      </w:r>
      <w:r w:rsidRPr="00AB419F">
        <w:rPr>
          <w:spacing w:val="45"/>
        </w:rPr>
        <w:t xml:space="preserve"> </w:t>
      </w:r>
      <w:r w:rsidRPr="00AB419F">
        <w:rPr>
          <w:spacing w:val="-5"/>
        </w:rPr>
        <w:t>2020/21.</w:t>
      </w:r>
    </w:p>
    <w:p w14:paraId="0A3C9833" w14:textId="77777777" w:rsidR="00CF5A30" w:rsidRPr="00AB419F" w:rsidRDefault="00CF5A30" w:rsidP="00CF5A30">
      <w:pPr>
        <w:pStyle w:val="BodyText"/>
        <w:spacing w:before="6"/>
      </w:pPr>
    </w:p>
    <w:p w14:paraId="51A78237" w14:textId="46F3A7F6" w:rsidR="00CF5A30" w:rsidRPr="00AB419F" w:rsidRDefault="00CF5A30" w:rsidP="00CF5A30">
      <w:pPr>
        <w:pStyle w:val="BodyText"/>
        <w:spacing w:line="314" w:lineRule="auto"/>
        <w:ind w:left="301" w:right="1184"/>
      </w:pPr>
      <w:r w:rsidRPr="00AB419F">
        <w:rPr>
          <w:spacing w:val="-4"/>
        </w:rPr>
        <w:t xml:space="preserve">This </w:t>
      </w:r>
      <w:r w:rsidRPr="00AB419F">
        <w:rPr>
          <w:spacing w:val="-3"/>
        </w:rPr>
        <w:t xml:space="preserve">retrospective </w:t>
      </w:r>
      <w:r w:rsidRPr="00AB419F">
        <w:rPr>
          <w:spacing w:val="-4"/>
        </w:rPr>
        <w:t xml:space="preserve">data </w:t>
      </w:r>
      <w:r w:rsidRPr="00AB419F">
        <w:rPr>
          <w:spacing w:val="-3"/>
        </w:rPr>
        <w:t xml:space="preserve">collection </w:t>
      </w:r>
      <w:r w:rsidRPr="00AB419F">
        <w:rPr>
          <w:spacing w:val="-6"/>
        </w:rPr>
        <w:t xml:space="preserve">applies </w:t>
      </w:r>
      <w:r w:rsidRPr="00AB419F">
        <w:t xml:space="preserve">to </w:t>
      </w:r>
      <w:r w:rsidRPr="00AB419F">
        <w:rPr>
          <w:spacing w:val="-4"/>
        </w:rPr>
        <w:t xml:space="preserve">special </w:t>
      </w:r>
      <w:r w:rsidRPr="00AB419F">
        <w:t xml:space="preserve">payments made </w:t>
      </w:r>
      <w:r w:rsidRPr="00AB419F">
        <w:rPr>
          <w:spacing w:val="-3"/>
        </w:rPr>
        <w:t xml:space="preserve">in 2020-21. For </w:t>
      </w:r>
      <w:r w:rsidRPr="00AB419F">
        <w:rPr>
          <w:spacing w:val="-5"/>
        </w:rPr>
        <w:t xml:space="preserve">2021-22 </w:t>
      </w:r>
      <w:r w:rsidRPr="00AB419F">
        <w:rPr>
          <w:spacing w:val="-4"/>
        </w:rPr>
        <w:t xml:space="preserve">and </w:t>
      </w:r>
      <w:r w:rsidRPr="00AB419F">
        <w:rPr>
          <w:spacing w:val="-3"/>
        </w:rPr>
        <w:t xml:space="preserve">beyond </w:t>
      </w:r>
      <w:r w:rsidRPr="00AB419F">
        <w:t xml:space="preserve">HM </w:t>
      </w:r>
      <w:r w:rsidRPr="00AB419F">
        <w:rPr>
          <w:spacing w:val="-4"/>
        </w:rPr>
        <w:t xml:space="preserve">Treasury </w:t>
      </w:r>
      <w:r w:rsidRPr="00AB419F">
        <w:rPr>
          <w:spacing w:val="-3"/>
        </w:rPr>
        <w:t xml:space="preserve">approval will </w:t>
      </w:r>
      <w:r w:rsidRPr="00AB419F">
        <w:rPr>
          <w:spacing w:val="-5"/>
        </w:rPr>
        <w:t xml:space="preserve">need </w:t>
      </w:r>
      <w:r w:rsidRPr="00AB419F">
        <w:t xml:space="preserve">to </w:t>
      </w:r>
      <w:r w:rsidRPr="00AB419F">
        <w:rPr>
          <w:spacing w:val="-3"/>
        </w:rPr>
        <w:t xml:space="preserve">be </w:t>
      </w:r>
      <w:r w:rsidRPr="00AB419F">
        <w:rPr>
          <w:spacing w:val="-6"/>
        </w:rPr>
        <w:t xml:space="preserve">sought </w:t>
      </w:r>
      <w:r w:rsidRPr="00AB419F">
        <w:t xml:space="preserve">for </w:t>
      </w:r>
      <w:r w:rsidRPr="00AB419F">
        <w:rPr>
          <w:spacing w:val="-4"/>
        </w:rPr>
        <w:t xml:space="preserve">any special </w:t>
      </w:r>
      <w:r w:rsidRPr="00AB419F">
        <w:t xml:space="preserve">payment </w:t>
      </w:r>
      <w:r w:rsidRPr="00AB419F">
        <w:rPr>
          <w:spacing w:val="-3"/>
        </w:rPr>
        <w:t xml:space="preserve">above the </w:t>
      </w:r>
      <w:r w:rsidRPr="00AB419F">
        <w:rPr>
          <w:spacing w:val="-5"/>
        </w:rPr>
        <w:t xml:space="preserve">threshold </w:t>
      </w:r>
      <w:r w:rsidRPr="00AB419F">
        <w:rPr>
          <w:spacing w:val="-3"/>
        </w:rPr>
        <w:t xml:space="preserve">prospectively. Therefore, </w:t>
      </w:r>
      <w:r w:rsidRPr="00AB419F">
        <w:t xml:space="preserve">you </w:t>
      </w:r>
      <w:r w:rsidRPr="00AB419F">
        <w:rPr>
          <w:spacing w:val="-6"/>
        </w:rPr>
        <w:t xml:space="preserve">should </w:t>
      </w:r>
      <w:r w:rsidRPr="00AB419F">
        <w:rPr>
          <w:spacing w:val="-3"/>
        </w:rPr>
        <w:t xml:space="preserve">submit </w:t>
      </w:r>
      <w:r w:rsidRPr="00AB419F">
        <w:rPr>
          <w:spacing w:val="-4"/>
        </w:rPr>
        <w:t xml:space="preserve">special </w:t>
      </w:r>
      <w:r w:rsidRPr="00AB419F">
        <w:t xml:space="preserve">payments over </w:t>
      </w:r>
      <w:r w:rsidRPr="00AB419F">
        <w:rPr>
          <w:spacing w:val="-5"/>
        </w:rPr>
        <w:t xml:space="preserve">£95k </w:t>
      </w:r>
      <w:r w:rsidRPr="00AB419F">
        <w:rPr>
          <w:spacing w:val="-4"/>
        </w:rPr>
        <w:t xml:space="preserve">prior </w:t>
      </w:r>
      <w:r w:rsidRPr="00AB419F">
        <w:t xml:space="preserve">to payment </w:t>
      </w:r>
      <w:r w:rsidRPr="00AB419F">
        <w:rPr>
          <w:spacing w:val="-5"/>
        </w:rPr>
        <w:t xml:space="preserve">being </w:t>
      </w:r>
      <w:r w:rsidRPr="00AB419F">
        <w:t xml:space="preserve">made </w:t>
      </w:r>
      <w:r w:rsidRPr="00AB419F">
        <w:rPr>
          <w:spacing w:val="-3"/>
        </w:rPr>
        <w:t xml:space="preserve">to: </w:t>
      </w:r>
      <w:hyperlink r:id="rId18" w:history="1">
        <w:r w:rsidR="00854570" w:rsidRPr="00E952A7">
          <w:rPr>
            <w:rStyle w:val="Hyperlink"/>
            <w:spacing w:val="-4"/>
          </w:rPr>
          <w:t>ENGLAND.assurance@nhs.net.</w:t>
        </w:r>
      </w:hyperlink>
    </w:p>
    <w:p w14:paraId="223B5FD5" w14:textId="77777777" w:rsidR="00CF5A30" w:rsidRPr="00AB419F" w:rsidRDefault="00CF5A30" w:rsidP="00CF5A30">
      <w:pPr>
        <w:pStyle w:val="BodyText"/>
        <w:spacing w:before="9"/>
      </w:pPr>
    </w:p>
    <w:p w14:paraId="5AD83EC7" w14:textId="74A44A65" w:rsidR="00CF5A30" w:rsidRPr="00AB419F" w:rsidRDefault="00CF5A30" w:rsidP="00CF5A30">
      <w:pPr>
        <w:pStyle w:val="BodyText"/>
        <w:ind w:left="301"/>
      </w:pPr>
      <w:r w:rsidRPr="00AB419F">
        <w:t>For clarity, the relevant special payments</w:t>
      </w:r>
      <w:r w:rsidRPr="00AB419F">
        <w:rPr>
          <w:position w:val="6"/>
        </w:rPr>
        <w:t xml:space="preserve"> </w:t>
      </w:r>
      <w:r w:rsidRPr="00AB419F">
        <w:t>are those:</w:t>
      </w:r>
    </w:p>
    <w:p w14:paraId="34ED2E50" w14:textId="77777777" w:rsidR="00CF5A30" w:rsidRPr="00AB419F" w:rsidRDefault="00CF5A30" w:rsidP="00CF5A30">
      <w:pPr>
        <w:pStyle w:val="BodyText"/>
        <w:spacing w:before="4"/>
      </w:pPr>
    </w:p>
    <w:p w14:paraId="0A167A9F" w14:textId="77777777" w:rsidR="00CF5A30" w:rsidRPr="00AB419F" w:rsidRDefault="00CF5A30" w:rsidP="002E034F">
      <w:pPr>
        <w:pStyle w:val="ListParagraph"/>
        <w:numPr>
          <w:ilvl w:val="0"/>
          <w:numId w:val="86"/>
        </w:numPr>
        <w:tabs>
          <w:tab w:val="left" w:pos="1022"/>
          <w:tab w:val="left" w:pos="1023"/>
        </w:tabs>
        <w:jc w:val="left"/>
        <w:rPr>
          <w:sz w:val="24"/>
          <w:szCs w:val="24"/>
        </w:rPr>
      </w:pPr>
      <w:r w:rsidRPr="00AB419F">
        <w:rPr>
          <w:sz w:val="24"/>
          <w:szCs w:val="24"/>
        </w:rPr>
        <w:t xml:space="preserve">over </w:t>
      </w:r>
      <w:r w:rsidRPr="00AB419F">
        <w:rPr>
          <w:spacing w:val="-5"/>
          <w:sz w:val="24"/>
          <w:szCs w:val="24"/>
        </w:rPr>
        <w:t xml:space="preserve">£95k </w:t>
      </w:r>
      <w:r w:rsidRPr="00AB419F">
        <w:rPr>
          <w:spacing w:val="-3"/>
          <w:sz w:val="24"/>
          <w:szCs w:val="24"/>
        </w:rPr>
        <w:t xml:space="preserve">in </w:t>
      </w:r>
      <w:r w:rsidRPr="00AB419F">
        <w:rPr>
          <w:spacing w:val="-2"/>
          <w:sz w:val="24"/>
          <w:szCs w:val="24"/>
        </w:rPr>
        <w:t>value,</w:t>
      </w:r>
      <w:r w:rsidRPr="00AB419F">
        <w:rPr>
          <w:spacing w:val="-20"/>
          <w:sz w:val="24"/>
          <w:szCs w:val="24"/>
        </w:rPr>
        <w:t xml:space="preserve"> </w:t>
      </w:r>
      <w:r w:rsidRPr="00AB419F">
        <w:rPr>
          <w:spacing w:val="-5"/>
          <w:sz w:val="24"/>
          <w:szCs w:val="24"/>
        </w:rPr>
        <w:t>and/or</w:t>
      </w:r>
    </w:p>
    <w:p w14:paraId="1B6AEB26" w14:textId="77777777" w:rsidR="00CF5A30" w:rsidRPr="00AB419F" w:rsidRDefault="00CF5A30" w:rsidP="002E034F">
      <w:pPr>
        <w:pStyle w:val="ListParagraph"/>
        <w:numPr>
          <w:ilvl w:val="0"/>
          <w:numId w:val="86"/>
        </w:numPr>
        <w:tabs>
          <w:tab w:val="left" w:pos="1022"/>
          <w:tab w:val="left" w:pos="1023"/>
        </w:tabs>
        <w:spacing w:before="74" w:line="300" w:lineRule="auto"/>
        <w:ind w:right="1435"/>
        <w:jc w:val="left"/>
        <w:rPr>
          <w:sz w:val="24"/>
          <w:szCs w:val="24"/>
        </w:rPr>
      </w:pPr>
      <w:r w:rsidRPr="00AB419F">
        <w:rPr>
          <w:spacing w:val="-3"/>
          <w:sz w:val="24"/>
          <w:szCs w:val="24"/>
        </w:rPr>
        <w:t xml:space="preserve">classified as novel, </w:t>
      </w:r>
      <w:r w:rsidRPr="00AB419F">
        <w:rPr>
          <w:spacing w:val="-4"/>
          <w:sz w:val="24"/>
          <w:szCs w:val="24"/>
        </w:rPr>
        <w:t xml:space="preserve">contentious </w:t>
      </w:r>
      <w:r w:rsidRPr="00AB419F">
        <w:rPr>
          <w:spacing w:val="-3"/>
          <w:sz w:val="24"/>
          <w:szCs w:val="24"/>
        </w:rPr>
        <w:t xml:space="preserve">or could cause </w:t>
      </w:r>
      <w:r w:rsidRPr="00AB419F">
        <w:rPr>
          <w:spacing w:val="-4"/>
          <w:sz w:val="24"/>
          <w:szCs w:val="24"/>
        </w:rPr>
        <w:t xml:space="preserve">repercussions elsewhere </w:t>
      </w:r>
      <w:r w:rsidRPr="00AB419F">
        <w:rPr>
          <w:spacing w:val="-3"/>
          <w:sz w:val="24"/>
          <w:szCs w:val="24"/>
        </w:rPr>
        <w:t xml:space="preserve">in the </w:t>
      </w:r>
      <w:r w:rsidRPr="00AB419F">
        <w:rPr>
          <w:spacing w:val="-5"/>
          <w:sz w:val="24"/>
          <w:szCs w:val="24"/>
        </w:rPr>
        <w:t xml:space="preserve">public </w:t>
      </w:r>
      <w:r w:rsidRPr="00AB419F">
        <w:rPr>
          <w:spacing w:val="-3"/>
          <w:sz w:val="24"/>
          <w:szCs w:val="24"/>
        </w:rPr>
        <w:t>sector</w:t>
      </w:r>
      <w:r w:rsidRPr="00AB419F">
        <w:rPr>
          <w:spacing w:val="-14"/>
          <w:sz w:val="24"/>
          <w:szCs w:val="24"/>
        </w:rPr>
        <w:t xml:space="preserve"> </w:t>
      </w:r>
      <w:r w:rsidRPr="00AB419F">
        <w:rPr>
          <w:sz w:val="24"/>
          <w:szCs w:val="24"/>
        </w:rPr>
        <w:t>(‘NCR’).</w:t>
      </w:r>
    </w:p>
    <w:p w14:paraId="6FCBCBEC" w14:textId="77777777" w:rsidR="00CF5A30" w:rsidRPr="00AB419F" w:rsidRDefault="00CF5A30" w:rsidP="00CF5A30">
      <w:pPr>
        <w:pStyle w:val="BodyText"/>
        <w:spacing w:before="9"/>
      </w:pPr>
    </w:p>
    <w:p w14:paraId="785B02A2" w14:textId="77777777" w:rsidR="00CF5A30" w:rsidRPr="00AB419F" w:rsidRDefault="00CF5A30" w:rsidP="00CF5A30">
      <w:pPr>
        <w:pStyle w:val="BodyText"/>
        <w:spacing w:before="1" w:line="307" w:lineRule="auto"/>
        <w:ind w:left="301" w:right="1057"/>
      </w:pPr>
      <w:r w:rsidRPr="00AB419F">
        <w:t>The term ‘approvals’ encompasses cases approved (whether paid or outstanding) by the local approving bodies.</w:t>
      </w:r>
    </w:p>
    <w:p w14:paraId="56810240" w14:textId="77777777" w:rsidR="00CF5A30" w:rsidRPr="00AB419F" w:rsidRDefault="00CF5A30" w:rsidP="00CF5A30">
      <w:pPr>
        <w:pStyle w:val="BodyText"/>
        <w:spacing w:before="3"/>
      </w:pPr>
    </w:p>
    <w:p w14:paraId="6E997FCD" w14:textId="2E8AF757" w:rsidR="00841C6F" w:rsidRPr="00AB419F" w:rsidRDefault="00CF5A30" w:rsidP="000505ED">
      <w:pPr>
        <w:pStyle w:val="BodyText"/>
        <w:spacing w:after="240" w:line="307" w:lineRule="auto"/>
        <w:ind w:left="301" w:right="1057"/>
      </w:pPr>
      <w:r w:rsidRPr="00AB419F">
        <w:t>Any special payment above £95k or classified as NCR that has been incurred by clinical commissioning groups (CCGs), NHS trusts or NHS foundation trusts without HMT approval will be considered irregular.</w:t>
      </w:r>
    </w:p>
    <w:p w14:paraId="021C1CCA" w14:textId="029D7B8D" w:rsidR="00CF5A30" w:rsidRPr="00AB419F" w:rsidRDefault="00CF5A30" w:rsidP="00CF5A30">
      <w:pPr>
        <w:pStyle w:val="BodyText"/>
        <w:spacing w:before="64" w:line="312" w:lineRule="auto"/>
        <w:ind w:left="284" w:right="1292"/>
      </w:pPr>
      <w:r w:rsidRPr="00AB419F">
        <w:t xml:space="preserve">You </w:t>
      </w:r>
      <w:r w:rsidRPr="00AB419F">
        <w:rPr>
          <w:spacing w:val="-6"/>
        </w:rPr>
        <w:t xml:space="preserve">should </w:t>
      </w:r>
      <w:r w:rsidRPr="00AB419F">
        <w:rPr>
          <w:spacing w:val="-3"/>
        </w:rPr>
        <w:t xml:space="preserve">be </w:t>
      </w:r>
      <w:r w:rsidRPr="00AB419F">
        <w:t xml:space="preserve">aware </w:t>
      </w:r>
      <w:r w:rsidRPr="00AB419F">
        <w:rPr>
          <w:spacing w:val="-3"/>
        </w:rPr>
        <w:t xml:space="preserve">of the </w:t>
      </w:r>
      <w:r w:rsidRPr="00AB419F">
        <w:rPr>
          <w:spacing w:val="-4"/>
        </w:rPr>
        <w:t xml:space="preserve">settlement </w:t>
      </w:r>
      <w:r w:rsidRPr="00AB419F">
        <w:rPr>
          <w:spacing w:val="-3"/>
        </w:rPr>
        <w:t xml:space="preserve">reached in respect of what is </w:t>
      </w:r>
      <w:r w:rsidRPr="00AB419F">
        <w:t xml:space="preserve">known </w:t>
      </w:r>
      <w:r w:rsidRPr="00AB419F">
        <w:rPr>
          <w:spacing w:val="-3"/>
        </w:rPr>
        <w:t xml:space="preserve">as the Flowers </w:t>
      </w:r>
      <w:r w:rsidRPr="00AB419F">
        <w:t xml:space="preserve">employment </w:t>
      </w:r>
      <w:r w:rsidRPr="00AB419F">
        <w:rPr>
          <w:spacing w:val="-3"/>
        </w:rPr>
        <w:t xml:space="preserve">case. </w:t>
      </w:r>
      <w:r w:rsidRPr="00AB419F">
        <w:rPr>
          <w:spacing w:val="-4"/>
        </w:rPr>
        <w:t xml:space="preserve">This has </w:t>
      </w:r>
      <w:r w:rsidRPr="00AB419F">
        <w:rPr>
          <w:spacing w:val="-5"/>
        </w:rPr>
        <w:t xml:space="preserve">been </w:t>
      </w:r>
      <w:r w:rsidRPr="00AB419F">
        <w:rPr>
          <w:spacing w:val="-3"/>
        </w:rPr>
        <w:t xml:space="preserve">deemed </w:t>
      </w:r>
      <w:r w:rsidRPr="00AB419F">
        <w:t xml:space="preserve">a </w:t>
      </w:r>
      <w:r w:rsidRPr="00AB419F">
        <w:rPr>
          <w:spacing w:val="-4"/>
        </w:rPr>
        <w:t xml:space="preserve">special </w:t>
      </w:r>
      <w:r w:rsidRPr="00AB419F">
        <w:t xml:space="preserve">payment, </w:t>
      </w:r>
      <w:r w:rsidRPr="00AB419F">
        <w:rPr>
          <w:spacing w:val="-4"/>
        </w:rPr>
        <w:t xml:space="preserve">but </w:t>
      </w:r>
      <w:r w:rsidRPr="00AB419F">
        <w:t xml:space="preserve">a </w:t>
      </w:r>
      <w:r w:rsidRPr="00AB419F">
        <w:rPr>
          <w:spacing w:val="-5"/>
        </w:rPr>
        <w:t xml:space="preserve">submission </w:t>
      </w:r>
      <w:r w:rsidRPr="00AB419F">
        <w:rPr>
          <w:spacing w:val="-3"/>
        </w:rPr>
        <w:t xml:space="preserve">will be </w:t>
      </w:r>
      <w:r w:rsidRPr="00AB419F">
        <w:t xml:space="preserve">made to </w:t>
      </w:r>
      <w:r w:rsidRPr="00AB419F">
        <w:rPr>
          <w:spacing w:val="3"/>
        </w:rPr>
        <w:t xml:space="preserve">HMT </w:t>
      </w:r>
      <w:r w:rsidRPr="00AB419F">
        <w:rPr>
          <w:spacing w:val="-5"/>
        </w:rPr>
        <w:t xml:space="preserve">jointly </w:t>
      </w:r>
      <w:r w:rsidRPr="00AB419F">
        <w:rPr>
          <w:spacing w:val="-3"/>
        </w:rPr>
        <w:t xml:space="preserve">by </w:t>
      </w:r>
      <w:r w:rsidRPr="00AB419F">
        <w:t xml:space="preserve">NHS </w:t>
      </w:r>
      <w:r w:rsidRPr="00AB419F">
        <w:rPr>
          <w:spacing w:val="-5"/>
        </w:rPr>
        <w:t xml:space="preserve">England </w:t>
      </w:r>
      <w:r w:rsidRPr="00AB419F">
        <w:rPr>
          <w:spacing w:val="-4"/>
        </w:rPr>
        <w:t xml:space="preserve">and </w:t>
      </w:r>
      <w:r w:rsidRPr="00AB419F">
        <w:t xml:space="preserve">NHS Improvement to </w:t>
      </w:r>
      <w:r w:rsidRPr="00AB419F">
        <w:rPr>
          <w:spacing w:val="-5"/>
        </w:rPr>
        <w:t xml:space="preserve">seek </w:t>
      </w:r>
      <w:r w:rsidRPr="00AB419F">
        <w:rPr>
          <w:spacing w:val="-3"/>
        </w:rPr>
        <w:t xml:space="preserve">approval </w:t>
      </w:r>
      <w:r w:rsidRPr="00AB419F">
        <w:t xml:space="preserve">for </w:t>
      </w:r>
      <w:r w:rsidRPr="00AB419F">
        <w:rPr>
          <w:spacing w:val="-3"/>
        </w:rPr>
        <w:t xml:space="preserve">the </w:t>
      </w:r>
      <w:r w:rsidRPr="00AB419F">
        <w:rPr>
          <w:spacing w:val="-4"/>
        </w:rPr>
        <w:t xml:space="preserve">whole </w:t>
      </w:r>
      <w:r w:rsidRPr="00AB419F">
        <w:t xml:space="preserve">payment, </w:t>
      </w:r>
      <w:r w:rsidRPr="00AB419F">
        <w:rPr>
          <w:spacing w:val="-4"/>
        </w:rPr>
        <w:t xml:space="preserve">rather than asking </w:t>
      </w:r>
      <w:r w:rsidRPr="00AB419F">
        <w:rPr>
          <w:spacing w:val="-5"/>
        </w:rPr>
        <w:t xml:space="preserve">individual organisations </w:t>
      </w:r>
      <w:r w:rsidRPr="00AB419F">
        <w:t xml:space="preserve">to </w:t>
      </w:r>
      <w:r w:rsidRPr="00AB419F">
        <w:rPr>
          <w:spacing w:val="-5"/>
        </w:rPr>
        <w:t xml:space="preserve">request </w:t>
      </w:r>
      <w:r w:rsidRPr="00AB419F">
        <w:rPr>
          <w:spacing w:val="-4"/>
        </w:rPr>
        <w:t xml:space="preserve">approval. </w:t>
      </w:r>
      <w:r w:rsidRPr="00AB419F">
        <w:t xml:space="preserve">You </w:t>
      </w:r>
      <w:r w:rsidRPr="00AB419F">
        <w:rPr>
          <w:spacing w:val="-3"/>
        </w:rPr>
        <w:t xml:space="preserve">do </w:t>
      </w:r>
      <w:r w:rsidRPr="00AB419F">
        <w:rPr>
          <w:spacing w:val="-4"/>
        </w:rPr>
        <w:t xml:space="preserve">not </w:t>
      </w:r>
      <w:r w:rsidRPr="00AB419F">
        <w:rPr>
          <w:spacing w:val="-5"/>
        </w:rPr>
        <w:t xml:space="preserve">need </w:t>
      </w:r>
      <w:r w:rsidRPr="00AB419F">
        <w:t xml:space="preserve">to </w:t>
      </w:r>
      <w:r w:rsidRPr="00AB419F">
        <w:rPr>
          <w:spacing w:val="-4"/>
        </w:rPr>
        <w:t xml:space="preserve">include </w:t>
      </w:r>
      <w:r w:rsidRPr="00AB419F">
        <w:rPr>
          <w:spacing w:val="-5"/>
        </w:rPr>
        <w:t xml:space="preserve">those </w:t>
      </w:r>
      <w:r w:rsidRPr="00AB419F">
        <w:t xml:space="preserve">payments </w:t>
      </w:r>
      <w:r w:rsidRPr="00AB419F">
        <w:rPr>
          <w:spacing w:val="-3"/>
        </w:rPr>
        <w:t xml:space="preserve">in </w:t>
      </w:r>
      <w:r w:rsidRPr="00AB419F">
        <w:rPr>
          <w:spacing w:val="-4"/>
        </w:rPr>
        <w:t xml:space="preserve">this </w:t>
      </w:r>
      <w:r w:rsidRPr="00AB419F">
        <w:t xml:space="preserve">return, </w:t>
      </w:r>
      <w:r w:rsidRPr="00AB419F">
        <w:rPr>
          <w:spacing w:val="-3"/>
        </w:rPr>
        <w:t xml:space="preserve">as </w:t>
      </w:r>
      <w:r w:rsidRPr="00AB419F">
        <w:t xml:space="preserve">we </w:t>
      </w:r>
      <w:r w:rsidRPr="00AB419F">
        <w:rPr>
          <w:spacing w:val="-3"/>
        </w:rPr>
        <w:t xml:space="preserve">will </w:t>
      </w:r>
      <w:r w:rsidRPr="00AB419F">
        <w:rPr>
          <w:spacing w:val="-5"/>
        </w:rPr>
        <w:t xml:space="preserve">seek </w:t>
      </w:r>
      <w:r w:rsidRPr="00AB419F">
        <w:rPr>
          <w:spacing w:val="-3"/>
        </w:rPr>
        <w:t xml:space="preserve">approval </w:t>
      </w:r>
      <w:r w:rsidRPr="00AB419F">
        <w:t>for</w:t>
      </w:r>
      <w:r w:rsidRPr="00AB419F">
        <w:rPr>
          <w:spacing w:val="-17"/>
        </w:rPr>
        <w:t xml:space="preserve"> </w:t>
      </w:r>
      <w:r w:rsidRPr="00AB419F">
        <w:rPr>
          <w:spacing w:val="-4"/>
        </w:rPr>
        <w:t>that.</w:t>
      </w:r>
    </w:p>
    <w:p w14:paraId="0B8911C1" w14:textId="77777777" w:rsidR="00CF5A30" w:rsidRPr="00AB419F" w:rsidRDefault="00CF5A30" w:rsidP="00CF5A30">
      <w:pPr>
        <w:pStyle w:val="BodyText"/>
        <w:spacing w:before="6"/>
      </w:pPr>
    </w:p>
    <w:p w14:paraId="247ADE93" w14:textId="77777777" w:rsidR="00CF5A30" w:rsidRPr="00AB419F" w:rsidRDefault="00CF5A30" w:rsidP="00CF5A30">
      <w:pPr>
        <w:pStyle w:val="BodyText"/>
        <w:spacing w:line="314" w:lineRule="auto"/>
        <w:ind w:left="301" w:right="1178"/>
      </w:pPr>
      <w:r w:rsidRPr="00AB419F">
        <w:t>We are aware that you may have previously submitted special severance payments for HMT approval, but we ask you to include them in this return so that we have a complete record. For those cases we do not require all the backup documentation.</w:t>
      </w:r>
    </w:p>
    <w:p w14:paraId="18B9867C" w14:textId="77777777" w:rsidR="00CF5A30" w:rsidRPr="00AB419F" w:rsidRDefault="00CF5A30" w:rsidP="00CF5A30">
      <w:pPr>
        <w:pStyle w:val="BodyText"/>
      </w:pPr>
    </w:p>
    <w:p w14:paraId="7911EE64" w14:textId="59C4848E" w:rsidR="00CF5A30" w:rsidRPr="00AB419F" w:rsidRDefault="00CF5A30" w:rsidP="000505ED">
      <w:pPr>
        <w:pStyle w:val="BodyText"/>
        <w:spacing w:line="314" w:lineRule="auto"/>
        <w:ind w:left="301" w:right="1292"/>
      </w:pPr>
      <w:r w:rsidRPr="00AB419F">
        <w:t xml:space="preserve">CCGs, NHS trusts and NHS foundation trusts should complete and submit the template below to the NHS England and NHS Improvement assurance mailbox – </w:t>
      </w:r>
      <w:proofErr w:type="spellStart"/>
      <w:r w:rsidR="00AB353A">
        <w:t>xxxxx</w:t>
      </w:r>
      <w:proofErr w:type="spellEnd"/>
    </w:p>
    <w:p w14:paraId="3FF370FF" w14:textId="77777777" w:rsidR="00CF5A30" w:rsidRPr="00AB419F" w:rsidRDefault="00CF5A30" w:rsidP="00CF5A30">
      <w:pPr>
        <w:pStyle w:val="BodyText"/>
        <w:spacing w:before="92" w:line="314" w:lineRule="auto"/>
        <w:ind w:left="301" w:right="1292"/>
      </w:pPr>
      <w:r w:rsidRPr="00AB419F">
        <w:t xml:space="preserve">We are aware of the time and resources constraints facing your finance teams; however, we need to submit the requested information to </w:t>
      </w:r>
      <w:proofErr w:type="spellStart"/>
      <w:r w:rsidRPr="00AB419F">
        <w:t>regularise</w:t>
      </w:r>
      <w:proofErr w:type="spellEnd"/>
      <w:r w:rsidRPr="00AB419F">
        <w:t xml:space="preserve"> all the special payments following the revised arrangements announced by HMT.</w:t>
      </w:r>
    </w:p>
    <w:p w14:paraId="7942AFD7" w14:textId="39675402" w:rsidR="00CF5A30" w:rsidRPr="00AB419F" w:rsidRDefault="00CF5A30" w:rsidP="00CF5A30">
      <w:pPr>
        <w:pStyle w:val="BodyText"/>
        <w:spacing w:before="1"/>
      </w:pPr>
    </w:p>
    <w:p w14:paraId="0E60B6B5" w14:textId="7A253C00" w:rsidR="00CF5A30" w:rsidRPr="00AB419F" w:rsidRDefault="00CF5A30" w:rsidP="00CF5A30">
      <w:pPr>
        <w:spacing w:line="307" w:lineRule="auto"/>
        <w:ind w:left="301" w:right="1072"/>
        <w:rPr>
          <w:sz w:val="24"/>
          <w:szCs w:val="24"/>
        </w:rPr>
      </w:pPr>
      <w:r w:rsidRPr="00AB419F">
        <w:rPr>
          <w:sz w:val="24"/>
          <w:szCs w:val="24"/>
        </w:rPr>
        <w:t xml:space="preserve">Please may I request that the special payment templates </w:t>
      </w:r>
      <w:r w:rsidRPr="00AB419F">
        <w:rPr>
          <w:b/>
          <w:sz w:val="24"/>
          <w:szCs w:val="24"/>
        </w:rPr>
        <w:t xml:space="preserve">(including nil returns) </w:t>
      </w:r>
      <w:r w:rsidRPr="00AB419F">
        <w:rPr>
          <w:sz w:val="24"/>
          <w:szCs w:val="24"/>
        </w:rPr>
        <w:t xml:space="preserve">are submitted to the assurance mailbox by </w:t>
      </w:r>
      <w:r w:rsidRPr="00AB419F">
        <w:rPr>
          <w:b/>
          <w:sz w:val="24"/>
          <w:szCs w:val="24"/>
        </w:rPr>
        <w:t>close of play on Friday, 30th April 2021</w:t>
      </w:r>
      <w:r w:rsidRPr="00AB419F">
        <w:rPr>
          <w:sz w:val="24"/>
          <w:szCs w:val="24"/>
        </w:rPr>
        <w:t>.</w:t>
      </w:r>
    </w:p>
    <w:p w14:paraId="2F4DEAF0" w14:textId="68CFC4D2" w:rsidR="00CF5A30" w:rsidRPr="00AB419F" w:rsidRDefault="00CF5A30" w:rsidP="00CF5A30">
      <w:pPr>
        <w:pStyle w:val="BodyText"/>
        <w:spacing w:before="10"/>
      </w:pPr>
    </w:p>
    <w:p w14:paraId="368E7813" w14:textId="77777777" w:rsidR="000505ED" w:rsidRDefault="00CF5A30" w:rsidP="00CF5A30">
      <w:pPr>
        <w:pStyle w:val="BodyText"/>
        <w:spacing w:line="556" w:lineRule="auto"/>
        <w:ind w:left="301" w:right="1292"/>
      </w:pPr>
      <w:r w:rsidRPr="00AB419F">
        <w:t>If you have any questions, please email the assurance mailbox as noted above.</w:t>
      </w:r>
    </w:p>
    <w:p w14:paraId="5B3AC0F8" w14:textId="39DEE1F0" w:rsidR="00CF5A30" w:rsidRPr="00AB419F" w:rsidRDefault="000505ED" w:rsidP="00CF5A30">
      <w:pPr>
        <w:pStyle w:val="BodyText"/>
        <w:spacing w:line="556" w:lineRule="auto"/>
        <w:ind w:left="301" w:right="1292"/>
      </w:pPr>
      <w:r w:rsidRPr="00AB419F">
        <w:rPr>
          <w:noProof/>
        </w:rPr>
        <mc:AlternateContent>
          <mc:Choice Requires="wps">
            <w:drawing>
              <wp:anchor distT="0" distB="0" distL="114300" distR="114300" simplePos="0" relativeHeight="251658240" behindDoc="0" locked="0" layoutInCell="1" allowOverlap="1" wp14:anchorId="30269749" wp14:editId="62DEFC70">
                <wp:simplePos x="0" y="0"/>
                <wp:positionH relativeFrom="page">
                  <wp:posOffset>681030</wp:posOffset>
                </wp:positionH>
                <wp:positionV relativeFrom="paragraph">
                  <wp:posOffset>363692</wp:posOffset>
                </wp:positionV>
                <wp:extent cx="2764155" cy="9436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155" cy="943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352"/>
                            </w:tblGrid>
                            <w:tr w:rsidR="00307D50" w14:paraId="5DA886AA" w14:textId="77777777">
                              <w:trPr>
                                <w:trHeight w:val="447"/>
                              </w:trPr>
                              <w:tc>
                                <w:tcPr>
                                  <w:tcW w:w="4352" w:type="dxa"/>
                                </w:tcPr>
                                <w:p w14:paraId="2241B852" w14:textId="77777777" w:rsidR="00307D50" w:rsidRDefault="00307D50">
                                  <w:pPr>
                                    <w:pStyle w:val="TableParagraph"/>
                                    <w:spacing w:before="7"/>
                                    <w:rPr>
                                      <w:sz w:val="5"/>
                                    </w:rPr>
                                  </w:pPr>
                                </w:p>
                                <w:p w14:paraId="4E48E5E6" w14:textId="3CD8061B" w:rsidR="00307D50" w:rsidRDefault="00307D50">
                                  <w:pPr>
                                    <w:pStyle w:val="TableParagraph"/>
                                    <w:ind w:left="259"/>
                                    <w:rPr>
                                      <w:sz w:val="20"/>
                                    </w:rPr>
                                  </w:pPr>
                                </w:p>
                              </w:tc>
                            </w:tr>
                            <w:tr w:rsidR="00307D50" w14:paraId="544D5A30" w14:textId="77777777">
                              <w:trPr>
                                <w:trHeight w:val="1038"/>
                              </w:trPr>
                              <w:tc>
                                <w:tcPr>
                                  <w:tcW w:w="4352" w:type="dxa"/>
                                </w:tcPr>
                                <w:p w14:paraId="254306FE" w14:textId="6704C3CA" w:rsidR="00307D50" w:rsidRDefault="00307D50" w:rsidP="00AB353A">
                                  <w:pPr>
                                    <w:pStyle w:val="TableParagraph"/>
                                    <w:spacing w:before="41"/>
                                    <w:rPr>
                                      <w:sz w:val="24"/>
                                    </w:rPr>
                                  </w:pPr>
                                </w:p>
                                <w:p w14:paraId="177012F2" w14:textId="77777777" w:rsidR="00307D50" w:rsidRDefault="00307D50">
                                  <w:pPr>
                                    <w:pStyle w:val="TableParagraph"/>
                                    <w:spacing w:before="93"/>
                                    <w:ind w:left="200"/>
                                    <w:rPr>
                                      <w:sz w:val="24"/>
                                    </w:rPr>
                                  </w:pPr>
                                  <w:r>
                                    <w:rPr>
                                      <w:sz w:val="24"/>
                                    </w:rPr>
                                    <w:t xml:space="preserve">Director </w:t>
                                  </w:r>
                                  <w:r>
                                    <w:rPr>
                                      <w:spacing w:val="-3"/>
                                      <w:sz w:val="24"/>
                                    </w:rPr>
                                    <w:t xml:space="preserve">of </w:t>
                                  </w:r>
                                  <w:r>
                                    <w:rPr>
                                      <w:spacing w:val="-4"/>
                                      <w:sz w:val="24"/>
                                    </w:rPr>
                                    <w:t>Financial</w:t>
                                  </w:r>
                                  <w:r>
                                    <w:rPr>
                                      <w:spacing w:val="48"/>
                                      <w:sz w:val="24"/>
                                    </w:rPr>
                                    <w:t xml:space="preserve"> </w:t>
                                  </w:r>
                                  <w:r>
                                    <w:rPr>
                                      <w:spacing w:val="-3"/>
                                      <w:sz w:val="24"/>
                                    </w:rPr>
                                    <w:t>Control</w:t>
                                  </w:r>
                                </w:p>
                                <w:p w14:paraId="41938B21" w14:textId="77777777" w:rsidR="00307D50" w:rsidRDefault="00307D50">
                                  <w:pPr>
                                    <w:pStyle w:val="TableParagraph"/>
                                    <w:spacing w:before="76" w:line="256" w:lineRule="exact"/>
                                    <w:ind w:left="200"/>
                                    <w:rPr>
                                      <w:sz w:val="24"/>
                                    </w:rPr>
                                  </w:pPr>
                                  <w:r>
                                    <w:rPr>
                                      <w:sz w:val="24"/>
                                    </w:rPr>
                                    <w:t>NHS England and NHS Improvement</w:t>
                                  </w:r>
                                </w:p>
                              </w:tc>
                            </w:tr>
                          </w:tbl>
                          <w:p w14:paraId="3689BE2D" w14:textId="77777777" w:rsidR="00307D50" w:rsidRDefault="00307D50" w:rsidP="00CF5A3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269749" id="_x0000_t202" coordsize="21600,21600" o:spt="202" path="m,l,21600r21600,l21600,xe">
                <v:stroke joinstyle="miter"/>
                <v:path gradientshapeok="t" o:connecttype="rect"/>
              </v:shapetype>
              <v:shape id="Text Box 2" o:spid="_x0000_s1026" type="#_x0000_t202" style="position:absolute;left:0;text-align:left;margin-left:53.6pt;margin-top:28.65pt;width:217.65pt;height:74.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&#13;&#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352"/>
                      </w:tblGrid>
                      <w:tr w:rsidR="00307D50" w14:paraId="5DA886AA" w14:textId="77777777">
                        <w:trPr>
                          <w:trHeight w:val="447"/>
                        </w:trPr>
                        <w:tc>
                          <w:tcPr>
                            <w:tcW w:w="4352" w:type="dxa"/>
                          </w:tcPr>
                          <w:p w14:paraId="2241B852" w14:textId="77777777" w:rsidR="00307D50" w:rsidRDefault="00307D50">
                            <w:pPr>
                              <w:pStyle w:val="TableParagraph"/>
                              <w:spacing w:before="7"/>
                              <w:rPr>
                                <w:sz w:val="5"/>
                              </w:rPr>
                            </w:pPr>
                          </w:p>
                          <w:p w14:paraId="4E48E5E6" w14:textId="3CD8061B" w:rsidR="00307D50" w:rsidRDefault="00307D50">
                            <w:pPr>
                              <w:pStyle w:val="TableParagraph"/>
                              <w:ind w:left="259"/>
                              <w:rPr>
                                <w:sz w:val="20"/>
                              </w:rPr>
                            </w:pPr>
                          </w:p>
                        </w:tc>
                      </w:tr>
                      <w:tr w:rsidR="00307D50" w14:paraId="544D5A30" w14:textId="77777777">
                        <w:trPr>
                          <w:trHeight w:val="1038"/>
                        </w:trPr>
                        <w:tc>
                          <w:tcPr>
                            <w:tcW w:w="4352" w:type="dxa"/>
                          </w:tcPr>
                          <w:p w14:paraId="254306FE" w14:textId="6704C3CA" w:rsidR="00307D50" w:rsidRDefault="00307D50" w:rsidP="00AB353A">
                            <w:pPr>
                              <w:pStyle w:val="TableParagraph"/>
                              <w:spacing w:before="41"/>
                              <w:rPr>
                                <w:sz w:val="24"/>
                              </w:rPr>
                            </w:pPr>
                          </w:p>
                          <w:p w14:paraId="177012F2" w14:textId="77777777" w:rsidR="00307D50" w:rsidRDefault="00307D50">
                            <w:pPr>
                              <w:pStyle w:val="TableParagraph"/>
                              <w:spacing w:before="93"/>
                              <w:ind w:left="200"/>
                              <w:rPr>
                                <w:sz w:val="24"/>
                              </w:rPr>
                            </w:pPr>
                            <w:r>
                              <w:rPr>
                                <w:sz w:val="24"/>
                              </w:rPr>
                              <w:t xml:space="preserve">Director </w:t>
                            </w:r>
                            <w:r>
                              <w:rPr>
                                <w:spacing w:val="-3"/>
                                <w:sz w:val="24"/>
                              </w:rPr>
                              <w:t xml:space="preserve">of </w:t>
                            </w:r>
                            <w:r>
                              <w:rPr>
                                <w:spacing w:val="-4"/>
                                <w:sz w:val="24"/>
                              </w:rPr>
                              <w:t>Financial</w:t>
                            </w:r>
                            <w:r>
                              <w:rPr>
                                <w:spacing w:val="48"/>
                                <w:sz w:val="24"/>
                              </w:rPr>
                              <w:t xml:space="preserve"> </w:t>
                            </w:r>
                            <w:r>
                              <w:rPr>
                                <w:spacing w:val="-3"/>
                                <w:sz w:val="24"/>
                              </w:rPr>
                              <w:t>Control</w:t>
                            </w:r>
                          </w:p>
                          <w:p w14:paraId="41938B21" w14:textId="77777777" w:rsidR="00307D50" w:rsidRDefault="00307D50">
                            <w:pPr>
                              <w:pStyle w:val="TableParagraph"/>
                              <w:spacing w:before="76" w:line="256" w:lineRule="exact"/>
                              <w:ind w:left="200"/>
                              <w:rPr>
                                <w:sz w:val="24"/>
                              </w:rPr>
                            </w:pPr>
                            <w:r>
                              <w:rPr>
                                <w:sz w:val="24"/>
                              </w:rPr>
                              <w:t>NHS England and NHS Improvement</w:t>
                            </w:r>
                          </w:p>
                        </w:tc>
                      </w:tr>
                    </w:tbl>
                    <w:p w14:paraId="3689BE2D" w14:textId="77777777" w:rsidR="00307D50" w:rsidRDefault="00307D50" w:rsidP="00CF5A30">
                      <w:pPr>
                        <w:pStyle w:val="BodyText"/>
                      </w:pPr>
                    </w:p>
                  </w:txbxContent>
                </v:textbox>
                <w10:wrap anchorx="page"/>
              </v:shape>
            </w:pict>
          </mc:Fallback>
        </mc:AlternateContent>
      </w:r>
      <w:r w:rsidR="00CF5A30" w:rsidRPr="00AB419F">
        <w:t>Yours sincerely,</w:t>
      </w:r>
    </w:p>
    <w:p w14:paraId="64EEF207" w14:textId="77777777" w:rsidR="00CF5A30" w:rsidRPr="00AB419F" w:rsidRDefault="00CF5A30" w:rsidP="00CF5A30">
      <w:pPr>
        <w:pStyle w:val="Heading1"/>
        <w:spacing w:before="68"/>
      </w:pPr>
    </w:p>
    <w:p w14:paraId="1655CDCC" w14:textId="77777777" w:rsidR="00104009" w:rsidRDefault="00104009" w:rsidP="00CF5A30">
      <w:pPr>
        <w:pStyle w:val="Heading1"/>
        <w:spacing w:before="68"/>
        <w:ind w:left="1292"/>
      </w:pPr>
    </w:p>
    <w:p w14:paraId="3DEF6E36" w14:textId="77777777" w:rsidR="00104009" w:rsidRDefault="00104009" w:rsidP="00CF5A30">
      <w:pPr>
        <w:pStyle w:val="Heading1"/>
        <w:spacing w:before="68"/>
        <w:ind w:left="1292"/>
      </w:pPr>
    </w:p>
    <w:p w14:paraId="327735DD" w14:textId="79CE05C6" w:rsidR="00104009" w:rsidRDefault="00104009" w:rsidP="00CF5A30">
      <w:pPr>
        <w:pStyle w:val="Heading1"/>
        <w:spacing w:before="68"/>
        <w:ind w:left="1292"/>
      </w:pPr>
    </w:p>
    <w:p w14:paraId="29BFB8B9" w14:textId="693F9502" w:rsidR="00CF5A30" w:rsidRPr="00AB419F" w:rsidRDefault="00CF5A30" w:rsidP="000505ED">
      <w:r w:rsidRPr="00AB419F">
        <w:t>2020/21 special payments notification form</w:t>
      </w:r>
    </w:p>
    <w:p w14:paraId="3B1E51DF" w14:textId="77777777" w:rsidR="00CF5A30" w:rsidRPr="00AB419F" w:rsidRDefault="00CF5A30" w:rsidP="00CF5A30">
      <w:pPr>
        <w:pStyle w:val="BodyText"/>
        <w:spacing w:before="2"/>
        <w:rPr>
          <w:b/>
        </w:rPr>
      </w:pPr>
    </w:p>
    <w:p w14:paraId="1537A87D" w14:textId="5C18B31A" w:rsidR="00CF5A30" w:rsidRPr="00AB419F" w:rsidRDefault="00CF5A30" w:rsidP="00CF5A30">
      <w:pPr>
        <w:spacing w:line="307" w:lineRule="auto"/>
        <w:ind w:left="301" w:right="1057"/>
        <w:rPr>
          <w:sz w:val="24"/>
          <w:szCs w:val="24"/>
        </w:rPr>
      </w:pPr>
      <w:r w:rsidRPr="00AB419F">
        <w:rPr>
          <w:sz w:val="24"/>
          <w:szCs w:val="24"/>
        </w:rPr>
        <w:t>Please return this completed form to</w:t>
      </w:r>
      <w:r w:rsidR="00AB353A">
        <w:rPr>
          <w:sz w:val="24"/>
          <w:szCs w:val="24"/>
        </w:rPr>
        <w:t xml:space="preserve"> </w:t>
      </w:r>
      <w:proofErr w:type="spellStart"/>
      <w:r w:rsidR="00AB353A">
        <w:rPr>
          <w:sz w:val="24"/>
          <w:szCs w:val="24"/>
        </w:rPr>
        <w:t>xxxxxxx</w:t>
      </w:r>
      <w:proofErr w:type="spellEnd"/>
      <w:r w:rsidRPr="00AB419F">
        <w:rPr>
          <w:sz w:val="24"/>
          <w:szCs w:val="24"/>
        </w:rPr>
        <w:t xml:space="preserve"> including all the supporting documents used when the payment was approved</w:t>
      </w:r>
      <w:r w:rsidR="0091480D" w:rsidRPr="00AB419F">
        <w:rPr>
          <w:sz w:val="24"/>
          <w:szCs w:val="24"/>
        </w:rPr>
        <w:t>.</w:t>
      </w:r>
    </w:p>
    <w:p w14:paraId="13477A09" w14:textId="77777777" w:rsidR="00CF5A30" w:rsidRPr="00AB419F" w:rsidRDefault="00CF5A30" w:rsidP="00CF5A30">
      <w:pPr>
        <w:pStyle w:val="BodyText"/>
        <w:spacing w:before="10"/>
      </w:pPr>
    </w:p>
    <w:tbl>
      <w:tblPr>
        <w:tblW w:w="0" w:type="auto"/>
        <w:tblInd w:w="3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24"/>
        <w:gridCol w:w="5912"/>
      </w:tblGrid>
      <w:tr w:rsidR="00CF5A30" w:rsidRPr="00AB419F" w14:paraId="37120E8D" w14:textId="77777777" w:rsidTr="00F87A13">
        <w:trPr>
          <w:trHeight w:val="364"/>
        </w:trPr>
        <w:tc>
          <w:tcPr>
            <w:tcW w:w="3124" w:type="dxa"/>
          </w:tcPr>
          <w:p w14:paraId="38216EB5" w14:textId="77777777" w:rsidR="00CF5A30" w:rsidRPr="00AB419F" w:rsidRDefault="00CF5A30" w:rsidP="00F87A13">
            <w:pPr>
              <w:pStyle w:val="TableParagraph"/>
              <w:spacing w:before="48"/>
              <w:ind w:left="70"/>
              <w:rPr>
                <w:rFonts w:ascii="Arial" w:hAnsi="Arial" w:cs="Arial"/>
                <w:sz w:val="24"/>
                <w:szCs w:val="24"/>
              </w:rPr>
            </w:pPr>
            <w:r w:rsidRPr="00AB419F">
              <w:rPr>
                <w:rFonts w:ascii="Arial" w:hAnsi="Arial" w:cs="Arial"/>
                <w:sz w:val="24"/>
                <w:szCs w:val="24"/>
              </w:rPr>
              <w:t>Name of organisation</w:t>
            </w:r>
          </w:p>
        </w:tc>
        <w:tc>
          <w:tcPr>
            <w:tcW w:w="5912" w:type="dxa"/>
          </w:tcPr>
          <w:p w14:paraId="75A0DB82" w14:textId="77777777" w:rsidR="00CF5A30" w:rsidRPr="00AB419F" w:rsidRDefault="00CF5A30" w:rsidP="00F87A13">
            <w:pPr>
              <w:pStyle w:val="TableParagraph"/>
              <w:rPr>
                <w:rFonts w:ascii="Arial" w:hAnsi="Arial" w:cs="Arial"/>
                <w:sz w:val="24"/>
                <w:szCs w:val="24"/>
              </w:rPr>
            </w:pPr>
          </w:p>
        </w:tc>
      </w:tr>
      <w:tr w:rsidR="00CF5A30" w:rsidRPr="00AB419F" w14:paraId="54496EAE" w14:textId="77777777" w:rsidTr="00F87A13">
        <w:trPr>
          <w:trHeight w:val="860"/>
        </w:trPr>
        <w:tc>
          <w:tcPr>
            <w:tcW w:w="3124" w:type="dxa"/>
          </w:tcPr>
          <w:p w14:paraId="4AC508AB" w14:textId="77777777" w:rsidR="00CF5A30" w:rsidRPr="00AB419F" w:rsidRDefault="00CF5A30" w:rsidP="00F87A13">
            <w:pPr>
              <w:pStyle w:val="TableParagraph"/>
              <w:spacing w:before="52" w:line="235" w:lineRule="auto"/>
              <w:ind w:left="70"/>
              <w:rPr>
                <w:rFonts w:ascii="Arial" w:hAnsi="Arial" w:cs="Arial"/>
                <w:sz w:val="24"/>
                <w:szCs w:val="24"/>
              </w:rPr>
            </w:pPr>
            <w:r w:rsidRPr="00AB419F">
              <w:rPr>
                <w:rFonts w:ascii="Arial" w:hAnsi="Arial" w:cs="Arial"/>
                <w:sz w:val="24"/>
                <w:szCs w:val="24"/>
              </w:rPr>
              <w:t xml:space="preserve">Contact details: Name, email and telephone number of </w:t>
            </w:r>
            <w:proofErr w:type="gramStart"/>
            <w:r w:rsidRPr="00AB419F">
              <w:rPr>
                <w:rFonts w:ascii="Arial" w:hAnsi="Arial" w:cs="Arial"/>
                <w:sz w:val="24"/>
                <w:szCs w:val="24"/>
              </w:rPr>
              <w:t>person</w:t>
            </w:r>
            <w:proofErr w:type="gramEnd"/>
            <w:r w:rsidRPr="00AB419F">
              <w:rPr>
                <w:rFonts w:ascii="Arial" w:hAnsi="Arial" w:cs="Arial"/>
                <w:sz w:val="24"/>
                <w:szCs w:val="24"/>
              </w:rPr>
              <w:t xml:space="preserve"> submitting the form</w:t>
            </w:r>
          </w:p>
        </w:tc>
        <w:tc>
          <w:tcPr>
            <w:tcW w:w="5912" w:type="dxa"/>
          </w:tcPr>
          <w:p w14:paraId="03EA72F9" w14:textId="77777777" w:rsidR="00CF5A30" w:rsidRPr="00AB419F" w:rsidRDefault="00CF5A30" w:rsidP="00F87A13">
            <w:pPr>
              <w:pStyle w:val="TableParagraph"/>
              <w:rPr>
                <w:rFonts w:ascii="Arial" w:hAnsi="Arial" w:cs="Arial"/>
                <w:sz w:val="24"/>
                <w:szCs w:val="24"/>
              </w:rPr>
            </w:pPr>
          </w:p>
        </w:tc>
      </w:tr>
      <w:tr w:rsidR="00CF5A30" w:rsidRPr="00AB419F" w14:paraId="4A773B4C" w14:textId="77777777" w:rsidTr="00F87A13">
        <w:trPr>
          <w:trHeight w:val="861"/>
        </w:trPr>
        <w:tc>
          <w:tcPr>
            <w:tcW w:w="3124" w:type="dxa"/>
          </w:tcPr>
          <w:p w14:paraId="2027FA34" w14:textId="77777777" w:rsidR="00CF5A30" w:rsidRPr="00AB419F" w:rsidRDefault="00CF5A30" w:rsidP="00F87A13">
            <w:pPr>
              <w:pStyle w:val="TableParagraph"/>
              <w:spacing w:before="52" w:line="235" w:lineRule="auto"/>
              <w:ind w:left="70"/>
              <w:rPr>
                <w:rFonts w:ascii="Arial" w:hAnsi="Arial" w:cs="Arial"/>
                <w:sz w:val="24"/>
                <w:szCs w:val="24"/>
              </w:rPr>
            </w:pPr>
            <w:r w:rsidRPr="00AB419F">
              <w:rPr>
                <w:rFonts w:ascii="Arial" w:hAnsi="Arial" w:cs="Arial"/>
                <w:sz w:val="24"/>
                <w:szCs w:val="24"/>
              </w:rPr>
              <w:t>Is approval required prospective or retrospective: Include date of payment</w:t>
            </w:r>
          </w:p>
        </w:tc>
        <w:tc>
          <w:tcPr>
            <w:tcW w:w="5912" w:type="dxa"/>
          </w:tcPr>
          <w:p w14:paraId="38B6736F" w14:textId="77777777" w:rsidR="00CF5A30" w:rsidRPr="00AB419F" w:rsidRDefault="00CF5A30" w:rsidP="00F87A13">
            <w:pPr>
              <w:pStyle w:val="TableParagraph"/>
              <w:rPr>
                <w:rFonts w:ascii="Arial" w:hAnsi="Arial" w:cs="Arial"/>
                <w:sz w:val="24"/>
                <w:szCs w:val="24"/>
              </w:rPr>
            </w:pPr>
          </w:p>
        </w:tc>
      </w:tr>
      <w:tr w:rsidR="00CF5A30" w:rsidRPr="00AB419F" w14:paraId="19FFB43F" w14:textId="77777777" w:rsidTr="00F87A13">
        <w:trPr>
          <w:trHeight w:val="604"/>
        </w:trPr>
        <w:tc>
          <w:tcPr>
            <w:tcW w:w="3124" w:type="dxa"/>
          </w:tcPr>
          <w:p w14:paraId="5B2AA182" w14:textId="77777777" w:rsidR="00CF5A30" w:rsidRPr="00AB419F" w:rsidRDefault="00CF5A30" w:rsidP="00F87A13">
            <w:pPr>
              <w:pStyle w:val="TableParagraph"/>
              <w:spacing w:before="48"/>
              <w:ind w:left="70"/>
              <w:rPr>
                <w:rFonts w:ascii="Arial" w:hAnsi="Arial" w:cs="Arial"/>
                <w:sz w:val="24"/>
                <w:szCs w:val="24"/>
              </w:rPr>
            </w:pPr>
            <w:r w:rsidRPr="00AB419F">
              <w:rPr>
                <w:rFonts w:ascii="Arial" w:hAnsi="Arial" w:cs="Arial"/>
                <w:sz w:val="24"/>
                <w:szCs w:val="24"/>
              </w:rPr>
              <w:t>Amount of special payment: in</w:t>
            </w:r>
          </w:p>
          <w:p w14:paraId="0D82DC56" w14:textId="77777777" w:rsidR="00CF5A30" w:rsidRPr="00AB419F" w:rsidRDefault="00CF5A30" w:rsidP="00F87A13">
            <w:pPr>
              <w:pStyle w:val="TableParagraph"/>
              <w:spacing w:before="3"/>
              <w:ind w:left="70"/>
              <w:rPr>
                <w:rFonts w:ascii="Arial" w:hAnsi="Arial" w:cs="Arial"/>
                <w:sz w:val="24"/>
                <w:szCs w:val="24"/>
              </w:rPr>
            </w:pPr>
            <w:r w:rsidRPr="00AB419F">
              <w:rPr>
                <w:rFonts w:ascii="Arial" w:hAnsi="Arial" w:cs="Arial"/>
                <w:sz w:val="24"/>
                <w:szCs w:val="24"/>
              </w:rPr>
              <w:t>£s</w:t>
            </w:r>
          </w:p>
        </w:tc>
        <w:tc>
          <w:tcPr>
            <w:tcW w:w="5912" w:type="dxa"/>
          </w:tcPr>
          <w:p w14:paraId="704B7621" w14:textId="77777777" w:rsidR="00CF5A30" w:rsidRPr="00AB419F" w:rsidRDefault="00CF5A30" w:rsidP="00F87A13">
            <w:pPr>
              <w:pStyle w:val="TableParagraph"/>
              <w:rPr>
                <w:rFonts w:ascii="Arial" w:hAnsi="Arial" w:cs="Arial"/>
                <w:sz w:val="24"/>
                <w:szCs w:val="24"/>
              </w:rPr>
            </w:pPr>
          </w:p>
        </w:tc>
      </w:tr>
      <w:tr w:rsidR="00CF5A30" w:rsidRPr="00AB419F" w14:paraId="25918CB6" w14:textId="77777777" w:rsidTr="00F87A13">
        <w:trPr>
          <w:trHeight w:val="2382"/>
        </w:trPr>
        <w:tc>
          <w:tcPr>
            <w:tcW w:w="3124" w:type="dxa"/>
          </w:tcPr>
          <w:p w14:paraId="01B289DD" w14:textId="77777777" w:rsidR="00CF5A30" w:rsidRPr="00AB419F" w:rsidRDefault="00CF5A30" w:rsidP="00F87A13">
            <w:pPr>
              <w:pStyle w:val="TableParagraph"/>
              <w:spacing w:before="47" w:line="242" w:lineRule="auto"/>
              <w:ind w:left="70" w:right="323"/>
              <w:rPr>
                <w:rFonts w:ascii="Arial" w:hAnsi="Arial" w:cs="Arial"/>
                <w:sz w:val="24"/>
                <w:szCs w:val="24"/>
              </w:rPr>
            </w:pPr>
            <w:r w:rsidRPr="00AB419F">
              <w:rPr>
                <w:rFonts w:ascii="Arial" w:hAnsi="Arial" w:cs="Arial"/>
                <w:sz w:val="24"/>
                <w:szCs w:val="24"/>
              </w:rPr>
              <w:t>Nature and circumstance of case:</w:t>
            </w:r>
          </w:p>
        </w:tc>
        <w:tc>
          <w:tcPr>
            <w:tcW w:w="5912" w:type="dxa"/>
          </w:tcPr>
          <w:p w14:paraId="395FA6DF" w14:textId="77777777" w:rsidR="00CF5A30" w:rsidRPr="00AB419F" w:rsidRDefault="00CF5A30" w:rsidP="00F87A13">
            <w:pPr>
              <w:pStyle w:val="TableParagraph"/>
              <w:rPr>
                <w:rFonts w:ascii="Arial" w:hAnsi="Arial" w:cs="Arial"/>
                <w:sz w:val="24"/>
                <w:szCs w:val="24"/>
              </w:rPr>
            </w:pPr>
          </w:p>
        </w:tc>
      </w:tr>
      <w:tr w:rsidR="00CF5A30" w:rsidRPr="00AB419F" w14:paraId="3E6CB5AA" w14:textId="77777777" w:rsidTr="00F87A13">
        <w:trPr>
          <w:trHeight w:val="1629"/>
        </w:trPr>
        <w:tc>
          <w:tcPr>
            <w:tcW w:w="3124" w:type="dxa"/>
          </w:tcPr>
          <w:p w14:paraId="5BCFE879" w14:textId="77777777" w:rsidR="00CF5A30" w:rsidRPr="00AB419F" w:rsidRDefault="00CF5A30" w:rsidP="00F87A13">
            <w:pPr>
              <w:pStyle w:val="TableParagraph"/>
              <w:spacing w:before="48"/>
              <w:ind w:left="70"/>
              <w:rPr>
                <w:rFonts w:ascii="Arial" w:hAnsi="Arial" w:cs="Arial"/>
                <w:sz w:val="24"/>
                <w:szCs w:val="24"/>
              </w:rPr>
            </w:pPr>
            <w:r w:rsidRPr="00AB419F">
              <w:rPr>
                <w:rFonts w:ascii="Arial" w:hAnsi="Arial" w:cs="Arial"/>
                <w:sz w:val="24"/>
                <w:szCs w:val="24"/>
              </w:rPr>
              <w:t>Legal advice if appropriate:</w:t>
            </w:r>
          </w:p>
        </w:tc>
        <w:tc>
          <w:tcPr>
            <w:tcW w:w="5912" w:type="dxa"/>
          </w:tcPr>
          <w:p w14:paraId="5216594D" w14:textId="77777777" w:rsidR="00CF5A30" w:rsidRPr="00AB419F" w:rsidRDefault="00CF5A30" w:rsidP="00F87A13">
            <w:pPr>
              <w:pStyle w:val="TableParagraph"/>
              <w:rPr>
                <w:rFonts w:ascii="Arial" w:hAnsi="Arial" w:cs="Arial"/>
                <w:sz w:val="24"/>
                <w:szCs w:val="24"/>
              </w:rPr>
            </w:pPr>
          </w:p>
        </w:tc>
      </w:tr>
      <w:tr w:rsidR="00CF5A30" w:rsidRPr="00AB419F" w14:paraId="079A2F3A" w14:textId="77777777" w:rsidTr="00F87A13">
        <w:trPr>
          <w:trHeight w:val="1373"/>
        </w:trPr>
        <w:tc>
          <w:tcPr>
            <w:tcW w:w="3124" w:type="dxa"/>
          </w:tcPr>
          <w:p w14:paraId="6B821AAA" w14:textId="77777777" w:rsidR="00CF5A30" w:rsidRPr="00AB419F" w:rsidRDefault="00CF5A30" w:rsidP="00F87A13">
            <w:pPr>
              <w:pStyle w:val="TableParagraph"/>
              <w:spacing w:before="48" w:line="242" w:lineRule="auto"/>
              <w:ind w:left="70"/>
              <w:rPr>
                <w:rFonts w:ascii="Arial" w:hAnsi="Arial" w:cs="Arial"/>
                <w:sz w:val="24"/>
                <w:szCs w:val="24"/>
              </w:rPr>
            </w:pPr>
            <w:r w:rsidRPr="00AB419F">
              <w:rPr>
                <w:rFonts w:ascii="Arial" w:hAnsi="Arial" w:cs="Arial"/>
                <w:sz w:val="24"/>
                <w:szCs w:val="24"/>
              </w:rPr>
              <w:t>Management procedures followed:</w:t>
            </w:r>
          </w:p>
        </w:tc>
        <w:tc>
          <w:tcPr>
            <w:tcW w:w="5912" w:type="dxa"/>
          </w:tcPr>
          <w:p w14:paraId="7945D8C6" w14:textId="77777777" w:rsidR="00CF5A30" w:rsidRPr="00AB419F" w:rsidRDefault="00CF5A30" w:rsidP="00F87A13">
            <w:pPr>
              <w:pStyle w:val="TableParagraph"/>
              <w:rPr>
                <w:rFonts w:ascii="Arial" w:hAnsi="Arial" w:cs="Arial"/>
                <w:sz w:val="24"/>
                <w:szCs w:val="24"/>
              </w:rPr>
            </w:pPr>
          </w:p>
        </w:tc>
      </w:tr>
      <w:tr w:rsidR="00CF5A30" w:rsidRPr="00AB419F" w14:paraId="1ED5482B" w14:textId="77777777" w:rsidTr="00F87A13">
        <w:trPr>
          <w:trHeight w:val="1613"/>
        </w:trPr>
        <w:tc>
          <w:tcPr>
            <w:tcW w:w="3124" w:type="dxa"/>
          </w:tcPr>
          <w:p w14:paraId="41126AF5" w14:textId="77777777" w:rsidR="00CF5A30" w:rsidRPr="00AB419F" w:rsidRDefault="00CF5A30" w:rsidP="00F87A13">
            <w:pPr>
              <w:pStyle w:val="TableParagraph"/>
              <w:spacing w:before="47" w:line="242" w:lineRule="auto"/>
              <w:ind w:left="70" w:right="323"/>
              <w:rPr>
                <w:rFonts w:ascii="Arial" w:hAnsi="Arial" w:cs="Arial"/>
                <w:sz w:val="24"/>
                <w:szCs w:val="24"/>
              </w:rPr>
            </w:pPr>
            <w:r w:rsidRPr="00AB419F">
              <w:rPr>
                <w:rFonts w:ascii="Arial" w:hAnsi="Arial" w:cs="Arial"/>
                <w:sz w:val="24"/>
                <w:szCs w:val="24"/>
              </w:rPr>
              <w:t>Assessment of value for money of the case:</w:t>
            </w:r>
          </w:p>
        </w:tc>
        <w:tc>
          <w:tcPr>
            <w:tcW w:w="5912" w:type="dxa"/>
          </w:tcPr>
          <w:p w14:paraId="7A9E1D41" w14:textId="77777777" w:rsidR="00CF5A30" w:rsidRPr="00AB419F" w:rsidRDefault="00CF5A30" w:rsidP="00F87A13">
            <w:pPr>
              <w:pStyle w:val="TableParagraph"/>
              <w:rPr>
                <w:rFonts w:ascii="Arial" w:hAnsi="Arial" w:cs="Arial"/>
                <w:sz w:val="24"/>
                <w:szCs w:val="24"/>
              </w:rPr>
            </w:pPr>
          </w:p>
        </w:tc>
      </w:tr>
      <w:tr w:rsidR="00CF5A30" w:rsidRPr="00AB419F" w14:paraId="6391F339" w14:textId="77777777" w:rsidTr="00F87A13">
        <w:trPr>
          <w:trHeight w:val="1117"/>
        </w:trPr>
        <w:tc>
          <w:tcPr>
            <w:tcW w:w="3124" w:type="dxa"/>
          </w:tcPr>
          <w:p w14:paraId="773E4F57" w14:textId="77777777" w:rsidR="00CF5A30" w:rsidRPr="00AB419F" w:rsidRDefault="00CF5A30" w:rsidP="00F87A13">
            <w:pPr>
              <w:pStyle w:val="TableParagraph"/>
              <w:spacing w:before="48" w:line="242" w:lineRule="auto"/>
              <w:ind w:left="70"/>
              <w:rPr>
                <w:rFonts w:ascii="Arial" w:hAnsi="Arial" w:cs="Arial"/>
                <w:sz w:val="24"/>
                <w:szCs w:val="24"/>
              </w:rPr>
            </w:pPr>
            <w:r w:rsidRPr="00AB419F">
              <w:rPr>
                <w:rFonts w:ascii="Arial" w:hAnsi="Arial" w:cs="Arial"/>
                <w:sz w:val="24"/>
                <w:szCs w:val="24"/>
              </w:rPr>
              <w:t>Do the circumstances give indication of any wider impact:</w:t>
            </w:r>
          </w:p>
        </w:tc>
        <w:tc>
          <w:tcPr>
            <w:tcW w:w="5912" w:type="dxa"/>
          </w:tcPr>
          <w:p w14:paraId="2C76C5E0" w14:textId="77777777" w:rsidR="00CF5A30" w:rsidRPr="00AB419F" w:rsidRDefault="00CF5A30" w:rsidP="00F87A13">
            <w:pPr>
              <w:pStyle w:val="TableParagraph"/>
              <w:rPr>
                <w:rFonts w:ascii="Arial" w:hAnsi="Arial" w:cs="Arial"/>
                <w:sz w:val="24"/>
                <w:szCs w:val="24"/>
              </w:rPr>
            </w:pPr>
          </w:p>
        </w:tc>
      </w:tr>
    </w:tbl>
    <w:p w14:paraId="712CAB2B" w14:textId="1F0EDC57" w:rsidR="005F4F93" w:rsidRPr="00FE4827" w:rsidRDefault="005F4F93" w:rsidP="00166F29">
      <w:pPr>
        <w:tabs>
          <w:tab w:val="left" w:pos="1418"/>
        </w:tabs>
        <w:spacing w:beforeLines="100" w:before="240" w:afterLines="100" w:after="240"/>
        <w:ind w:right="1114"/>
        <w:jc w:val="both"/>
        <w:rPr>
          <w:b/>
          <w:bCs/>
          <w:sz w:val="24"/>
          <w:szCs w:val="24"/>
        </w:rPr>
      </w:pPr>
    </w:p>
    <w:p w14:paraId="28F3E422" w14:textId="62C7E9E2" w:rsidR="003F069D" w:rsidRDefault="003F069D" w:rsidP="00630949">
      <w:pPr>
        <w:pStyle w:val="Heading1"/>
      </w:pPr>
      <w:bookmarkStart w:id="54" w:name="_Toc209079053"/>
      <w:r w:rsidRPr="003F069D">
        <w:t>Trust References</w:t>
      </w:r>
      <w:bookmarkEnd w:id="54"/>
    </w:p>
    <w:p w14:paraId="1425D5CF" w14:textId="77777777" w:rsidR="003F069D" w:rsidRPr="003F069D" w:rsidRDefault="003F069D" w:rsidP="003F069D">
      <w:pPr>
        <w:pStyle w:val="paragraph"/>
        <w:shd w:val="clear" w:color="auto" w:fill="FFFFFF"/>
        <w:spacing w:before="0" w:beforeAutospacing="0" w:after="0" w:afterAutospacing="0"/>
        <w:jc w:val="both"/>
        <w:textAlignment w:val="baseline"/>
        <w:rPr>
          <w:rFonts w:ascii="Segoe UI" w:hAnsi="Segoe UI" w:cs="Segoe UI"/>
          <w:sz w:val="18"/>
          <w:szCs w:val="18"/>
        </w:rPr>
      </w:pPr>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5"/>
      </w:tblGrid>
      <w:tr w:rsidR="003F069D" w:rsidRPr="00DF4E2A" w14:paraId="6B96ABA5" w14:textId="77777777" w:rsidTr="00E3146D">
        <w:trPr>
          <w:trHeight w:val="300"/>
        </w:trPr>
        <w:tc>
          <w:tcPr>
            <w:tcW w:w="9015" w:type="dxa"/>
            <w:tcBorders>
              <w:top w:val="single" w:sz="6" w:space="0" w:color="auto"/>
              <w:left w:val="single" w:sz="6" w:space="0" w:color="auto"/>
              <w:bottom w:val="single" w:sz="6" w:space="0" w:color="auto"/>
              <w:right w:val="single" w:sz="6" w:space="0" w:color="auto"/>
            </w:tcBorders>
            <w:hideMark/>
          </w:tcPr>
          <w:p w14:paraId="2F83BA81" w14:textId="77777777" w:rsidR="003F069D" w:rsidRPr="00DF4E2A" w:rsidRDefault="003F069D" w:rsidP="003F069D">
            <w:pPr>
              <w:widowControl/>
              <w:autoSpaceDE/>
              <w:autoSpaceDN/>
              <w:textAlignment w:val="baseline"/>
              <w:divId w:val="351536854"/>
              <w:rPr>
                <w:sz w:val="24"/>
                <w:szCs w:val="24"/>
              </w:rPr>
            </w:pPr>
            <w:r w:rsidRPr="00DF4E2A">
              <w:rPr>
                <w:sz w:val="24"/>
                <w:szCs w:val="24"/>
              </w:rPr>
              <w:t>Clinical Strategy </w:t>
            </w:r>
          </w:p>
        </w:tc>
      </w:tr>
      <w:tr w:rsidR="003F069D" w:rsidRPr="00DF4E2A" w14:paraId="5A788300" w14:textId="77777777" w:rsidTr="00E3146D">
        <w:trPr>
          <w:trHeight w:val="300"/>
        </w:trPr>
        <w:tc>
          <w:tcPr>
            <w:tcW w:w="9015" w:type="dxa"/>
            <w:tcBorders>
              <w:top w:val="single" w:sz="6" w:space="0" w:color="auto"/>
              <w:left w:val="single" w:sz="6" w:space="0" w:color="auto"/>
              <w:bottom w:val="single" w:sz="6" w:space="0" w:color="auto"/>
              <w:right w:val="single" w:sz="6" w:space="0" w:color="auto"/>
            </w:tcBorders>
            <w:hideMark/>
          </w:tcPr>
          <w:p w14:paraId="0E43CF68" w14:textId="77777777" w:rsidR="003F069D" w:rsidRPr="00DF4E2A" w:rsidRDefault="003F069D" w:rsidP="003F069D">
            <w:pPr>
              <w:widowControl/>
              <w:autoSpaceDE/>
              <w:autoSpaceDN/>
              <w:textAlignment w:val="baseline"/>
              <w:rPr>
                <w:sz w:val="24"/>
                <w:szCs w:val="24"/>
              </w:rPr>
            </w:pPr>
            <w:r w:rsidRPr="00DF4E2A">
              <w:rPr>
                <w:sz w:val="24"/>
                <w:szCs w:val="24"/>
              </w:rPr>
              <w:t>Patient First Strategy </w:t>
            </w:r>
          </w:p>
        </w:tc>
      </w:tr>
      <w:tr w:rsidR="003F069D" w:rsidRPr="00DF4E2A" w14:paraId="162A10DB" w14:textId="77777777" w:rsidTr="00E3146D">
        <w:trPr>
          <w:trHeight w:val="300"/>
        </w:trPr>
        <w:tc>
          <w:tcPr>
            <w:tcW w:w="9015" w:type="dxa"/>
            <w:tcBorders>
              <w:top w:val="single" w:sz="6" w:space="0" w:color="auto"/>
              <w:left w:val="single" w:sz="6" w:space="0" w:color="auto"/>
              <w:bottom w:val="single" w:sz="6" w:space="0" w:color="auto"/>
              <w:right w:val="single" w:sz="6" w:space="0" w:color="auto"/>
            </w:tcBorders>
            <w:hideMark/>
          </w:tcPr>
          <w:p w14:paraId="5C467602" w14:textId="77777777" w:rsidR="003F069D" w:rsidRPr="00DF4E2A" w:rsidRDefault="003F069D" w:rsidP="003F069D">
            <w:pPr>
              <w:widowControl/>
              <w:autoSpaceDE/>
              <w:autoSpaceDN/>
              <w:textAlignment w:val="baseline"/>
              <w:rPr>
                <w:sz w:val="24"/>
                <w:szCs w:val="24"/>
              </w:rPr>
            </w:pPr>
            <w:r w:rsidRPr="00DF4E2A">
              <w:rPr>
                <w:sz w:val="24"/>
                <w:szCs w:val="24"/>
              </w:rPr>
              <w:t>Patient Experience Strategy </w:t>
            </w:r>
          </w:p>
        </w:tc>
      </w:tr>
      <w:tr w:rsidR="00E3146D" w:rsidRPr="00DF4E2A" w14:paraId="247C05CB" w14:textId="77777777" w:rsidTr="00E3146D">
        <w:trPr>
          <w:trHeight w:val="300"/>
        </w:trPr>
        <w:tc>
          <w:tcPr>
            <w:tcW w:w="9015" w:type="dxa"/>
            <w:tcBorders>
              <w:top w:val="single" w:sz="6" w:space="0" w:color="auto"/>
              <w:left w:val="single" w:sz="6" w:space="0" w:color="auto"/>
              <w:bottom w:val="single" w:sz="6" w:space="0" w:color="auto"/>
              <w:right w:val="single" w:sz="6" w:space="0" w:color="auto"/>
            </w:tcBorders>
            <w:hideMark/>
          </w:tcPr>
          <w:p w14:paraId="66D56B23" w14:textId="76016E4E" w:rsidR="00E3146D" w:rsidRPr="00DF4E2A" w:rsidRDefault="001E73B3" w:rsidP="00E3146D">
            <w:pPr>
              <w:widowControl/>
              <w:autoSpaceDE/>
              <w:autoSpaceDN/>
              <w:textAlignment w:val="baseline"/>
              <w:rPr>
                <w:sz w:val="24"/>
                <w:szCs w:val="24"/>
              </w:rPr>
            </w:pPr>
            <w:r w:rsidRPr="00DF4E2A">
              <w:rPr>
                <w:sz w:val="24"/>
                <w:szCs w:val="24"/>
              </w:rPr>
              <w:t>Anti-Fraud</w:t>
            </w:r>
            <w:r w:rsidR="00E3146D" w:rsidRPr="00DF4E2A">
              <w:rPr>
                <w:sz w:val="24"/>
                <w:szCs w:val="24"/>
              </w:rPr>
              <w:t xml:space="preserve"> and Bribery policy</w:t>
            </w:r>
          </w:p>
        </w:tc>
      </w:tr>
      <w:tr w:rsidR="00E3146D" w:rsidRPr="00DF4E2A" w14:paraId="52225897" w14:textId="77777777" w:rsidTr="00E3146D">
        <w:trPr>
          <w:trHeight w:val="300"/>
        </w:trPr>
        <w:tc>
          <w:tcPr>
            <w:tcW w:w="9015" w:type="dxa"/>
            <w:tcBorders>
              <w:top w:val="single" w:sz="6" w:space="0" w:color="auto"/>
              <w:left w:val="single" w:sz="6" w:space="0" w:color="auto"/>
              <w:bottom w:val="single" w:sz="6" w:space="0" w:color="auto"/>
              <w:right w:val="single" w:sz="6" w:space="0" w:color="auto"/>
            </w:tcBorders>
            <w:hideMark/>
          </w:tcPr>
          <w:p w14:paraId="44F6FBB0" w14:textId="51F2D75D" w:rsidR="00E3146D" w:rsidRPr="00DF4E2A" w:rsidRDefault="00E3146D" w:rsidP="00E3146D">
            <w:pPr>
              <w:widowControl/>
              <w:autoSpaceDE/>
              <w:autoSpaceDN/>
              <w:textAlignment w:val="baseline"/>
              <w:rPr>
                <w:sz w:val="24"/>
                <w:szCs w:val="24"/>
              </w:rPr>
            </w:pPr>
            <w:r w:rsidRPr="00DF4E2A">
              <w:rPr>
                <w:sz w:val="24"/>
                <w:szCs w:val="24"/>
              </w:rPr>
              <w:t>Business case policy</w:t>
            </w:r>
          </w:p>
        </w:tc>
      </w:tr>
      <w:tr w:rsidR="00E3146D" w:rsidRPr="00DF4E2A" w14:paraId="3E4363BD" w14:textId="77777777" w:rsidTr="00E3146D">
        <w:trPr>
          <w:trHeight w:val="300"/>
        </w:trPr>
        <w:tc>
          <w:tcPr>
            <w:tcW w:w="9015" w:type="dxa"/>
            <w:tcBorders>
              <w:top w:val="single" w:sz="6" w:space="0" w:color="auto"/>
              <w:left w:val="single" w:sz="6" w:space="0" w:color="auto"/>
              <w:bottom w:val="single" w:sz="6" w:space="0" w:color="auto"/>
              <w:right w:val="single" w:sz="6" w:space="0" w:color="auto"/>
            </w:tcBorders>
            <w:hideMark/>
          </w:tcPr>
          <w:p w14:paraId="0AAD87E7" w14:textId="6C3CE466" w:rsidR="00E3146D" w:rsidRPr="00DF4E2A" w:rsidRDefault="00E3146D" w:rsidP="00E3146D">
            <w:pPr>
              <w:widowControl/>
              <w:autoSpaceDE/>
              <w:autoSpaceDN/>
              <w:textAlignment w:val="baseline"/>
              <w:rPr>
                <w:sz w:val="24"/>
                <w:szCs w:val="24"/>
              </w:rPr>
            </w:pPr>
            <w:r w:rsidRPr="00DF4E2A">
              <w:rPr>
                <w:sz w:val="24"/>
                <w:szCs w:val="24"/>
              </w:rPr>
              <w:t>Budget holder guidance</w:t>
            </w:r>
          </w:p>
        </w:tc>
      </w:tr>
      <w:tr w:rsidR="00E3146D" w:rsidRPr="00DF4E2A" w14:paraId="133E3276" w14:textId="77777777" w:rsidTr="00E3146D">
        <w:trPr>
          <w:trHeight w:val="300"/>
        </w:trPr>
        <w:tc>
          <w:tcPr>
            <w:tcW w:w="9015" w:type="dxa"/>
            <w:tcBorders>
              <w:top w:val="single" w:sz="6" w:space="0" w:color="auto"/>
              <w:left w:val="single" w:sz="6" w:space="0" w:color="auto"/>
              <w:bottom w:val="single" w:sz="6" w:space="0" w:color="auto"/>
              <w:right w:val="single" w:sz="6" w:space="0" w:color="auto"/>
            </w:tcBorders>
            <w:hideMark/>
          </w:tcPr>
          <w:p w14:paraId="3A5613B1" w14:textId="7713002F" w:rsidR="00E3146D" w:rsidRPr="00DF4E2A" w:rsidRDefault="00E3146D" w:rsidP="00E3146D">
            <w:pPr>
              <w:widowControl/>
              <w:autoSpaceDE/>
              <w:autoSpaceDN/>
              <w:textAlignment w:val="baseline"/>
              <w:rPr>
                <w:sz w:val="24"/>
                <w:szCs w:val="24"/>
              </w:rPr>
            </w:pPr>
            <w:r w:rsidRPr="00DF4E2A">
              <w:rPr>
                <w:sz w:val="24"/>
                <w:szCs w:val="24"/>
              </w:rPr>
              <w:t>Business planning guidance</w:t>
            </w:r>
          </w:p>
        </w:tc>
      </w:tr>
      <w:tr w:rsidR="002A08D7" w:rsidRPr="00DF4E2A" w14:paraId="10B10CFF" w14:textId="77777777" w:rsidTr="00E3146D">
        <w:trPr>
          <w:trHeight w:val="300"/>
        </w:trPr>
        <w:tc>
          <w:tcPr>
            <w:tcW w:w="9015" w:type="dxa"/>
            <w:tcBorders>
              <w:top w:val="single" w:sz="6" w:space="0" w:color="auto"/>
              <w:left w:val="single" w:sz="6" w:space="0" w:color="auto"/>
              <w:bottom w:val="single" w:sz="6" w:space="0" w:color="auto"/>
              <w:right w:val="single" w:sz="6" w:space="0" w:color="auto"/>
            </w:tcBorders>
          </w:tcPr>
          <w:p w14:paraId="7206F9FB" w14:textId="6FBB4DBB" w:rsidR="002A08D7" w:rsidRPr="00DF4E2A" w:rsidRDefault="002A08D7" w:rsidP="00E3146D">
            <w:pPr>
              <w:widowControl/>
              <w:autoSpaceDE/>
              <w:autoSpaceDN/>
              <w:textAlignment w:val="baseline"/>
              <w:rPr>
                <w:sz w:val="24"/>
                <w:szCs w:val="24"/>
              </w:rPr>
            </w:pPr>
            <w:hyperlink r:id="rId19" w:history="1">
              <w:r>
                <w:rPr>
                  <w:rStyle w:val="Hyperlink"/>
                  <w:sz w:val="27"/>
                  <w:szCs w:val="27"/>
                </w:rPr>
                <w:t>CORP-FIN-POL-4 - Business Case Policy (</w:t>
              </w:r>
              <w:proofErr w:type="spellStart"/>
              <w:r>
                <w:rPr>
                  <w:rStyle w:val="Hyperlink"/>
                  <w:sz w:val="27"/>
                  <w:szCs w:val="27"/>
                </w:rPr>
                <w:t>QPulse</w:t>
              </w:r>
              <w:proofErr w:type="spellEnd"/>
              <w:r>
                <w:rPr>
                  <w:rStyle w:val="Hyperlink"/>
                  <w:sz w:val="27"/>
                  <w:szCs w:val="27"/>
                </w:rPr>
                <w:t>)</w:t>
              </w:r>
            </w:hyperlink>
          </w:p>
        </w:tc>
      </w:tr>
    </w:tbl>
    <w:p w14:paraId="5422A571" w14:textId="77777777" w:rsidR="003F069D" w:rsidRPr="00DF4E2A" w:rsidRDefault="003F069D" w:rsidP="003F069D">
      <w:pPr>
        <w:widowControl/>
        <w:autoSpaceDE/>
        <w:autoSpaceDN/>
        <w:textAlignment w:val="baseline"/>
        <w:rPr>
          <w:sz w:val="24"/>
          <w:szCs w:val="24"/>
        </w:rPr>
      </w:pPr>
      <w:r w:rsidRPr="00DF4E2A">
        <w:rPr>
          <w:sz w:val="24"/>
          <w:szCs w:val="24"/>
        </w:rPr>
        <w:t> </w:t>
      </w:r>
    </w:p>
    <w:p w14:paraId="5031D251" w14:textId="7A015512" w:rsidR="003F069D" w:rsidRPr="00DF4E2A" w:rsidRDefault="003F069D" w:rsidP="00630949">
      <w:pPr>
        <w:pStyle w:val="Heading1"/>
        <w:rPr>
          <w:bCs w:val="0"/>
        </w:rPr>
      </w:pPr>
      <w:bookmarkStart w:id="55" w:name="_Toc209079054"/>
      <w:r w:rsidRPr="00DF4E2A">
        <w:rPr>
          <w:bCs w:val="0"/>
        </w:rPr>
        <w:t>External References</w:t>
      </w:r>
      <w:bookmarkEnd w:id="55"/>
    </w:p>
    <w:p w14:paraId="202993AB" w14:textId="77777777" w:rsidR="000407CA" w:rsidRPr="00DF4E2A" w:rsidRDefault="000407CA" w:rsidP="00630949">
      <w:pPr>
        <w:pStyle w:val="Heading1"/>
        <w:rPr>
          <w:b w:val="0"/>
          <w:bCs w:val="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5"/>
      </w:tblGrid>
      <w:tr w:rsidR="003F069D" w:rsidRPr="00DF4E2A" w14:paraId="15E3AD40" w14:textId="77777777" w:rsidTr="003F069D">
        <w:trPr>
          <w:trHeight w:val="300"/>
        </w:trPr>
        <w:tc>
          <w:tcPr>
            <w:tcW w:w="9015" w:type="dxa"/>
            <w:tcBorders>
              <w:top w:val="single" w:sz="6" w:space="0" w:color="auto"/>
              <w:left w:val="single" w:sz="6" w:space="0" w:color="auto"/>
              <w:bottom w:val="single" w:sz="6" w:space="0" w:color="auto"/>
              <w:right w:val="single" w:sz="6" w:space="0" w:color="auto"/>
            </w:tcBorders>
            <w:hideMark/>
          </w:tcPr>
          <w:p w14:paraId="225E4758" w14:textId="649E0FD1" w:rsidR="003F069D" w:rsidRPr="00DF4E2A" w:rsidRDefault="00E3146D" w:rsidP="003F069D">
            <w:pPr>
              <w:widowControl/>
              <w:autoSpaceDE/>
              <w:autoSpaceDN/>
              <w:textAlignment w:val="baseline"/>
              <w:divId w:val="1621181820"/>
              <w:rPr>
                <w:sz w:val="24"/>
                <w:szCs w:val="24"/>
              </w:rPr>
            </w:pPr>
            <w:r w:rsidRPr="00DF4E2A">
              <w:rPr>
                <w:sz w:val="24"/>
                <w:szCs w:val="24"/>
              </w:rPr>
              <w:t>The Fraud Act 2006</w:t>
            </w:r>
          </w:p>
        </w:tc>
      </w:tr>
      <w:tr w:rsidR="003F069D" w:rsidRPr="00DF4E2A" w14:paraId="1A0A1022" w14:textId="77777777" w:rsidTr="003F069D">
        <w:trPr>
          <w:trHeight w:val="300"/>
        </w:trPr>
        <w:tc>
          <w:tcPr>
            <w:tcW w:w="9015" w:type="dxa"/>
            <w:tcBorders>
              <w:top w:val="single" w:sz="6" w:space="0" w:color="auto"/>
              <w:left w:val="single" w:sz="6" w:space="0" w:color="auto"/>
              <w:bottom w:val="single" w:sz="6" w:space="0" w:color="auto"/>
              <w:right w:val="single" w:sz="6" w:space="0" w:color="auto"/>
            </w:tcBorders>
            <w:hideMark/>
          </w:tcPr>
          <w:p w14:paraId="5A7A1F27" w14:textId="1ED1B2C6" w:rsidR="003F069D" w:rsidRPr="00DF4E2A" w:rsidRDefault="00E3146D" w:rsidP="003F069D">
            <w:pPr>
              <w:widowControl/>
              <w:autoSpaceDE/>
              <w:autoSpaceDN/>
              <w:textAlignment w:val="baseline"/>
              <w:rPr>
                <w:sz w:val="24"/>
                <w:szCs w:val="24"/>
              </w:rPr>
            </w:pPr>
            <w:r w:rsidRPr="00DF4E2A">
              <w:rPr>
                <w:sz w:val="24"/>
                <w:szCs w:val="24"/>
              </w:rPr>
              <w:t xml:space="preserve">Proceeds of Crime Act 2002 (POCA) (as amended by the Serious </w:t>
            </w:r>
            <w:proofErr w:type="spellStart"/>
            <w:r w:rsidRPr="00DF4E2A">
              <w:rPr>
                <w:sz w:val="24"/>
                <w:szCs w:val="24"/>
              </w:rPr>
              <w:t>Organised</w:t>
            </w:r>
            <w:proofErr w:type="spellEnd"/>
            <w:r w:rsidRPr="00DF4E2A">
              <w:rPr>
                <w:sz w:val="24"/>
                <w:szCs w:val="24"/>
              </w:rPr>
              <w:t xml:space="preserve"> Crime and Police Act 2005 (SOCPA))</w:t>
            </w:r>
          </w:p>
        </w:tc>
      </w:tr>
      <w:tr w:rsidR="003F069D" w:rsidRPr="00DF4E2A" w14:paraId="679821DD" w14:textId="77777777" w:rsidTr="003F069D">
        <w:trPr>
          <w:trHeight w:val="300"/>
        </w:trPr>
        <w:tc>
          <w:tcPr>
            <w:tcW w:w="9015" w:type="dxa"/>
            <w:tcBorders>
              <w:top w:val="single" w:sz="6" w:space="0" w:color="auto"/>
              <w:left w:val="single" w:sz="6" w:space="0" w:color="auto"/>
              <w:bottom w:val="single" w:sz="6" w:space="0" w:color="auto"/>
              <w:right w:val="single" w:sz="6" w:space="0" w:color="auto"/>
            </w:tcBorders>
            <w:hideMark/>
          </w:tcPr>
          <w:p w14:paraId="0F19B096" w14:textId="6DC41458" w:rsidR="003F069D" w:rsidRPr="00DF4E2A" w:rsidRDefault="00E3146D" w:rsidP="003F069D">
            <w:pPr>
              <w:widowControl/>
              <w:autoSpaceDE/>
              <w:autoSpaceDN/>
              <w:textAlignment w:val="baseline"/>
              <w:rPr>
                <w:sz w:val="24"/>
                <w:szCs w:val="24"/>
              </w:rPr>
            </w:pPr>
            <w:r w:rsidRPr="00DF4E2A">
              <w:rPr>
                <w:sz w:val="24"/>
                <w:szCs w:val="24"/>
              </w:rPr>
              <w:t>Money Laundering, Terrorist Financing and Transfer of Funds (Information on the Payer) Regulations 2017 (MLR 2017)</w:t>
            </w:r>
          </w:p>
        </w:tc>
      </w:tr>
      <w:tr w:rsidR="00E3146D" w:rsidRPr="00DF4E2A" w14:paraId="125FB719" w14:textId="77777777" w:rsidTr="003F069D">
        <w:trPr>
          <w:trHeight w:val="300"/>
        </w:trPr>
        <w:tc>
          <w:tcPr>
            <w:tcW w:w="9015" w:type="dxa"/>
            <w:tcBorders>
              <w:top w:val="single" w:sz="6" w:space="0" w:color="auto"/>
              <w:left w:val="single" w:sz="6" w:space="0" w:color="auto"/>
              <w:bottom w:val="single" w:sz="6" w:space="0" w:color="auto"/>
              <w:right w:val="single" w:sz="6" w:space="0" w:color="auto"/>
            </w:tcBorders>
          </w:tcPr>
          <w:p w14:paraId="78528FB3" w14:textId="67E55941" w:rsidR="00E3146D" w:rsidRPr="00DF4E2A" w:rsidRDefault="00E3146D" w:rsidP="003F069D">
            <w:pPr>
              <w:widowControl/>
              <w:autoSpaceDE/>
              <w:autoSpaceDN/>
              <w:textAlignment w:val="baseline"/>
              <w:rPr>
                <w:sz w:val="24"/>
                <w:szCs w:val="24"/>
              </w:rPr>
            </w:pPr>
            <w:r w:rsidRPr="00DF4E2A">
              <w:rPr>
                <w:sz w:val="24"/>
                <w:szCs w:val="24"/>
              </w:rPr>
              <w:t>Terrorism Act 2000 (TA 2000) (as amended by the Anti-Terrorism, Crime and Security Act 2001 (ATCSA 2001) and the Terrorism Act 2006 (TA 2006)</w:t>
            </w:r>
          </w:p>
        </w:tc>
      </w:tr>
    </w:tbl>
    <w:p w14:paraId="5257FE0A" w14:textId="77777777" w:rsidR="003F069D" w:rsidRPr="00DF4E2A" w:rsidRDefault="003F069D" w:rsidP="003F069D">
      <w:pPr>
        <w:widowControl/>
        <w:autoSpaceDE/>
        <w:autoSpaceDN/>
        <w:textAlignment w:val="baseline"/>
        <w:rPr>
          <w:sz w:val="24"/>
          <w:szCs w:val="24"/>
        </w:rPr>
      </w:pPr>
      <w:r w:rsidRPr="00DF4E2A">
        <w:rPr>
          <w:sz w:val="24"/>
          <w:szCs w:val="24"/>
        </w:rPr>
        <w:t> </w:t>
      </w:r>
    </w:p>
    <w:p w14:paraId="14B9AEE9" w14:textId="77777777" w:rsidR="003F069D" w:rsidRPr="00DF4E2A" w:rsidRDefault="003F069D" w:rsidP="003F069D">
      <w:pPr>
        <w:widowControl/>
        <w:autoSpaceDE/>
        <w:autoSpaceDN/>
        <w:ind w:left="135"/>
        <w:textAlignment w:val="baseline"/>
        <w:rPr>
          <w:b/>
          <w:i/>
          <w:sz w:val="24"/>
          <w:szCs w:val="24"/>
        </w:rPr>
      </w:pPr>
      <w:r w:rsidRPr="00DF4E2A">
        <w:rPr>
          <w:b/>
          <w:i/>
          <w:sz w:val="24"/>
          <w:szCs w:val="24"/>
        </w:rPr>
        <w:t>END OF DOCUMENT  </w:t>
      </w:r>
    </w:p>
    <w:p w14:paraId="7D6F98A8" w14:textId="77777777" w:rsidR="003F069D" w:rsidRDefault="003F069D">
      <w:pPr>
        <w:rPr>
          <w:sz w:val="24"/>
          <w:szCs w:val="24"/>
        </w:rPr>
      </w:pPr>
    </w:p>
    <w:p w14:paraId="1356A6D0" w14:textId="77777777" w:rsidR="00E50EE0" w:rsidRPr="00AB419F" w:rsidRDefault="00E50EE0" w:rsidP="00E50EE0">
      <w:pPr>
        <w:rPr>
          <w:sz w:val="24"/>
          <w:szCs w:val="24"/>
        </w:rPr>
      </w:pPr>
    </w:p>
    <w:bookmarkEnd w:id="0"/>
    <w:p w14:paraId="0F342D18" w14:textId="77777777" w:rsidR="00E50EE0" w:rsidRPr="00DF4E2A" w:rsidRDefault="00E50EE0" w:rsidP="00C4746E">
      <w:pPr>
        <w:ind w:right="1382"/>
        <w:rPr>
          <w:sz w:val="24"/>
          <w:szCs w:val="24"/>
        </w:rPr>
      </w:pPr>
    </w:p>
    <w:sectPr w:rsidR="00E50EE0" w:rsidRPr="00DF4E2A" w:rsidSect="003F0106">
      <w:pgSz w:w="11910" w:h="16840"/>
      <w:pgMar w:top="720" w:right="720" w:bottom="720" w:left="720" w:header="380" w:footer="101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59569" w14:textId="77777777" w:rsidR="00DD0B00" w:rsidRDefault="00DD0B00">
      <w:r>
        <w:separator/>
      </w:r>
    </w:p>
  </w:endnote>
  <w:endnote w:type="continuationSeparator" w:id="0">
    <w:p w14:paraId="195E4E95" w14:textId="77777777" w:rsidR="00DD0B00" w:rsidRDefault="00DD0B00">
      <w:r>
        <w:continuationSeparator/>
      </w:r>
    </w:p>
  </w:endnote>
  <w:endnote w:type="continuationNotice" w:id="1">
    <w:p w14:paraId="683AE173" w14:textId="77777777" w:rsidR="00DD0B00" w:rsidRDefault="00DD0B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787412"/>
      <w:docPartObj>
        <w:docPartGallery w:val="Page Numbers (Bottom of Page)"/>
        <w:docPartUnique/>
      </w:docPartObj>
    </w:sdtPr>
    <w:sdtEndPr>
      <w:rPr>
        <w:noProof/>
      </w:rPr>
    </w:sdtEndPr>
    <w:sdtContent>
      <w:p w14:paraId="2ABC1ACB" w14:textId="34E8561C" w:rsidR="00307D50" w:rsidRDefault="00307D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8D8056" w14:textId="3DDD4DE8" w:rsidR="00307D50" w:rsidRDefault="00307D5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2E874" w14:textId="77777777" w:rsidR="00DD0B00" w:rsidRDefault="00DD0B00">
      <w:r>
        <w:separator/>
      </w:r>
    </w:p>
  </w:footnote>
  <w:footnote w:type="continuationSeparator" w:id="0">
    <w:p w14:paraId="38523F09" w14:textId="77777777" w:rsidR="00DD0B00" w:rsidRDefault="00DD0B00">
      <w:r>
        <w:continuationSeparator/>
      </w:r>
    </w:p>
  </w:footnote>
  <w:footnote w:type="continuationNotice" w:id="1">
    <w:p w14:paraId="7B036769" w14:textId="77777777" w:rsidR="00DD0B00" w:rsidRDefault="00DD0B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B973F" w14:textId="6097E53F" w:rsidR="00307D50" w:rsidRDefault="00307D50" w:rsidP="008A698F">
    <w:pPr>
      <w:pStyle w:val="Header"/>
      <w:jc w:val="right"/>
    </w:pPr>
    <w:r>
      <w:rPr>
        <w:noProof/>
      </w:rPr>
      <w:drawing>
        <wp:inline distT="0" distB="0" distL="0" distR="0" wp14:anchorId="5388351D" wp14:editId="248F5CA0">
          <wp:extent cx="1116330" cy="659130"/>
          <wp:effectExtent l="0" t="0" r="7620" b="7620"/>
          <wp:docPr id="8" name="Picture 8" descr="C:\Users\Maya.guthrie\AppData\Local\Microsoft\Windows\INetCache\Content.MSO\ECC0E8B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Maya.guthrie\AppData\Local\Microsoft\Windows\INetCache\Content.MSO\ECC0E8B3.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330" cy="659130"/>
                  </a:xfrm>
                  <a:prstGeom prst="rect">
                    <a:avLst/>
                  </a:prstGeom>
                  <a:noFill/>
                  <a:ln>
                    <a:noFill/>
                  </a:ln>
                </pic:spPr>
              </pic:pic>
            </a:graphicData>
          </a:graphic>
        </wp:inline>
      </w:drawing>
    </w:r>
    <w:r>
      <w:rPr>
        <w:rFonts w:ascii="Calibri" w:hAnsi="Calibri" w:cs="Calibri"/>
        <w:color w:val="000000"/>
        <w:shd w:val="clear" w:color="auto" w:fill="FFFFFF"/>
      </w:rPr>
      <w:br/>
    </w:r>
  </w:p>
  <w:p w14:paraId="5CBB6F14" w14:textId="64228B94" w:rsidR="00307D50" w:rsidRDefault="00307D50">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F01"/>
    <w:multiLevelType w:val="hybridMultilevel"/>
    <w:tmpl w:val="7D385B9A"/>
    <w:lvl w:ilvl="0" w:tplc="8230F28E">
      <w:start w:val="1"/>
      <w:numFmt w:val="decimal"/>
      <w:lvlText w:val="%1."/>
      <w:lvlJc w:val="left"/>
      <w:pPr>
        <w:ind w:left="838" w:hanging="721"/>
      </w:pPr>
      <w:rPr>
        <w:rFonts w:ascii="Arial" w:eastAsia="Arial" w:hAnsi="Arial" w:cs="Arial" w:hint="default"/>
        <w:b w:val="0"/>
        <w:bCs w:val="0"/>
        <w:i w:val="0"/>
        <w:iCs w:val="0"/>
        <w:spacing w:val="-2"/>
        <w:w w:val="100"/>
        <w:sz w:val="24"/>
        <w:szCs w:val="24"/>
        <w:lang w:val="en-US" w:eastAsia="en-US" w:bidi="ar-SA"/>
      </w:rPr>
    </w:lvl>
    <w:lvl w:ilvl="1" w:tplc="F39C3584">
      <w:numFmt w:val="bullet"/>
      <w:lvlText w:val="•"/>
      <w:lvlJc w:val="left"/>
      <w:pPr>
        <w:ind w:left="1824" w:hanging="721"/>
      </w:pPr>
      <w:rPr>
        <w:rFonts w:hint="default"/>
        <w:lang w:val="en-US" w:eastAsia="en-US" w:bidi="ar-SA"/>
      </w:rPr>
    </w:lvl>
    <w:lvl w:ilvl="2" w:tplc="8700A7FE">
      <w:numFmt w:val="bullet"/>
      <w:lvlText w:val="•"/>
      <w:lvlJc w:val="left"/>
      <w:pPr>
        <w:ind w:left="2808" w:hanging="721"/>
      </w:pPr>
      <w:rPr>
        <w:rFonts w:hint="default"/>
        <w:lang w:val="en-US" w:eastAsia="en-US" w:bidi="ar-SA"/>
      </w:rPr>
    </w:lvl>
    <w:lvl w:ilvl="3" w:tplc="46545E8E">
      <w:numFmt w:val="bullet"/>
      <w:lvlText w:val="•"/>
      <w:lvlJc w:val="left"/>
      <w:pPr>
        <w:ind w:left="3793" w:hanging="721"/>
      </w:pPr>
      <w:rPr>
        <w:rFonts w:hint="default"/>
        <w:lang w:val="en-US" w:eastAsia="en-US" w:bidi="ar-SA"/>
      </w:rPr>
    </w:lvl>
    <w:lvl w:ilvl="4" w:tplc="D048D5C6">
      <w:numFmt w:val="bullet"/>
      <w:lvlText w:val="•"/>
      <w:lvlJc w:val="left"/>
      <w:pPr>
        <w:ind w:left="4777" w:hanging="721"/>
      </w:pPr>
      <w:rPr>
        <w:rFonts w:hint="default"/>
        <w:lang w:val="en-US" w:eastAsia="en-US" w:bidi="ar-SA"/>
      </w:rPr>
    </w:lvl>
    <w:lvl w:ilvl="5" w:tplc="94F06384">
      <w:numFmt w:val="bullet"/>
      <w:lvlText w:val="•"/>
      <w:lvlJc w:val="left"/>
      <w:pPr>
        <w:ind w:left="5762" w:hanging="721"/>
      </w:pPr>
      <w:rPr>
        <w:rFonts w:hint="default"/>
        <w:lang w:val="en-US" w:eastAsia="en-US" w:bidi="ar-SA"/>
      </w:rPr>
    </w:lvl>
    <w:lvl w:ilvl="6" w:tplc="183E4F28">
      <w:numFmt w:val="bullet"/>
      <w:lvlText w:val="•"/>
      <w:lvlJc w:val="left"/>
      <w:pPr>
        <w:ind w:left="6746" w:hanging="721"/>
      </w:pPr>
      <w:rPr>
        <w:rFonts w:hint="default"/>
        <w:lang w:val="en-US" w:eastAsia="en-US" w:bidi="ar-SA"/>
      </w:rPr>
    </w:lvl>
    <w:lvl w:ilvl="7" w:tplc="3BDE326E">
      <w:numFmt w:val="bullet"/>
      <w:lvlText w:val="•"/>
      <w:lvlJc w:val="left"/>
      <w:pPr>
        <w:ind w:left="7730" w:hanging="721"/>
      </w:pPr>
      <w:rPr>
        <w:rFonts w:hint="default"/>
        <w:lang w:val="en-US" w:eastAsia="en-US" w:bidi="ar-SA"/>
      </w:rPr>
    </w:lvl>
    <w:lvl w:ilvl="8" w:tplc="22BE4972">
      <w:numFmt w:val="bullet"/>
      <w:lvlText w:val="•"/>
      <w:lvlJc w:val="left"/>
      <w:pPr>
        <w:ind w:left="8715" w:hanging="721"/>
      </w:pPr>
      <w:rPr>
        <w:rFonts w:hint="default"/>
        <w:lang w:val="en-US" w:eastAsia="en-US" w:bidi="ar-SA"/>
      </w:rPr>
    </w:lvl>
  </w:abstractNum>
  <w:abstractNum w:abstractNumId="1" w15:restartNumberingAfterBreak="0">
    <w:nsid w:val="01DD21DC"/>
    <w:multiLevelType w:val="hybridMultilevel"/>
    <w:tmpl w:val="7D325344"/>
    <w:lvl w:ilvl="0" w:tplc="DB1E9416">
      <w:start w:val="1"/>
      <w:numFmt w:val="lowerLetter"/>
      <w:lvlText w:val="(%1)"/>
      <w:lvlJc w:val="left"/>
      <w:pPr>
        <w:ind w:left="1822" w:hanging="708"/>
      </w:pPr>
      <w:rPr>
        <w:rFonts w:ascii="Arial" w:eastAsia="Arial" w:hAnsi="Arial" w:cs="Arial" w:hint="default"/>
        <w:b w:val="0"/>
        <w:bCs w:val="0"/>
        <w:i w:val="0"/>
        <w:iCs w:val="0"/>
        <w:spacing w:val="-4"/>
        <w:w w:val="100"/>
        <w:sz w:val="24"/>
        <w:szCs w:val="24"/>
        <w:lang w:val="en-US" w:eastAsia="en-US" w:bidi="ar-SA"/>
      </w:rPr>
    </w:lvl>
    <w:lvl w:ilvl="1" w:tplc="A4F4BE90">
      <w:numFmt w:val="bullet"/>
      <w:lvlText w:val="•"/>
      <w:lvlJc w:val="left"/>
      <w:pPr>
        <w:ind w:left="2706" w:hanging="708"/>
      </w:pPr>
      <w:rPr>
        <w:rFonts w:hint="default"/>
        <w:lang w:val="en-US" w:eastAsia="en-US" w:bidi="ar-SA"/>
      </w:rPr>
    </w:lvl>
    <w:lvl w:ilvl="2" w:tplc="1042FDFA">
      <w:numFmt w:val="bullet"/>
      <w:lvlText w:val="•"/>
      <w:lvlJc w:val="left"/>
      <w:pPr>
        <w:ind w:left="3592" w:hanging="708"/>
      </w:pPr>
      <w:rPr>
        <w:rFonts w:hint="default"/>
        <w:lang w:val="en-US" w:eastAsia="en-US" w:bidi="ar-SA"/>
      </w:rPr>
    </w:lvl>
    <w:lvl w:ilvl="3" w:tplc="0F3E2562">
      <w:numFmt w:val="bullet"/>
      <w:lvlText w:val="•"/>
      <w:lvlJc w:val="left"/>
      <w:pPr>
        <w:ind w:left="4479" w:hanging="708"/>
      </w:pPr>
      <w:rPr>
        <w:rFonts w:hint="default"/>
        <w:lang w:val="en-US" w:eastAsia="en-US" w:bidi="ar-SA"/>
      </w:rPr>
    </w:lvl>
    <w:lvl w:ilvl="4" w:tplc="7E04FE36">
      <w:numFmt w:val="bullet"/>
      <w:lvlText w:val="•"/>
      <w:lvlJc w:val="left"/>
      <w:pPr>
        <w:ind w:left="5365" w:hanging="708"/>
      </w:pPr>
      <w:rPr>
        <w:rFonts w:hint="default"/>
        <w:lang w:val="en-US" w:eastAsia="en-US" w:bidi="ar-SA"/>
      </w:rPr>
    </w:lvl>
    <w:lvl w:ilvl="5" w:tplc="EDDCB28E">
      <w:numFmt w:val="bullet"/>
      <w:lvlText w:val="•"/>
      <w:lvlJc w:val="left"/>
      <w:pPr>
        <w:ind w:left="6252" w:hanging="708"/>
      </w:pPr>
      <w:rPr>
        <w:rFonts w:hint="default"/>
        <w:lang w:val="en-US" w:eastAsia="en-US" w:bidi="ar-SA"/>
      </w:rPr>
    </w:lvl>
    <w:lvl w:ilvl="6" w:tplc="9D6E23C6">
      <w:numFmt w:val="bullet"/>
      <w:lvlText w:val="•"/>
      <w:lvlJc w:val="left"/>
      <w:pPr>
        <w:ind w:left="7138" w:hanging="708"/>
      </w:pPr>
      <w:rPr>
        <w:rFonts w:hint="default"/>
        <w:lang w:val="en-US" w:eastAsia="en-US" w:bidi="ar-SA"/>
      </w:rPr>
    </w:lvl>
    <w:lvl w:ilvl="7" w:tplc="AEA8D19A">
      <w:numFmt w:val="bullet"/>
      <w:lvlText w:val="•"/>
      <w:lvlJc w:val="left"/>
      <w:pPr>
        <w:ind w:left="8024" w:hanging="708"/>
      </w:pPr>
      <w:rPr>
        <w:rFonts w:hint="default"/>
        <w:lang w:val="en-US" w:eastAsia="en-US" w:bidi="ar-SA"/>
      </w:rPr>
    </w:lvl>
    <w:lvl w:ilvl="8" w:tplc="86A28744">
      <w:numFmt w:val="bullet"/>
      <w:lvlText w:val="•"/>
      <w:lvlJc w:val="left"/>
      <w:pPr>
        <w:ind w:left="8911" w:hanging="708"/>
      </w:pPr>
      <w:rPr>
        <w:rFonts w:hint="default"/>
        <w:lang w:val="en-US" w:eastAsia="en-US" w:bidi="ar-SA"/>
      </w:rPr>
    </w:lvl>
  </w:abstractNum>
  <w:abstractNum w:abstractNumId="2" w15:restartNumberingAfterBreak="0">
    <w:nsid w:val="033A7DCC"/>
    <w:multiLevelType w:val="multilevel"/>
    <w:tmpl w:val="1A4E8C72"/>
    <w:lvl w:ilvl="0">
      <w:start w:val="7"/>
      <w:numFmt w:val="decimal"/>
      <w:lvlText w:val="%1"/>
      <w:lvlJc w:val="left"/>
      <w:pPr>
        <w:ind w:left="1111" w:hanging="992"/>
      </w:pPr>
      <w:rPr>
        <w:rFonts w:hint="default"/>
        <w:lang w:val="en-US" w:eastAsia="en-US" w:bidi="ar-SA"/>
      </w:rPr>
    </w:lvl>
    <w:lvl w:ilvl="1">
      <w:start w:val="2"/>
      <w:numFmt w:val="decimal"/>
      <w:lvlText w:val="%1.%2"/>
      <w:lvlJc w:val="left"/>
      <w:pPr>
        <w:ind w:left="1111" w:hanging="992"/>
      </w:pPr>
      <w:rPr>
        <w:rFonts w:ascii="Arial" w:eastAsia="Arial" w:hAnsi="Arial" w:cs="Arial" w:hint="default"/>
        <w:b w:val="0"/>
        <w:bCs w:val="0"/>
        <w:i w:val="0"/>
        <w:iCs w:val="0"/>
        <w:spacing w:val="-5"/>
        <w:w w:val="100"/>
        <w:sz w:val="24"/>
        <w:szCs w:val="24"/>
        <w:lang w:val="en-US" w:eastAsia="en-US" w:bidi="ar-SA"/>
      </w:rPr>
    </w:lvl>
    <w:lvl w:ilvl="2">
      <w:numFmt w:val="bullet"/>
      <w:lvlText w:val="•"/>
      <w:lvlJc w:val="left"/>
      <w:pPr>
        <w:ind w:left="3032" w:hanging="992"/>
      </w:pPr>
      <w:rPr>
        <w:rFonts w:hint="default"/>
        <w:lang w:val="en-US" w:eastAsia="en-US" w:bidi="ar-SA"/>
      </w:rPr>
    </w:lvl>
    <w:lvl w:ilvl="3">
      <w:numFmt w:val="bullet"/>
      <w:lvlText w:val="•"/>
      <w:lvlJc w:val="left"/>
      <w:pPr>
        <w:ind w:left="3989" w:hanging="992"/>
      </w:pPr>
      <w:rPr>
        <w:rFonts w:hint="default"/>
        <w:lang w:val="en-US" w:eastAsia="en-US" w:bidi="ar-SA"/>
      </w:rPr>
    </w:lvl>
    <w:lvl w:ilvl="4">
      <w:numFmt w:val="bullet"/>
      <w:lvlText w:val="•"/>
      <w:lvlJc w:val="left"/>
      <w:pPr>
        <w:ind w:left="4945" w:hanging="992"/>
      </w:pPr>
      <w:rPr>
        <w:rFonts w:hint="default"/>
        <w:lang w:val="en-US" w:eastAsia="en-US" w:bidi="ar-SA"/>
      </w:rPr>
    </w:lvl>
    <w:lvl w:ilvl="5">
      <w:numFmt w:val="bullet"/>
      <w:lvlText w:val="•"/>
      <w:lvlJc w:val="left"/>
      <w:pPr>
        <w:ind w:left="5902" w:hanging="992"/>
      </w:pPr>
      <w:rPr>
        <w:rFonts w:hint="default"/>
        <w:lang w:val="en-US" w:eastAsia="en-US" w:bidi="ar-SA"/>
      </w:rPr>
    </w:lvl>
    <w:lvl w:ilvl="6">
      <w:numFmt w:val="bullet"/>
      <w:lvlText w:val="•"/>
      <w:lvlJc w:val="left"/>
      <w:pPr>
        <w:ind w:left="6858" w:hanging="992"/>
      </w:pPr>
      <w:rPr>
        <w:rFonts w:hint="default"/>
        <w:lang w:val="en-US" w:eastAsia="en-US" w:bidi="ar-SA"/>
      </w:rPr>
    </w:lvl>
    <w:lvl w:ilvl="7">
      <w:numFmt w:val="bullet"/>
      <w:lvlText w:val="•"/>
      <w:lvlJc w:val="left"/>
      <w:pPr>
        <w:ind w:left="7814" w:hanging="992"/>
      </w:pPr>
      <w:rPr>
        <w:rFonts w:hint="default"/>
        <w:lang w:val="en-US" w:eastAsia="en-US" w:bidi="ar-SA"/>
      </w:rPr>
    </w:lvl>
    <w:lvl w:ilvl="8">
      <w:numFmt w:val="bullet"/>
      <w:lvlText w:val="•"/>
      <w:lvlJc w:val="left"/>
      <w:pPr>
        <w:ind w:left="8771" w:hanging="992"/>
      </w:pPr>
      <w:rPr>
        <w:rFonts w:hint="default"/>
        <w:lang w:val="en-US" w:eastAsia="en-US" w:bidi="ar-SA"/>
      </w:rPr>
    </w:lvl>
  </w:abstractNum>
  <w:abstractNum w:abstractNumId="3" w15:restartNumberingAfterBreak="0">
    <w:nsid w:val="042D5F7D"/>
    <w:multiLevelType w:val="hybridMultilevel"/>
    <w:tmpl w:val="00A65BD6"/>
    <w:lvl w:ilvl="0" w:tplc="73807264">
      <w:start w:val="1"/>
      <w:numFmt w:val="lowerLetter"/>
      <w:lvlText w:val="(%1)"/>
      <w:lvlJc w:val="left"/>
      <w:pPr>
        <w:ind w:left="1776" w:hanging="665"/>
      </w:pPr>
      <w:rPr>
        <w:rFonts w:ascii="Arial" w:eastAsia="Arial" w:hAnsi="Arial" w:cs="Arial" w:hint="default"/>
        <w:b w:val="0"/>
        <w:bCs w:val="0"/>
        <w:i w:val="0"/>
        <w:iCs w:val="0"/>
        <w:spacing w:val="-4"/>
        <w:w w:val="100"/>
        <w:sz w:val="24"/>
        <w:szCs w:val="24"/>
        <w:lang w:val="en-US" w:eastAsia="en-US" w:bidi="ar-SA"/>
      </w:rPr>
    </w:lvl>
    <w:lvl w:ilvl="1" w:tplc="F2CAB626">
      <w:numFmt w:val="bullet"/>
      <w:lvlText w:val="•"/>
      <w:lvlJc w:val="left"/>
      <w:pPr>
        <w:ind w:left="2670" w:hanging="665"/>
      </w:pPr>
      <w:rPr>
        <w:rFonts w:hint="default"/>
        <w:lang w:val="en-US" w:eastAsia="en-US" w:bidi="ar-SA"/>
      </w:rPr>
    </w:lvl>
    <w:lvl w:ilvl="2" w:tplc="7100770A">
      <w:numFmt w:val="bullet"/>
      <w:lvlText w:val="•"/>
      <w:lvlJc w:val="left"/>
      <w:pPr>
        <w:ind w:left="3560" w:hanging="665"/>
      </w:pPr>
      <w:rPr>
        <w:rFonts w:hint="default"/>
        <w:lang w:val="en-US" w:eastAsia="en-US" w:bidi="ar-SA"/>
      </w:rPr>
    </w:lvl>
    <w:lvl w:ilvl="3" w:tplc="3D80BB2C">
      <w:numFmt w:val="bullet"/>
      <w:lvlText w:val="•"/>
      <w:lvlJc w:val="left"/>
      <w:pPr>
        <w:ind w:left="4451" w:hanging="665"/>
      </w:pPr>
      <w:rPr>
        <w:rFonts w:hint="default"/>
        <w:lang w:val="en-US" w:eastAsia="en-US" w:bidi="ar-SA"/>
      </w:rPr>
    </w:lvl>
    <w:lvl w:ilvl="4" w:tplc="19BCAB06">
      <w:numFmt w:val="bullet"/>
      <w:lvlText w:val="•"/>
      <w:lvlJc w:val="left"/>
      <w:pPr>
        <w:ind w:left="5341" w:hanging="665"/>
      </w:pPr>
      <w:rPr>
        <w:rFonts w:hint="default"/>
        <w:lang w:val="en-US" w:eastAsia="en-US" w:bidi="ar-SA"/>
      </w:rPr>
    </w:lvl>
    <w:lvl w:ilvl="5" w:tplc="7E40FB3C">
      <w:numFmt w:val="bullet"/>
      <w:lvlText w:val="•"/>
      <w:lvlJc w:val="left"/>
      <w:pPr>
        <w:ind w:left="6232" w:hanging="665"/>
      </w:pPr>
      <w:rPr>
        <w:rFonts w:hint="default"/>
        <w:lang w:val="en-US" w:eastAsia="en-US" w:bidi="ar-SA"/>
      </w:rPr>
    </w:lvl>
    <w:lvl w:ilvl="6" w:tplc="EC866CFA">
      <w:numFmt w:val="bullet"/>
      <w:lvlText w:val="•"/>
      <w:lvlJc w:val="left"/>
      <w:pPr>
        <w:ind w:left="7122" w:hanging="665"/>
      </w:pPr>
      <w:rPr>
        <w:rFonts w:hint="default"/>
        <w:lang w:val="en-US" w:eastAsia="en-US" w:bidi="ar-SA"/>
      </w:rPr>
    </w:lvl>
    <w:lvl w:ilvl="7" w:tplc="1D245966">
      <w:numFmt w:val="bullet"/>
      <w:lvlText w:val="•"/>
      <w:lvlJc w:val="left"/>
      <w:pPr>
        <w:ind w:left="8012" w:hanging="665"/>
      </w:pPr>
      <w:rPr>
        <w:rFonts w:hint="default"/>
        <w:lang w:val="en-US" w:eastAsia="en-US" w:bidi="ar-SA"/>
      </w:rPr>
    </w:lvl>
    <w:lvl w:ilvl="8" w:tplc="EFFE9688">
      <w:numFmt w:val="bullet"/>
      <w:lvlText w:val="•"/>
      <w:lvlJc w:val="left"/>
      <w:pPr>
        <w:ind w:left="8903" w:hanging="665"/>
      </w:pPr>
      <w:rPr>
        <w:rFonts w:hint="default"/>
        <w:lang w:val="en-US" w:eastAsia="en-US" w:bidi="ar-SA"/>
      </w:rPr>
    </w:lvl>
  </w:abstractNum>
  <w:abstractNum w:abstractNumId="4" w15:restartNumberingAfterBreak="0">
    <w:nsid w:val="04A312F4"/>
    <w:multiLevelType w:val="hybridMultilevel"/>
    <w:tmpl w:val="77E85BC2"/>
    <w:lvl w:ilvl="0" w:tplc="BF722FF4">
      <w:start w:val="1"/>
      <w:numFmt w:val="lowerLetter"/>
      <w:lvlText w:val="(%1)"/>
      <w:lvlJc w:val="left"/>
      <w:pPr>
        <w:ind w:left="1822" w:hanging="658"/>
      </w:pPr>
      <w:rPr>
        <w:rFonts w:ascii="Arial" w:eastAsia="Arial" w:hAnsi="Arial" w:cs="Arial" w:hint="default"/>
        <w:b w:val="0"/>
        <w:bCs w:val="0"/>
        <w:i w:val="0"/>
        <w:iCs w:val="0"/>
        <w:spacing w:val="-4"/>
        <w:w w:val="100"/>
        <w:sz w:val="24"/>
        <w:szCs w:val="24"/>
        <w:lang w:val="en-US" w:eastAsia="en-US" w:bidi="ar-SA"/>
      </w:rPr>
    </w:lvl>
    <w:lvl w:ilvl="1" w:tplc="10DACAD0">
      <w:start w:val="1"/>
      <w:numFmt w:val="lowerRoman"/>
      <w:lvlText w:val="(%2)"/>
      <w:lvlJc w:val="left"/>
      <w:pPr>
        <w:ind w:left="2388" w:hanging="425"/>
      </w:pPr>
      <w:rPr>
        <w:rFonts w:ascii="Arial" w:eastAsia="Arial" w:hAnsi="Arial" w:cs="Arial" w:hint="default"/>
        <w:b w:val="0"/>
        <w:bCs w:val="0"/>
        <w:i w:val="0"/>
        <w:iCs w:val="0"/>
        <w:spacing w:val="-4"/>
        <w:w w:val="100"/>
        <w:sz w:val="24"/>
        <w:szCs w:val="24"/>
        <w:lang w:val="en-US" w:eastAsia="en-US" w:bidi="ar-SA"/>
      </w:rPr>
    </w:lvl>
    <w:lvl w:ilvl="2" w:tplc="495EF7F0">
      <w:numFmt w:val="bullet"/>
      <w:lvlText w:val="•"/>
      <w:lvlJc w:val="left"/>
      <w:pPr>
        <w:ind w:left="3302" w:hanging="425"/>
      </w:pPr>
      <w:rPr>
        <w:rFonts w:hint="default"/>
        <w:lang w:val="en-US" w:eastAsia="en-US" w:bidi="ar-SA"/>
      </w:rPr>
    </w:lvl>
    <w:lvl w:ilvl="3" w:tplc="6972D66E">
      <w:numFmt w:val="bullet"/>
      <w:lvlText w:val="•"/>
      <w:lvlJc w:val="left"/>
      <w:pPr>
        <w:ind w:left="4225" w:hanging="425"/>
      </w:pPr>
      <w:rPr>
        <w:rFonts w:hint="default"/>
        <w:lang w:val="en-US" w:eastAsia="en-US" w:bidi="ar-SA"/>
      </w:rPr>
    </w:lvl>
    <w:lvl w:ilvl="4" w:tplc="E63E9C30">
      <w:numFmt w:val="bullet"/>
      <w:lvlText w:val="•"/>
      <w:lvlJc w:val="left"/>
      <w:pPr>
        <w:ind w:left="5148" w:hanging="425"/>
      </w:pPr>
      <w:rPr>
        <w:rFonts w:hint="default"/>
        <w:lang w:val="en-US" w:eastAsia="en-US" w:bidi="ar-SA"/>
      </w:rPr>
    </w:lvl>
    <w:lvl w:ilvl="5" w:tplc="80AE1F72">
      <w:numFmt w:val="bullet"/>
      <w:lvlText w:val="•"/>
      <w:lvlJc w:val="left"/>
      <w:pPr>
        <w:ind w:left="6070" w:hanging="425"/>
      </w:pPr>
      <w:rPr>
        <w:rFonts w:hint="default"/>
        <w:lang w:val="en-US" w:eastAsia="en-US" w:bidi="ar-SA"/>
      </w:rPr>
    </w:lvl>
    <w:lvl w:ilvl="6" w:tplc="DCD09106">
      <w:numFmt w:val="bullet"/>
      <w:lvlText w:val="•"/>
      <w:lvlJc w:val="left"/>
      <w:pPr>
        <w:ind w:left="6993" w:hanging="425"/>
      </w:pPr>
      <w:rPr>
        <w:rFonts w:hint="default"/>
        <w:lang w:val="en-US" w:eastAsia="en-US" w:bidi="ar-SA"/>
      </w:rPr>
    </w:lvl>
    <w:lvl w:ilvl="7" w:tplc="36689058">
      <w:numFmt w:val="bullet"/>
      <w:lvlText w:val="•"/>
      <w:lvlJc w:val="left"/>
      <w:pPr>
        <w:ind w:left="7916" w:hanging="425"/>
      </w:pPr>
      <w:rPr>
        <w:rFonts w:hint="default"/>
        <w:lang w:val="en-US" w:eastAsia="en-US" w:bidi="ar-SA"/>
      </w:rPr>
    </w:lvl>
    <w:lvl w:ilvl="8" w:tplc="063ECA30">
      <w:numFmt w:val="bullet"/>
      <w:lvlText w:val="•"/>
      <w:lvlJc w:val="left"/>
      <w:pPr>
        <w:ind w:left="8838" w:hanging="425"/>
      </w:pPr>
      <w:rPr>
        <w:rFonts w:hint="default"/>
        <w:lang w:val="en-US" w:eastAsia="en-US" w:bidi="ar-SA"/>
      </w:rPr>
    </w:lvl>
  </w:abstractNum>
  <w:abstractNum w:abstractNumId="5" w15:restartNumberingAfterBreak="0">
    <w:nsid w:val="04FA20FC"/>
    <w:multiLevelType w:val="hybridMultilevel"/>
    <w:tmpl w:val="424E1432"/>
    <w:lvl w:ilvl="0" w:tplc="2B9661F4">
      <w:start w:val="1"/>
      <w:numFmt w:val="lowerLetter"/>
      <w:lvlText w:val="%1."/>
      <w:lvlJc w:val="left"/>
      <w:pPr>
        <w:ind w:left="1560" w:hanging="339"/>
      </w:pPr>
      <w:rPr>
        <w:rFonts w:ascii="Arial" w:eastAsia="Arial" w:hAnsi="Arial" w:cs="Arial" w:hint="default"/>
        <w:b w:val="0"/>
        <w:bCs w:val="0"/>
        <w:i w:val="0"/>
        <w:iCs w:val="0"/>
        <w:spacing w:val="0"/>
        <w:w w:val="100"/>
        <w:sz w:val="24"/>
        <w:szCs w:val="24"/>
        <w:lang w:val="en-US" w:eastAsia="en-US" w:bidi="ar-SA"/>
      </w:rPr>
    </w:lvl>
    <w:lvl w:ilvl="1" w:tplc="6486CC8E">
      <w:numFmt w:val="bullet"/>
      <w:lvlText w:val="•"/>
      <w:lvlJc w:val="left"/>
      <w:pPr>
        <w:ind w:left="2472" w:hanging="339"/>
      </w:pPr>
      <w:rPr>
        <w:rFonts w:hint="default"/>
        <w:lang w:val="en-US" w:eastAsia="en-US" w:bidi="ar-SA"/>
      </w:rPr>
    </w:lvl>
    <w:lvl w:ilvl="2" w:tplc="D9369BB6">
      <w:numFmt w:val="bullet"/>
      <w:lvlText w:val="•"/>
      <w:lvlJc w:val="left"/>
      <w:pPr>
        <w:ind w:left="3384" w:hanging="339"/>
      </w:pPr>
      <w:rPr>
        <w:rFonts w:hint="default"/>
        <w:lang w:val="en-US" w:eastAsia="en-US" w:bidi="ar-SA"/>
      </w:rPr>
    </w:lvl>
    <w:lvl w:ilvl="3" w:tplc="3A5061E6">
      <w:numFmt w:val="bullet"/>
      <w:lvlText w:val="•"/>
      <w:lvlJc w:val="left"/>
      <w:pPr>
        <w:ind w:left="4297" w:hanging="339"/>
      </w:pPr>
      <w:rPr>
        <w:rFonts w:hint="default"/>
        <w:lang w:val="en-US" w:eastAsia="en-US" w:bidi="ar-SA"/>
      </w:rPr>
    </w:lvl>
    <w:lvl w:ilvl="4" w:tplc="15DA99B8">
      <w:numFmt w:val="bullet"/>
      <w:lvlText w:val="•"/>
      <w:lvlJc w:val="left"/>
      <w:pPr>
        <w:ind w:left="5209" w:hanging="339"/>
      </w:pPr>
      <w:rPr>
        <w:rFonts w:hint="default"/>
        <w:lang w:val="en-US" w:eastAsia="en-US" w:bidi="ar-SA"/>
      </w:rPr>
    </w:lvl>
    <w:lvl w:ilvl="5" w:tplc="AF18A534">
      <w:numFmt w:val="bullet"/>
      <w:lvlText w:val="•"/>
      <w:lvlJc w:val="left"/>
      <w:pPr>
        <w:ind w:left="6122" w:hanging="339"/>
      </w:pPr>
      <w:rPr>
        <w:rFonts w:hint="default"/>
        <w:lang w:val="en-US" w:eastAsia="en-US" w:bidi="ar-SA"/>
      </w:rPr>
    </w:lvl>
    <w:lvl w:ilvl="6" w:tplc="399ECBAA">
      <w:numFmt w:val="bullet"/>
      <w:lvlText w:val="•"/>
      <w:lvlJc w:val="left"/>
      <w:pPr>
        <w:ind w:left="7034" w:hanging="339"/>
      </w:pPr>
      <w:rPr>
        <w:rFonts w:hint="default"/>
        <w:lang w:val="en-US" w:eastAsia="en-US" w:bidi="ar-SA"/>
      </w:rPr>
    </w:lvl>
    <w:lvl w:ilvl="7" w:tplc="BE64A43E">
      <w:numFmt w:val="bullet"/>
      <w:lvlText w:val="•"/>
      <w:lvlJc w:val="left"/>
      <w:pPr>
        <w:ind w:left="7946" w:hanging="339"/>
      </w:pPr>
      <w:rPr>
        <w:rFonts w:hint="default"/>
        <w:lang w:val="en-US" w:eastAsia="en-US" w:bidi="ar-SA"/>
      </w:rPr>
    </w:lvl>
    <w:lvl w:ilvl="8" w:tplc="526664FE">
      <w:numFmt w:val="bullet"/>
      <w:lvlText w:val="•"/>
      <w:lvlJc w:val="left"/>
      <w:pPr>
        <w:ind w:left="8859" w:hanging="339"/>
      </w:pPr>
      <w:rPr>
        <w:rFonts w:hint="default"/>
        <w:lang w:val="en-US" w:eastAsia="en-US" w:bidi="ar-SA"/>
      </w:rPr>
    </w:lvl>
  </w:abstractNum>
  <w:abstractNum w:abstractNumId="6" w15:restartNumberingAfterBreak="0">
    <w:nsid w:val="06EF23C1"/>
    <w:multiLevelType w:val="hybridMultilevel"/>
    <w:tmpl w:val="AF8870FE"/>
    <w:lvl w:ilvl="0" w:tplc="41782E1C">
      <w:start w:val="1"/>
      <w:numFmt w:val="lowerLetter"/>
      <w:lvlText w:val="(%1)"/>
      <w:lvlJc w:val="left"/>
      <w:pPr>
        <w:ind w:left="1822" w:hanging="708"/>
      </w:pPr>
      <w:rPr>
        <w:rFonts w:ascii="Arial" w:eastAsia="Arial" w:hAnsi="Arial" w:cs="Arial" w:hint="default"/>
        <w:b w:val="0"/>
        <w:bCs w:val="0"/>
        <w:i w:val="0"/>
        <w:iCs w:val="0"/>
        <w:spacing w:val="-4"/>
        <w:w w:val="100"/>
        <w:sz w:val="24"/>
        <w:szCs w:val="24"/>
        <w:lang w:val="en-US" w:eastAsia="en-US" w:bidi="ar-SA"/>
      </w:rPr>
    </w:lvl>
    <w:lvl w:ilvl="1" w:tplc="70B2ED20">
      <w:numFmt w:val="bullet"/>
      <w:lvlText w:val="•"/>
      <w:lvlJc w:val="left"/>
      <w:pPr>
        <w:ind w:left="2706" w:hanging="708"/>
      </w:pPr>
      <w:rPr>
        <w:rFonts w:hint="default"/>
        <w:lang w:val="en-US" w:eastAsia="en-US" w:bidi="ar-SA"/>
      </w:rPr>
    </w:lvl>
    <w:lvl w:ilvl="2" w:tplc="63F4FF3A">
      <w:numFmt w:val="bullet"/>
      <w:lvlText w:val="•"/>
      <w:lvlJc w:val="left"/>
      <w:pPr>
        <w:ind w:left="3592" w:hanging="708"/>
      </w:pPr>
      <w:rPr>
        <w:rFonts w:hint="default"/>
        <w:lang w:val="en-US" w:eastAsia="en-US" w:bidi="ar-SA"/>
      </w:rPr>
    </w:lvl>
    <w:lvl w:ilvl="3" w:tplc="113C9CDE">
      <w:numFmt w:val="bullet"/>
      <w:lvlText w:val="•"/>
      <w:lvlJc w:val="left"/>
      <w:pPr>
        <w:ind w:left="4479" w:hanging="708"/>
      </w:pPr>
      <w:rPr>
        <w:rFonts w:hint="default"/>
        <w:lang w:val="en-US" w:eastAsia="en-US" w:bidi="ar-SA"/>
      </w:rPr>
    </w:lvl>
    <w:lvl w:ilvl="4" w:tplc="90CA3D96">
      <w:numFmt w:val="bullet"/>
      <w:lvlText w:val="•"/>
      <w:lvlJc w:val="left"/>
      <w:pPr>
        <w:ind w:left="5365" w:hanging="708"/>
      </w:pPr>
      <w:rPr>
        <w:rFonts w:hint="default"/>
        <w:lang w:val="en-US" w:eastAsia="en-US" w:bidi="ar-SA"/>
      </w:rPr>
    </w:lvl>
    <w:lvl w:ilvl="5" w:tplc="121AECE4">
      <w:numFmt w:val="bullet"/>
      <w:lvlText w:val="•"/>
      <w:lvlJc w:val="left"/>
      <w:pPr>
        <w:ind w:left="6252" w:hanging="708"/>
      </w:pPr>
      <w:rPr>
        <w:rFonts w:hint="default"/>
        <w:lang w:val="en-US" w:eastAsia="en-US" w:bidi="ar-SA"/>
      </w:rPr>
    </w:lvl>
    <w:lvl w:ilvl="6" w:tplc="7D7ED932">
      <w:numFmt w:val="bullet"/>
      <w:lvlText w:val="•"/>
      <w:lvlJc w:val="left"/>
      <w:pPr>
        <w:ind w:left="7138" w:hanging="708"/>
      </w:pPr>
      <w:rPr>
        <w:rFonts w:hint="default"/>
        <w:lang w:val="en-US" w:eastAsia="en-US" w:bidi="ar-SA"/>
      </w:rPr>
    </w:lvl>
    <w:lvl w:ilvl="7" w:tplc="F874354E">
      <w:numFmt w:val="bullet"/>
      <w:lvlText w:val="•"/>
      <w:lvlJc w:val="left"/>
      <w:pPr>
        <w:ind w:left="8024" w:hanging="708"/>
      </w:pPr>
      <w:rPr>
        <w:rFonts w:hint="default"/>
        <w:lang w:val="en-US" w:eastAsia="en-US" w:bidi="ar-SA"/>
      </w:rPr>
    </w:lvl>
    <w:lvl w:ilvl="8" w:tplc="6AEE8484">
      <w:numFmt w:val="bullet"/>
      <w:lvlText w:val="•"/>
      <w:lvlJc w:val="left"/>
      <w:pPr>
        <w:ind w:left="8911" w:hanging="708"/>
      </w:pPr>
      <w:rPr>
        <w:rFonts w:hint="default"/>
        <w:lang w:val="en-US" w:eastAsia="en-US" w:bidi="ar-SA"/>
      </w:rPr>
    </w:lvl>
  </w:abstractNum>
  <w:abstractNum w:abstractNumId="7" w15:restartNumberingAfterBreak="0">
    <w:nsid w:val="085730EC"/>
    <w:multiLevelType w:val="hybridMultilevel"/>
    <w:tmpl w:val="16EA6E56"/>
    <w:lvl w:ilvl="0" w:tplc="35C67346">
      <w:start w:val="1"/>
      <w:numFmt w:val="lowerLetter"/>
      <w:lvlText w:val="(%1)"/>
      <w:lvlJc w:val="left"/>
      <w:pPr>
        <w:ind w:left="1822" w:hanging="708"/>
      </w:pPr>
      <w:rPr>
        <w:rFonts w:ascii="Arial" w:eastAsia="Arial" w:hAnsi="Arial" w:cs="Arial" w:hint="default"/>
        <w:b w:val="0"/>
        <w:bCs w:val="0"/>
        <w:i w:val="0"/>
        <w:iCs w:val="0"/>
        <w:spacing w:val="-4"/>
        <w:w w:val="100"/>
        <w:sz w:val="24"/>
        <w:szCs w:val="24"/>
        <w:lang w:val="en-US" w:eastAsia="en-US" w:bidi="ar-SA"/>
      </w:rPr>
    </w:lvl>
    <w:lvl w:ilvl="1" w:tplc="D1BCA21C">
      <w:numFmt w:val="bullet"/>
      <w:lvlText w:val="•"/>
      <w:lvlJc w:val="left"/>
      <w:pPr>
        <w:ind w:left="2706" w:hanging="708"/>
      </w:pPr>
      <w:rPr>
        <w:rFonts w:hint="default"/>
        <w:lang w:val="en-US" w:eastAsia="en-US" w:bidi="ar-SA"/>
      </w:rPr>
    </w:lvl>
    <w:lvl w:ilvl="2" w:tplc="B0EE148C">
      <w:numFmt w:val="bullet"/>
      <w:lvlText w:val="•"/>
      <w:lvlJc w:val="left"/>
      <w:pPr>
        <w:ind w:left="3592" w:hanging="708"/>
      </w:pPr>
      <w:rPr>
        <w:rFonts w:hint="default"/>
        <w:lang w:val="en-US" w:eastAsia="en-US" w:bidi="ar-SA"/>
      </w:rPr>
    </w:lvl>
    <w:lvl w:ilvl="3" w:tplc="7B8A04AA">
      <w:numFmt w:val="bullet"/>
      <w:lvlText w:val="•"/>
      <w:lvlJc w:val="left"/>
      <w:pPr>
        <w:ind w:left="4479" w:hanging="708"/>
      </w:pPr>
      <w:rPr>
        <w:rFonts w:hint="default"/>
        <w:lang w:val="en-US" w:eastAsia="en-US" w:bidi="ar-SA"/>
      </w:rPr>
    </w:lvl>
    <w:lvl w:ilvl="4" w:tplc="4BFEA0EA">
      <w:numFmt w:val="bullet"/>
      <w:lvlText w:val="•"/>
      <w:lvlJc w:val="left"/>
      <w:pPr>
        <w:ind w:left="5365" w:hanging="708"/>
      </w:pPr>
      <w:rPr>
        <w:rFonts w:hint="default"/>
        <w:lang w:val="en-US" w:eastAsia="en-US" w:bidi="ar-SA"/>
      </w:rPr>
    </w:lvl>
    <w:lvl w:ilvl="5" w:tplc="B812039C">
      <w:numFmt w:val="bullet"/>
      <w:lvlText w:val="•"/>
      <w:lvlJc w:val="left"/>
      <w:pPr>
        <w:ind w:left="6252" w:hanging="708"/>
      </w:pPr>
      <w:rPr>
        <w:rFonts w:hint="default"/>
        <w:lang w:val="en-US" w:eastAsia="en-US" w:bidi="ar-SA"/>
      </w:rPr>
    </w:lvl>
    <w:lvl w:ilvl="6" w:tplc="D3808126">
      <w:numFmt w:val="bullet"/>
      <w:lvlText w:val="•"/>
      <w:lvlJc w:val="left"/>
      <w:pPr>
        <w:ind w:left="7138" w:hanging="708"/>
      </w:pPr>
      <w:rPr>
        <w:rFonts w:hint="default"/>
        <w:lang w:val="en-US" w:eastAsia="en-US" w:bidi="ar-SA"/>
      </w:rPr>
    </w:lvl>
    <w:lvl w:ilvl="7" w:tplc="FF5E7A42">
      <w:numFmt w:val="bullet"/>
      <w:lvlText w:val="•"/>
      <w:lvlJc w:val="left"/>
      <w:pPr>
        <w:ind w:left="8024" w:hanging="708"/>
      </w:pPr>
      <w:rPr>
        <w:rFonts w:hint="default"/>
        <w:lang w:val="en-US" w:eastAsia="en-US" w:bidi="ar-SA"/>
      </w:rPr>
    </w:lvl>
    <w:lvl w:ilvl="8" w:tplc="AE44F252">
      <w:numFmt w:val="bullet"/>
      <w:lvlText w:val="•"/>
      <w:lvlJc w:val="left"/>
      <w:pPr>
        <w:ind w:left="8911" w:hanging="708"/>
      </w:pPr>
      <w:rPr>
        <w:rFonts w:hint="default"/>
        <w:lang w:val="en-US" w:eastAsia="en-US" w:bidi="ar-SA"/>
      </w:rPr>
    </w:lvl>
  </w:abstractNum>
  <w:abstractNum w:abstractNumId="8" w15:restartNumberingAfterBreak="0">
    <w:nsid w:val="08D467FF"/>
    <w:multiLevelType w:val="hybridMultilevel"/>
    <w:tmpl w:val="BAD06534"/>
    <w:lvl w:ilvl="0" w:tplc="F4E0E5B4">
      <w:start w:val="1"/>
      <w:numFmt w:val="lowerLetter"/>
      <w:lvlText w:val="(%1)"/>
      <w:lvlJc w:val="left"/>
      <w:pPr>
        <w:ind w:left="1822" w:hanging="711"/>
      </w:pPr>
      <w:rPr>
        <w:rFonts w:ascii="Arial" w:eastAsia="Arial" w:hAnsi="Arial" w:cs="Arial" w:hint="default"/>
        <w:b w:val="0"/>
        <w:bCs w:val="0"/>
        <w:i w:val="0"/>
        <w:iCs w:val="0"/>
        <w:spacing w:val="-4"/>
        <w:w w:val="100"/>
        <w:sz w:val="24"/>
        <w:szCs w:val="24"/>
        <w:lang w:val="en-US" w:eastAsia="en-US" w:bidi="ar-SA"/>
      </w:rPr>
    </w:lvl>
    <w:lvl w:ilvl="1" w:tplc="B6349AC6">
      <w:numFmt w:val="bullet"/>
      <w:lvlText w:val="•"/>
      <w:lvlJc w:val="left"/>
      <w:pPr>
        <w:ind w:left="2706" w:hanging="711"/>
      </w:pPr>
      <w:rPr>
        <w:rFonts w:hint="default"/>
        <w:lang w:val="en-US" w:eastAsia="en-US" w:bidi="ar-SA"/>
      </w:rPr>
    </w:lvl>
    <w:lvl w:ilvl="2" w:tplc="1BAE5814">
      <w:numFmt w:val="bullet"/>
      <w:lvlText w:val="•"/>
      <w:lvlJc w:val="left"/>
      <w:pPr>
        <w:ind w:left="3592" w:hanging="711"/>
      </w:pPr>
      <w:rPr>
        <w:rFonts w:hint="default"/>
        <w:lang w:val="en-US" w:eastAsia="en-US" w:bidi="ar-SA"/>
      </w:rPr>
    </w:lvl>
    <w:lvl w:ilvl="3" w:tplc="89726DEE">
      <w:numFmt w:val="bullet"/>
      <w:lvlText w:val="•"/>
      <w:lvlJc w:val="left"/>
      <w:pPr>
        <w:ind w:left="4479" w:hanging="711"/>
      </w:pPr>
      <w:rPr>
        <w:rFonts w:hint="default"/>
        <w:lang w:val="en-US" w:eastAsia="en-US" w:bidi="ar-SA"/>
      </w:rPr>
    </w:lvl>
    <w:lvl w:ilvl="4" w:tplc="B75CED56">
      <w:numFmt w:val="bullet"/>
      <w:lvlText w:val="•"/>
      <w:lvlJc w:val="left"/>
      <w:pPr>
        <w:ind w:left="5365" w:hanging="711"/>
      </w:pPr>
      <w:rPr>
        <w:rFonts w:hint="default"/>
        <w:lang w:val="en-US" w:eastAsia="en-US" w:bidi="ar-SA"/>
      </w:rPr>
    </w:lvl>
    <w:lvl w:ilvl="5" w:tplc="818442FA">
      <w:numFmt w:val="bullet"/>
      <w:lvlText w:val="•"/>
      <w:lvlJc w:val="left"/>
      <w:pPr>
        <w:ind w:left="6252" w:hanging="711"/>
      </w:pPr>
      <w:rPr>
        <w:rFonts w:hint="default"/>
        <w:lang w:val="en-US" w:eastAsia="en-US" w:bidi="ar-SA"/>
      </w:rPr>
    </w:lvl>
    <w:lvl w:ilvl="6" w:tplc="C6A4147A">
      <w:numFmt w:val="bullet"/>
      <w:lvlText w:val="•"/>
      <w:lvlJc w:val="left"/>
      <w:pPr>
        <w:ind w:left="7138" w:hanging="711"/>
      </w:pPr>
      <w:rPr>
        <w:rFonts w:hint="default"/>
        <w:lang w:val="en-US" w:eastAsia="en-US" w:bidi="ar-SA"/>
      </w:rPr>
    </w:lvl>
    <w:lvl w:ilvl="7" w:tplc="CACEDACE">
      <w:numFmt w:val="bullet"/>
      <w:lvlText w:val="•"/>
      <w:lvlJc w:val="left"/>
      <w:pPr>
        <w:ind w:left="8024" w:hanging="711"/>
      </w:pPr>
      <w:rPr>
        <w:rFonts w:hint="default"/>
        <w:lang w:val="en-US" w:eastAsia="en-US" w:bidi="ar-SA"/>
      </w:rPr>
    </w:lvl>
    <w:lvl w:ilvl="8" w:tplc="A6B28220">
      <w:numFmt w:val="bullet"/>
      <w:lvlText w:val="•"/>
      <w:lvlJc w:val="left"/>
      <w:pPr>
        <w:ind w:left="8911" w:hanging="711"/>
      </w:pPr>
      <w:rPr>
        <w:rFonts w:hint="default"/>
        <w:lang w:val="en-US" w:eastAsia="en-US" w:bidi="ar-SA"/>
      </w:rPr>
    </w:lvl>
  </w:abstractNum>
  <w:abstractNum w:abstractNumId="9" w15:restartNumberingAfterBreak="0">
    <w:nsid w:val="091F15CF"/>
    <w:multiLevelType w:val="hybridMultilevel"/>
    <w:tmpl w:val="9E8CFECC"/>
    <w:lvl w:ilvl="0" w:tplc="9A80B6BC">
      <w:start w:val="1"/>
      <w:numFmt w:val="lowerLetter"/>
      <w:lvlText w:val="(%1)"/>
      <w:lvlJc w:val="left"/>
      <w:pPr>
        <w:ind w:left="1822" w:hanging="665"/>
      </w:pPr>
      <w:rPr>
        <w:rFonts w:ascii="Arial" w:eastAsia="Arial" w:hAnsi="Arial" w:cs="Arial" w:hint="default"/>
        <w:b w:val="0"/>
        <w:bCs w:val="0"/>
        <w:i w:val="0"/>
        <w:iCs w:val="0"/>
        <w:spacing w:val="-4"/>
        <w:w w:val="100"/>
        <w:sz w:val="24"/>
        <w:szCs w:val="24"/>
        <w:lang w:val="en-US" w:eastAsia="en-US" w:bidi="ar-SA"/>
      </w:rPr>
    </w:lvl>
    <w:lvl w:ilvl="1" w:tplc="EA1A8614">
      <w:start w:val="1"/>
      <w:numFmt w:val="lowerRoman"/>
      <w:lvlText w:val="(%2)"/>
      <w:lvlJc w:val="left"/>
      <w:pPr>
        <w:ind w:left="3001" w:hanging="721"/>
      </w:pPr>
      <w:rPr>
        <w:rFonts w:ascii="Arial" w:eastAsia="Arial" w:hAnsi="Arial" w:cs="Arial" w:hint="default"/>
        <w:b w:val="0"/>
        <w:bCs w:val="0"/>
        <w:i w:val="0"/>
        <w:iCs w:val="0"/>
        <w:spacing w:val="-4"/>
        <w:w w:val="100"/>
        <w:sz w:val="24"/>
        <w:szCs w:val="24"/>
        <w:lang w:val="en-US" w:eastAsia="en-US" w:bidi="ar-SA"/>
      </w:rPr>
    </w:lvl>
    <w:lvl w:ilvl="2" w:tplc="16BEF166">
      <w:numFmt w:val="bullet"/>
      <w:lvlText w:val="•"/>
      <w:lvlJc w:val="left"/>
      <w:pPr>
        <w:ind w:left="3853" w:hanging="721"/>
      </w:pPr>
      <w:rPr>
        <w:rFonts w:hint="default"/>
        <w:lang w:val="en-US" w:eastAsia="en-US" w:bidi="ar-SA"/>
      </w:rPr>
    </w:lvl>
    <w:lvl w:ilvl="3" w:tplc="8D2C3612">
      <w:numFmt w:val="bullet"/>
      <w:lvlText w:val="•"/>
      <w:lvlJc w:val="left"/>
      <w:pPr>
        <w:ind w:left="4707" w:hanging="721"/>
      </w:pPr>
      <w:rPr>
        <w:rFonts w:hint="default"/>
        <w:lang w:val="en-US" w:eastAsia="en-US" w:bidi="ar-SA"/>
      </w:rPr>
    </w:lvl>
    <w:lvl w:ilvl="4" w:tplc="D102FA38">
      <w:numFmt w:val="bullet"/>
      <w:lvlText w:val="•"/>
      <w:lvlJc w:val="left"/>
      <w:pPr>
        <w:ind w:left="5561" w:hanging="721"/>
      </w:pPr>
      <w:rPr>
        <w:rFonts w:hint="default"/>
        <w:lang w:val="en-US" w:eastAsia="en-US" w:bidi="ar-SA"/>
      </w:rPr>
    </w:lvl>
    <w:lvl w:ilvl="5" w:tplc="D5F0115E">
      <w:numFmt w:val="bullet"/>
      <w:lvlText w:val="•"/>
      <w:lvlJc w:val="left"/>
      <w:pPr>
        <w:ind w:left="6415" w:hanging="721"/>
      </w:pPr>
      <w:rPr>
        <w:rFonts w:hint="default"/>
        <w:lang w:val="en-US" w:eastAsia="en-US" w:bidi="ar-SA"/>
      </w:rPr>
    </w:lvl>
    <w:lvl w:ilvl="6" w:tplc="C02A7C4E">
      <w:numFmt w:val="bullet"/>
      <w:lvlText w:val="•"/>
      <w:lvlJc w:val="left"/>
      <w:pPr>
        <w:ind w:left="7268" w:hanging="721"/>
      </w:pPr>
      <w:rPr>
        <w:rFonts w:hint="default"/>
        <w:lang w:val="en-US" w:eastAsia="en-US" w:bidi="ar-SA"/>
      </w:rPr>
    </w:lvl>
    <w:lvl w:ilvl="7" w:tplc="5FEEBB04">
      <w:numFmt w:val="bullet"/>
      <w:lvlText w:val="•"/>
      <w:lvlJc w:val="left"/>
      <w:pPr>
        <w:ind w:left="8122" w:hanging="721"/>
      </w:pPr>
      <w:rPr>
        <w:rFonts w:hint="default"/>
        <w:lang w:val="en-US" w:eastAsia="en-US" w:bidi="ar-SA"/>
      </w:rPr>
    </w:lvl>
    <w:lvl w:ilvl="8" w:tplc="3716A248">
      <w:numFmt w:val="bullet"/>
      <w:lvlText w:val="•"/>
      <w:lvlJc w:val="left"/>
      <w:pPr>
        <w:ind w:left="8976" w:hanging="721"/>
      </w:pPr>
      <w:rPr>
        <w:rFonts w:hint="default"/>
        <w:lang w:val="en-US" w:eastAsia="en-US" w:bidi="ar-SA"/>
      </w:rPr>
    </w:lvl>
  </w:abstractNum>
  <w:abstractNum w:abstractNumId="10" w15:restartNumberingAfterBreak="0">
    <w:nsid w:val="0E5B7AE4"/>
    <w:multiLevelType w:val="hybridMultilevel"/>
    <w:tmpl w:val="AFB2D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85289D"/>
    <w:multiLevelType w:val="hybridMultilevel"/>
    <w:tmpl w:val="8AD0F31A"/>
    <w:lvl w:ilvl="0" w:tplc="DECCDF04">
      <w:start w:val="1"/>
      <w:numFmt w:val="lowerLetter"/>
      <w:lvlText w:val="(%1)"/>
      <w:lvlJc w:val="left"/>
      <w:pPr>
        <w:ind w:left="1776" w:hanging="665"/>
      </w:pPr>
      <w:rPr>
        <w:rFonts w:ascii="Arial" w:eastAsia="Arial" w:hAnsi="Arial" w:cs="Arial" w:hint="default"/>
        <w:b w:val="0"/>
        <w:bCs w:val="0"/>
        <w:i w:val="0"/>
        <w:iCs w:val="0"/>
        <w:spacing w:val="-4"/>
        <w:w w:val="100"/>
        <w:sz w:val="24"/>
        <w:szCs w:val="24"/>
        <w:lang w:val="en-US" w:eastAsia="en-US" w:bidi="ar-SA"/>
      </w:rPr>
    </w:lvl>
    <w:lvl w:ilvl="1" w:tplc="568E0832">
      <w:numFmt w:val="bullet"/>
      <w:lvlText w:val="•"/>
      <w:lvlJc w:val="left"/>
      <w:pPr>
        <w:ind w:left="2670" w:hanging="665"/>
      </w:pPr>
      <w:rPr>
        <w:rFonts w:hint="default"/>
        <w:lang w:val="en-US" w:eastAsia="en-US" w:bidi="ar-SA"/>
      </w:rPr>
    </w:lvl>
    <w:lvl w:ilvl="2" w:tplc="E7123424">
      <w:numFmt w:val="bullet"/>
      <w:lvlText w:val="•"/>
      <w:lvlJc w:val="left"/>
      <w:pPr>
        <w:ind w:left="3560" w:hanging="665"/>
      </w:pPr>
      <w:rPr>
        <w:rFonts w:hint="default"/>
        <w:lang w:val="en-US" w:eastAsia="en-US" w:bidi="ar-SA"/>
      </w:rPr>
    </w:lvl>
    <w:lvl w:ilvl="3" w:tplc="B1F44B80">
      <w:numFmt w:val="bullet"/>
      <w:lvlText w:val="•"/>
      <w:lvlJc w:val="left"/>
      <w:pPr>
        <w:ind w:left="4451" w:hanging="665"/>
      </w:pPr>
      <w:rPr>
        <w:rFonts w:hint="default"/>
        <w:lang w:val="en-US" w:eastAsia="en-US" w:bidi="ar-SA"/>
      </w:rPr>
    </w:lvl>
    <w:lvl w:ilvl="4" w:tplc="BF98CDFC">
      <w:numFmt w:val="bullet"/>
      <w:lvlText w:val="•"/>
      <w:lvlJc w:val="left"/>
      <w:pPr>
        <w:ind w:left="5341" w:hanging="665"/>
      </w:pPr>
      <w:rPr>
        <w:rFonts w:hint="default"/>
        <w:lang w:val="en-US" w:eastAsia="en-US" w:bidi="ar-SA"/>
      </w:rPr>
    </w:lvl>
    <w:lvl w:ilvl="5" w:tplc="B80C1E00">
      <w:numFmt w:val="bullet"/>
      <w:lvlText w:val="•"/>
      <w:lvlJc w:val="left"/>
      <w:pPr>
        <w:ind w:left="6232" w:hanging="665"/>
      </w:pPr>
      <w:rPr>
        <w:rFonts w:hint="default"/>
        <w:lang w:val="en-US" w:eastAsia="en-US" w:bidi="ar-SA"/>
      </w:rPr>
    </w:lvl>
    <w:lvl w:ilvl="6" w:tplc="5B8CA612">
      <w:numFmt w:val="bullet"/>
      <w:lvlText w:val="•"/>
      <w:lvlJc w:val="left"/>
      <w:pPr>
        <w:ind w:left="7122" w:hanging="665"/>
      </w:pPr>
      <w:rPr>
        <w:rFonts w:hint="default"/>
        <w:lang w:val="en-US" w:eastAsia="en-US" w:bidi="ar-SA"/>
      </w:rPr>
    </w:lvl>
    <w:lvl w:ilvl="7" w:tplc="83F4BCDA">
      <w:numFmt w:val="bullet"/>
      <w:lvlText w:val="•"/>
      <w:lvlJc w:val="left"/>
      <w:pPr>
        <w:ind w:left="8012" w:hanging="665"/>
      </w:pPr>
      <w:rPr>
        <w:rFonts w:hint="default"/>
        <w:lang w:val="en-US" w:eastAsia="en-US" w:bidi="ar-SA"/>
      </w:rPr>
    </w:lvl>
    <w:lvl w:ilvl="8" w:tplc="8F007794">
      <w:numFmt w:val="bullet"/>
      <w:lvlText w:val="•"/>
      <w:lvlJc w:val="left"/>
      <w:pPr>
        <w:ind w:left="8903" w:hanging="665"/>
      </w:pPr>
      <w:rPr>
        <w:rFonts w:hint="default"/>
        <w:lang w:val="en-US" w:eastAsia="en-US" w:bidi="ar-SA"/>
      </w:rPr>
    </w:lvl>
  </w:abstractNum>
  <w:abstractNum w:abstractNumId="12" w15:restartNumberingAfterBreak="0">
    <w:nsid w:val="0E8C3BF0"/>
    <w:multiLevelType w:val="hybridMultilevel"/>
    <w:tmpl w:val="60EA4BE8"/>
    <w:lvl w:ilvl="0" w:tplc="52981C4C">
      <w:start w:val="1"/>
      <w:numFmt w:val="lowerLetter"/>
      <w:lvlText w:val="(%1)"/>
      <w:lvlJc w:val="left"/>
      <w:pPr>
        <w:ind w:left="1822" w:hanging="708"/>
      </w:pPr>
      <w:rPr>
        <w:rFonts w:ascii="Arial" w:eastAsia="Arial" w:hAnsi="Arial" w:cs="Arial" w:hint="default"/>
        <w:b w:val="0"/>
        <w:bCs w:val="0"/>
        <w:i w:val="0"/>
        <w:iCs w:val="0"/>
        <w:spacing w:val="-4"/>
        <w:w w:val="100"/>
        <w:sz w:val="24"/>
        <w:szCs w:val="24"/>
        <w:lang w:val="en-US" w:eastAsia="en-US" w:bidi="ar-SA"/>
      </w:rPr>
    </w:lvl>
    <w:lvl w:ilvl="1" w:tplc="15720C98">
      <w:numFmt w:val="bullet"/>
      <w:lvlText w:val="•"/>
      <w:lvlJc w:val="left"/>
      <w:pPr>
        <w:ind w:left="2706" w:hanging="708"/>
      </w:pPr>
      <w:rPr>
        <w:rFonts w:hint="default"/>
        <w:lang w:val="en-US" w:eastAsia="en-US" w:bidi="ar-SA"/>
      </w:rPr>
    </w:lvl>
    <w:lvl w:ilvl="2" w:tplc="6D1C5FB2">
      <w:numFmt w:val="bullet"/>
      <w:lvlText w:val="•"/>
      <w:lvlJc w:val="left"/>
      <w:pPr>
        <w:ind w:left="3592" w:hanging="708"/>
      </w:pPr>
      <w:rPr>
        <w:rFonts w:hint="default"/>
        <w:lang w:val="en-US" w:eastAsia="en-US" w:bidi="ar-SA"/>
      </w:rPr>
    </w:lvl>
    <w:lvl w:ilvl="3" w:tplc="BF56C6A4">
      <w:numFmt w:val="bullet"/>
      <w:lvlText w:val="•"/>
      <w:lvlJc w:val="left"/>
      <w:pPr>
        <w:ind w:left="4479" w:hanging="708"/>
      </w:pPr>
      <w:rPr>
        <w:rFonts w:hint="default"/>
        <w:lang w:val="en-US" w:eastAsia="en-US" w:bidi="ar-SA"/>
      </w:rPr>
    </w:lvl>
    <w:lvl w:ilvl="4" w:tplc="F38608C6">
      <w:numFmt w:val="bullet"/>
      <w:lvlText w:val="•"/>
      <w:lvlJc w:val="left"/>
      <w:pPr>
        <w:ind w:left="5365" w:hanging="708"/>
      </w:pPr>
      <w:rPr>
        <w:rFonts w:hint="default"/>
        <w:lang w:val="en-US" w:eastAsia="en-US" w:bidi="ar-SA"/>
      </w:rPr>
    </w:lvl>
    <w:lvl w:ilvl="5" w:tplc="11E8564C">
      <w:numFmt w:val="bullet"/>
      <w:lvlText w:val="•"/>
      <w:lvlJc w:val="left"/>
      <w:pPr>
        <w:ind w:left="6252" w:hanging="708"/>
      </w:pPr>
      <w:rPr>
        <w:rFonts w:hint="default"/>
        <w:lang w:val="en-US" w:eastAsia="en-US" w:bidi="ar-SA"/>
      </w:rPr>
    </w:lvl>
    <w:lvl w:ilvl="6" w:tplc="2FFADEA2">
      <w:numFmt w:val="bullet"/>
      <w:lvlText w:val="•"/>
      <w:lvlJc w:val="left"/>
      <w:pPr>
        <w:ind w:left="7138" w:hanging="708"/>
      </w:pPr>
      <w:rPr>
        <w:rFonts w:hint="default"/>
        <w:lang w:val="en-US" w:eastAsia="en-US" w:bidi="ar-SA"/>
      </w:rPr>
    </w:lvl>
    <w:lvl w:ilvl="7" w:tplc="7966B9A0">
      <w:numFmt w:val="bullet"/>
      <w:lvlText w:val="•"/>
      <w:lvlJc w:val="left"/>
      <w:pPr>
        <w:ind w:left="8024" w:hanging="708"/>
      </w:pPr>
      <w:rPr>
        <w:rFonts w:hint="default"/>
        <w:lang w:val="en-US" w:eastAsia="en-US" w:bidi="ar-SA"/>
      </w:rPr>
    </w:lvl>
    <w:lvl w:ilvl="8" w:tplc="BE62299A">
      <w:numFmt w:val="bullet"/>
      <w:lvlText w:val="•"/>
      <w:lvlJc w:val="left"/>
      <w:pPr>
        <w:ind w:left="8911" w:hanging="708"/>
      </w:pPr>
      <w:rPr>
        <w:rFonts w:hint="default"/>
        <w:lang w:val="en-US" w:eastAsia="en-US" w:bidi="ar-SA"/>
      </w:rPr>
    </w:lvl>
  </w:abstractNum>
  <w:abstractNum w:abstractNumId="13" w15:restartNumberingAfterBreak="0">
    <w:nsid w:val="0F391F3F"/>
    <w:multiLevelType w:val="hybridMultilevel"/>
    <w:tmpl w:val="D15A0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0D5AD2"/>
    <w:multiLevelType w:val="hybridMultilevel"/>
    <w:tmpl w:val="DB5CFFA6"/>
    <w:lvl w:ilvl="0" w:tplc="202805B2">
      <w:start w:val="1"/>
      <w:numFmt w:val="lowerLetter"/>
      <w:lvlText w:val="(%1)"/>
      <w:lvlJc w:val="left"/>
      <w:pPr>
        <w:ind w:left="1822" w:hanging="708"/>
      </w:pPr>
      <w:rPr>
        <w:rFonts w:ascii="Arial" w:eastAsia="Arial" w:hAnsi="Arial" w:cs="Arial" w:hint="default"/>
        <w:b w:val="0"/>
        <w:bCs w:val="0"/>
        <w:i w:val="0"/>
        <w:iCs w:val="0"/>
        <w:spacing w:val="-4"/>
        <w:w w:val="100"/>
        <w:sz w:val="24"/>
        <w:szCs w:val="24"/>
        <w:lang w:val="en-US" w:eastAsia="en-US" w:bidi="ar-SA"/>
      </w:rPr>
    </w:lvl>
    <w:lvl w:ilvl="1" w:tplc="D7BE2E14">
      <w:numFmt w:val="bullet"/>
      <w:lvlText w:val="•"/>
      <w:lvlJc w:val="left"/>
      <w:pPr>
        <w:ind w:left="2706" w:hanging="708"/>
      </w:pPr>
      <w:rPr>
        <w:rFonts w:hint="default"/>
        <w:lang w:val="en-US" w:eastAsia="en-US" w:bidi="ar-SA"/>
      </w:rPr>
    </w:lvl>
    <w:lvl w:ilvl="2" w:tplc="1418580C">
      <w:numFmt w:val="bullet"/>
      <w:lvlText w:val="•"/>
      <w:lvlJc w:val="left"/>
      <w:pPr>
        <w:ind w:left="3592" w:hanging="708"/>
      </w:pPr>
      <w:rPr>
        <w:rFonts w:hint="default"/>
        <w:lang w:val="en-US" w:eastAsia="en-US" w:bidi="ar-SA"/>
      </w:rPr>
    </w:lvl>
    <w:lvl w:ilvl="3" w:tplc="55E6D2A6">
      <w:numFmt w:val="bullet"/>
      <w:lvlText w:val="•"/>
      <w:lvlJc w:val="left"/>
      <w:pPr>
        <w:ind w:left="4479" w:hanging="708"/>
      </w:pPr>
      <w:rPr>
        <w:rFonts w:hint="default"/>
        <w:lang w:val="en-US" w:eastAsia="en-US" w:bidi="ar-SA"/>
      </w:rPr>
    </w:lvl>
    <w:lvl w:ilvl="4" w:tplc="D616C698">
      <w:numFmt w:val="bullet"/>
      <w:lvlText w:val="•"/>
      <w:lvlJc w:val="left"/>
      <w:pPr>
        <w:ind w:left="5365" w:hanging="708"/>
      </w:pPr>
      <w:rPr>
        <w:rFonts w:hint="default"/>
        <w:lang w:val="en-US" w:eastAsia="en-US" w:bidi="ar-SA"/>
      </w:rPr>
    </w:lvl>
    <w:lvl w:ilvl="5" w:tplc="450E987A">
      <w:numFmt w:val="bullet"/>
      <w:lvlText w:val="•"/>
      <w:lvlJc w:val="left"/>
      <w:pPr>
        <w:ind w:left="6252" w:hanging="708"/>
      </w:pPr>
      <w:rPr>
        <w:rFonts w:hint="default"/>
        <w:lang w:val="en-US" w:eastAsia="en-US" w:bidi="ar-SA"/>
      </w:rPr>
    </w:lvl>
    <w:lvl w:ilvl="6" w:tplc="2E6EA0FA">
      <w:numFmt w:val="bullet"/>
      <w:lvlText w:val="•"/>
      <w:lvlJc w:val="left"/>
      <w:pPr>
        <w:ind w:left="7138" w:hanging="708"/>
      </w:pPr>
      <w:rPr>
        <w:rFonts w:hint="default"/>
        <w:lang w:val="en-US" w:eastAsia="en-US" w:bidi="ar-SA"/>
      </w:rPr>
    </w:lvl>
    <w:lvl w:ilvl="7" w:tplc="1EE45B7E">
      <w:numFmt w:val="bullet"/>
      <w:lvlText w:val="•"/>
      <w:lvlJc w:val="left"/>
      <w:pPr>
        <w:ind w:left="8024" w:hanging="708"/>
      </w:pPr>
      <w:rPr>
        <w:rFonts w:hint="default"/>
        <w:lang w:val="en-US" w:eastAsia="en-US" w:bidi="ar-SA"/>
      </w:rPr>
    </w:lvl>
    <w:lvl w:ilvl="8" w:tplc="4DCC1132">
      <w:numFmt w:val="bullet"/>
      <w:lvlText w:val="•"/>
      <w:lvlJc w:val="left"/>
      <w:pPr>
        <w:ind w:left="8911" w:hanging="708"/>
      </w:pPr>
      <w:rPr>
        <w:rFonts w:hint="default"/>
        <w:lang w:val="en-US" w:eastAsia="en-US" w:bidi="ar-SA"/>
      </w:rPr>
    </w:lvl>
  </w:abstractNum>
  <w:abstractNum w:abstractNumId="15" w15:restartNumberingAfterBreak="0">
    <w:nsid w:val="1931339E"/>
    <w:multiLevelType w:val="multilevel"/>
    <w:tmpl w:val="8DA0C266"/>
    <w:lvl w:ilvl="0">
      <w:start w:val="1"/>
      <w:numFmt w:val="decimal"/>
      <w:lvlText w:val="%1"/>
      <w:lvlJc w:val="left"/>
      <w:pPr>
        <w:tabs>
          <w:tab w:val="num" w:pos="624"/>
        </w:tabs>
        <w:ind w:left="624" w:hanging="624"/>
      </w:pPr>
      <w:rPr>
        <w:rFonts w:ascii="Arial" w:hAnsi="Arial" w:hint="default"/>
        <w:b/>
        <w:sz w:val="22"/>
        <w:szCs w:val="22"/>
      </w:rPr>
    </w:lvl>
    <w:lvl w:ilvl="1">
      <w:start w:val="1"/>
      <w:numFmt w:val="decimal"/>
      <w:lvlText w:val="%1.%2"/>
      <w:lvlJc w:val="left"/>
      <w:pPr>
        <w:tabs>
          <w:tab w:val="num" w:pos="737"/>
        </w:tabs>
        <w:ind w:left="737" w:hanging="737"/>
      </w:pPr>
      <w:rPr>
        <w:rFonts w:ascii="Arial" w:hAnsi="Arial" w:hint="default"/>
        <w:sz w:val="22"/>
      </w:rPr>
    </w:lvl>
    <w:lvl w:ilvl="2">
      <w:start w:val="1"/>
      <w:numFmt w:val="decimal"/>
      <w:lvlText w:val="%1.%2.%3"/>
      <w:lvlJc w:val="left"/>
      <w:pPr>
        <w:tabs>
          <w:tab w:val="num" w:pos="1701"/>
        </w:tabs>
        <w:ind w:left="1701" w:hanging="850"/>
      </w:pPr>
      <w:rPr>
        <w:rFonts w:hint="default"/>
        <w:b w:val="0"/>
      </w:rPr>
    </w:lvl>
    <w:lvl w:ilvl="3">
      <w:start w:val="1"/>
      <w:numFmt w:val="decimal"/>
      <w:lvlText w:val="%1.%2.%3.%4"/>
      <w:lvlJc w:val="left"/>
      <w:pPr>
        <w:tabs>
          <w:tab w:val="num" w:pos="2835"/>
        </w:tabs>
        <w:ind w:left="2835" w:hanging="1134"/>
      </w:pPr>
      <w:rPr>
        <w:rFonts w:hint="default"/>
      </w:rPr>
    </w:lvl>
    <w:lvl w:ilvl="4">
      <w:start w:val="5"/>
      <w:numFmt w:val="decimal"/>
      <w:lvlText w:val="%1.%2.%3.%4.%5"/>
      <w:lvlJc w:val="left"/>
      <w:pPr>
        <w:tabs>
          <w:tab w:val="num" w:pos="4139"/>
        </w:tabs>
        <w:ind w:left="4139" w:hanging="1304"/>
      </w:pPr>
      <w:rPr>
        <w:rFonts w:hint="default"/>
      </w:rPr>
    </w:lvl>
    <w:lvl w:ilvl="5">
      <w:start w:val="6"/>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97C4F1F"/>
    <w:multiLevelType w:val="multilevel"/>
    <w:tmpl w:val="86E22CF6"/>
    <w:lvl w:ilvl="0">
      <w:start w:val="3"/>
      <w:numFmt w:val="decimal"/>
      <w:lvlText w:val="%1.0"/>
      <w:lvlJc w:val="left"/>
      <w:pPr>
        <w:ind w:left="972" w:hanging="853"/>
      </w:pPr>
      <w:rPr>
        <w:rFonts w:ascii="Arial" w:eastAsia="Arial" w:hAnsi="Arial" w:cs="Arial" w:hint="default"/>
        <w:b/>
        <w:bCs/>
        <w:i w:val="0"/>
        <w:iCs w:val="0"/>
        <w:spacing w:val="-1"/>
        <w:w w:val="100"/>
        <w:sz w:val="24"/>
        <w:szCs w:val="24"/>
        <w:lang w:val="en-US" w:eastAsia="en-US" w:bidi="ar-SA"/>
      </w:rPr>
    </w:lvl>
    <w:lvl w:ilvl="1">
      <w:start w:val="1"/>
      <w:numFmt w:val="decimal"/>
      <w:lvlText w:val="%1.%2"/>
      <w:lvlJc w:val="left"/>
      <w:pPr>
        <w:ind w:left="840" w:hanging="721"/>
      </w:pPr>
      <w:rPr>
        <w:rFonts w:hint="default"/>
        <w:spacing w:val="-1"/>
        <w:w w:val="100"/>
        <w:lang w:val="en-US" w:eastAsia="en-US" w:bidi="ar-SA"/>
      </w:rPr>
    </w:lvl>
    <w:lvl w:ilvl="2">
      <w:numFmt w:val="bullet"/>
      <w:lvlText w:val="•"/>
      <w:lvlJc w:val="left"/>
      <w:pPr>
        <w:ind w:left="2058" w:hanging="721"/>
      </w:pPr>
      <w:rPr>
        <w:rFonts w:hint="default"/>
        <w:lang w:val="en-US" w:eastAsia="en-US" w:bidi="ar-SA"/>
      </w:rPr>
    </w:lvl>
    <w:lvl w:ilvl="3">
      <w:numFmt w:val="bullet"/>
      <w:lvlText w:val="•"/>
      <w:lvlJc w:val="left"/>
      <w:pPr>
        <w:ind w:left="3136" w:hanging="721"/>
      </w:pPr>
      <w:rPr>
        <w:rFonts w:hint="default"/>
        <w:lang w:val="en-US" w:eastAsia="en-US" w:bidi="ar-SA"/>
      </w:rPr>
    </w:lvl>
    <w:lvl w:ilvl="4">
      <w:numFmt w:val="bullet"/>
      <w:lvlText w:val="•"/>
      <w:lvlJc w:val="left"/>
      <w:pPr>
        <w:ind w:left="4214" w:hanging="721"/>
      </w:pPr>
      <w:rPr>
        <w:rFonts w:hint="default"/>
        <w:lang w:val="en-US" w:eastAsia="en-US" w:bidi="ar-SA"/>
      </w:rPr>
    </w:lvl>
    <w:lvl w:ilvl="5">
      <w:numFmt w:val="bullet"/>
      <w:lvlText w:val="•"/>
      <w:lvlJc w:val="left"/>
      <w:pPr>
        <w:ind w:left="5292" w:hanging="721"/>
      </w:pPr>
      <w:rPr>
        <w:rFonts w:hint="default"/>
        <w:lang w:val="en-US" w:eastAsia="en-US" w:bidi="ar-SA"/>
      </w:rPr>
    </w:lvl>
    <w:lvl w:ilvl="6">
      <w:numFmt w:val="bullet"/>
      <w:lvlText w:val="•"/>
      <w:lvlJc w:val="left"/>
      <w:pPr>
        <w:ind w:left="6371" w:hanging="721"/>
      </w:pPr>
      <w:rPr>
        <w:rFonts w:hint="default"/>
        <w:lang w:val="en-US" w:eastAsia="en-US" w:bidi="ar-SA"/>
      </w:rPr>
    </w:lvl>
    <w:lvl w:ilvl="7">
      <w:numFmt w:val="bullet"/>
      <w:lvlText w:val="•"/>
      <w:lvlJc w:val="left"/>
      <w:pPr>
        <w:ind w:left="7449" w:hanging="721"/>
      </w:pPr>
      <w:rPr>
        <w:rFonts w:hint="default"/>
        <w:lang w:val="en-US" w:eastAsia="en-US" w:bidi="ar-SA"/>
      </w:rPr>
    </w:lvl>
    <w:lvl w:ilvl="8">
      <w:numFmt w:val="bullet"/>
      <w:lvlText w:val="•"/>
      <w:lvlJc w:val="left"/>
      <w:pPr>
        <w:ind w:left="8527" w:hanging="721"/>
      </w:pPr>
      <w:rPr>
        <w:rFonts w:hint="default"/>
        <w:lang w:val="en-US" w:eastAsia="en-US" w:bidi="ar-SA"/>
      </w:rPr>
    </w:lvl>
  </w:abstractNum>
  <w:abstractNum w:abstractNumId="17" w15:restartNumberingAfterBreak="0">
    <w:nsid w:val="19FC1660"/>
    <w:multiLevelType w:val="hybridMultilevel"/>
    <w:tmpl w:val="47FE3368"/>
    <w:lvl w:ilvl="0" w:tplc="AB16F7D2">
      <w:start w:val="6"/>
      <w:numFmt w:val="lowerLetter"/>
      <w:lvlText w:val="%1)"/>
      <w:lvlJc w:val="left"/>
      <w:pPr>
        <w:ind w:left="840" w:hanging="721"/>
      </w:pPr>
      <w:rPr>
        <w:rFonts w:ascii="Verdana" w:eastAsia="Verdana" w:hAnsi="Verdana" w:cs="Verdana" w:hint="default"/>
        <w:b w:val="0"/>
        <w:bCs w:val="0"/>
        <w:i w:val="0"/>
        <w:iCs w:val="0"/>
        <w:spacing w:val="-2"/>
        <w:w w:val="82"/>
        <w:sz w:val="20"/>
        <w:szCs w:val="20"/>
        <w:lang w:val="en-US" w:eastAsia="en-US" w:bidi="ar-SA"/>
      </w:rPr>
    </w:lvl>
    <w:lvl w:ilvl="1" w:tplc="B52001D4">
      <w:start w:val="1"/>
      <w:numFmt w:val="lowerRoman"/>
      <w:lvlText w:val="%2)"/>
      <w:lvlJc w:val="left"/>
      <w:pPr>
        <w:ind w:left="473" w:hanging="720"/>
      </w:pPr>
      <w:rPr>
        <w:rFonts w:ascii="Verdana" w:eastAsia="Verdana" w:hAnsi="Verdana" w:cs="Verdana" w:hint="default"/>
        <w:b w:val="0"/>
        <w:bCs w:val="0"/>
        <w:i w:val="0"/>
        <w:iCs w:val="0"/>
        <w:spacing w:val="-3"/>
        <w:w w:val="83"/>
        <w:sz w:val="20"/>
        <w:szCs w:val="20"/>
        <w:lang w:val="en-US" w:eastAsia="en-US" w:bidi="ar-SA"/>
      </w:rPr>
    </w:lvl>
    <w:lvl w:ilvl="2" w:tplc="59ACAEB0">
      <w:numFmt w:val="bullet"/>
      <w:lvlText w:val="•"/>
      <w:lvlJc w:val="left"/>
      <w:pPr>
        <w:ind w:left="1460" w:hanging="720"/>
      </w:pPr>
      <w:rPr>
        <w:rFonts w:hint="default"/>
        <w:lang w:val="en-US" w:eastAsia="en-US" w:bidi="ar-SA"/>
      </w:rPr>
    </w:lvl>
    <w:lvl w:ilvl="3" w:tplc="25D47B98">
      <w:numFmt w:val="bullet"/>
      <w:lvlText w:val="•"/>
      <w:lvlJc w:val="left"/>
      <w:pPr>
        <w:ind w:left="2081" w:hanging="720"/>
      </w:pPr>
      <w:rPr>
        <w:rFonts w:hint="default"/>
        <w:lang w:val="en-US" w:eastAsia="en-US" w:bidi="ar-SA"/>
      </w:rPr>
    </w:lvl>
    <w:lvl w:ilvl="4" w:tplc="D96A3C5E">
      <w:numFmt w:val="bullet"/>
      <w:lvlText w:val="•"/>
      <w:lvlJc w:val="left"/>
      <w:pPr>
        <w:ind w:left="2701" w:hanging="720"/>
      </w:pPr>
      <w:rPr>
        <w:rFonts w:hint="default"/>
        <w:lang w:val="en-US" w:eastAsia="en-US" w:bidi="ar-SA"/>
      </w:rPr>
    </w:lvl>
    <w:lvl w:ilvl="5" w:tplc="702CDE10">
      <w:numFmt w:val="bullet"/>
      <w:lvlText w:val="•"/>
      <w:lvlJc w:val="left"/>
      <w:pPr>
        <w:ind w:left="3322" w:hanging="720"/>
      </w:pPr>
      <w:rPr>
        <w:rFonts w:hint="default"/>
        <w:lang w:val="en-US" w:eastAsia="en-US" w:bidi="ar-SA"/>
      </w:rPr>
    </w:lvl>
    <w:lvl w:ilvl="6" w:tplc="BCD8367E">
      <w:numFmt w:val="bullet"/>
      <w:lvlText w:val="•"/>
      <w:lvlJc w:val="left"/>
      <w:pPr>
        <w:ind w:left="3942" w:hanging="720"/>
      </w:pPr>
      <w:rPr>
        <w:rFonts w:hint="default"/>
        <w:lang w:val="en-US" w:eastAsia="en-US" w:bidi="ar-SA"/>
      </w:rPr>
    </w:lvl>
    <w:lvl w:ilvl="7" w:tplc="D4182DD8">
      <w:numFmt w:val="bullet"/>
      <w:lvlText w:val="•"/>
      <w:lvlJc w:val="left"/>
      <w:pPr>
        <w:ind w:left="4563" w:hanging="720"/>
      </w:pPr>
      <w:rPr>
        <w:rFonts w:hint="default"/>
        <w:lang w:val="en-US" w:eastAsia="en-US" w:bidi="ar-SA"/>
      </w:rPr>
    </w:lvl>
    <w:lvl w:ilvl="8" w:tplc="2A34509A">
      <w:numFmt w:val="bullet"/>
      <w:lvlText w:val="•"/>
      <w:lvlJc w:val="left"/>
      <w:pPr>
        <w:ind w:left="5183" w:hanging="720"/>
      </w:pPr>
      <w:rPr>
        <w:rFonts w:hint="default"/>
        <w:lang w:val="en-US" w:eastAsia="en-US" w:bidi="ar-SA"/>
      </w:rPr>
    </w:lvl>
  </w:abstractNum>
  <w:abstractNum w:abstractNumId="18" w15:restartNumberingAfterBreak="0">
    <w:nsid w:val="1CD12D84"/>
    <w:multiLevelType w:val="hybridMultilevel"/>
    <w:tmpl w:val="C2BC47AE"/>
    <w:lvl w:ilvl="0" w:tplc="353E0EAC">
      <w:start w:val="2"/>
      <w:numFmt w:val="lowerLetter"/>
      <w:lvlText w:val="%1)"/>
      <w:lvlJc w:val="left"/>
      <w:pPr>
        <w:ind w:left="1560" w:hanging="720"/>
      </w:pPr>
      <w:rPr>
        <w:rFonts w:ascii="Verdana" w:eastAsia="Verdana" w:hAnsi="Verdana" w:cs="Verdana" w:hint="default"/>
        <w:b w:val="0"/>
        <w:bCs w:val="0"/>
        <w:i w:val="0"/>
        <w:iCs w:val="0"/>
        <w:spacing w:val="-2"/>
        <w:w w:val="87"/>
        <w:sz w:val="20"/>
        <w:szCs w:val="20"/>
        <w:lang w:val="en-US" w:eastAsia="en-US" w:bidi="ar-SA"/>
      </w:rPr>
    </w:lvl>
    <w:lvl w:ilvl="1" w:tplc="5A443DFA">
      <w:numFmt w:val="bullet"/>
      <w:lvlText w:val="•"/>
      <w:lvlJc w:val="left"/>
      <w:pPr>
        <w:ind w:left="1560" w:hanging="720"/>
      </w:pPr>
      <w:rPr>
        <w:rFonts w:ascii="Verdana" w:eastAsia="Verdana" w:hAnsi="Verdana" w:cs="Verdana" w:hint="default"/>
        <w:b w:val="0"/>
        <w:bCs w:val="0"/>
        <w:i w:val="0"/>
        <w:iCs w:val="0"/>
        <w:spacing w:val="0"/>
        <w:w w:val="63"/>
        <w:sz w:val="20"/>
        <w:szCs w:val="20"/>
        <w:lang w:val="en-US" w:eastAsia="en-US" w:bidi="ar-SA"/>
      </w:rPr>
    </w:lvl>
    <w:lvl w:ilvl="2" w:tplc="07603472">
      <w:numFmt w:val="bullet"/>
      <w:lvlText w:val="•"/>
      <w:lvlJc w:val="left"/>
      <w:pPr>
        <w:ind w:left="2533" w:hanging="720"/>
      </w:pPr>
      <w:rPr>
        <w:rFonts w:hint="default"/>
        <w:lang w:val="en-US" w:eastAsia="en-US" w:bidi="ar-SA"/>
      </w:rPr>
    </w:lvl>
    <w:lvl w:ilvl="3" w:tplc="47D632E2">
      <w:numFmt w:val="bullet"/>
      <w:lvlText w:val="•"/>
      <w:lvlJc w:val="left"/>
      <w:pPr>
        <w:ind w:left="3019" w:hanging="720"/>
      </w:pPr>
      <w:rPr>
        <w:rFonts w:hint="default"/>
        <w:lang w:val="en-US" w:eastAsia="en-US" w:bidi="ar-SA"/>
      </w:rPr>
    </w:lvl>
    <w:lvl w:ilvl="4" w:tplc="50E6DB38">
      <w:numFmt w:val="bullet"/>
      <w:lvlText w:val="•"/>
      <w:lvlJc w:val="left"/>
      <w:pPr>
        <w:ind w:left="3506" w:hanging="720"/>
      </w:pPr>
      <w:rPr>
        <w:rFonts w:hint="default"/>
        <w:lang w:val="en-US" w:eastAsia="en-US" w:bidi="ar-SA"/>
      </w:rPr>
    </w:lvl>
    <w:lvl w:ilvl="5" w:tplc="B0EAB59E">
      <w:numFmt w:val="bullet"/>
      <w:lvlText w:val="•"/>
      <w:lvlJc w:val="left"/>
      <w:pPr>
        <w:ind w:left="3992" w:hanging="720"/>
      </w:pPr>
      <w:rPr>
        <w:rFonts w:hint="default"/>
        <w:lang w:val="en-US" w:eastAsia="en-US" w:bidi="ar-SA"/>
      </w:rPr>
    </w:lvl>
    <w:lvl w:ilvl="6" w:tplc="E84065A4">
      <w:numFmt w:val="bullet"/>
      <w:lvlText w:val="•"/>
      <w:lvlJc w:val="left"/>
      <w:pPr>
        <w:ind w:left="4479" w:hanging="720"/>
      </w:pPr>
      <w:rPr>
        <w:rFonts w:hint="default"/>
        <w:lang w:val="en-US" w:eastAsia="en-US" w:bidi="ar-SA"/>
      </w:rPr>
    </w:lvl>
    <w:lvl w:ilvl="7" w:tplc="A8BA7F5C">
      <w:numFmt w:val="bullet"/>
      <w:lvlText w:val="•"/>
      <w:lvlJc w:val="left"/>
      <w:pPr>
        <w:ind w:left="4965" w:hanging="720"/>
      </w:pPr>
      <w:rPr>
        <w:rFonts w:hint="default"/>
        <w:lang w:val="en-US" w:eastAsia="en-US" w:bidi="ar-SA"/>
      </w:rPr>
    </w:lvl>
    <w:lvl w:ilvl="8" w:tplc="544E9286">
      <w:numFmt w:val="bullet"/>
      <w:lvlText w:val="•"/>
      <w:lvlJc w:val="left"/>
      <w:pPr>
        <w:ind w:left="5452" w:hanging="720"/>
      </w:pPr>
      <w:rPr>
        <w:rFonts w:hint="default"/>
        <w:lang w:val="en-US" w:eastAsia="en-US" w:bidi="ar-SA"/>
      </w:rPr>
    </w:lvl>
  </w:abstractNum>
  <w:abstractNum w:abstractNumId="19" w15:restartNumberingAfterBreak="0">
    <w:nsid w:val="1DD93753"/>
    <w:multiLevelType w:val="hybridMultilevel"/>
    <w:tmpl w:val="FFCAAF58"/>
    <w:lvl w:ilvl="0" w:tplc="276819B8">
      <w:start w:val="1"/>
      <w:numFmt w:val="lowerLetter"/>
      <w:lvlText w:val="(%1)"/>
      <w:lvlJc w:val="left"/>
      <w:pPr>
        <w:ind w:left="1320" w:hanging="9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1E7224FE"/>
    <w:multiLevelType w:val="hybridMultilevel"/>
    <w:tmpl w:val="9D5687AC"/>
    <w:lvl w:ilvl="0" w:tplc="5DCCC23E">
      <w:start w:val="1"/>
      <w:numFmt w:val="lowerLetter"/>
      <w:lvlText w:val="(%1)"/>
      <w:lvlJc w:val="left"/>
      <w:pPr>
        <w:ind w:left="1822" w:hanging="708"/>
      </w:pPr>
      <w:rPr>
        <w:rFonts w:ascii="Arial" w:eastAsia="Arial" w:hAnsi="Arial" w:cs="Arial" w:hint="default"/>
        <w:b w:val="0"/>
        <w:bCs w:val="0"/>
        <w:i w:val="0"/>
        <w:iCs w:val="0"/>
        <w:spacing w:val="-4"/>
        <w:w w:val="100"/>
        <w:sz w:val="24"/>
        <w:szCs w:val="24"/>
        <w:lang w:val="en-US" w:eastAsia="en-US" w:bidi="ar-SA"/>
      </w:rPr>
    </w:lvl>
    <w:lvl w:ilvl="1" w:tplc="6624E09C">
      <w:numFmt w:val="bullet"/>
      <w:lvlText w:val="•"/>
      <w:lvlJc w:val="left"/>
      <w:pPr>
        <w:ind w:left="2706" w:hanging="708"/>
      </w:pPr>
      <w:rPr>
        <w:rFonts w:hint="default"/>
        <w:lang w:val="en-US" w:eastAsia="en-US" w:bidi="ar-SA"/>
      </w:rPr>
    </w:lvl>
    <w:lvl w:ilvl="2" w:tplc="543C13DA">
      <w:numFmt w:val="bullet"/>
      <w:lvlText w:val="•"/>
      <w:lvlJc w:val="left"/>
      <w:pPr>
        <w:ind w:left="3592" w:hanging="708"/>
      </w:pPr>
      <w:rPr>
        <w:rFonts w:hint="default"/>
        <w:lang w:val="en-US" w:eastAsia="en-US" w:bidi="ar-SA"/>
      </w:rPr>
    </w:lvl>
    <w:lvl w:ilvl="3" w:tplc="D89A3782">
      <w:numFmt w:val="bullet"/>
      <w:lvlText w:val="•"/>
      <w:lvlJc w:val="left"/>
      <w:pPr>
        <w:ind w:left="4479" w:hanging="708"/>
      </w:pPr>
      <w:rPr>
        <w:rFonts w:hint="default"/>
        <w:lang w:val="en-US" w:eastAsia="en-US" w:bidi="ar-SA"/>
      </w:rPr>
    </w:lvl>
    <w:lvl w:ilvl="4" w:tplc="E182C0F6">
      <w:numFmt w:val="bullet"/>
      <w:lvlText w:val="•"/>
      <w:lvlJc w:val="left"/>
      <w:pPr>
        <w:ind w:left="5365" w:hanging="708"/>
      </w:pPr>
      <w:rPr>
        <w:rFonts w:hint="default"/>
        <w:lang w:val="en-US" w:eastAsia="en-US" w:bidi="ar-SA"/>
      </w:rPr>
    </w:lvl>
    <w:lvl w:ilvl="5" w:tplc="3F2A87E6">
      <w:numFmt w:val="bullet"/>
      <w:lvlText w:val="•"/>
      <w:lvlJc w:val="left"/>
      <w:pPr>
        <w:ind w:left="6252" w:hanging="708"/>
      </w:pPr>
      <w:rPr>
        <w:rFonts w:hint="default"/>
        <w:lang w:val="en-US" w:eastAsia="en-US" w:bidi="ar-SA"/>
      </w:rPr>
    </w:lvl>
    <w:lvl w:ilvl="6" w:tplc="02EA023C">
      <w:numFmt w:val="bullet"/>
      <w:lvlText w:val="•"/>
      <w:lvlJc w:val="left"/>
      <w:pPr>
        <w:ind w:left="7138" w:hanging="708"/>
      </w:pPr>
      <w:rPr>
        <w:rFonts w:hint="default"/>
        <w:lang w:val="en-US" w:eastAsia="en-US" w:bidi="ar-SA"/>
      </w:rPr>
    </w:lvl>
    <w:lvl w:ilvl="7" w:tplc="27963392">
      <w:numFmt w:val="bullet"/>
      <w:lvlText w:val="•"/>
      <w:lvlJc w:val="left"/>
      <w:pPr>
        <w:ind w:left="8024" w:hanging="708"/>
      </w:pPr>
      <w:rPr>
        <w:rFonts w:hint="default"/>
        <w:lang w:val="en-US" w:eastAsia="en-US" w:bidi="ar-SA"/>
      </w:rPr>
    </w:lvl>
    <w:lvl w:ilvl="8" w:tplc="BF1287F8">
      <w:numFmt w:val="bullet"/>
      <w:lvlText w:val="•"/>
      <w:lvlJc w:val="left"/>
      <w:pPr>
        <w:ind w:left="8911" w:hanging="708"/>
      </w:pPr>
      <w:rPr>
        <w:rFonts w:hint="default"/>
        <w:lang w:val="en-US" w:eastAsia="en-US" w:bidi="ar-SA"/>
      </w:rPr>
    </w:lvl>
  </w:abstractNum>
  <w:abstractNum w:abstractNumId="21" w15:restartNumberingAfterBreak="0">
    <w:nsid w:val="1F523C05"/>
    <w:multiLevelType w:val="hybridMultilevel"/>
    <w:tmpl w:val="74401810"/>
    <w:lvl w:ilvl="0" w:tplc="7736AFFE">
      <w:start w:val="12"/>
      <w:numFmt w:val="decimal"/>
      <w:lvlText w:val="%1."/>
      <w:lvlJc w:val="left"/>
      <w:pPr>
        <w:ind w:left="840" w:hanging="721"/>
      </w:pPr>
      <w:rPr>
        <w:rFonts w:ascii="Verdana" w:eastAsia="Verdana" w:hAnsi="Verdana" w:cs="Verdana" w:hint="default"/>
        <w:b/>
        <w:bCs/>
        <w:i w:val="0"/>
        <w:iCs w:val="0"/>
        <w:spacing w:val="-3"/>
        <w:w w:val="77"/>
        <w:sz w:val="20"/>
        <w:szCs w:val="20"/>
        <w:lang w:val="en-US" w:eastAsia="en-US" w:bidi="ar-SA"/>
      </w:rPr>
    </w:lvl>
    <w:lvl w:ilvl="1" w:tplc="3DAE9AD0">
      <w:start w:val="1"/>
      <w:numFmt w:val="lowerLetter"/>
      <w:lvlText w:val="%2)"/>
      <w:lvlJc w:val="left"/>
      <w:pPr>
        <w:ind w:left="840" w:hanging="721"/>
      </w:pPr>
      <w:rPr>
        <w:rFonts w:ascii="Verdana" w:eastAsia="Verdana" w:hAnsi="Verdana" w:cs="Verdana" w:hint="default"/>
        <w:b w:val="0"/>
        <w:bCs w:val="0"/>
        <w:i w:val="0"/>
        <w:iCs w:val="0"/>
        <w:spacing w:val="-3"/>
        <w:w w:val="83"/>
        <w:sz w:val="20"/>
        <w:szCs w:val="20"/>
        <w:lang w:val="en-US" w:eastAsia="en-US" w:bidi="ar-SA"/>
      </w:rPr>
    </w:lvl>
    <w:lvl w:ilvl="2" w:tplc="A22264E6">
      <w:start w:val="1"/>
      <w:numFmt w:val="lowerRoman"/>
      <w:lvlText w:val="%3)"/>
      <w:lvlJc w:val="left"/>
      <w:pPr>
        <w:ind w:left="1560" w:hanging="720"/>
      </w:pPr>
      <w:rPr>
        <w:rFonts w:ascii="Verdana" w:eastAsia="Verdana" w:hAnsi="Verdana" w:cs="Verdana" w:hint="default"/>
        <w:b w:val="0"/>
        <w:bCs w:val="0"/>
        <w:i w:val="0"/>
        <w:iCs w:val="0"/>
        <w:spacing w:val="-3"/>
        <w:w w:val="83"/>
        <w:sz w:val="20"/>
        <w:szCs w:val="20"/>
        <w:lang w:val="en-US" w:eastAsia="en-US" w:bidi="ar-SA"/>
      </w:rPr>
    </w:lvl>
    <w:lvl w:ilvl="3" w:tplc="2690E5A6">
      <w:numFmt w:val="bullet"/>
      <w:lvlText w:val="•"/>
      <w:lvlJc w:val="left"/>
      <w:pPr>
        <w:ind w:left="2641" w:hanging="720"/>
      </w:pPr>
      <w:rPr>
        <w:rFonts w:hint="default"/>
        <w:lang w:val="en-US" w:eastAsia="en-US" w:bidi="ar-SA"/>
      </w:rPr>
    </w:lvl>
    <w:lvl w:ilvl="4" w:tplc="9F82E2E2">
      <w:numFmt w:val="bullet"/>
      <w:lvlText w:val="•"/>
      <w:lvlJc w:val="left"/>
      <w:pPr>
        <w:ind w:left="3181" w:hanging="720"/>
      </w:pPr>
      <w:rPr>
        <w:rFonts w:hint="default"/>
        <w:lang w:val="en-US" w:eastAsia="en-US" w:bidi="ar-SA"/>
      </w:rPr>
    </w:lvl>
    <w:lvl w:ilvl="5" w:tplc="B0C89AB4">
      <w:numFmt w:val="bullet"/>
      <w:lvlText w:val="•"/>
      <w:lvlJc w:val="left"/>
      <w:pPr>
        <w:ind w:left="3722" w:hanging="720"/>
      </w:pPr>
      <w:rPr>
        <w:rFonts w:hint="default"/>
        <w:lang w:val="en-US" w:eastAsia="en-US" w:bidi="ar-SA"/>
      </w:rPr>
    </w:lvl>
    <w:lvl w:ilvl="6" w:tplc="5478DFEA">
      <w:numFmt w:val="bullet"/>
      <w:lvlText w:val="•"/>
      <w:lvlJc w:val="left"/>
      <w:pPr>
        <w:ind w:left="4262" w:hanging="720"/>
      </w:pPr>
      <w:rPr>
        <w:rFonts w:hint="default"/>
        <w:lang w:val="en-US" w:eastAsia="en-US" w:bidi="ar-SA"/>
      </w:rPr>
    </w:lvl>
    <w:lvl w:ilvl="7" w:tplc="A3C2D176">
      <w:numFmt w:val="bullet"/>
      <w:lvlText w:val="•"/>
      <w:lvlJc w:val="left"/>
      <w:pPr>
        <w:ind w:left="4803" w:hanging="720"/>
      </w:pPr>
      <w:rPr>
        <w:rFonts w:hint="default"/>
        <w:lang w:val="en-US" w:eastAsia="en-US" w:bidi="ar-SA"/>
      </w:rPr>
    </w:lvl>
    <w:lvl w:ilvl="8" w:tplc="398049B2">
      <w:numFmt w:val="bullet"/>
      <w:lvlText w:val="•"/>
      <w:lvlJc w:val="left"/>
      <w:pPr>
        <w:ind w:left="5343" w:hanging="720"/>
      </w:pPr>
      <w:rPr>
        <w:rFonts w:hint="default"/>
        <w:lang w:val="en-US" w:eastAsia="en-US" w:bidi="ar-SA"/>
      </w:rPr>
    </w:lvl>
  </w:abstractNum>
  <w:abstractNum w:abstractNumId="22" w15:restartNumberingAfterBreak="0">
    <w:nsid w:val="1F873441"/>
    <w:multiLevelType w:val="hybridMultilevel"/>
    <w:tmpl w:val="D3561FAC"/>
    <w:lvl w:ilvl="0" w:tplc="5E60EB1C">
      <w:start w:val="1"/>
      <w:numFmt w:val="lowerLetter"/>
      <w:lvlText w:val="(%1)"/>
      <w:lvlJc w:val="left"/>
      <w:pPr>
        <w:ind w:left="1771" w:hanging="658"/>
      </w:pPr>
      <w:rPr>
        <w:rFonts w:ascii="Arial" w:eastAsia="Arial" w:hAnsi="Arial" w:cs="Arial" w:hint="default"/>
        <w:b w:val="0"/>
        <w:bCs w:val="0"/>
        <w:i w:val="0"/>
        <w:iCs w:val="0"/>
        <w:spacing w:val="-4"/>
        <w:w w:val="100"/>
        <w:sz w:val="24"/>
        <w:szCs w:val="24"/>
        <w:lang w:val="en-US" w:eastAsia="en-US" w:bidi="ar-SA"/>
      </w:rPr>
    </w:lvl>
    <w:lvl w:ilvl="1" w:tplc="2EA4D720">
      <w:start w:val="1"/>
      <w:numFmt w:val="lowerRoman"/>
      <w:lvlText w:val="(%2)"/>
      <w:lvlJc w:val="left"/>
      <w:pPr>
        <w:ind w:left="2105" w:hanging="545"/>
      </w:pPr>
      <w:rPr>
        <w:rFonts w:ascii="Arial" w:eastAsia="Arial" w:hAnsi="Arial" w:cs="Arial" w:hint="default"/>
        <w:b w:val="0"/>
        <w:bCs w:val="0"/>
        <w:i w:val="0"/>
        <w:iCs w:val="0"/>
        <w:spacing w:val="-4"/>
        <w:w w:val="100"/>
        <w:sz w:val="24"/>
        <w:szCs w:val="24"/>
        <w:lang w:val="en-US" w:eastAsia="en-US" w:bidi="ar-SA"/>
      </w:rPr>
    </w:lvl>
    <w:lvl w:ilvl="2" w:tplc="998E71C0">
      <w:numFmt w:val="bullet"/>
      <w:lvlText w:val="•"/>
      <w:lvlJc w:val="left"/>
      <w:pPr>
        <w:ind w:left="3053" w:hanging="545"/>
      </w:pPr>
      <w:rPr>
        <w:rFonts w:hint="default"/>
        <w:lang w:val="en-US" w:eastAsia="en-US" w:bidi="ar-SA"/>
      </w:rPr>
    </w:lvl>
    <w:lvl w:ilvl="3" w:tplc="3A78709E">
      <w:numFmt w:val="bullet"/>
      <w:lvlText w:val="•"/>
      <w:lvlJc w:val="left"/>
      <w:pPr>
        <w:ind w:left="4007" w:hanging="545"/>
      </w:pPr>
      <w:rPr>
        <w:rFonts w:hint="default"/>
        <w:lang w:val="en-US" w:eastAsia="en-US" w:bidi="ar-SA"/>
      </w:rPr>
    </w:lvl>
    <w:lvl w:ilvl="4" w:tplc="01487D7E">
      <w:numFmt w:val="bullet"/>
      <w:lvlText w:val="•"/>
      <w:lvlJc w:val="left"/>
      <w:pPr>
        <w:ind w:left="4961" w:hanging="545"/>
      </w:pPr>
      <w:rPr>
        <w:rFonts w:hint="default"/>
        <w:lang w:val="en-US" w:eastAsia="en-US" w:bidi="ar-SA"/>
      </w:rPr>
    </w:lvl>
    <w:lvl w:ilvl="5" w:tplc="AD182746">
      <w:numFmt w:val="bullet"/>
      <w:lvlText w:val="•"/>
      <w:lvlJc w:val="left"/>
      <w:pPr>
        <w:ind w:left="5915" w:hanging="545"/>
      </w:pPr>
      <w:rPr>
        <w:rFonts w:hint="default"/>
        <w:lang w:val="en-US" w:eastAsia="en-US" w:bidi="ar-SA"/>
      </w:rPr>
    </w:lvl>
    <w:lvl w:ilvl="6" w:tplc="1A86E330">
      <w:numFmt w:val="bullet"/>
      <w:lvlText w:val="•"/>
      <w:lvlJc w:val="left"/>
      <w:pPr>
        <w:ind w:left="6868" w:hanging="545"/>
      </w:pPr>
      <w:rPr>
        <w:rFonts w:hint="default"/>
        <w:lang w:val="en-US" w:eastAsia="en-US" w:bidi="ar-SA"/>
      </w:rPr>
    </w:lvl>
    <w:lvl w:ilvl="7" w:tplc="3174958A">
      <w:numFmt w:val="bullet"/>
      <w:lvlText w:val="•"/>
      <w:lvlJc w:val="left"/>
      <w:pPr>
        <w:ind w:left="7822" w:hanging="545"/>
      </w:pPr>
      <w:rPr>
        <w:rFonts w:hint="default"/>
        <w:lang w:val="en-US" w:eastAsia="en-US" w:bidi="ar-SA"/>
      </w:rPr>
    </w:lvl>
    <w:lvl w:ilvl="8" w:tplc="7B3E9794">
      <w:numFmt w:val="bullet"/>
      <w:lvlText w:val="•"/>
      <w:lvlJc w:val="left"/>
      <w:pPr>
        <w:ind w:left="8776" w:hanging="545"/>
      </w:pPr>
      <w:rPr>
        <w:rFonts w:hint="default"/>
        <w:lang w:val="en-US" w:eastAsia="en-US" w:bidi="ar-SA"/>
      </w:rPr>
    </w:lvl>
  </w:abstractNum>
  <w:abstractNum w:abstractNumId="23" w15:restartNumberingAfterBreak="0">
    <w:nsid w:val="21545312"/>
    <w:multiLevelType w:val="hybridMultilevel"/>
    <w:tmpl w:val="58CCE0DE"/>
    <w:lvl w:ilvl="0" w:tplc="24401EA6">
      <w:start w:val="1"/>
      <w:numFmt w:val="lowerLetter"/>
      <w:lvlText w:val="(%1)"/>
      <w:lvlJc w:val="left"/>
      <w:pPr>
        <w:ind w:left="1963" w:hanging="425"/>
      </w:pPr>
      <w:rPr>
        <w:rFonts w:ascii="Arial" w:eastAsia="Arial" w:hAnsi="Arial" w:cs="Arial" w:hint="default"/>
        <w:b w:val="0"/>
        <w:bCs w:val="0"/>
        <w:i w:val="0"/>
        <w:iCs w:val="0"/>
        <w:spacing w:val="-4"/>
        <w:w w:val="100"/>
        <w:sz w:val="24"/>
        <w:szCs w:val="24"/>
        <w:lang w:val="en-US" w:eastAsia="en-US" w:bidi="ar-SA"/>
      </w:rPr>
    </w:lvl>
    <w:lvl w:ilvl="1" w:tplc="0B6A2082">
      <w:numFmt w:val="bullet"/>
      <w:lvlText w:val="•"/>
      <w:lvlJc w:val="left"/>
      <w:pPr>
        <w:ind w:left="2832" w:hanging="425"/>
      </w:pPr>
      <w:rPr>
        <w:rFonts w:hint="default"/>
        <w:lang w:val="en-US" w:eastAsia="en-US" w:bidi="ar-SA"/>
      </w:rPr>
    </w:lvl>
    <w:lvl w:ilvl="2" w:tplc="7010866E">
      <w:numFmt w:val="bullet"/>
      <w:lvlText w:val="•"/>
      <w:lvlJc w:val="left"/>
      <w:pPr>
        <w:ind w:left="3704" w:hanging="425"/>
      </w:pPr>
      <w:rPr>
        <w:rFonts w:hint="default"/>
        <w:lang w:val="en-US" w:eastAsia="en-US" w:bidi="ar-SA"/>
      </w:rPr>
    </w:lvl>
    <w:lvl w:ilvl="3" w:tplc="8E8AE2BE">
      <w:numFmt w:val="bullet"/>
      <w:lvlText w:val="•"/>
      <w:lvlJc w:val="left"/>
      <w:pPr>
        <w:ind w:left="4577" w:hanging="425"/>
      </w:pPr>
      <w:rPr>
        <w:rFonts w:hint="default"/>
        <w:lang w:val="en-US" w:eastAsia="en-US" w:bidi="ar-SA"/>
      </w:rPr>
    </w:lvl>
    <w:lvl w:ilvl="4" w:tplc="37A649F6">
      <w:numFmt w:val="bullet"/>
      <w:lvlText w:val="•"/>
      <w:lvlJc w:val="left"/>
      <w:pPr>
        <w:ind w:left="5449" w:hanging="425"/>
      </w:pPr>
      <w:rPr>
        <w:rFonts w:hint="default"/>
        <w:lang w:val="en-US" w:eastAsia="en-US" w:bidi="ar-SA"/>
      </w:rPr>
    </w:lvl>
    <w:lvl w:ilvl="5" w:tplc="C36A491C">
      <w:numFmt w:val="bullet"/>
      <w:lvlText w:val="•"/>
      <w:lvlJc w:val="left"/>
      <w:pPr>
        <w:ind w:left="6322" w:hanging="425"/>
      </w:pPr>
      <w:rPr>
        <w:rFonts w:hint="default"/>
        <w:lang w:val="en-US" w:eastAsia="en-US" w:bidi="ar-SA"/>
      </w:rPr>
    </w:lvl>
    <w:lvl w:ilvl="6" w:tplc="0E204766">
      <w:numFmt w:val="bullet"/>
      <w:lvlText w:val="•"/>
      <w:lvlJc w:val="left"/>
      <w:pPr>
        <w:ind w:left="7194" w:hanging="425"/>
      </w:pPr>
      <w:rPr>
        <w:rFonts w:hint="default"/>
        <w:lang w:val="en-US" w:eastAsia="en-US" w:bidi="ar-SA"/>
      </w:rPr>
    </w:lvl>
    <w:lvl w:ilvl="7" w:tplc="9EEEA144">
      <w:numFmt w:val="bullet"/>
      <w:lvlText w:val="•"/>
      <w:lvlJc w:val="left"/>
      <w:pPr>
        <w:ind w:left="8066" w:hanging="425"/>
      </w:pPr>
      <w:rPr>
        <w:rFonts w:hint="default"/>
        <w:lang w:val="en-US" w:eastAsia="en-US" w:bidi="ar-SA"/>
      </w:rPr>
    </w:lvl>
    <w:lvl w:ilvl="8" w:tplc="2A8EE368">
      <w:numFmt w:val="bullet"/>
      <w:lvlText w:val="•"/>
      <w:lvlJc w:val="left"/>
      <w:pPr>
        <w:ind w:left="8939" w:hanging="425"/>
      </w:pPr>
      <w:rPr>
        <w:rFonts w:hint="default"/>
        <w:lang w:val="en-US" w:eastAsia="en-US" w:bidi="ar-SA"/>
      </w:rPr>
    </w:lvl>
  </w:abstractNum>
  <w:abstractNum w:abstractNumId="24" w15:restartNumberingAfterBreak="0">
    <w:nsid w:val="228E5AC9"/>
    <w:multiLevelType w:val="hybridMultilevel"/>
    <w:tmpl w:val="2154EECA"/>
    <w:lvl w:ilvl="0" w:tplc="404E774A">
      <w:start w:val="1"/>
      <w:numFmt w:val="lowerLetter"/>
      <w:lvlText w:val="(%1)"/>
      <w:lvlJc w:val="left"/>
      <w:pPr>
        <w:ind w:left="1771" w:hanging="658"/>
      </w:pPr>
      <w:rPr>
        <w:rFonts w:ascii="Arial" w:eastAsia="Arial" w:hAnsi="Arial" w:cs="Arial" w:hint="default"/>
        <w:b w:val="0"/>
        <w:bCs w:val="0"/>
        <w:i w:val="0"/>
        <w:iCs w:val="0"/>
        <w:spacing w:val="-4"/>
        <w:w w:val="100"/>
        <w:sz w:val="24"/>
        <w:szCs w:val="24"/>
        <w:lang w:val="en-US" w:eastAsia="en-US" w:bidi="ar-SA"/>
      </w:rPr>
    </w:lvl>
    <w:lvl w:ilvl="1" w:tplc="EFC4B162">
      <w:numFmt w:val="bullet"/>
      <w:lvlText w:val="•"/>
      <w:lvlJc w:val="left"/>
      <w:pPr>
        <w:ind w:left="2670" w:hanging="658"/>
      </w:pPr>
      <w:rPr>
        <w:rFonts w:hint="default"/>
        <w:lang w:val="en-US" w:eastAsia="en-US" w:bidi="ar-SA"/>
      </w:rPr>
    </w:lvl>
    <w:lvl w:ilvl="2" w:tplc="A3A2F61E">
      <w:numFmt w:val="bullet"/>
      <w:lvlText w:val="•"/>
      <w:lvlJc w:val="left"/>
      <w:pPr>
        <w:ind w:left="3560" w:hanging="658"/>
      </w:pPr>
      <w:rPr>
        <w:rFonts w:hint="default"/>
        <w:lang w:val="en-US" w:eastAsia="en-US" w:bidi="ar-SA"/>
      </w:rPr>
    </w:lvl>
    <w:lvl w:ilvl="3" w:tplc="685050A6">
      <w:numFmt w:val="bullet"/>
      <w:lvlText w:val="•"/>
      <w:lvlJc w:val="left"/>
      <w:pPr>
        <w:ind w:left="4451" w:hanging="658"/>
      </w:pPr>
      <w:rPr>
        <w:rFonts w:hint="default"/>
        <w:lang w:val="en-US" w:eastAsia="en-US" w:bidi="ar-SA"/>
      </w:rPr>
    </w:lvl>
    <w:lvl w:ilvl="4" w:tplc="6568BE76">
      <w:numFmt w:val="bullet"/>
      <w:lvlText w:val="•"/>
      <w:lvlJc w:val="left"/>
      <w:pPr>
        <w:ind w:left="5341" w:hanging="658"/>
      </w:pPr>
      <w:rPr>
        <w:rFonts w:hint="default"/>
        <w:lang w:val="en-US" w:eastAsia="en-US" w:bidi="ar-SA"/>
      </w:rPr>
    </w:lvl>
    <w:lvl w:ilvl="5" w:tplc="2B220D46">
      <w:numFmt w:val="bullet"/>
      <w:lvlText w:val="•"/>
      <w:lvlJc w:val="left"/>
      <w:pPr>
        <w:ind w:left="6232" w:hanging="658"/>
      </w:pPr>
      <w:rPr>
        <w:rFonts w:hint="default"/>
        <w:lang w:val="en-US" w:eastAsia="en-US" w:bidi="ar-SA"/>
      </w:rPr>
    </w:lvl>
    <w:lvl w:ilvl="6" w:tplc="79C2A418">
      <w:numFmt w:val="bullet"/>
      <w:lvlText w:val="•"/>
      <w:lvlJc w:val="left"/>
      <w:pPr>
        <w:ind w:left="7122" w:hanging="658"/>
      </w:pPr>
      <w:rPr>
        <w:rFonts w:hint="default"/>
        <w:lang w:val="en-US" w:eastAsia="en-US" w:bidi="ar-SA"/>
      </w:rPr>
    </w:lvl>
    <w:lvl w:ilvl="7" w:tplc="A1D87F9E">
      <w:numFmt w:val="bullet"/>
      <w:lvlText w:val="•"/>
      <w:lvlJc w:val="left"/>
      <w:pPr>
        <w:ind w:left="8012" w:hanging="658"/>
      </w:pPr>
      <w:rPr>
        <w:rFonts w:hint="default"/>
        <w:lang w:val="en-US" w:eastAsia="en-US" w:bidi="ar-SA"/>
      </w:rPr>
    </w:lvl>
    <w:lvl w:ilvl="8" w:tplc="4C282AD6">
      <w:numFmt w:val="bullet"/>
      <w:lvlText w:val="•"/>
      <w:lvlJc w:val="left"/>
      <w:pPr>
        <w:ind w:left="8903" w:hanging="658"/>
      </w:pPr>
      <w:rPr>
        <w:rFonts w:hint="default"/>
        <w:lang w:val="en-US" w:eastAsia="en-US" w:bidi="ar-SA"/>
      </w:rPr>
    </w:lvl>
  </w:abstractNum>
  <w:abstractNum w:abstractNumId="25" w15:restartNumberingAfterBreak="0">
    <w:nsid w:val="232D2C31"/>
    <w:multiLevelType w:val="hybridMultilevel"/>
    <w:tmpl w:val="42AA0A84"/>
    <w:lvl w:ilvl="0" w:tplc="E52C58C2">
      <w:start w:val="4"/>
      <w:numFmt w:val="decimal"/>
      <w:lvlText w:val="%1."/>
      <w:lvlJc w:val="left"/>
      <w:pPr>
        <w:ind w:left="840" w:hanging="721"/>
      </w:pPr>
      <w:rPr>
        <w:rFonts w:ascii="Verdana" w:eastAsia="Verdana" w:hAnsi="Verdana" w:cs="Verdana" w:hint="default"/>
        <w:b/>
        <w:bCs/>
        <w:i w:val="0"/>
        <w:iCs w:val="0"/>
        <w:spacing w:val="-3"/>
        <w:w w:val="77"/>
        <w:sz w:val="20"/>
        <w:szCs w:val="20"/>
        <w:lang w:val="en-US" w:eastAsia="en-US" w:bidi="ar-SA"/>
      </w:rPr>
    </w:lvl>
    <w:lvl w:ilvl="1" w:tplc="8A9CF9D6">
      <w:start w:val="1"/>
      <w:numFmt w:val="lowerLetter"/>
      <w:lvlText w:val="%2)"/>
      <w:lvlJc w:val="left"/>
      <w:pPr>
        <w:ind w:left="840" w:hanging="721"/>
      </w:pPr>
      <w:rPr>
        <w:rFonts w:ascii="Verdana" w:eastAsia="Verdana" w:hAnsi="Verdana" w:cs="Verdana" w:hint="default"/>
        <w:b w:val="0"/>
        <w:bCs w:val="0"/>
        <w:i w:val="0"/>
        <w:iCs w:val="0"/>
        <w:spacing w:val="-3"/>
        <w:w w:val="83"/>
        <w:sz w:val="20"/>
        <w:szCs w:val="20"/>
        <w:lang w:val="en-US" w:eastAsia="en-US" w:bidi="ar-SA"/>
      </w:rPr>
    </w:lvl>
    <w:lvl w:ilvl="2" w:tplc="38F0A0B2">
      <w:numFmt w:val="bullet"/>
      <w:lvlText w:val="•"/>
      <w:lvlJc w:val="left"/>
      <w:pPr>
        <w:ind w:left="1957" w:hanging="721"/>
      </w:pPr>
      <w:rPr>
        <w:rFonts w:hint="default"/>
        <w:lang w:val="en-US" w:eastAsia="en-US" w:bidi="ar-SA"/>
      </w:rPr>
    </w:lvl>
    <w:lvl w:ilvl="3" w:tplc="52505F7E">
      <w:numFmt w:val="bullet"/>
      <w:lvlText w:val="•"/>
      <w:lvlJc w:val="left"/>
      <w:pPr>
        <w:ind w:left="2515" w:hanging="721"/>
      </w:pPr>
      <w:rPr>
        <w:rFonts w:hint="default"/>
        <w:lang w:val="en-US" w:eastAsia="en-US" w:bidi="ar-SA"/>
      </w:rPr>
    </w:lvl>
    <w:lvl w:ilvl="4" w:tplc="F648B8BE">
      <w:numFmt w:val="bullet"/>
      <w:lvlText w:val="•"/>
      <w:lvlJc w:val="left"/>
      <w:pPr>
        <w:ind w:left="3074" w:hanging="721"/>
      </w:pPr>
      <w:rPr>
        <w:rFonts w:hint="default"/>
        <w:lang w:val="en-US" w:eastAsia="en-US" w:bidi="ar-SA"/>
      </w:rPr>
    </w:lvl>
    <w:lvl w:ilvl="5" w:tplc="D83863D8">
      <w:numFmt w:val="bullet"/>
      <w:lvlText w:val="•"/>
      <w:lvlJc w:val="left"/>
      <w:pPr>
        <w:ind w:left="3632" w:hanging="721"/>
      </w:pPr>
      <w:rPr>
        <w:rFonts w:hint="default"/>
        <w:lang w:val="en-US" w:eastAsia="en-US" w:bidi="ar-SA"/>
      </w:rPr>
    </w:lvl>
    <w:lvl w:ilvl="6" w:tplc="E7A662EE">
      <w:numFmt w:val="bullet"/>
      <w:lvlText w:val="•"/>
      <w:lvlJc w:val="left"/>
      <w:pPr>
        <w:ind w:left="4191" w:hanging="721"/>
      </w:pPr>
      <w:rPr>
        <w:rFonts w:hint="default"/>
        <w:lang w:val="en-US" w:eastAsia="en-US" w:bidi="ar-SA"/>
      </w:rPr>
    </w:lvl>
    <w:lvl w:ilvl="7" w:tplc="BADC1B82">
      <w:numFmt w:val="bullet"/>
      <w:lvlText w:val="•"/>
      <w:lvlJc w:val="left"/>
      <w:pPr>
        <w:ind w:left="4749" w:hanging="721"/>
      </w:pPr>
      <w:rPr>
        <w:rFonts w:hint="default"/>
        <w:lang w:val="en-US" w:eastAsia="en-US" w:bidi="ar-SA"/>
      </w:rPr>
    </w:lvl>
    <w:lvl w:ilvl="8" w:tplc="89063882">
      <w:numFmt w:val="bullet"/>
      <w:lvlText w:val="•"/>
      <w:lvlJc w:val="left"/>
      <w:pPr>
        <w:ind w:left="5308" w:hanging="721"/>
      </w:pPr>
      <w:rPr>
        <w:rFonts w:hint="default"/>
        <w:lang w:val="en-US" w:eastAsia="en-US" w:bidi="ar-SA"/>
      </w:rPr>
    </w:lvl>
  </w:abstractNum>
  <w:abstractNum w:abstractNumId="26" w15:restartNumberingAfterBreak="0">
    <w:nsid w:val="25F3265F"/>
    <w:multiLevelType w:val="hybridMultilevel"/>
    <w:tmpl w:val="AAA62AB0"/>
    <w:lvl w:ilvl="0" w:tplc="12E40FDA">
      <w:start w:val="3"/>
      <w:numFmt w:val="lowerLetter"/>
      <w:lvlText w:val="%1)"/>
      <w:lvlJc w:val="left"/>
      <w:pPr>
        <w:ind w:left="840" w:hanging="721"/>
      </w:pPr>
      <w:rPr>
        <w:rFonts w:ascii="Verdana" w:eastAsia="Verdana" w:hAnsi="Verdana" w:cs="Verdana" w:hint="default"/>
        <w:b w:val="0"/>
        <w:bCs w:val="0"/>
        <w:i w:val="0"/>
        <w:iCs w:val="0"/>
        <w:spacing w:val="-2"/>
        <w:w w:val="85"/>
        <w:sz w:val="20"/>
        <w:szCs w:val="20"/>
        <w:lang w:val="en-US" w:eastAsia="en-US" w:bidi="ar-SA"/>
      </w:rPr>
    </w:lvl>
    <w:lvl w:ilvl="1" w:tplc="6FE06C10">
      <w:numFmt w:val="bullet"/>
      <w:lvlText w:val="•"/>
      <w:lvlJc w:val="left"/>
      <w:pPr>
        <w:ind w:left="1398" w:hanging="721"/>
      </w:pPr>
      <w:rPr>
        <w:rFonts w:hint="default"/>
        <w:lang w:val="en-US" w:eastAsia="en-US" w:bidi="ar-SA"/>
      </w:rPr>
    </w:lvl>
    <w:lvl w:ilvl="2" w:tplc="38E2A4C4">
      <w:numFmt w:val="bullet"/>
      <w:lvlText w:val="•"/>
      <w:lvlJc w:val="left"/>
      <w:pPr>
        <w:ind w:left="1957" w:hanging="721"/>
      </w:pPr>
      <w:rPr>
        <w:rFonts w:hint="default"/>
        <w:lang w:val="en-US" w:eastAsia="en-US" w:bidi="ar-SA"/>
      </w:rPr>
    </w:lvl>
    <w:lvl w:ilvl="3" w:tplc="8C00505C">
      <w:numFmt w:val="bullet"/>
      <w:lvlText w:val="•"/>
      <w:lvlJc w:val="left"/>
      <w:pPr>
        <w:ind w:left="2515" w:hanging="721"/>
      </w:pPr>
      <w:rPr>
        <w:rFonts w:hint="default"/>
        <w:lang w:val="en-US" w:eastAsia="en-US" w:bidi="ar-SA"/>
      </w:rPr>
    </w:lvl>
    <w:lvl w:ilvl="4" w:tplc="3314F476">
      <w:numFmt w:val="bullet"/>
      <w:lvlText w:val="•"/>
      <w:lvlJc w:val="left"/>
      <w:pPr>
        <w:ind w:left="3074" w:hanging="721"/>
      </w:pPr>
      <w:rPr>
        <w:rFonts w:hint="default"/>
        <w:lang w:val="en-US" w:eastAsia="en-US" w:bidi="ar-SA"/>
      </w:rPr>
    </w:lvl>
    <w:lvl w:ilvl="5" w:tplc="169A8D80">
      <w:numFmt w:val="bullet"/>
      <w:lvlText w:val="•"/>
      <w:lvlJc w:val="left"/>
      <w:pPr>
        <w:ind w:left="3632" w:hanging="721"/>
      </w:pPr>
      <w:rPr>
        <w:rFonts w:hint="default"/>
        <w:lang w:val="en-US" w:eastAsia="en-US" w:bidi="ar-SA"/>
      </w:rPr>
    </w:lvl>
    <w:lvl w:ilvl="6" w:tplc="D5BAC386">
      <w:numFmt w:val="bullet"/>
      <w:lvlText w:val="•"/>
      <w:lvlJc w:val="left"/>
      <w:pPr>
        <w:ind w:left="4191" w:hanging="721"/>
      </w:pPr>
      <w:rPr>
        <w:rFonts w:hint="default"/>
        <w:lang w:val="en-US" w:eastAsia="en-US" w:bidi="ar-SA"/>
      </w:rPr>
    </w:lvl>
    <w:lvl w:ilvl="7" w:tplc="A4DAEC18">
      <w:numFmt w:val="bullet"/>
      <w:lvlText w:val="•"/>
      <w:lvlJc w:val="left"/>
      <w:pPr>
        <w:ind w:left="4749" w:hanging="721"/>
      </w:pPr>
      <w:rPr>
        <w:rFonts w:hint="default"/>
        <w:lang w:val="en-US" w:eastAsia="en-US" w:bidi="ar-SA"/>
      </w:rPr>
    </w:lvl>
    <w:lvl w:ilvl="8" w:tplc="1DE2BF52">
      <w:numFmt w:val="bullet"/>
      <w:lvlText w:val="•"/>
      <w:lvlJc w:val="left"/>
      <w:pPr>
        <w:ind w:left="5308" w:hanging="721"/>
      </w:pPr>
      <w:rPr>
        <w:rFonts w:hint="default"/>
        <w:lang w:val="en-US" w:eastAsia="en-US" w:bidi="ar-SA"/>
      </w:rPr>
    </w:lvl>
  </w:abstractNum>
  <w:abstractNum w:abstractNumId="27" w15:restartNumberingAfterBreak="0">
    <w:nsid w:val="283E0003"/>
    <w:multiLevelType w:val="hybridMultilevel"/>
    <w:tmpl w:val="2030170A"/>
    <w:lvl w:ilvl="0" w:tplc="4B882A78">
      <w:start w:val="1"/>
      <w:numFmt w:val="lowerLetter"/>
      <w:lvlText w:val="(%1)"/>
      <w:lvlJc w:val="left"/>
      <w:pPr>
        <w:ind w:left="1822" w:hanging="708"/>
      </w:pPr>
      <w:rPr>
        <w:rFonts w:ascii="Arial" w:eastAsia="Arial" w:hAnsi="Arial" w:cs="Arial" w:hint="default"/>
        <w:b w:val="0"/>
        <w:bCs w:val="0"/>
        <w:i w:val="0"/>
        <w:iCs w:val="0"/>
        <w:spacing w:val="-4"/>
        <w:w w:val="100"/>
        <w:sz w:val="24"/>
        <w:szCs w:val="24"/>
        <w:lang w:val="en-US" w:eastAsia="en-US" w:bidi="ar-SA"/>
      </w:rPr>
    </w:lvl>
    <w:lvl w:ilvl="1" w:tplc="9F7CD49C">
      <w:numFmt w:val="bullet"/>
      <w:lvlText w:val="•"/>
      <w:lvlJc w:val="left"/>
      <w:pPr>
        <w:ind w:left="2706" w:hanging="708"/>
      </w:pPr>
      <w:rPr>
        <w:rFonts w:hint="default"/>
        <w:lang w:val="en-US" w:eastAsia="en-US" w:bidi="ar-SA"/>
      </w:rPr>
    </w:lvl>
    <w:lvl w:ilvl="2" w:tplc="21E82802">
      <w:numFmt w:val="bullet"/>
      <w:lvlText w:val="•"/>
      <w:lvlJc w:val="left"/>
      <w:pPr>
        <w:ind w:left="3592" w:hanging="708"/>
      </w:pPr>
      <w:rPr>
        <w:rFonts w:hint="default"/>
        <w:lang w:val="en-US" w:eastAsia="en-US" w:bidi="ar-SA"/>
      </w:rPr>
    </w:lvl>
    <w:lvl w:ilvl="3" w:tplc="39166EE4">
      <w:numFmt w:val="bullet"/>
      <w:lvlText w:val="•"/>
      <w:lvlJc w:val="left"/>
      <w:pPr>
        <w:ind w:left="4479" w:hanging="708"/>
      </w:pPr>
      <w:rPr>
        <w:rFonts w:hint="default"/>
        <w:lang w:val="en-US" w:eastAsia="en-US" w:bidi="ar-SA"/>
      </w:rPr>
    </w:lvl>
    <w:lvl w:ilvl="4" w:tplc="AC6AEB64">
      <w:numFmt w:val="bullet"/>
      <w:lvlText w:val="•"/>
      <w:lvlJc w:val="left"/>
      <w:pPr>
        <w:ind w:left="5365" w:hanging="708"/>
      </w:pPr>
      <w:rPr>
        <w:rFonts w:hint="default"/>
        <w:lang w:val="en-US" w:eastAsia="en-US" w:bidi="ar-SA"/>
      </w:rPr>
    </w:lvl>
    <w:lvl w:ilvl="5" w:tplc="D9EA5F54">
      <w:numFmt w:val="bullet"/>
      <w:lvlText w:val="•"/>
      <w:lvlJc w:val="left"/>
      <w:pPr>
        <w:ind w:left="6252" w:hanging="708"/>
      </w:pPr>
      <w:rPr>
        <w:rFonts w:hint="default"/>
        <w:lang w:val="en-US" w:eastAsia="en-US" w:bidi="ar-SA"/>
      </w:rPr>
    </w:lvl>
    <w:lvl w:ilvl="6" w:tplc="AAFE5C4A">
      <w:numFmt w:val="bullet"/>
      <w:lvlText w:val="•"/>
      <w:lvlJc w:val="left"/>
      <w:pPr>
        <w:ind w:left="7138" w:hanging="708"/>
      </w:pPr>
      <w:rPr>
        <w:rFonts w:hint="default"/>
        <w:lang w:val="en-US" w:eastAsia="en-US" w:bidi="ar-SA"/>
      </w:rPr>
    </w:lvl>
    <w:lvl w:ilvl="7" w:tplc="0478AF36">
      <w:numFmt w:val="bullet"/>
      <w:lvlText w:val="•"/>
      <w:lvlJc w:val="left"/>
      <w:pPr>
        <w:ind w:left="8024" w:hanging="708"/>
      </w:pPr>
      <w:rPr>
        <w:rFonts w:hint="default"/>
        <w:lang w:val="en-US" w:eastAsia="en-US" w:bidi="ar-SA"/>
      </w:rPr>
    </w:lvl>
    <w:lvl w:ilvl="8" w:tplc="33BAB826">
      <w:numFmt w:val="bullet"/>
      <w:lvlText w:val="•"/>
      <w:lvlJc w:val="left"/>
      <w:pPr>
        <w:ind w:left="8911" w:hanging="708"/>
      </w:pPr>
      <w:rPr>
        <w:rFonts w:hint="default"/>
        <w:lang w:val="en-US" w:eastAsia="en-US" w:bidi="ar-SA"/>
      </w:rPr>
    </w:lvl>
  </w:abstractNum>
  <w:abstractNum w:abstractNumId="28" w15:restartNumberingAfterBreak="0">
    <w:nsid w:val="29706C1B"/>
    <w:multiLevelType w:val="hybridMultilevel"/>
    <w:tmpl w:val="373C73C2"/>
    <w:lvl w:ilvl="0" w:tplc="5A90A306">
      <w:start w:val="3"/>
      <w:numFmt w:val="decimal"/>
      <w:lvlText w:val="%1."/>
      <w:lvlJc w:val="left"/>
      <w:pPr>
        <w:ind w:left="840" w:hanging="721"/>
      </w:pPr>
      <w:rPr>
        <w:rFonts w:ascii="Verdana" w:eastAsia="Verdana" w:hAnsi="Verdana" w:cs="Verdana" w:hint="default"/>
        <w:b/>
        <w:bCs/>
        <w:i w:val="0"/>
        <w:iCs w:val="0"/>
        <w:spacing w:val="-3"/>
        <w:w w:val="77"/>
        <w:sz w:val="20"/>
        <w:szCs w:val="20"/>
        <w:lang w:val="en-US" w:eastAsia="en-US" w:bidi="ar-SA"/>
      </w:rPr>
    </w:lvl>
    <w:lvl w:ilvl="1" w:tplc="8E106570">
      <w:start w:val="1"/>
      <w:numFmt w:val="lowerLetter"/>
      <w:lvlText w:val="%2)"/>
      <w:lvlJc w:val="left"/>
      <w:pPr>
        <w:ind w:left="1509" w:hanging="721"/>
      </w:pPr>
      <w:rPr>
        <w:rFonts w:ascii="Verdana" w:eastAsia="Verdana" w:hAnsi="Verdana" w:cs="Verdana" w:hint="default"/>
        <w:b w:val="0"/>
        <w:bCs w:val="0"/>
        <w:i w:val="0"/>
        <w:iCs w:val="0"/>
        <w:spacing w:val="-3"/>
        <w:w w:val="73"/>
        <w:sz w:val="20"/>
        <w:szCs w:val="20"/>
        <w:lang w:val="en-US" w:eastAsia="en-US" w:bidi="ar-SA"/>
      </w:rPr>
    </w:lvl>
    <w:lvl w:ilvl="2" w:tplc="F7E6B952">
      <w:numFmt w:val="bullet"/>
      <w:lvlText w:val="•"/>
      <w:lvlJc w:val="left"/>
      <w:pPr>
        <w:ind w:left="1560" w:hanging="720"/>
      </w:pPr>
      <w:rPr>
        <w:rFonts w:ascii="Verdana" w:eastAsia="Verdana" w:hAnsi="Verdana" w:cs="Verdana" w:hint="default"/>
        <w:b w:val="0"/>
        <w:bCs w:val="0"/>
        <w:i w:val="0"/>
        <w:iCs w:val="0"/>
        <w:spacing w:val="0"/>
        <w:w w:val="63"/>
        <w:sz w:val="20"/>
        <w:szCs w:val="20"/>
        <w:lang w:val="en-US" w:eastAsia="en-US" w:bidi="ar-SA"/>
      </w:rPr>
    </w:lvl>
    <w:lvl w:ilvl="3" w:tplc="26ECA698">
      <w:numFmt w:val="bullet"/>
      <w:lvlText w:val="•"/>
      <w:lvlJc w:val="left"/>
      <w:pPr>
        <w:ind w:left="2168" w:hanging="720"/>
      </w:pPr>
      <w:rPr>
        <w:rFonts w:hint="default"/>
        <w:lang w:val="en-US" w:eastAsia="en-US" w:bidi="ar-SA"/>
      </w:rPr>
    </w:lvl>
    <w:lvl w:ilvl="4" w:tplc="80220CFA">
      <w:numFmt w:val="bullet"/>
      <w:lvlText w:val="•"/>
      <w:lvlJc w:val="left"/>
      <w:pPr>
        <w:ind w:left="2776" w:hanging="720"/>
      </w:pPr>
      <w:rPr>
        <w:rFonts w:hint="default"/>
        <w:lang w:val="en-US" w:eastAsia="en-US" w:bidi="ar-SA"/>
      </w:rPr>
    </w:lvl>
    <w:lvl w:ilvl="5" w:tplc="2D986B36">
      <w:numFmt w:val="bullet"/>
      <w:lvlText w:val="•"/>
      <w:lvlJc w:val="left"/>
      <w:pPr>
        <w:ind w:left="3384" w:hanging="720"/>
      </w:pPr>
      <w:rPr>
        <w:rFonts w:hint="default"/>
        <w:lang w:val="en-US" w:eastAsia="en-US" w:bidi="ar-SA"/>
      </w:rPr>
    </w:lvl>
    <w:lvl w:ilvl="6" w:tplc="7EDE804C">
      <w:numFmt w:val="bullet"/>
      <w:lvlText w:val="•"/>
      <w:lvlJc w:val="left"/>
      <w:pPr>
        <w:ind w:left="3992" w:hanging="720"/>
      </w:pPr>
      <w:rPr>
        <w:rFonts w:hint="default"/>
        <w:lang w:val="en-US" w:eastAsia="en-US" w:bidi="ar-SA"/>
      </w:rPr>
    </w:lvl>
    <w:lvl w:ilvl="7" w:tplc="5A5867B2">
      <w:numFmt w:val="bullet"/>
      <w:lvlText w:val="•"/>
      <w:lvlJc w:val="left"/>
      <w:pPr>
        <w:ind w:left="4600" w:hanging="720"/>
      </w:pPr>
      <w:rPr>
        <w:rFonts w:hint="default"/>
        <w:lang w:val="en-US" w:eastAsia="en-US" w:bidi="ar-SA"/>
      </w:rPr>
    </w:lvl>
    <w:lvl w:ilvl="8" w:tplc="93C0DB3A">
      <w:numFmt w:val="bullet"/>
      <w:lvlText w:val="•"/>
      <w:lvlJc w:val="left"/>
      <w:pPr>
        <w:ind w:left="5208" w:hanging="720"/>
      </w:pPr>
      <w:rPr>
        <w:rFonts w:hint="default"/>
        <w:lang w:val="en-US" w:eastAsia="en-US" w:bidi="ar-SA"/>
      </w:rPr>
    </w:lvl>
  </w:abstractNum>
  <w:abstractNum w:abstractNumId="29" w15:restartNumberingAfterBreak="0">
    <w:nsid w:val="2B4958BD"/>
    <w:multiLevelType w:val="hybridMultilevel"/>
    <w:tmpl w:val="04D254DE"/>
    <w:lvl w:ilvl="0" w:tplc="2BFE10AC">
      <w:start w:val="1"/>
      <w:numFmt w:val="lowerLetter"/>
      <w:lvlText w:val="(%1)"/>
      <w:lvlJc w:val="left"/>
      <w:pPr>
        <w:ind w:left="1531" w:hanging="420"/>
      </w:pPr>
      <w:rPr>
        <w:rFonts w:ascii="Arial" w:eastAsia="Arial" w:hAnsi="Arial" w:cs="Arial" w:hint="default"/>
        <w:b w:val="0"/>
        <w:bCs w:val="0"/>
        <w:i w:val="0"/>
        <w:iCs w:val="0"/>
        <w:spacing w:val="-4"/>
        <w:w w:val="100"/>
        <w:sz w:val="24"/>
        <w:szCs w:val="24"/>
        <w:lang w:val="en-US" w:eastAsia="en-US" w:bidi="ar-SA"/>
      </w:rPr>
    </w:lvl>
    <w:lvl w:ilvl="1" w:tplc="DEFAD7DE">
      <w:numFmt w:val="bullet"/>
      <w:lvlText w:val="•"/>
      <w:lvlJc w:val="left"/>
      <w:pPr>
        <w:ind w:left="2454" w:hanging="420"/>
      </w:pPr>
      <w:rPr>
        <w:rFonts w:hint="default"/>
        <w:lang w:val="en-US" w:eastAsia="en-US" w:bidi="ar-SA"/>
      </w:rPr>
    </w:lvl>
    <w:lvl w:ilvl="2" w:tplc="F5F45C50">
      <w:numFmt w:val="bullet"/>
      <w:lvlText w:val="•"/>
      <w:lvlJc w:val="left"/>
      <w:pPr>
        <w:ind w:left="3368" w:hanging="420"/>
      </w:pPr>
      <w:rPr>
        <w:rFonts w:hint="default"/>
        <w:lang w:val="en-US" w:eastAsia="en-US" w:bidi="ar-SA"/>
      </w:rPr>
    </w:lvl>
    <w:lvl w:ilvl="3" w:tplc="CE5059AE">
      <w:numFmt w:val="bullet"/>
      <w:lvlText w:val="•"/>
      <w:lvlJc w:val="left"/>
      <w:pPr>
        <w:ind w:left="4283" w:hanging="420"/>
      </w:pPr>
      <w:rPr>
        <w:rFonts w:hint="default"/>
        <w:lang w:val="en-US" w:eastAsia="en-US" w:bidi="ar-SA"/>
      </w:rPr>
    </w:lvl>
    <w:lvl w:ilvl="4" w:tplc="D1B22DAE">
      <w:numFmt w:val="bullet"/>
      <w:lvlText w:val="•"/>
      <w:lvlJc w:val="left"/>
      <w:pPr>
        <w:ind w:left="5197" w:hanging="420"/>
      </w:pPr>
      <w:rPr>
        <w:rFonts w:hint="default"/>
        <w:lang w:val="en-US" w:eastAsia="en-US" w:bidi="ar-SA"/>
      </w:rPr>
    </w:lvl>
    <w:lvl w:ilvl="5" w:tplc="D2905E44">
      <w:numFmt w:val="bullet"/>
      <w:lvlText w:val="•"/>
      <w:lvlJc w:val="left"/>
      <w:pPr>
        <w:ind w:left="6112" w:hanging="420"/>
      </w:pPr>
      <w:rPr>
        <w:rFonts w:hint="default"/>
        <w:lang w:val="en-US" w:eastAsia="en-US" w:bidi="ar-SA"/>
      </w:rPr>
    </w:lvl>
    <w:lvl w:ilvl="6" w:tplc="D604012E">
      <w:numFmt w:val="bullet"/>
      <w:lvlText w:val="•"/>
      <w:lvlJc w:val="left"/>
      <w:pPr>
        <w:ind w:left="7026" w:hanging="420"/>
      </w:pPr>
      <w:rPr>
        <w:rFonts w:hint="default"/>
        <w:lang w:val="en-US" w:eastAsia="en-US" w:bidi="ar-SA"/>
      </w:rPr>
    </w:lvl>
    <w:lvl w:ilvl="7" w:tplc="87E6EA32">
      <w:numFmt w:val="bullet"/>
      <w:lvlText w:val="•"/>
      <w:lvlJc w:val="left"/>
      <w:pPr>
        <w:ind w:left="7940" w:hanging="420"/>
      </w:pPr>
      <w:rPr>
        <w:rFonts w:hint="default"/>
        <w:lang w:val="en-US" w:eastAsia="en-US" w:bidi="ar-SA"/>
      </w:rPr>
    </w:lvl>
    <w:lvl w:ilvl="8" w:tplc="36B075D0">
      <w:numFmt w:val="bullet"/>
      <w:lvlText w:val="•"/>
      <w:lvlJc w:val="left"/>
      <w:pPr>
        <w:ind w:left="8855" w:hanging="420"/>
      </w:pPr>
      <w:rPr>
        <w:rFonts w:hint="default"/>
        <w:lang w:val="en-US" w:eastAsia="en-US" w:bidi="ar-SA"/>
      </w:rPr>
    </w:lvl>
  </w:abstractNum>
  <w:abstractNum w:abstractNumId="30" w15:restartNumberingAfterBreak="0">
    <w:nsid w:val="2C0F6456"/>
    <w:multiLevelType w:val="multilevel"/>
    <w:tmpl w:val="5B24E848"/>
    <w:lvl w:ilvl="0">
      <w:start w:val="1"/>
      <w:numFmt w:val="decimal"/>
      <w:lvlText w:val="%1"/>
      <w:lvlJc w:val="left"/>
      <w:pPr>
        <w:ind w:left="1111" w:hanging="992"/>
      </w:pPr>
      <w:rPr>
        <w:rFonts w:hint="default"/>
        <w:lang w:val="en-US" w:eastAsia="en-US" w:bidi="ar-SA"/>
      </w:rPr>
    </w:lvl>
    <w:lvl w:ilvl="1">
      <w:numFmt w:val="decimal"/>
      <w:lvlText w:val="%1.%2"/>
      <w:lvlJc w:val="left"/>
      <w:pPr>
        <w:ind w:left="1111" w:hanging="992"/>
      </w:pPr>
      <w:rPr>
        <w:rFonts w:hint="default"/>
        <w:spacing w:val="-1"/>
        <w:w w:val="100"/>
        <w:lang w:val="en-US" w:eastAsia="en-US" w:bidi="ar-SA"/>
      </w:rPr>
    </w:lvl>
    <w:lvl w:ilvl="2">
      <w:start w:val="1"/>
      <w:numFmt w:val="decimal"/>
      <w:lvlText w:val="%3."/>
      <w:lvlJc w:val="left"/>
      <w:pPr>
        <w:ind w:left="1471" w:hanging="360"/>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3525" w:hanging="360"/>
      </w:pPr>
      <w:rPr>
        <w:rFonts w:hint="default"/>
        <w:lang w:val="en-US" w:eastAsia="en-US" w:bidi="ar-SA"/>
      </w:rPr>
    </w:lvl>
    <w:lvl w:ilvl="4">
      <w:numFmt w:val="bullet"/>
      <w:lvlText w:val="•"/>
      <w:lvlJc w:val="left"/>
      <w:pPr>
        <w:ind w:left="4548" w:hanging="360"/>
      </w:pPr>
      <w:rPr>
        <w:rFonts w:hint="default"/>
        <w:lang w:val="en-US" w:eastAsia="en-US" w:bidi="ar-SA"/>
      </w:rPr>
    </w:lvl>
    <w:lvl w:ilvl="5">
      <w:numFmt w:val="bullet"/>
      <w:lvlText w:val="•"/>
      <w:lvlJc w:val="left"/>
      <w:pPr>
        <w:ind w:left="5570" w:hanging="360"/>
      </w:pPr>
      <w:rPr>
        <w:rFonts w:hint="default"/>
        <w:lang w:val="en-US" w:eastAsia="en-US" w:bidi="ar-SA"/>
      </w:rPr>
    </w:lvl>
    <w:lvl w:ilvl="6">
      <w:numFmt w:val="bullet"/>
      <w:lvlText w:val="•"/>
      <w:lvlJc w:val="left"/>
      <w:pPr>
        <w:ind w:left="6593" w:hanging="360"/>
      </w:pPr>
      <w:rPr>
        <w:rFonts w:hint="default"/>
        <w:lang w:val="en-US" w:eastAsia="en-US" w:bidi="ar-SA"/>
      </w:rPr>
    </w:lvl>
    <w:lvl w:ilvl="7">
      <w:numFmt w:val="bullet"/>
      <w:lvlText w:val="•"/>
      <w:lvlJc w:val="left"/>
      <w:pPr>
        <w:ind w:left="7616" w:hanging="360"/>
      </w:pPr>
      <w:rPr>
        <w:rFonts w:hint="default"/>
        <w:lang w:val="en-US" w:eastAsia="en-US" w:bidi="ar-SA"/>
      </w:rPr>
    </w:lvl>
    <w:lvl w:ilvl="8">
      <w:numFmt w:val="bullet"/>
      <w:lvlText w:val="•"/>
      <w:lvlJc w:val="left"/>
      <w:pPr>
        <w:ind w:left="8638" w:hanging="360"/>
      </w:pPr>
      <w:rPr>
        <w:rFonts w:hint="default"/>
        <w:lang w:val="en-US" w:eastAsia="en-US" w:bidi="ar-SA"/>
      </w:rPr>
    </w:lvl>
  </w:abstractNum>
  <w:abstractNum w:abstractNumId="31" w15:restartNumberingAfterBreak="0">
    <w:nsid w:val="2C1D1AC2"/>
    <w:multiLevelType w:val="hybridMultilevel"/>
    <w:tmpl w:val="9174A9A8"/>
    <w:lvl w:ilvl="0" w:tplc="20D85336">
      <w:start w:val="1"/>
      <w:numFmt w:val="lowerLetter"/>
      <w:lvlText w:val="(%1)"/>
      <w:lvlJc w:val="left"/>
      <w:pPr>
        <w:ind w:left="1822" w:hanging="708"/>
      </w:pPr>
      <w:rPr>
        <w:rFonts w:ascii="Arial" w:eastAsia="Arial" w:hAnsi="Arial" w:cs="Arial" w:hint="default"/>
        <w:b w:val="0"/>
        <w:bCs w:val="0"/>
        <w:i w:val="0"/>
        <w:iCs w:val="0"/>
        <w:spacing w:val="-4"/>
        <w:w w:val="100"/>
        <w:sz w:val="24"/>
        <w:szCs w:val="24"/>
        <w:lang w:val="en-US" w:eastAsia="en-US" w:bidi="ar-SA"/>
      </w:rPr>
    </w:lvl>
    <w:lvl w:ilvl="1" w:tplc="B7969F0A">
      <w:start w:val="1"/>
      <w:numFmt w:val="lowerRoman"/>
      <w:lvlText w:val="(%2)"/>
      <w:lvlJc w:val="left"/>
      <w:pPr>
        <w:ind w:left="2431" w:hanging="567"/>
      </w:pPr>
      <w:rPr>
        <w:rFonts w:ascii="Arial" w:eastAsia="Arial" w:hAnsi="Arial" w:cs="Arial" w:hint="default"/>
        <w:b w:val="0"/>
        <w:bCs w:val="0"/>
        <w:i w:val="0"/>
        <w:iCs w:val="0"/>
        <w:spacing w:val="-4"/>
        <w:w w:val="100"/>
        <w:sz w:val="24"/>
        <w:szCs w:val="24"/>
        <w:lang w:val="en-US" w:eastAsia="en-US" w:bidi="ar-SA"/>
      </w:rPr>
    </w:lvl>
    <w:lvl w:ilvl="2" w:tplc="F33CE07C">
      <w:numFmt w:val="bullet"/>
      <w:lvlText w:val="•"/>
      <w:lvlJc w:val="left"/>
      <w:pPr>
        <w:ind w:left="3356" w:hanging="567"/>
      </w:pPr>
      <w:rPr>
        <w:rFonts w:hint="default"/>
        <w:lang w:val="en-US" w:eastAsia="en-US" w:bidi="ar-SA"/>
      </w:rPr>
    </w:lvl>
    <w:lvl w:ilvl="3" w:tplc="B8C29848">
      <w:numFmt w:val="bullet"/>
      <w:lvlText w:val="•"/>
      <w:lvlJc w:val="left"/>
      <w:pPr>
        <w:ind w:left="4272" w:hanging="567"/>
      </w:pPr>
      <w:rPr>
        <w:rFonts w:hint="default"/>
        <w:lang w:val="en-US" w:eastAsia="en-US" w:bidi="ar-SA"/>
      </w:rPr>
    </w:lvl>
    <w:lvl w:ilvl="4" w:tplc="9A646DB2">
      <w:numFmt w:val="bullet"/>
      <w:lvlText w:val="•"/>
      <w:lvlJc w:val="left"/>
      <w:pPr>
        <w:ind w:left="5188" w:hanging="567"/>
      </w:pPr>
      <w:rPr>
        <w:rFonts w:hint="default"/>
        <w:lang w:val="en-US" w:eastAsia="en-US" w:bidi="ar-SA"/>
      </w:rPr>
    </w:lvl>
    <w:lvl w:ilvl="5" w:tplc="AAC017BE">
      <w:numFmt w:val="bullet"/>
      <w:lvlText w:val="•"/>
      <w:lvlJc w:val="left"/>
      <w:pPr>
        <w:ind w:left="6104" w:hanging="567"/>
      </w:pPr>
      <w:rPr>
        <w:rFonts w:hint="default"/>
        <w:lang w:val="en-US" w:eastAsia="en-US" w:bidi="ar-SA"/>
      </w:rPr>
    </w:lvl>
    <w:lvl w:ilvl="6" w:tplc="5CF6DB50">
      <w:numFmt w:val="bullet"/>
      <w:lvlText w:val="•"/>
      <w:lvlJc w:val="left"/>
      <w:pPr>
        <w:ind w:left="7020" w:hanging="567"/>
      </w:pPr>
      <w:rPr>
        <w:rFonts w:hint="default"/>
        <w:lang w:val="en-US" w:eastAsia="en-US" w:bidi="ar-SA"/>
      </w:rPr>
    </w:lvl>
    <w:lvl w:ilvl="7" w:tplc="1DB8654C">
      <w:numFmt w:val="bullet"/>
      <w:lvlText w:val="•"/>
      <w:lvlJc w:val="left"/>
      <w:pPr>
        <w:ind w:left="7936" w:hanging="567"/>
      </w:pPr>
      <w:rPr>
        <w:rFonts w:hint="default"/>
        <w:lang w:val="en-US" w:eastAsia="en-US" w:bidi="ar-SA"/>
      </w:rPr>
    </w:lvl>
    <w:lvl w:ilvl="8" w:tplc="B358B760">
      <w:numFmt w:val="bullet"/>
      <w:lvlText w:val="•"/>
      <w:lvlJc w:val="left"/>
      <w:pPr>
        <w:ind w:left="8852" w:hanging="567"/>
      </w:pPr>
      <w:rPr>
        <w:rFonts w:hint="default"/>
        <w:lang w:val="en-US" w:eastAsia="en-US" w:bidi="ar-SA"/>
      </w:rPr>
    </w:lvl>
  </w:abstractNum>
  <w:abstractNum w:abstractNumId="32" w15:restartNumberingAfterBreak="0">
    <w:nsid w:val="2CE20FF9"/>
    <w:multiLevelType w:val="hybridMultilevel"/>
    <w:tmpl w:val="0FF0CB86"/>
    <w:lvl w:ilvl="0" w:tplc="5A689BE0">
      <w:start w:val="1"/>
      <w:numFmt w:val="lowerLetter"/>
      <w:lvlText w:val="(%1)"/>
      <w:lvlJc w:val="left"/>
      <w:pPr>
        <w:ind w:left="1771" w:hanging="660"/>
      </w:pPr>
      <w:rPr>
        <w:rFonts w:ascii="Arial" w:eastAsia="Arial" w:hAnsi="Arial" w:cs="Arial" w:hint="default"/>
        <w:b w:val="0"/>
        <w:bCs w:val="0"/>
        <w:i w:val="0"/>
        <w:iCs w:val="0"/>
        <w:spacing w:val="-4"/>
        <w:w w:val="100"/>
        <w:sz w:val="24"/>
        <w:szCs w:val="24"/>
        <w:lang w:val="en-US" w:eastAsia="en-US" w:bidi="ar-SA"/>
      </w:rPr>
    </w:lvl>
    <w:lvl w:ilvl="1" w:tplc="8CBA3364">
      <w:numFmt w:val="bullet"/>
      <w:lvlText w:val="•"/>
      <w:lvlJc w:val="left"/>
      <w:pPr>
        <w:ind w:left="2670" w:hanging="660"/>
      </w:pPr>
      <w:rPr>
        <w:rFonts w:hint="default"/>
        <w:lang w:val="en-US" w:eastAsia="en-US" w:bidi="ar-SA"/>
      </w:rPr>
    </w:lvl>
    <w:lvl w:ilvl="2" w:tplc="0D62BD84">
      <w:numFmt w:val="bullet"/>
      <w:lvlText w:val="•"/>
      <w:lvlJc w:val="left"/>
      <w:pPr>
        <w:ind w:left="3560" w:hanging="660"/>
      </w:pPr>
      <w:rPr>
        <w:rFonts w:hint="default"/>
        <w:lang w:val="en-US" w:eastAsia="en-US" w:bidi="ar-SA"/>
      </w:rPr>
    </w:lvl>
    <w:lvl w:ilvl="3" w:tplc="E0828400">
      <w:numFmt w:val="bullet"/>
      <w:lvlText w:val="•"/>
      <w:lvlJc w:val="left"/>
      <w:pPr>
        <w:ind w:left="4451" w:hanging="660"/>
      </w:pPr>
      <w:rPr>
        <w:rFonts w:hint="default"/>
        <w:lang w:val="en-US" w:eastAsia="en-US" w:bidi="ar-SA"/>
      </w:rPr>
    </w:lvl>
    <w:lvl w:ilvl="4" w:tplc="854AD00A">
      <w:numFmt w:val="bullet"/>
      <w:lvlText w:val="•"/>
      <w:lvlJc w:val="left"/>
      <w:pPr>
        <w:ind w:left="5341" w:hanging="660"/>
      </w:pPr>
      <w:rPr>
        <w:rFonts w:hint="default"/>
        <w:lang w:val="en-US" w:eastAsia="en-US" w:bidi="ar-SA"/>
      </w:rPr>
    </w:lvl>
    <w:lvl w:ilvl="5" w:tplc="B2A02D90">
      <w:numFmt w:val="bullet"/>
      <w:lvlText w:val="•"/>
      <w:lvlJc w:val="left"/>
      <w:pPr>
        <w:ind w:left="6232" w:hanging="660"/>
      </w:pPr>
      <w:rPr>
        <w:rFonts w:hint="default"/>
        <w:lang w:val="en-US" w:eastAsia="en-US" w:bidi="ar-SA"/>
      </w:rPr>
    </w:lvl>
    <w:lvl w:ilvl="6" w:tplc="3B9C529A">
      <w:numFmt w:val="bullet"/>
      <w:lvlText w:val="•"/>
      <w:lvlJc w:val="left"/>
      <w:pPr>
        <w:ind w:left="7122" w:hanging="660"/>
      </w:pPr>
      <w:rPr>
        <w:rFonts w:hint="default"/>
        <w:lang w:val="en-US" w:eastAsia="en-US" w:bidi="ar-SA"/>
      </w:rPr>
    </w:lvl>
    <w:lvl w:ilvl="7" w:tplc="4BD22A66">
      <w:numFmt w:val="bullet"/>
      <w:lvlText w:val="•"/>
      <w:lvlJc w:val="left"/>
      <w:pPr>
        <w:ind w:left="8012" w:hanging="660"/>
      </w:pPr>
      <w:rPr>
        <w:rFonts w:hint="default"/>
        <w:lang w:val="en-US" w:eastAsia="en-US" w:bidi="ar-SA"/>
      </w:rPr>
    </w:lvl>
    <w:lvl w:ilvl="8" w:tplc="DCC299CC">
      <w:numFmt w:val="bullet"/>
      <w:lvlText w:val="•"/>
      <w:lvlJc w:val="left"/>
      <w:pPr>
        <w:ind w:left="8903" w:hanging="660"/>
      </w:pPr>
      <w:rPr>
        <w:rFonts w:hint="default"/>
        <w:lang w:val="en-US" w:eastAsia="en-US" w:bidi="ar-SA"/>
      </w:rPr>
    </w:lvl>
  </w:abstractNum>
  <w:abstractNum w:abstractNumId="33" w15:restartNumberingAfterBreak="0">
    <w:nsid w:val="2D747FD9"/>
    <w:multiLevelType w:val="hybridMultilevel"/>
    <w:tmpl w:val="D8C49224"/>
    <w:lvl w:ilvl="0" w:tplc="07106544">
      <w:start w:val="4"/>
      <w:numFmt w:val="lowerRoman"/>
      <w:lvlText w:val="%1)"/>
      <w:lvlJc w:val="left"/>
      <w:pPr>
        <w:ind w:left="1560" w:hanging="720"/>
      </w:pPr>
      <w:rPr>
        <w:rFonts w:ascii="Verdana" w:eastAsia="Verdana" w:hAnsi="Verdana" w:cs="Verdana" w:hint="default"/>
        <w:b w:val="0"/>
        <w:bCs w:val="0"/>
        <w:i w:val="0"/>
        <w:iCs w:val="0"/>
        <w:spacing w:val="-3"/>
        <w:w w:val="88"/>
        <w:sz w:val="20"/>
        <w:szCs w:val="20"/>
        <w:lang w:val="en-US" w:eastAsia="en-US" w:bidi="ar-SA"/>
      </w:rPr>
    </w:lvl>
    <w:lvl w:ilvl="1" w:tplc="750001BA">
      <w:numFmt w:val="bullet"/>
      <w:lvlText w:val="•"/>
      <w:lvlJc w:val="left"/>
      <w:pPr>
        <w:ind w:left="2046" w:hanging="720"/>
      </w:pPr>
      <w:rPr>
        <w:rFonts w:hint="default"/>
        <w:lang w:val="en-US" w:eastAsia="en-US" w:bidi="ar-SA"/>
      </w:rPr>
    </w:lvl>
    <w:lvl w:ilvl="2" w:tplc="889C3B26">
      <w:numFmt w:val="bullet"/>
      <w:lvlText w:val="•"/>
      <w:lvlJc w:val="left"/>
      <w:pPr>
        <w:ind w:left="2533" w:hanging="720"/>
      </w:pPr>
      <w:rPr>
        <w:rFonts w:hint="default"/>
        <w:lang w:val="en-US" w:eastAsia="en-US" w:bidi="ar-SA"/>
      </w:rPr>
    </w:lvl>
    <w:lvl w:ilvl="3" w:tplc="AFE0BD64">
      <w:numFmt w:val="bullet"/>
      <w:lvlText w:val="•"/>
      <w:lvlJc w:val="left"/>
      <w:pPr>
        <w:ind w:left="3019" w:hanging="720"/>
      </w:pPr>
      <w:rPr>
        <w:rFonts w:hint="default"/>
        <w:lang w:val="en-US" w:eastAsia="en-US" w:bidi="ar-SA"/>
      </w:rPr>
    </w:lvl>
    <w:lvl w:ilvl="4" w:tplc="1ECA8970">
      <w:numFmt w:val="bullet"/>
      <w:lvlText w:val="•"/>
      <w:lvlJc w:val="left"/>
      <w:pPr>
        <w:ind w:left="3506" w:hanging="720"/>
      </w:pPr>
      <w:rPr>
        <w:rFonts w:hint="default"/>
        <w:lang w:val="en-US" w:eastAsia="en-US" w:bidi="ar-SA"/>
      </w:rPr>
    </w:lvl>
    <w:lvl w:ilvl="5" w:tplc="14E88EC6">
      <w:numFmt w:val="bullet"/>
      <w:lvlText w:val="•"/>
      <w:lvlJc w:val="left"/>
      <w:pPr>
        <w:ind w:left="3992" w:hanging="720"/>
      </w:pPr>
      <w:rPr>
        <w:rFonts w:hint="default"/>
        <w:lang w:val="en-US" w:eastAsia="en-US" w:bidi="ar-SA"/>
      </w:rPr>
    </w:lvl>
    <w:lvl w:ilvl="6" w:tplc="E4F65472">
      <w:numFmt w:val="bullet"/>
      <w:lvlText w:val="•"/>
      <w:lvlJc w:val="left"/>
      <w:pPr>
        <w:ind w:left="4479" w:hanging="720"/>
      </w:pPr>
      <w:rPr>
        <w:rFonts w:hint="default"/>
        <w:lang w:val="en-US" w:eastAsia="en-US" w:bidi="ar-SA"/>
      </w:rPr>
    </w:lvl>
    <w:lvl w:ilvl="7" w:tplc="1AFA45D0">
      <w:numFmt w:val="bullet"/>
      <w:lvlText w:val="•"/>
      <w:lvlJc w:val="left"/>
      <w:pPr>
        <w:ind w:left="4965" w:hanging="720"/>
      </w:pPr>
      <w:rPr>
        <w:rFonts w:hint="default"/>
        <w:lang w:val="en-US" w:eastAsia="en-US" w:bidi="ar-SA"/>
      </w:rPr>
    </w:lvl>
    <w:lvl w:ilvl="8" w:tplc="8D74019C">
      <w:numFmt w:val="bullet"/>
      <w:lvlText w:val="•"/>
      <w:lvlJc w:val="left"/>
      <w:pPr>
        <w:ind w:left="5452" w:hanging="720"/>
      </w:pPr>
      <w:rPr>
        <w:rFonts w:hint="default"/>
        <w:lang w:val="en-US" w:eastAsia="en-US" w:bidi="ar-SA"/>
      </w:rPr>
    </w:lvl>
  </w:abstractNum>
  <w:abstractNum w:abstractNumId="34" w15:restartNumberingAfterBreak="0">
    <w:nsid w:val="2E4D75DB"/>
    <w:multiLevelType w:val="hybridMultilevel"/>
    <w:tmpl w:val="2E642282"/>
    <w:lvl w:ilvl="0" w:tplc="1BF6EADC">
      <w:start w:val="24"/>
      <w:numFmt w:val="decimal"/>
      <w:lvlText w:val="%1."/>
      <w:lvlJc w:val="left"/>
      <w:pPr>
        <w:ind w:left="840" w:hanging="721"/>
      </w:pPr>
      <w:rPr>
        <w:rFonts w:ascii="Arial" w:eastAsia="Verdana" w:hAnsi="Arial" w:cs="Arial" w:hint="default"/>
        <w:b/>
        <w:bCs/>
        <w:i w:val="0"/>
        <w:iCs w:val="0"/>
        <w:spacing w:val="-3"/>
        <w:w w:val="77"/>
        <w:sz w:val="24"/>
        <w:szCs w:val="24"/>
        <w:lang w:val="en-US" w:eastAsia="en-US" w:bidi="ar-SA"/>
      </w:rPr>
    </w:lvl>
    <w:lvl w:ilvl="1" w:tplc="996EA26E">
      <w:start w:val="1"/>
      <w:numFmt w:val="lowerLetter"/>
      <w:lvlText w:val="%2)"/>
      <w:lvlJc w:val="left"/>
      <w:pPr>
        <w:ind w:left="1560" w:hanging="720"/>
      </w:pPr>
      <w:rPr>
        <w:rFonts w:ascii="Verdana" w:eastAsia="Verdana" w:hAnsi="Verdana" w:cs="Verdana" w:hint="default"/>
        <w:b w:val="0"/>
        <w:bCs w:val="0"/>
        <w:i w:val="0"/>
        <w:iCs w:val="0"/>
        <w:spacing w:val="-3"/>
        <w:w w:val="83"/>
        <w:sz w:val="20"/>
        <w:szCs w:val="20"/>
        <w:lang w:val="en-US" w:eastAsia="en-US" w:bidi="ar-SA"/>
      </w:rPr>
    </w:lvl>
    <w:lvl w:ilvl="2" w:tplc="F0626962">
      <w:numFmt w:val="bullet"/>
      <w:lvlText w:val="•"/>
      <w:lvlJc w:val="left"/>
      <w:pPr>
        <w:ind w:left="2100" w:hanging="720"/>
      </w:pPr>
      <w:rPr>
        <w:rFonts w:hint="default"/>
        <w:lang w:val="en-US" w:eastAsia="en-US" w:bidi="ar-SA"/>
      </w:rPr>
    </w:lvl>
    <w:lvl w:ilvl="3" w:tplc="5F0EFEA8">
      <w:numFmt w:val="bullet"/>
      <w:lvlText w:val="•"/>
      <w:lvlJc w:val="left"/>
      <w:pPr>
        <w:ind w:left="2641" w:hanging="720"/>
      </w:pPr>
      <w:rPr>
        <w:rFonts w:hint="default"/>
        <w:lang w:val="en-US" w:eastAsia="en-US" w:bidi="ar-SA"/>
      </w:rPr>
    </w:lvl>
    <w:lvl w:ilvl="4" w:tplc="1F5A2C80">
      <w:numFmt w:val="bullet"/>
      <w:lvlText w:val="•"/>
      <w:lvlJc w:val="left"/>
      <w:pPr>
        <w:ind w:left="3181" w:hanging="720"/>
      </w:pPr>
      <w:rPr>
        <w:rFonts w:hint="default"/>
        <w:lang w:val="en-US" w:eastAsia="en-US" w:bidi="ar-SA"/>
      </w:rPr>
    </w:lvl>
    <w:lvl w:ilvl="5" w:tplc="A372F0F8">
      <w:numFmt w:val="bullet"/>
      <w:lvlText w:val="•"/>
      <w:lvlJc w:val="left"/>
      <w:pPr>
        <w:ind w:left="3722" w:hanging="720"/>
      </w:pPr>
      <w:rPr>
        <w:rFonts w:hint="default"/>
        <w:lang w:val="en-US" w:eastAsia="en-US" w:bidi="ar-SA"/>
      </w:rPr>
    </w:lvl>
    <w:lvl w:ilvl="6" w:tplc="20F83886">
      <w:numFmt w:val="bullet"/>
      <w:lvlText w:val="•"/>
      <w:lvlJc w:val="left"/>
      <w:pPr>
        <w:ind w:left="4262" w:hanging="720"/>
      </w:pPr>
      <w:rPr>
        <w:rFonts w:hint="default"/>
        <w:lang w:val="en-US" w:eastAsia="en-US" w:bidi="ar-SA"/>
      </w:rPr>
    </w:lvl>
    <w:lvl w:ilvl="7" w:tplc="F37C7B54">
      <w:numFmt w:val="bullet"/>
      <w:lvlText w:val="•"/>
      <w:lvlJc w:val="left"/>
      <w:pPr>
        <w:ind w:left="4803" w:hanging="720"/>
      </w:pPr>
      <w:rPr>
        <w:rFonts w:hint="default"/>
        <w:lang w:val="en-US" w:eastAsia="en-US" w:bidi="ar-SA"/>
      </w:rPr>
    </w:lvl>
    <w:lvl w:ilvl="8" w:tplc="E26CCA2C">
      <w:numFmt w:val="bullet"/>
      <w:lvlText w:val="•"/>
      <w:lvlJc w:val="left"/>
      <w:pPr>
        <w:ind w:left="5343" w:hanging="720"/>
      </w:pPr>
      <w:rPr>
        <w:rFonts w:hint="default"/>
        <w:lang w:val="en-US" w:eastAsia="en-US" w:bidi="ar-SA"/>
      </w:rPr>
    </w:lvl>
  </w:abstractNum>
  <w:abstractNum w:abstractNumId="35" w15:restartNumberingAfterBreak="0">
    <w:nsid w:val="2E867A2F"/>
    <w:multiLevelType w:val="multilevel"/>
    <w:tmpl w:val="47F27370"/>
    <w:styleLink w:val="StyleOutlinenumbered"/>
    <w:lvl w:ilvl="0">
      <w:start w:val="2"/>
      <w:numFmt w:val="decimal"/>
      <w:lvlText w:val="%1"/>
      <w:lvlJc w:val="left"/>
      <w:pPr>
        <w:tabs>
          <w:tab w:val="num" w:pos="624"/>
        </w:tabs>
        <w:ind w:left="624" w:hanging="624"/>
      </w:pPr>
      <w:rPr>
        <w:rFonts w:ascii="Arial" w:hAnsi="Arial" w:hint="default"/>
        <w:b/>
        <w:sz w:val="22"/>
        <w:szCs w:val="22"/>
      </w:rPr>
    </w:lvl>
    <w:lvl w:ilvl="1">
      <w:start w:val="1"/>
      <w:numFmt w:val="decimal"/>
      <w:lvlText w:val="%1.%2"/>
      <w:lvlJc w:val="left"/>
      <w:pPr>
        <w:tabs>
          <w:tab w:val="num" w:pos="737"/>
        </w:tabs>
        <w:ind w:left="737" w:hanging="737"/>
      </w:pPr>
      <w:rPr>
        <w:rFonts w:ascii="Arial" w:hAnsi="Arial" w:hint="default"/>
        <w:sz w:val="22"/>
      </w:rPr>
    </w:lvl>
    <w:lvl w:ilvl="2">
      <w:start w:val="1"/>
      <w:numFmt w:val="decimal"/>
      <w:lvlText w:val="%1.%2.%3"/>
      <w:lvlJc w:val="left"/>
      <w:pPr>
        <w:tabs>
          <w:tab w:val="num" w:pos="1701"/>
        </w:tabs>
        <w:ind w:left="1701" w:hanging="850"/>
      </w:pPr>
      <w:rPr>
        <w:rFonts w:hint="default"/>
        <w:b w:val="0"/>
      </w:rPr>
    </w:lvl>
    <w:lvl w:ilvl="3">
      <w:start w:val="1"/>
      <w:numFmt w:val="decimal"/>
      <w:lvlText w:val="%1.%2.%3.%4"/>
      <w:lvlJc w:val="left"/>
      <w:pPr>
        <w:tabs>
          <w:tab w:val="num" w:pos="2835"/>
        </w:tabs>
        <w:ind w:left="2835" w:hanging="1134"/>
      </w:pPr>
      <w:rPr>
        <w:rFonts w:hint="default"/>
      </w:rPr>
    </w:lvl>
    <w:lvl w:ilvl="4">
      <w:start w:val="5"/>
      <w:numFmt w:val="decimal"/>
      <w:lvlText w:val="%1.%2.%3.%4.%5"/>
      <w:lvlJc w:val="left"/>
      <w:pPr>
        <w:tabs>
          <w:tab w:val="num" w:pos="4139"/>
        </w:tabs>
        <w:ind w:left="4139" w:hanging="1304"/>
      </w:pPr>
      <w:rPr>
        <w:rFonts w:hint="default"/>
      </w:rPr>
    </w:lvl>
    <w:lvl w:ilvl="5">
      <w:start w:val="6"/>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30B95DC5"/>
    <w:multiLevelType w:val="hybridMultilevel"/>
    <w:tmpl w:val="542C8A9E"/>
    <w:lvl w:ilvl="0" w:tplc="368E3EC2">
      <w:start w:val="28"/>
      <w:numFmt w:val="decimal"/>
      <w:lvlText w:val="%1."/>
      <w:lvlJc w:val="left"/>
      <w:pPr>
        <w:ind w:left="840" w:hanging="368"/>
      </w:pPr>
      <w:rPr>
        <w:rFonts w:ascii="Verdana" w:eastAsia="Verdana" w:hAnsi="Verdana" w:cs="Verdana" w:hint="default"/>
        <w:b/>
        <w:bCs/>
        <w:i w:val="0"/>
        <w:iCs w:val="0"/>
        <w:spacing w:val="-3"/>
        <w:w w:val="77"/>
        <w:sz w:val="20"/>
        <w:szCs w:val="20"/>
        <w:lang w:val="en-US" w:eastAsia="en-US" w:bidi="ar-SA"/>
      </w:rPr>
    </w:lvl>
    <w:lvl w:ilvl="1" w:tplc="28AA6560">
      <w:start w:val="1"/>
      <w:numFmt w:val="lowerLetter"/>
      <w:lvlText w:val="%2)"/>
      <w:lvlJc w:val="left"/>
      <w:pPr>
        <w:ind w:left="1560" w:hanging="720"/>
      </w:pPr>
      <w:rPr>
        <w:rFonts w:ascii="Verdana" w:eastAsia="Verdana" w:hAnsi="Verdana" w:cs="Verdana" w:hint="default"/>
        <w:b w:val="0"/>
        <w:bCs w:val="0"/>
        <w:i w:val="0"/>
        <w:iCs w:val="0"/>
        <w:spacing w:val="-3"/>
        <w:w w:val="83"/>
        <w:sz w:val="20"/>
        <w:szCs w:val="20"/>
        <w:lang w:val="en-US" w:eastAsia="en-US" w:bidi="ar-SA"/>
      </w:rPr>
    </w:lvl>
    <w:lvl w:ilvl="2" w:tplc="846CC4AE">
      <w:numFmt w:val="bullet"/>
      <w:lvlText w:val="•"/>
      <w:lvlJc w:val="left"/>
      <w:pPr>
        <w:ind w:left="1560" w:hanging="720"/>
      </w:pPr>
      <w:rPr>
        <w:rFonts w:ascii="Verdana" w:eastAsia="Verdana" w:hAnsi="Verdana" w:cs="Verdana" w:hint="default"/>
        <w:b w:val="0"/>
        <w:bCs w:val="0"/>
        <w:i w:val="0"/>
        <w:iCs w:val="0"/>
        <w:spacing w:val="0"/>
        <w:w w:val="63"/>
        <w:sz w:val="20"/>
        <w:szCs w:val="20"/>
        <w:lang w:val="en-US" w:eastAsia="en-US" w:bidi="ar-SA"/>
      </w:rPr>
    </w:lvl>
    <w:lvl w:ilvl="3" w:tplc="E8DE372E">
      <w:numFmt w:val="bullet"/>
      <w:lvlText w:val="•"/>
      <w:lvlJc w:val="left"/>
      <w:pPr>
        <w:ind w:left="2641" w:hanging="720"/>
      </w:pPr>
      <w:rPr>
        <w:rFonts w:hint="default"/>
        <w:lang w:val="en-US" w:eastAsia="en-US" w:bidi="ar-SA"/>
      </w:rPr>
    </w:lvl>
    <w:lvl w:ilvl="4" w:tplc="2FFC476C">
      <w:numFmt w:val="bullet"/>
      <w:lvlText w:val="•"/>
      <w:lvlJc w:val="left"/>
      <w:pPr>
        <w:ind w:left="3181" w:hanging="720"/>
      </w:pPr>
      <w:rPr>
        <w:rFonts w:hint="default"/>
        <w:lang w:val="en-US" w:eastAsia="en-US" w:bidi="ar-SA"/>
      </w:rPr>
    </w:lvl>
    <w:lvl w:ilvl="5" w:tplc="79B4583E">
      <w:numFmt w:val="bullet"/>
      <w:lvlText w:val="•"/>
      <w:lvlJc w:val="left"/>
      <w:pPr>
        <w:ind w:left="3722" w:hanging="720"/>
      </w:pPr>
      <w:rPr>
        <w:rFonts w:hint="default"/>
        <w:lang w:val="en-US" w:eastAsia="en-US" w:bidi="ar-SA"/>
      </w:rPr>
    </w:lvl>
    <w:lvl w:ilvl="6" w:tplc="CF0CBF9A">
      <w:numFmt w:val="bullet"/>
      <w:lvlText w:val="•"/>
      <w:lvlJc w:val="left"/>
      <w:pPr>
        <w:ind w:left="4262" w:hanging="720"/>
      </w:pPr>
      <w:rPr>
        <w:rFonts w:hint="default"/>
        <w:lang w:val="en-US" w:eastAsia="en-US" w:bidi="ar-SA"/>
      </w:rPr>
    </w:lvl>
    <w:lvl w:ilvl="7" w:tplc="EA0A098E">
      <w:numFmt w:val="bullet"/>
      <w:lvlText w:val="•"/>
      <w:lvlJc w:val="left"/>
      <w:pPr>
        <w:ind w:left="4803" w:hanging="720"/>
      </w:pPr>
      <w:rPr>
        <w:rFonts w:hint="default"/>
        <w:lang w:val="en-US" w:eastAsia="en-US" w:bidi="ar-SA"/>
      </w:rPr>
    </w:lvl>
    <w:lvl w:ilvl="8" w:tplc="09CAD6BA">
      <w:numFmt w:val="bullet"/>
      <w:lvlText w:val="•"/>
      <w:lvlJc w:val="left"/>
      <w:pPr>
        <w:ind w:left="5343" w:hanging="720"/>
      </w:pPr>
      <w:rPr>
        <w:rFonts w:hint="default"/>
        <w:lang w:val="en-US" w:eastAsia="en-US" w:bidi="ar-SA"/>
      </w:rPr>
    </w:lvl>
  </w:abstractNum>
  <w:abstractNum w:abstractNumId="37" w15:restartNumberingAfterBreak="0">
    <w:nsid w:val="34ED2E7C"/>
    <w:multiLevelType w:val="hybridMultilevel"/>
    <w:tmpl w:val="F16E9228"/>
    <w:lvl w:ilvl="0" w:tplc="7A14C7C8">
      <w:numFmt w:val="bullet"/>
      <w:lvlText w:val=""/>
      <w:lvlJc w:val="left"/>
      <w:pPr>
        <w:ind w:left="1023" w:hanging="353"/>
      </w:pPr>
      <w:rPr>
        <w:rFonts w:ascii="Symbol" w:eastAsia="Symbol" w:hAnsi="Symbol" w:cs="Symbol" w:hint="default"/>
        <w:w w:val="100"/>
        <w:sz w:val="24"/>
        <w:szCs w:val="24"/>
        <w:lang w:val="en-GB" w:eastAsia="en-GB" w:bidi="en-GB"/>
      </w:rPr>
    </w:lvl>
    <w:lvl w:ilvl="1" w:tplc="B85044A4">
      <w:numFmt w:val="bullet"/>
      <w:lvlText w:val="•"/>
      <w:lvlJc w:val="left"/>
      <w:pPr>
        <w:ind w:left="1455" w:hanging="353"/>
      </w:pPr>
      <w:rPr>
        <w:rFonts w:hint="default"/>
        <w:lang w:val="en-GB" w:eastAsia="en-GB" w:bidi="en-GB"/>
      </w:rPr>
    </w:lvl>
    <w:lvl w:ilvl="2" w:tplc="B928C9B2">
      <w:numFmt w:val="bullet"/>
      <w:lvlText w:val="•"/>
      <w:lvlJc w:val="left"/>
      <w:pPr>
        <w:ind w:left="1891" w:hanging="353"/>
      </w:pPr>
      <w:rPr>
        <w:rFonts w:hint="default"/>
        <w:lang w:val="en-GB" w:eastAsia="en-GB" w:bidi="en-GB"/>
      </w:rPr>
    </w:lvl>
    <w:lvl w:ilvl="3" w:tplc="6A245426">
      <w:numFmt w:val="bullet"/>
      <w:lvlText w:val="•"/>
      <w:lvlJc w:val="left"/>
      <w:pPr>
        <w:ind w:left="2327" w:hanging="353"/>
      </w:pPr>
      <w:rPr>
        <w:rFonts w:hint="default"/>
        <w:lang w:val="en-GB" w:eastAsia="en-GB" w:bidi="en-GB"/>
      </w:rPr>
    </w:lvl>
    <w:lvl w:ilvl="4" w:tplc="B60A4448">
      <w:numFmt w:val="bullet"/>
      <w:lvlText w:val="•"/>
      <w:lvlJc w:val="left"/>
      <w:pPr>
        <w:ind w:left="2763" w:hanging="353"/>
      </w:pPr>
      <w:rPr>
        <w:rFonts w:hint="default"/>
        <w:lang w:val="en-GB" w:eastAsia="en-GB" w:bidi="en-GB"/>
      </w:rPr>
    </w:lvl>
    <w:lvl w:ilvl="5" w:tplc="F656026A">
      <w:numFmt w:val="bullet"/>
      <w:lvlText w:val="•"/>
      <w:lvlJc w:val="left"/>
      <w:pPr>
        <w:ind w:left="3199" w:hanging="353"/>
      </w:pPr>
      <w:rPr>
        <w:rFonts w:hint="default"/>
        <w:lang w:val="en-GB" w:eastAsia="en-GB" w:bidi="en-GB"/>
      </w:rPr>
    </w:lvl>
    <w:lvl w:ilvl="6" w:tplc="FA30A55A">
      <w:numFmt w:val="bullet"/>
      <w:lvlText w:val="•"/>
      <w:lvlJc w:val="left"/>
      <w:pPr>
        <w:ind w:left="3635" w:hanging="353"/>
      </w:pPr>
      <w:rPr>
        <w:rFonts w:hint="default"/>
        <w:lang w:val="en-GB" w:eastAsia="en-GB" w:bidi="en-GB"/>
      </w:rPr>
    </w:lvl>
    <w:lvl w:ilvl="7" w:tplc="072A2450">
      <w:numFmt w:val="bullet"/>
      <w:lvlText w:val="•"/>
      <w:lvlJc w:val="left"/>
      <w:pPr>
        <w:ind w:left="4070" w:hanging="353"/>
      </w:pPr>
      <w:rPr>
        <w:rFonts w:hint="default"/>
        <w:lang w:val="en-GB" w:eastAsia="en-GB" w:bidi="en-GB"/>
      </w:rPr>
    </w:lvl>
    <w:lvl w:ilvl="8" w:tplc="783AB75C">
      <w:numFmt w:val="bullet"/>
      <w:lvlText w:val="•"/>
      <w:lvlJc w:val="left"/>
      <w:pPr>
        <w:ind w:left="4506" w:hanging="353"/>
      </w:pPr>
      <w:rPr>
        <w:rFonts w:hint="default"/>
        <w:lang w:val="en-GB" w:eastAsia="en-GB" w:bidi="en-GB"/>
      </w:rPr>
    </w:lvl>
  </w:abstractNum>
  <w:abstractNum w:abstractNumId="38" w15:restartNumberingAfterBreak="0">
    <w:nsid w:val="36FF0DD7"/>
    <w:multiLevelType w:val="hybridMultilevel"/>
    <w:tmpl w:val="3C526FF2"/>
    <w:lvl w:ilvl="0" w:tplc="EEB67958">
      <w:start w:val="19"/>
      <w:numFmt w:val="decimal"/>
      <w:lvlText w:val="%1."/>
      <w:lvlJc w:val="left"/>
      <w:pPr>
        <w:ind w:left="840" w:hanging="721"/>
      </w:pPr>
      <w:rPr>
        <w:rFonts w:ascii="Verdana" w:eastAsia="Verdana" w:hAnsi="Verdana" w:cs="Verdana" w:hint="default"/>
        <w:b/>
        <w:bCs/>
        <w:i w:val="0"/>
        <w:iCs w:val="0"/>
        <w:spacing w:val="-3"/>
        <w:w w:val="77"/>
        <w:sz w:val="20"/>
        <w:szCs w:val="20"/>
        <w:lang w:val="en-US" w:eastAsia="en-US" w:bidi="ar-SA"/>
      </w:rPr>
    </w:lvl>
    <w:lvl w:ilvl="1" w:tplc="9CAE645A">
      <w:start w:val="1"/>
      <w:numFmt w:val="lowerLetter"/>
      <w:lvlText w:val="%2)"/>
      <w:lvlJc w:val="left"/>
      <w:pPr>
        <w:ind w:left="1560" w:hanging="720"/>
      </w:pPr>
      <w:rPr>
        <w:rFonts w:ascii="Verdana" w:eastAsia="Verdana" w:hAnsi="Verdana" w:cs="Verdana" w:hint="default"/>
        <w:b w:val="0"/>
        <w:bCs w:val="0"/>
        <w:i w:val="0"/>
        <w:iCs w:val="0"/>
        <w:spacing w:val="-3"/>
        <w:w w:val="83"/>
        <w:sz w:val="20"/>
        <w:szCs w:val="20"/>
        <w:lang w:val="en-US" w:eastAsia="en-US" w:bidi="ar-SA"/>
      </w:rPr>
    </w:lvl>
    <w:lvl w:ilvl="2" w:tplc="63563D32">
      <w:numFmt w:val="bullet"/>
      <w:lvlText w:val="•"/>
      <w:lvlJc w:val="left"/>
      <w:pPr>
        <w:ind w:left="2100" w:hanging="720"/>
      </w:pPr>
      <w:rPr>
        <w:rFonts w:hint="default"/>
        <w:lang w:val="en-US" w:eastAsia="en-US" w:bidi="ar-SA"/>
      </w:rPr>
    </w:lvl>
    <w:lvl w:ilvl="3" w:tplc="25545E6C">
      <w:numFmt w:val="bullet"/>
      <w:lvlText w:val="•"/>
      <w:lvlJc w:val="left"/>
      <w:pPr>
        <w:ind w:left="2641" w:hanging="720"/>
      </w:pPr>
      <w:rPr>
        <w:rFonts w:hint="default"/>
        <w:lang w:val="en-US" w:eastAsia="en-US" w:bidi="ar-SA"/>
      </w:rPr>
    </w:lvl>
    <w:lvl w:ilvl="4" w:tplc="C840BB66">
      <w:numFmt w:val="bullet"/>
      <w:lvlText w:val="•"/>
      <w:lvlJc w:val="left"/>
      <w:pPr>
        <w:ind w:left="3181" w:hanging="720"/>
      </w:pPr>
      <w:rPr>
        <w:rFonts w:hint="default"/>
        <w:lang w:val="en-US" w:eastAsia="en-US" w:bidi="ar-SA"/>
      </w:rPr>
    </w:lvl>
    <w:lvl w:ilvl="5" w:tplc="F0B0280A">
      <w:numFmt w:val="bullet"/>
      <w:lvlText w:val="•"/>
      <w:lvlJc w:val="left"/>
      <w:pPr>
        <w:ind w:left="3722" w:hanging="720"/>
      </w:pPr>
      <w:rPr>
        <w:rFonts w:hint="default"/>
        <w:lang w:val="en-US" w:eastAsia="en-US" w:bidi="ar-SA"/>
      </w:rPr>
    </w:lvl>
    <w:lvl w:ilvl="6" w:tplc="62720DF8">
      <w:numFmt w:val="bullet"/>
      <w:lvlText w:val="•"/>
      <w:lvlJc w:val="left"/>
      <w:pPr>
        <w:ind w:left="4262" w:hanging="720"/>
      </w:pPr>
      <w:rPr>
        <w:rFonts w:hint="default"/>
        <w:lang w:val="en-US" w:eastAsia="en-US" w:bidi="ar-SA"/>
      </w:rPr>
    </w:lvl>
    <w:lvl w:ilvl="7" w:tplc="52CAA47E">
      <w:numFmt w:val="bullet"/>
      <w:lvlText w:val="•"/>
      <w:lvlJc w:val="left"/>
      <w:pPr>
        <w:ind w:left="4803" w:hanging="720"/>
      </w:pPr>
      <w:rPr>
        <w:rFonts w:hint="default"/>
        <w:lang w:val="en-US" w:eastAsia="en-US" w:bidi="ar-SA"/>
      </w:rPr>
    </w:lvl>
    <w:lvl w:ilvl="8" w:tplc="E0A83404">
      <w:numFmt w:val="bullet"/>
      <w:lvlText w:val="•"/>
      <w:lvlJc w:val="left"/>
      <w:pPr>
        <w:ind w:left="5343" w:hanging="720"/>
      </w:pPr>
      <w:rPr>
        <w:rFonts w:hint="default"/>
        <w:lang w:val="en-US" w:eastAsia="en-US" w:bidi="ar-SA"/>
      </w:rPr>
    </w:lvl>
  </w:abstractNum>
  <w:abstractNum w:abstractNumId="39" w15:restartNumberingAfterBreak="0">
    <w:nsid w:val="37B141DD"/>
    <w:multiLevelType w:val="hybridMultilevel"/>
    <w:tmpl w:val="D9E22B64"/>
    <w:lvl w:ilvl="0" w:tplc="F1304282">
      <w:start w:val="5"/>
      <w:numFmt w:val="decimal"/>
      <w:lvlText w:val="%1."/>
      <w:lvlJc w:val="left"/>
      <w:pPr>
        <w:ind w:left="840" w:hanging="721"/>
      </w:pPr>
      <w:rPr>
        <w:rFonts w:ascii="Verdana" w:eastAsia="Verdana" w:hAnsi="Verdana" w:cs="Verdana" w:hint="default"/>
        <w:b/>
        <w:bCs/>
        <w:i w:val="0"/>
        <w:iCs w:val="0"/>
        <w:spacing w:val="-3"/>
        <w:w w:val="77"/>
        <w:sz w:val="20"/>
        <w:szCs w:val="20"/>
        <w:lang w:val="en-US" w:eastAsia="en-US" w:bidi="ar-SA"/>
      </w:rPr>
    </w:lvl>
    <w:lvl w:ilvl="1" w:tplc="F34668B4">
      <w:start w:val="1"/>
      <w:numFmt w:val="lowerLetter"/>
      <w:lvlText w:val="%2)"/>
      <w:lvlJc w:val="left"/>
      <w:pPr>
        <w:ind w:left="840" w:hanging="656"/>
      </w:pPr>
      <w:rPr>
        <w:rFonts w:ascii="Verdana" w:eastAsia="Verdana" w:hAnsi="Verdana" w:cs="Verdana" w:hint="default"/>
        <w:b w:val="0"/>
        <w:bCs w:val="0"/>
        <w:i w:val="0"/>
        <w:iCs w:val="0"/>
        <w:spacing w:val="-3"/>
        <w:w w:val="73"/>
        <w:sz w:val="20"/>
        <w:szCs w:val="20"/>
        <w:lang w:val="en-US" w:eastAsia="en-US" w:bidi="ar-SA"/>
      </w:rPr>
    </w:lvl>
    <w:lvl w:ilvl="2" w:tplc="19868522">
      <w:numFmt w:val="bullet"/>
      <w:lvlText w:val="•"/>
      <w:lvlJc w:val="left"/>
      <w:pPr>
        <w:ind w:left="1957" w:hanging="656"/>
      </w:pPr>
      <w:rPr>
        <w:rFonts w:hint="default"/>
        <w:lang w:val="en-US" w:eastAsia="en-US" w:bidi="ar-SA"/>
      </w:rPr>
    </w:lvl>
    <w:lvl w:ilvl="3" w:tplc="DFA8CA9E">
      <w:numFmt w:val="bullet"/>
      <w:lvlText w:val="•"/>
      <w:lvlJc w:val="left"/>
      <w:pPr>
        <w:ind w:left="2515" w:hanging="656"/>
      </w:pPr>
      <w:rPr>
        <w:rFonts w:hint="default"/>
        <w:lang w:val="en-US" w:eastAsia="en-US" w:bidi="ar-SA"/>
      </w:rPr>
    </w:lvl>
    <w:lvl w:ilvl="4" w:tplc="AED00088">
      <w:numFmt w:val="bullet"/>
      <w:lvlText w:val="•"/>
      <w:lvlJc w:val="left"/>
      <w:pPr>
        <w:ind w:left="3074" w:hanging="656"/>
      </w:pPr>
      <w:rPr>
        <w:rFonts w:hint="default"/>
        <w:lang w:val="en-US" w:eastAsia="en-US" w:bidi="ar-SA"/>
      </w:rPr>
    </w:lvl>
    <w:lvl w:ilvl="5" w:tplc="D7B4D166">
      <w:numFmt w:val="bullet"/>
      <w:lvlText w:val="•"/>
      <w:lvlJc w:val="left"/>
      <w:pPr>
        <w:ind w:left="3632" w:hanging="656"/>
      </w:pPr>
      <w:rPr>
        <w:rFonts w:hint="default"/>
        <w:lang w:val="en-US" w:eastAsia="en-US" w:bidi="ar-SA"/>
      </w:rPr>
    </w:lvl>
    <w:lvl w:ilvl="6" w:tplc="AB6841E2">
      <w:numFmt w:val="bullet"/>
      <w:lvlText w:val="•"/>
      <w:lvlJc w:val="left"/>
      <w:pPr>
        <w:ind w:left="4191" w:hanging="656"/>
      </w:pPr>
      <w:rPr>
        <w:rFonts w:hint="default"/>
        <w:lang w:val="en-US" w:eastAsia="en-US" w:bidi="ar-SA"/>
      </w:rPr>
    </w:lvl>
    <w:lvl w:ilvl="7" w:tplc="D7600FAC">
      <w:numFmt w:val="bullet"/>
      <w:lvlText w:val="•"/>
      <w:lvlJc w:val="left"/>
      <w:pPr>
        <w:ind w:left="4749" w:hanging="656"/>
      </w:pPr>
      <w:rPr>
        <w:rFonts w:hint="default"/>
        <w:lang w:val="en-US" w:eastAsia="en-US" w:bidi="ar-SA"/>
      </w:rPr>
    </w:lvl>
    <w:lvl w:ilvl="8" w:tplc="9C9CB362">
      <w:numFmt w:val="bullet"/>
      <w:lvlText w:val="•"/>
      <w:lvlJc w:val="left"/>
      <w:pPr>
        <w:ind w:left="5308" w:hanging="656"/>
      </w:pPr>
      <w:rPr>
        <w:rFonts w:hint="default"/>
        <w:lang w:val="en-US" w:eastAsia="en-US" w:bidi="ar-SA"/>
      </w:rPr>
    </w:lvl>
  </w:abstractNum>
  <w:abstractNum w:abstractNumId="40" w15:restartNumberingAfterBreak="0">
    <w:nsid w:val="38EA1E8D"/>
    <w:multiLevelType w:val="hybridMultilevel"/>
    <w:tmpl w:val="5FDA97F4"/>
    <w:lvl w:ilvl="0" w:tplc="CF8CD162">
      <w:start w:val="1"/>
      <w:numFmt w:val="lowerLetter"/>
      <w:lvlText w:val="(%1)"/>
      <w:lvlJc w:val="left"/>
      <w:pPr>
        <w:ind w:left="1822" w:hanging="708"/>
      </w:pPr>
      <w:rPr>
        <w:rFonts w:ascii="Arial" w:eastAsia="Arial" w:hAnsi="Arial" w:cs="Arial" w:hint="default"/>
        <w:b w:val="0"/>
        <w:bCs w:val="0"/>
        <w:i w:val="0"/>
        <w:iCs w:val="0"/>
        <w:spacing w:val="-4"/>
        <w:w w:val="100"/>
        <w:sz w:val="24"/>
        <w:szCs w:val="24"/>
        <w:lang w:val="en-US" w:eastAsia="en-US" w:bidi="ar-SA"/>
      </w:rPr>
    </w:lvl>
    <w:lvl w:ilvl="1" w:tplc="170A4360">
      <w:numFmt w:val="bullet"/>
      <w:lvlText w:val="•"/>
      <w:lvlJc w:val="left"/>
      <w:pPr>
        <w:ind w:left="2706" w:hanging="708"/>
      </w:pPr>
      <w:rPr>
        <w:rFonts w:hint="default"/>
        <w:lang w:val="en-US" w:eastAsia="en-US" w:bidi="ar-SA"/>
      </w:rPr>
    </w:lvl>
    <w:lvl w:ilvl="2" w:tplc="4B768606">
      <w:numFmt w:val="bullet"/>
      <w:lvlText w:val="•"/>
      <w:lvlJc w:val="left"/>
      <w:pPr>
        <w:ind w:left="3592" w:hanging="708"/>
      </w:pPr>
      <w:rPr>
        <w:rFonts w:hint="default"/>
        <w:lang w:val="en-US" w:eastAsia="en-US" w:bidi="ar-SA"/>
      </w:rPr>
    </w:lvl>
    <w:lvl w:ilvl="3" w:tplc="03F661F0">
      <w:numFmt w:val="bullet"/>
      <w:lvlText w:val="•"/>
      <w:lvlJc w:val="left"/>
      <w:pPr>
        <w:ind w:left="4479" w:hanging="708"/>
      </w:pPr>
      <w:rPr>
        <w:rFonts w:hint="default"/>
        <w:lang w:val="en-US" w:eastAsia="en-US" w:bidi="ar-SA"/>
      </w:rPr>
    </w:lvl>
    <w:lvl w:ilvl="4" w:tplc="AADADA6E">
      <w:numFmt w:val="bullet"/>
      <w:lvlText w:val="•"/>
      <w:lvlJc w:val="left"/>
      <w:pPr>
        <w:ind w:left="5365" w:hanging="708"/>
      </w:pPr>
      <w:rPr>
        <w:rFonts w:hint="default"/>
        <w:lang w:val="en-US" w:eastAsia="en-US" w:bidi="ar-SA"/>
      </w:rPr>
    </w:lvl>
    <w:lvl w:ilvl="5" w:tplc="37762414">
      <w:numFmt w:val="bullet"/>
      <w:lvlText w:val="•"/>
      <w:lvlJc w:val="left"/>
      <w:pPr>
        <w:ind w:left="6252" w:hanging="708"/>
      </w:pPr>
      <w:rPr>
        <w:rFonts w:hint="default"/>
        <w:lang w:val="en-US" w:eastAsia="en-US" w:bidi="ar-SA"/>
      </w:rPr>
    </w:lvl>
    <w:lvl w:ilvl="6" w:tplc="59300B8A">
      <w:numFmt w:val="bullet"/>
      <w:lvlText w:val="•"/>
      <w:lvlJc w:val="left"/>
      <w:pPr>
        <w:ind w:left="7138" w:hanging="708"/>
      </w:pPr>
      <w:rPr>
        <w:rFonts w:hint="default"/>
        <w:lang w:val="en-US" w:eastAsia="en-US" w:bidi="ar-SA"/>
      </w:rPr>
    </w:lvl>
    <w:lvl w:ilvl="7" w:tplc="FBCA2112">
      <w:numFmt w:val="bullet"/>
      <w:lvlText w:val="•"/>
      <w:lvlJc w:val="left"/>
      <w:pPr>
        <w:ind w:left="8024" w:hanging="708"/>
      </w:pPr>
      <w:rPr>
        <w:rFonts w:hint="default"/>
        <w:lang w:val="en-US" w:eastAsia="en-US" w:bidi="ar-SA"/>
      </w:rPr>
    </w:lvl>
    <w:lvl w:ilvl="8" w:tplc="0D4C6CA6">
      <w:numFmt w:val="bullet"/>
      <w:lvlText w:val="•"/>
      <w:lvlJc w:val="left"/>
      <w:pPr>
        <w:ind w:left="8911" w:hanging="708"/>
      </w:pPr>
      <w:rPr>
        <w:rFonts w:hint="default"/>
        <w:lang w:val="en-US" w:eastAsia="en-US" w:bidi="ar-SA"/>
      </w:rPr>
    </w:lvl>
  </w:abstractNum>
  <w:abstractNum w:abstractNumId="41" w15:restartNumberingAfterBreak="0">
    <w:nsid w:val="3C4610F0"/>
    <w:multiLevelType w:val="hybridMultilevel"/>
    <w:tmpl w:val="D7A68800"/>
    <w:lvl w:ilvl="0" w:tplc="F9F27E14">
      <w:start w:val="1"/>
      <w:numFmt w:val="lowerLetter"/>
      <w:lvlText w:val="(%1)"/>
      <w:lvlJc w:val="left"/>
      <w:pPr>
        <w:ind w:left="1822" w:hanging="708"/>
      </w:pPr>
      <w:rPr>
        <w:rFonts w:ascii="Arial" w:eastAsia="Arial" w:hAnsi="Arial" w:cs="Arial" w:hint="default"/>
        <w:b w:val="0"/>
        <w:bCs w:val="0"/>
        <w:i w:val="0"/>
        <w:iCs w:val="0"/>
        <w:spacing w:val="-4"/>
        <w:w w:val="100"/>
        <w:sz w:val="24"/>
        <w:szCs w:val="24"/>
        <w:lang w:val="en-US" w:eastAsia="en-US" w:bidi="ar-SA"/>
      </w:rPr>
    </w:lvl>
    <w:lvl w:ilvl="1" w:tplc="6270F822">
      <w:numFmt w:val="bullet"/>
      <w:lvlText w:val="•"/>
      <w:lvlJc w:val="left"/>
      <w:pPr>
        <w:ind w:left="2706" w:hanging="708"/>
      </w:pPr>
      <w:rPr>
        <w:rFonts w:hint="default"/>
        <w:lang w:val="en-US" w:eastAsia="en-US" w:bidi="ar-SA"/>
      </w:rPr>
    </w:lvl>
    <w:lvl w:ilvl="2" w:tplc="F91C480C">
      <w:numFmt w:val="bullet"/>
      <w:lvlText w:val="•"/>
      <w:lvlJc w:val="left"/>
      <w:pPr>
        <w:ind w:left="3592" w:hanging="708"/>
      </w:pPr>
      <w:rPr>
        <w:rFonts w:hint="default"/>
        <w:lang w:val="en-US" w:eastAsia="en-US" w:bidi="ar-SA"/>
      </w:rPr>
    </w:lvl>
    <w:lvl w:ilvl="3" w:tplc="7D1650DA">
      <w:numFmt w:val="bullet"/>
      <w:lvlText w:val="•"/>
      <w:lvlJc w:val="left"/>
      <w:pPr>
        <w:ind w:left="4479" w:hanging="708"/>
      </w:pPr>
      <w:rPr>
        <w:rFonts w:hint="default"/>
        <w:lang w:val="en-US" w:eastAsia="en-US" w:bidi="ar-SA"/>
      </w:rPr>
    </w:lvl>
    <w:lvl w:ilvl="4" w:tplc="139CADDE">
      <w:numFmt w:val="bullet"/>
      <w:lvlText w:val="•"/>
      <w:lvlJc w:val="left"/>
      <w:pPr>
        <w:ind w:left="5365" w:hanging="708"/>
      </w:pPr>
      <w:rPr>
        <w:rFonts w:hint="default"/>
        <w:lang w:val="en-US" w:eastAsia="en-US" w:bidi="ar-SA"/>
      </w:rPr>
    </w:lvl>
    <w:lvl w:ilvl="5" w:tplc="9D5A23BE">
      <w:numFmt w:val="bullet"/>
      <w:lvlText w:val="•"/>
      <w:lvlJc w:val="left"/>
      <w:pPr>
        <w:ind w:left="6252" w:hanging="708"/>
      </w:pPr>
      <w:rPr>
        <w:rFonts w:hint="default"/>
        <w:lang w:val="en-US" w:eastAsia="en-US" w:bidi="ar-SA"/>
      </w:rPr>
    </w:lvl>
    <w:lvl w:ilvl="6" w:tplc="868C234C">
      <w:numFmt w:val="bullet"/>
      <w:lvlText w:val="•"/>
      <w:lvlJc w:val="left"/>
      <w:pPr>
        <w:ind w:left="7138" w:hanging="708"/>
      </w:pPr>
      <w:rPr>
        <w:rFonts w:hint="default"/>
        <w:lang w:val="en-US" w:eastAsia="en-US" w:bidi="ar-SA"/>
      </w:rPr>
    </w:lvl>
    <w:lvl w:ilvl="7" w:tplc="86062AC0">
      <w:numFmt w:val="bullet"/>
      <w:lvlText w:val="•"/>
      <w:lvlJc w:val="left"/>
      <w:pPr>
        <w:ind w:left="8024" w:hanging="708"/>
      </w:pPr>
      <w:rPr>
        <w:rFonts w:hint="default"/>
        <w:lang w:val="en-US" w:eastAsia="en-US" w:bidi="ar-SA"/>
      </w:rPr>
    </w:lvl>
    <w:lvl w:ilvl="8" w:tplc="6442BD60">
      <w:numFmt w:val="bullet"/>
      <w:lvlText w:val="•"/>
      <w:lvlJc w:val="left"/>
      <w:pPr>
        <w:ind w:left="8911" w:hanging="708"/>
      </w:pPr>
      <w:rPr>
        <w:rFonts w:hint="default"/>
        <w:lang w:val="en-US" w:eastAsia="en-US" w:bidi="ar-SA"/>
      </w:rPr>
    </w:lvl>
  </w:abstractNum>
  <w:abstractNum w:abstractNumId="42" w15:restartNumberingAfterBreak="0">
    <w:nsid w:val="3CEA237A"/>
    <w:multiLevelType w:val="hybridMultilevel"/>
    <w:tmpl w:val="75281D44"/>
    <w:lvl w:ilvl="0" w:tplc="FF283C7C">
      <w:start w:val="13"/>
      <w:numFmt w:val="decimal"/>
      <w:lvlText w:val="%1."/>
      <w:lvlJc w:val="left"/>
      <w:pPr>
        <w:ind w:left="840" w:hanging="721"/>
      </w:pPr>
      <w:rPr>
        <w:rFonts w:ascii="Verdana" w:eastAsia="Verdana" w:hAnsi="Verdana" w:cs="Verdana" w:hint="default"/>
        <w:b/>
        <w:bCs/>
        <w:i w:val="0"/>
        <w:iCs w:val="0"/>
        <w:spacing w:val="-3"/>
        <w:w w:val="77"/>
        <w:sz w:val="20"/>
        <w:szCs w:val="20"/>
        <w:lang w:val="en-US" w:eastAsia="en-US" w:bidi="ar-SA"/>
      </w:rPr>
    </w:lvl>
    <w:lvl w:ilvl="1" w:tplc="AB58F146">
      <w:start w:val="1"/>
      <w:numFmt w:val="lowerLetter"/>
      <w:lvlText w:val="%2)"/>
      <w:lvlJc w:val="left"/>
      <w:pPr>
        <w:ind w:left="840" w:hanging="721"/>
      </w:pPr>
      <w:rPr>
        <w:rFonts w:ascii="Verdana" w:eastAsia="Verdana" w:hAnsi="Verdana" w:cs="Verdana" w:hint="default"/>
        <w:b w:val="0"/>
        <w:bCs w:val="0"/>
        <w:i w:val="0"/>
        <w:iCs w:val="0"/>
        <w:spacing w:val="-3"/>
        <w:w w:val="83"/>
        <w:sz w:val="20"/>
        <w:szCs w:val="20"/>
        <w:lang w:val="en-US" w:eastAsia="en-US" w:bidi="ar-SA"/>
      </w:rPr>
    </w:lvl>
    <w:lvl w:ilvl="2" w:tplc="B2202A1A">
      <w:numFmt w:val="bullet"/>
      <w:lvlText w:val="•"/>
      <w:lvlJc w:val="left"/>
      <w:pPr>
        <w:ind w:left="1957" w:hanging="721"/>
      </w:pPr>
      <w:rPr>
        <w:rFonts w:hint="default"/>
        <w:lang w:val="en-US" w:eastAsia="en-US" w:bidi="ar-SA"/>
      </w:rPr>
    </w:lvl>
    <w:lvl w:ilvl="3" w:tplc="879CFF14">
      <w:numFmt w:val="bullet"/>
      <w:lvlText w:val="•"/>
      <w:lvlJc w:val="left"/>
      <w:pPr>
        <w:ind w:left="2515" w:hanging="721"/>
      </w:pPr>
      <w:rPr>
        <w:rFonts w:hint="default"/>
        <w:lang w:val="en-US" w:eastAsia="en-US" w:bidi="ar-SA"/>
      </w:rPr>
    </w:lvl>
    <w:lvl w:ilvl="4" w:tplc="556A5890">
      <w:numFmt w:val="bullet"/>
      <w:lvlText w:val="•"/>
      <w:lvlJc w:val="left"/>
      <w:pPr>
        <w:ind w:left="3074" w:hanging="721"/>
      </w:pPr>
      <w:rPr>
        <w:rFonts w:hint="default"/>
        <w:lang w:val="en-US" w:eastAsia="en-US" w:bidi="ar-SA"/>
      </w:rPr>
    </w:lvl>
    <w:lvl w:ilvl="5" w:tplc="016C0B16">
      <w:numFmt w:val="bullet"/>
      <w:lvlText w:val="•"/>
      <w:lvlJc w:val="left"/>
      <w:pPr>
        <w:ind w:left="3632" w:hanging="721"/>
      </w:pPr>
      <w:rPr>
        <w:rFonts w:hint="default"/>
        <w:lang w:val="en-US" w:eastAsia="en-US" w:bidi="ar-SA"/>
      </w:rPr>
    </w:lvl>
    <w:lvl w:ilvl="6" w:tplc="C9E4ECB2">
      <w:numFmt w:val="bullet"/>
      <w:lvlText w:val="•"/>
      <w:lvlJc w:val="left"/>
      <w:pPr>
        <w:ind w:left="4191" w:hanging="721"/>
      </w:pPr>
      <w:rPr>
        <w:rFonts w:hint="default"/>
        <w:lang w:val="en-US" w:eastAsia="en-US" w:bidi="ar-SA"/>
      </w:rPr>
    </w:lvl>
    <w:lvl w:ilvl="7" w:tplc="1F66E35C">
      <w:numFmt w:val="bullet"/>
      <w:lvlText w:val="•"/>
      <w:lvlJc w:val="left"/>
      <w:pPr>
        <w:ind w:left="4749" w:hanging="721"/>
      </w:pPr>
      <w:rPr>
        <w:rFonts w:hint="default"/>
        <w:lang w:val="en-US" w:eastAsia="en-US" w:bidi="ar-SA"/>
      </w:rPr>
    </w:lvl>
    <w:lvl w:ilvl="8" w:tplc="D4BA676E">
      <w:numFmt w:val="bullet"/>
      <w:lvlText w:val="•"/>
      <w:lvlJc w:val="left"/>
      <w:pPr>
        <w:ind w:left="5308" w:hanging="721"/>
      </w:pPr>
      <w:rPr>
        <w:rFonts w:hint="default"/>
        <w:lang w:val="en-US" w:eastAsia="en-US" w:bidi="ar-SA"/>
      </w:rPr>
    </w:lvl>
  </w:abstractNum>
  <w:abstractNum w:abstractNumId="43" w15:restartNumberingAfterBreak="0">
    <w:nsid w:val="3D9E0E64"/>
    <w:multiLevelType w:val="hybridMultilevel"/>
    <w:tmpl w:val="64662934"/>
    <w:lvl w:ilvl="0" w:tplc="101A32C0">
      <w:start w:val="1"/>
      <w:numFmt w:val="lowerLetter"/>
      <w:lvlText w:val="(%1)"/>
      <w:lvlJc w:val="left"/>
      <w:pPr>
        <w:ind w:left="1822" w:hanging="665"/>
      </w:pPr>
      <w:rPr>
        <w:rFonts w:ascii="Arial" w:eastAsia="Arial" w:hAnsi="Arial" w:cs="Arial" w:hint="default"/>
        <w:b w:val="0"/>
        <w:bCs w:val="0"/>
        <w:i w:val="0"/>
        <w:iCs w:val="0"/>
        <w:spacing w:val="-4"/>
        <w:w w:val="100"/>
        <w:sz w:val="24"/>
        <w:szCs w:val="24"/>
        <w:lang w:val="en-US" w:eastAsia="en-US" w:bidi="ar-SA"/>
      </w:rPr>
    </w:lvl>
    <w:lvl w:ilvl="1" w:tplc="4442E794">
      <w:numFmt w:val="bullet"/>
      <w:lvlText w:val="•"/>
      <w:lvlJc w:val="left"/>
      <w:pPr>
        <w:ind w:left="2706" w:hanging="665"/>
      </w:pPr>
      <w:rPr>
        <w:rFonts w:hint="default"/>
        <w:lang w:val="en-US" w:eastAsia="en-US" w:bidi="ar-SA"/>
      </w:rPr>
    </w:lvl>
    <w:lvl w:ilvl="2" w:tplc="D2767262">
      <w:numFmt w:val="bullet"/>
      <w:lvlText w:val="•"/>
      <w:lvlJc w:val="left"/>
      <w:pPr>
        <w:ind w:left="3592" w:hanging="665"/>
      </w:pPr>
      <w:rPr>
        <w:rFonts w:hint="default"/>
        <w:lang w:val="en-US" w:eastAsia="en-US" w:bidi="ar-SA"/>
      </w:rPr>
    </w:lvl>
    <w:lvl w:ilvl="3" w:tplc="BD84F5FC">
      <w:numFmt w:val="bullet"/>
      <w:lvlText w:val="•"/>
      <w:lvlJc w:val="left"/>
      <w:pPr>
        <w:ind w:left="4479" w:hanging="665"/>
      </w:pPr>
      <w:rPr>
        <w:rFonts w:hint="default"/>
        <w:lang w:val="en-US" w:eastAsia="en-US" w:bidi="ar-SA"/>
      </w:rPr>
    </w:lvl>
    <w:lvl w:ilvl="4" w:tplc="63E82C04">
      <w:numFmt w:val="bullet"/>
      <w:lvlText w:val="•"/>
      <w:lvlJc w:val="left"/>
      <w:pPr>
        <w:ind w:left="5365" w:hanging="665"/>
      </w:pPr>
      <w:rPr>
        <w:rFonts w:hint="default"/>
        <w:lang w:val="en-US" w:eastAsia="en-US" w:bidi="ar-SA"/>
      </w:rPr>
    </w:lvl>
    <w:lvl w:ilvl="5" w:tplc="0B88C2E8">
      <w:numFmt w:val="bullet"/>
      <w:lvlText w:val="•"/>
      <w:lvlJc w:val="left"/>
      <w:pPr>
        <w:ind w:left="6252" w:hanging="665"/>
      </w:pPr>
      <w:rPr>
        <w:rFonts w:hint="default"/>
        <w:lang w:val="en-US" w:eastAsia="en-US" w:bidi="ar-SA"/>
      </w:rPr>
    </w:lvl>
    <w:lvl w:ilvl="6" w:tplc="C5F4D9E2">
      <w:numFmt w:val="bullet"/>
      <w:lvlText w:val="•"/>
      <w:lvlJc w:val="left"/>
      <w:pPr>
        <w:ind w:left="7138" w:hanging="665"/>
      </w:pPr>
      <w:rPr>
        <w:rFonts w:hint="default"/>
        <w:lang w:val="en-US" w:eastAsia="en-US" w:bidi="ar-SA"/>
      </w:rPr>
    </w:lvl>
    <w:lvl w:ilvl="7" w:tplc="318E8C4C">
      <w:numFmt w:val="bullet"/>
      <w:lvlText w:val="•"/>
      <w:lvlJc w:val="left"/>
      <w:pPr>
        <w:ind w:left="8024" w:hanging="665"/>
      </w:pPr>
      <w:rPr>
        <w:rFonts w:hint="default"/>
        <w:lang w:val="en-US" w:eastAsia="en-US" w:bidi="ar-SA"/>
      </w:rPr>
    </w:lvl>
    <w:lvl w:ilvl="8" w:tplc="B49A10F6">
      <w:numFmt w:val="bullet"/>
      <w:lvlText w:val="•"/>
      <w:lvlJc w:val="left"/>
      <w:pPr>
        <w:ind w:left="8911" w:hanging="665"/>
      </w:pPr>
      <w:rPr>
        <w:rFonts w:hint="default"/>
        <w:lang w:val="en-US" w:eastAsia="en-US" w:bidi="ar-SA"/>
      </w:rPr>
    </w:lvl>
  </w:abstractNum>
  <w:abstractNum w:abstractNumId="44" w15:restartNumberingAfterBreak="0">
    <w:nsid w:val="3DDA1591"/>
    <w:multiLevelType w:val="hybridMultilevel"/>
    <w:tmpl w:val="2418FF2A"/>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45" w15:restartNumberingAfterBreak="0">
    <w:nsid w:val="3F863E6A"/>
    <w:multiLevelType w:val="multilevel"/>
    <w:tmpl w:val="93106BE0"/>
    <w:lvl w:ilvl="0">
      <w:start w:val="14"/>
      <w:numFmt w:val="decimal"/>
      <w:lvlText w:val="%1"/>
      <w:lvlJc w:val="left"/>
      <w:pPr>
        <w:ind w:left="1114" w:hanging="994"/>
      </w:pPr>
      <w:rPr>
        <w:rFonts w:hint="default"/>
        <w:lang w:val="en-US" w:eastAsia="en-US" w:bidi="ar-SA"/>
      </w:rPr>
    </w:lvl>
    <w:lvl w:ilvl="1">
      <w:start w:val="5"/>
      <w:numFmt w:val="decimal"/>
      <w:lvlText w:val="%1.%2"/>
      <w:lvlJc w:val="left"/>
      <w:pPr>
        <w:ind w:left="1114" w:hanging="994"/>
      </w:pPr>
      <w:rPr>
        <w:rFonts w:ascii="Arial" w:eastAsia="Arial" w:hAnsi="Arial" w:cs="Arial" w:hint="default"/>
        <w:b w:val="0"/>
        <w:bCs w:val="0"/>
        <w:i w:val="0"/>
        <w:iCs w:val="0"/>
        <w:spacing w:val="-4"/>
        <w:w w:val="100"/>
        <w:sz w:val="24"/>
        <w:szCs w:val="24"/>
        <w:lang w:val="en-US" w:eastAsia="en-US" w:bidi="ar-SA"/>
      </w:rPr>
    </w:lvl>
    <w:lvl w:ilvl="2">
      <w:numFmt w:val="bullet"/>
      <w:lvlText w:val="•"/>
      <w:lvlJc w:val="left"/>
      <w:pPr>
        <w:ind w:left="3032" w:hanging="994"/>
      </w:pPr>
      <w:rPr>
        <w:rFonts w:hint="default"/>
        <w:lang w:val="en-US" w:eastAsia="en-US" w:bidi="ar-SA"/>
      </w:rPr>
    </w:lvl>
    <w:lvl w:ilvl="3">
      <w:numFmt w:val="bullet"/>
      <w:lvlText w:val="•"/>
      <w:lvlJc w:val="left"/>
      <w:pPr>
        <w:ind w:left="3989" w:hanging="994"/>
      </w:pPr>
      <w:rPr>
        <w:rFonts w:hint="default"/>
        <w:lang w:val="en-US" w:eastAsia="en-US" w:bidi="ar-SA"/>
      </w:rPr>
    </w:lvl>
    <w:lvl w:ilvl="4">
      <w:numFmt w:val="bullet"/>
      <w:lvlText w:val="•"/>
      <w:lvlJc w:val="left"/>
      <w:pPr>
        <w:ind w:left="4945" w:hanging="994"/>
      </w:pPr>
      <w:rPr>
        <w:rFonts w:hint="default"/>
        <w:lang w:val="en-US" w:eastAsia="en-US" w:bidi="ar-SA"/>
      </w:rPr>
    </w:lvl>
    <w:lvl w:ilvl="5">
      <w:numFmt w:val="bullet"/>
      <w:lvlText w:val="•"/>
      <w:lvlJc w:val="left"/>
      <w:pPr>
        <w:ind w:left="5902" w:hanging="994"/>
      </w:pPr>
      <w:rPr>
        <w:rFonts w:hint="default"/>
        <w:lang w:val="en-US" w:eastAsia="en-US" w:bidi="ar-SA"/>
      </w:rPr>
    </w:lvl>
    <w:lvl w:ilvl="6">
      <w:numFmt w:val="bullet"/>
      <w:lvlText w:val="•"/>
      <w:lvlJc w:val="left"/>
      <w:pPr>
        <w:ind w:left="6858" w:hanging="994"/>
      </w:pPr>
      <w:rPr>
        <w:rFonts w:hint="default"/>
        <w:lang w:val="en-US" w:eastAsia="en-US" w:bidi="ar-SA"/>
      </w:rPr>
    </w:lvl>
    <w:lvl w:ilvl="7">
      <w:numFmt w:val="bullet"/>
      <w:lvlText w:val="•"/>
      <w:lvlJc w:val="left"/>
      <w:pPr>
        <w:ind w:left="7814" w:hanging="994"/>
      </w:pPr>
      <w:rPr>
        <w:rFonts w:hint="default"/>
        <w:lang w:val="en-US" w:eastAsia="en-US" w:bidi="ar-SA"/>
      </w:rPr>
    </w:lvl>
    <w:lvl w:ilvl="8">
      <w:numFmt w:val="bullet"/>
      <w:lvlText w:val="•"/>
      <w:lvlJc w:val="left"/>
      <w:pPr>
        <w:ind w:left="8771" w:hanging="994"/>
      </w:pPr>
      <w:rPr>
        <w:rFonts w:hint="default"/>
        <w:lang w:val="en-US" w:eastAsia="en-US" w:bidi="ar-SA"/>
      </w:rPr>
    </w:lvl>
  </w:abstractNum>
  <w:abstractNum w:abstractNumId="46" w15:restartNumberingAfterBreak="0">
    <w:nsid w:val="3FC11351"/>
    <w:multiLevelType w:val="hybridMultilevel"/>
    <w:tmpl w:val="568834C4"/>
    <w:lvl w:ilvl="0" w:tplc="9984D284">
      <w:start w:val="1"/>
      <w:numFmt w:val="lowerLetter"/>
      <w:lvlText w:val="(%1)"/>
      <w:lvlJc w:val="left"/>
      <w:pPr>
        <w:ind w:left="1776" w:hanging="663"/>
      </w:pPr>
      <w:rPr>
        <w:rFonts w:ascii="Arial" w:eastAsia="Arial" w:hAnsi="Arial" w:cs="Arial" w:hint="default"/>
        <w:b w:val="0"/>
        <w:bCs w:val="0"/>
        <w:i w:val="0"/>
        <w:iCs w:val="0"/>
        <w:spacing w:val="-4"/>
        <w:w w:val="100"/>
        <w:sz w:val="24"/>
        <w:szCs w:val="24"/>
        <w:lang w:val="en-US" w:eastAsia="en-US" w:bidi="ar-SA"/>
      </w:rPr>
    </w:lvl>
    <w:lvl w:ilvl="1" w:tplc="BD8AFD3A">
      <w:numFmt w:val="bullet"/>
      <w:lvlText w:val="•"/>
      <w:lvlJc w:val="left"/>
      <w:pPr>
        <w:ind w:left="2670" w:hanging="663"/>
      </w:pPr>
      <w:rPr>
        <w:rFonts w:hint="default"/>
        <w:lang w:val="en-US" w:eastAsia="en-US" w:bidi="ar-SA"/>
      </w:rPr>
    </w:lvl>
    <w:lvl w:ilvl="2" w:tplc="65D6271E">
      <w:numFmt w:val="bullet"/>
      <w:lvlText w:val="•"/>
      <w:lvlJc w:val="left"/>
      <w:pPr>
        <w:ind w:left="3560" w:hanging="663"/>
      </w:pPr>
      <w:rPr>
        <w:rFonts w:hint="default"/>
        <w:lang w:val="en-US" w:eastAsia="en-US" w:bidi="ar-SA"/>
      </w:rPr>
    </w:lvl>
    <w:lvl w:ilvl="3" w:tplc="1DC676C4">
      <w:numFmt w:val="bullet"/>
      <w:lvlText w:val="•"/>
      <w:lvlJc w:val="left"/>
      <w:pPr>
        <w:ind w:left="4451" w:hanging="663"/>
      </w:pPr>
      <w:rPr>
        <w:rFonts w:hint="default"/>
        <w:lang w:val="en-US" w:eastAsia="en-US" w:bidi="ar-SA"/>
      </w:rPr>
    </w:lvl>
    <w:lvl w:ilvl="4" w:tplc="9BE06396">
      <w:numFmt w:val="bullet"/>
      <w:lvlText w:val="•"/>
      <w:lvlJc w:val="left"/>
      <w:pPr>
        <w:ind w:left="5341" w:hanging="663"/>
      </w:pPr>
      <w:rPr>
        <w:rFonts w:hint="default"/>
        <w:lang w:val="en-US" w:eastAsia="en-US" w:bidi="ar-SA"/>
      </w:rPr>
    </w:lvl>
    <w:lvl w:ilvl="5" w:tplc="008C5A3C">
      <w:numFmt w:val="bullet"/>
      <w:lvlText w:val="•"/>
      <w:lvlJc w:val="left"/>
      <w:pPr>
        <w:ind w:left="6232" w:hanging="663"/>
      </w:pPr>
      <w:rPr>
        <w:rFonts w:hint="default"/>
        <w:lang w:val="en-US" w:eastAsia="en-US" w:bidi="ar-SA"/>
      </w:rPr>
    </w:lvl>
    <w:lvl w:ilvl="6" w:tplc="15FA689E">
      <w:numFmt w:val="bullet"/>
      <w:lvlText w:val="•"/>
      <w:lvlJc w:val="left"/>
      <w:pPr>
        <w:ind w:left="7122" w:hanging="663"/>
      </w:pPr>
      <w:rPr>
        <w:rFonts w:hint="default"/>
        <w:lang w:val="en-US" w:eastAsia="en-US" w:bidi="ar-SA"/>
      </w:rPr>
    </w:lvl>
    <w:lvl w:ilvl="7" w:tplc="05201586">
      <w:numFmt w:val="bullet"/>
      <w:lvlText w:val="•"/>
      <w:lvlJc w:val="left"/>
      <w:pPr>
        <w:ind w:left="8012" w:hanging="663"/>
      </w:pPr>
      <w:rPr>
        <w:rFonts w:hint="default"/>
        <w:lang w:val="en-US" w:eastAsia="en-US" w:bidi="ar-SA"/>
      </w:rPr>
    </w:lvl>
    <w:lvl w:ilvl="8" w:tplc="F4BEE4FA">
      <w:numFmt w:val="bullet"/>
      <w:lvlText w:val="•"/>
      <w:lvlJc w:val="left"/>
      <w:pPr>
        <w:ind w:left="8903" w:hanging="663"/>
      </w:pPr>
      <w:rPr>
        <w:rFonts w:hint="default"/>
        <w:lang w:val="en-US" w:eastAsia="en-US" w:bidi="ar-SA"/>
      </w:rPr>
    </w:lvl>
  </w:abstractNum>
  <w:abstractNum w:abstractNumId="47" w15:restartNumberingAfterBreak="0">
    <w:nsid w:val="410E754B"/>
    <w:multiLevelType w:val="hybridMultilevel"/>
    <w:tmpl w:val="026C3C72"/>
    <w:lvl w:ilvl="0" w:tplc="29C86B78">
      <w:start w:val="1"/>
      <w:numFmt w:val="lowerLetter"/>
      <w:lvlText w:val="(%1)"/>
      <w:lvlJc w:val="left"/>
      <w:pPr>
        <w:ind w:left="1822" w:hanging="711"/>
      </w:pPr>
      <w:rPr>
        <w:rFonts w:ascii="Arial" w:eastAsia="Arial" w:hAnsi="Arial" w:cs="Arial" w:hint="default"/>
        <w:b w:val="0"/>
        <w:bCs w:val="0"/>
        <w:i w:val="0"/>
        <w:iCs w:val="0"/>
        <w:spacing w:val="-4"/>
        <w:w w:val="100"/>
        <w:sz w:val="24"/>
        <w:szCs w:val="24"/>
        <w:lang w:val="en-US" w:eastAsia="en-US" w:bidi="ar-SA"/>
      </w:rPr>
    </w:lvl>
    <w:lvl w:ilvl="1" w:tplc="583C90E6">
      <w:numFmt w:val="bullet"/>
      <w:lvlText w:val="•"/>
      <w:lvlJc w:val="left"/>
      <w:pPr>
        <w:ind w:left="2706" w:hanging="711"/>
      </w:pPr>
      <w:rPr>
        <w:rFonts w:hint="default"/>
        <w:lang w:val="en-US" w:eastAsia="en-US" w:bidi="ar-SA"/>
      </w:rPr>
    </w:lvl>
    <w:lvl w:ilvl="2" w:tplc="3E06BED8">
      <w:numFmt w:val="bullet"/>
      <w:lvlText w:val="•"/>
      <w:lvlJc w:val="left"/>
      <w:pPr>
        <w:ind w:left="3592" w:hanging="711"/>
      </w:pPr>
      <w:rPr>
        <w:rFonts w:hint="default"/>
        <w:lang w:val="en-US" w:eastAsia="en-US" w:bidi="ar-SA"/>
      </w:rPr>
    </w:lvl>
    <w:lvl w:ilvl="3" w:tplc="0D40A682">
      <w:numFmt w:val="bullet"/>
      <w:lvlText w:val="•"/>
      <w:lvlJc w:val="left"/>
      <w:pPr>
        <w:ind w:left="4479" w:hanging="711"/>
      </w:pPr>
      <w:rPr>
        <w:rFonts w:hint="default"/>
        <w:lang w:val="en-US" w:eastAsia="en-US" w:bidi="ar-SA"/>
      </w:rPr>
    </w:lvl>
    <w:lvl w:ilvl="4" w:tplc="39304218">
      <w:numFmt w:val="bullet"/>
      <w:lvlText w:val="•"/>
      <w:lvlJc w:val="left"/>
      <w:pPr>
        <w:ind w:left="5365" w:hanging="711"/>
      </w:pPr>
      <w:rPr>
        <w:rFonts w:hint="default"/>
        <w:lang w:val="en-US" w:eastAsia="en-US" w:bidi="ar-SA"/>
      </w:rPr>
    </w:lvl>
    <w:lvl w:ilvl="5" w:tplc="F2C07A4C">
      <w:numFmt w:val="bullet"/>
      <w:lvlText w:val="•"/>
      <w:lvlJc w:val="left"/>
      <w:pPr>
        <w:ind w:left="6252" w:hanging="711"/>
      </w:pPr>
      <w:rPr>
        <w:rFonts w:hint="default"/>
        <w:lang w:val="en-US" w:eastAsia="en-US" w:bidi="ar-SA"/>
      </w:rPr>
    </w:lvl>
    <w:lvl w:ilvl="6" w:tplc="409AD23E">
      <w:numFmt w:val="bullet"/>
      <w:lvlText w:val="•"/>
      <w:lvlJc w:val="left"/>
      <w:pPr>
        <w:ind w:left="7138" w:hanging="711"/>
      </w:pPr>
      <w:rPr>
        <w:rFonts w:hint="default"/>
        <w:lang w:val="en-US" w:eastAsia="en-US" w:bidi="ar-SA"/>
      </w:rPr>
    </w:lvl>
    <w:lvl w:ilvl="7" w:tplc="302A4072">
      <w:numFmt w:val="bullet"/>
      <w:lvlText w:val="•"/>
      <w:lvlJc w:val="left"/>
      <w:pPr>
        <w:ind w:left="8024" w:hanging="711"/>
      </w:pPr>
      <w:rPr>
        <w:rFonts w:hint="default"/>
        <w:lang w:val="en-US" w:eastAsia="en-US" w:bidi="ar-SA"/>
      </w:rPr>
    </w:lvl>
    <w:lvl w:ilvl="8" w:tplc="CA9EAA96">
      <w:numFmt w:val="bullet"/>
      <w:lvlText w:val="•"/>
      <w:lvlJc w:val="left"/>
      <w:pPr>
        <w:ind w:left="8911" w:hanging="711"/>
      </w:pPr>
      <w:rPr>
        <w:rFonts w:hint="default"/>
        <w:lang w:val="en-US" w:eastAsia="en-US" w:bidi="ar-SA"/>
      </w:rPr>
    </w:lvl>
  </w:abstractNum>
  <w:abstractNum w:abstractNumId="48" w15:restartNumberingAfterBreak="0">
    <w:nsid w:val="42197273"/>
    <w:multiLevelType w:val="multilevel"/>
    <w:tmpl w:val="0DCCAAC0"/>
    <w:lvl w:ilvl="0">
      <w:start w:val="2"/>
      <w:numFmt w:val="decimal"/>
      <w:lvlText w:val="%1"/>
      <w:lvlJc w:val="left"/>
      <w:pPr>
        <w:ind w:left="1111" w:hanging="992"/>
      </w:pPr>
      <w:rPr>
        <w:rFonts w:hint="default"/>
        <w:lang w:val="en-US" w:eastAsia="en-US" w:bidi="ar-SA"/>
      </w:rPr>
    </w:lvl>
    <w:lvl w:ilvl="1">
      <w:numFmt w:val="decimal"/>
      <w:lvlText w:val="%1.%2"/>
      <w:lvlJc w:val="left"/>
      <w:pPr>
        <w:ind w:left="1111" w:hanging="992"/>
      </w:pPr>
      <w:rPr>
        <w:rFonts w:ascii="Arial" w:eastAsia="Arial" w:hAnsi="Arial" w:cs="Arial" w:hint="default"/>
        <w:b/>
        <w:bCs/>
        <w:i w:val="0"/>
        <w:iCs w:val="0"/>
        <w:spacing w:val="-1"/>
        <w:w w:val="100"/>
        <w:sz w:val="24"/>
        <w:szCs w:val="24"/>
        <w:lang w:val="en-US" w:eastAsia="en-US" w:bidi="ar-SA"/>
      </w:rPr>
    </w:lvl>
    <w:lvl w:ilvl="2">
      <w:start w:val="1"/>
      <w:numFmt w:val="decimal"/>
      <w:lvlText w:val="%1.%2.%3"/>
      <w:lvlJc w:val="left"/>
      <w:pPr>
        <w:ind w:left="1114" w:hanging="994"/>
      </w:pPr>
      <w:rPr>
        <w:rFonts w:ascii="Arial" w:eastAsia="Arial" w:hAnsi="Arial" w:cs="Arial" w:hint="default"/>
        <w:b w:val="0"/>
        <w:bCs w:val="0"/>
        <w:i w:val="0"/>
        <w:iCs w:val="0"/>
        <w:spacing w:val="-2"/>
        <w:w w:val="100"/>
        <w:sz w:val="24"/>
        <w:szCs w:val="24"/>
        <w:lang w:val="en-US" w:eastAsia="en-US" w:bidi="ar-SA"/>
      </w:rPr>
    </w:lvl>
    <w:lvl w:ilvl="3">
      <w:start w:val="1"/>
      <w:numFmt w:val="lowerLetter"/>
      <w:lvlText w:val="%4)"/>
      <w:lvlJc w:val="left"/>
      <w:pPr>
        <w:ind w:left="1822" w:hanging="658"/>
      </w:pPr>
      <w:rPr>
        <w:rFonts w:ascii="Arial" w:eastAsia="Arial" w:hAnsi="Arial" w:cs="Arial" w:hint="default"/>
        <w:b w:val="0"/>
        <w:bCs w:val="0"/>
        <w:i w:val="0"/>
        <w:iCs w:val="0"/>
        <w:spacing w:val="0"/>
        <w:w w:val="100"/>
        <w:sz w:val="24"/>
        <w:szCs w:val="24"/>
        <w:lang w:val="en-US" w:eastAsia="en-US" w:bidi="ar-SA"/>
      </w:rPr>
    </w:lvl>
    <w:lvl w:ilvl="4">
      <w:numFmt w:val="bullet"/>
      <w:lvlText w:val="•"/>
      <w:lvlJc w:val="left"/>
      <w:pPr>
        <w:ind w:left="4774" w:hanging="658"/>
      </w:pPr>
      <w:rPr>
        <w:rFonts w:hint="default"/>
        <w:lang w:val="en-US" w:eastAsia="en-US" w:bidi="ar-SA"/>
      </w:rPr>
    </w:lvl>
    <w:lvl w:ilvl="5">
      <w:numFmt w:val="bullet"/>
      <w:lvlText w:val="•"/>
      <w:lvlJc w:val="left"/>
      <w:pPr>
        <w:ind w:left="5759" w:hanging="658"/>
      </w:pPr>
      <w:rPr>
        <w:rFonts w:hint="default"/>
        <w:lang w:val="en-US" w:eastAsia="en-US" w:bidi="ar-SA"/>
      </w:rPr>
    </w:lvl>
    <w:lvl w:ilvl="6">
      <w:numFmt w:val="bullet"/>
      <w:lvlText w:val="•"/>
      <w:lvlJc w:val="left"/>
      <w:pPr>
        <w:ind w:left="6744" w:hanging="658"/>
      </w:pPr>
      <w:rPr>
        <w:rFonts w:hint="default"/>
        <w:lang w:val="en-US" w:eastAsia="en-US" w:bidi="ar-SA"/>
      </w:rPr>
    </w:lvl>
    <w:lvl w:ilvl="7">
      <w:numFmt w:val="bullet"/>
      <w:lvlText w:val="•"/>
      <w:lvlJc w:val="left"/>
      <w:pPr>
        <w:ind w:left="7729" w:hanging="658"/>
      </w:pPr>
      <w:rPr>
        <w:rFonts w:hint="default"/>
        <w:lang w:val="en-US" w:eastAsia="en-US" w:bidi="ar-SA"/>
      </w:rPr>
    </w:lvl>
    <w:lvl w:ilvl="8">
      <w:numFmt w:val="bullet"/>
      <w:lvlText w:val="•"/>
      <w:lvlJc w:val="left"/>
      <w:pPr>
        <w:ind w:left="8714" w:hanging="658"/>
      </w:pPr>
      <w:rPr>
        <w:rFonts w:hint="default"/>
        <w:lang w:val="en-US" w:eastAsia="en-US" w:bidi="ar-SA"/>
      </w:rPr>
    </w:lvl>
  </w:abstractNum>
  <w:abstractNum w:abstractNumId="49" w15:restartNumberingAfterBreak="0">
    <w:nsid w:val="440C41D3"/>
    <w:multiLevelType w:val="hybridMultilevel"/>
    <w:tmpl w:val="10EEC86C"/>
    <w:lvl w:ilvl="0" w:tplc="63645866">
      <w:start w:val="25"/>
      <w:numFmt w:val="decimal"/>
      <w:lvlText w:val="%1."/>
      <w:lvlJc w:val="left"/>
      <w:pPr>
        <w:ind w:left="840" w:hanging="699"/>
      </w:pPr>
      <w:rPr>
        <w:rFonts w:ascii="Verdana" w:eastAsia="Verdana" w:hAnsi="Verdana" w:cs="Verdana" w:hint="default"/>
        <w:b/>
        <w:bCs/>
        <w:i w:val="0"/>
        <w:iCs w:val="0"/>
        <w:spacing w:val="-3"/>
        <w:w w:val="77"/>
        <w:sz w:val="20"/>
        <w:szCs w:val="20"/>
        <w:lang w:val="en-US" w:eastAsia="en-US" w:bidi="ar-SA"/>
      </w:rPr>
    </w:lvl>
    <w:lvl w:ilvl="1" w:tplc="C166F322">
      <w:start w:val="1"/>
      <w:numFmt w:val="lowerLetter"/>
      <w:lvlText w:val="%2)"/>
      <w:lvlJc w:val="left"/>
      <w:pPr>
        <w:ind w:left="1560" w:hanging="720"/>
      </w:pPr>
      <w:rPr>
        <w:rFonts w:ascii="Verdana" w:eastAsia="Verdana" w:hAnsi="Verdana" w:cs="Verdana" w:hint="default"/>
        <w:b w:val="0"/>
        <w:bCs w:val="0"/>
        <w:i w:val="0"/>
        <w:iCs w:val="0"/>
        <w:spacing w:val="-3"/>
        <w:w w:val="83"/>
        <w:sz w:val="20"/>
        <w:szCs w:val="20"/>
        <w:lang w:val="en-US" w:eastAsia="en-US" w:bidi="ar-SA"/>
      </w:rPr>
    </w:lvl>
    <w:lvl w:ilvl="2" w:tplc="0A465D84">
      <w:numFmt w:val="bullet"/>
      <w:lvlText w:val="•"/>
      <w:lvlJc w:val="left"/>
      <w:pPr>
        <w:ind w:left="1560" w:hanging="720"/>
      </w:pPr>
      <w:rPr>
        <w:rFonts w:ascii="Verdana" w:eastAsia="Verdana" w:hAnsi="Verdana" w:cs="Verdana" w:hint="default"/>
        <w:b w:val="0"/>
        <w:bCs w:val="0"/>
        <w:i w:val="0"/>
        <w:iCs w:val="0"/>
        <w:spacing w:val="0"/>
        <w:w w:val="63"/>
        <w:sz w:val="20"/>
        <w:szCs w:val="20"/>
        <w:lang w:val="en-US" w:eastAsia="en-US" w:bidi="ar-SA"/>
      </w:rPr>
    </w:lvl>
    <w:lvl w:ilvl="3" w:tplc="E3DC04BC">
      <w:numFmt w:val="bullet"/>
      <w:lvlText w:val="•"/>
      <w:lvlJc w:val="left"/>
      <w:pPr>
        <w:ind w:left="2641" w:hanging="720"/>
      </w:pPr>
      <w:rPr>
        <w:rFonts w:hint="default"/>
        <w:lang w:val="en-US" w:eastAsia="en-US" w:bidi="ar-SA"/>
      </w:rPr>
    </w:lvl>
    <w:lvl w:ilvl="4" w:tplc="03AAE78E">
      <w:numFmt w:val="bullet"/>
      <w:lvlText w:val="•"/>
      <w:lvlJc w:val="left"/>
      <w:pPr>
        <w:ind w:left="3181" w:hanging="720"/>
      </w:pPr>
      <w:rPr>
        <w:rFonts w:hint="default"/>
        <w:lang w:val="en-US" w:eastAsia="en-US" w:bidi="ar-SA"/>
      </w:rPr>
    </w:lvl>
    <w:lvl w:ilvl="5" w:tplc="B25E39BE">
      <w:numFmt w:val="bullet"/>
      <w:lvlText w:val="•"/>
      <w:lvlJc w:val="left"/>
      <w:pPr>
        <w:ind w:left="3722" w:hanging="720"/>
      </w:pPr>
      <w:rPr>
        <w:rFonts w:hint="default"/>
        <w:lang w:val="en-US" w:eastAsia="en-US" w:bidi="ar-SA"/>
      </w:rPr>
    </w:lvl>
    <w:lvl w:ilvl="6" w:tplc="AB5A4F60">
      <w:numFmt w:val="bullet"/>
      <w:lvlText w:val="•"/>
      <w:lvlJc w:val="left"/>
      <w:pPr>
        <w:ind w:left="4262" w:hanging="720"/>
      </w:pPr>
      <w:rPr>
        <w:rFonts w:hint="default"/>
        <w:lang w:val="en-US" w:eastAsia="en-US" w:bidi="ar-SA"/>
      </w:rPr>
    </w:lvl>
    <w:lvl w:ilvl="7" w:tplc="99BA1B10">
      <w:numFmt w:val="bullet"/>
      <w:lvlText w:val="•"/>
      <w:lvlJc w:val="left"/>
      <w:pPr>
        <w:ind w:left="4803" w:hanging="720"/>
      </w:pPr>
      <w:rPr>
        <w:rFonts w:hint="default"/>
        <w:lang w:val="en-US" w:eastAsia="en-US" w:bidi="ar-SA"/>
      </w:rPr>
    </w:lvl>
    <w:lvl w:ilvl="8" w:tplc="AC70C536">
      <w:numFmt w:val="bullet"/>
      <w:lvlText w:val="•"/>
      <w:lvlJc w:val="left"/>
      <w:pPr>
        <w:ind w:left="5343" w:hanging="720"/>
      </w:pPr>
      <w:rPr>
        <w:rFonts w:hint="default"/>
        <w:lang w:val="en-US" w:eastAsia="en-US" w:bidi="ar-SA"/>
      </w:rPr>
    </w:lvl>
  </w:abstractNum>
  <w:abstractNum w:abstractNumId="50" w15:restartNumberingAfterBreak="0">
    <w:nsid w:val="484E1EF2"/>
    <w:multiLevelType w:val="hybridMultilevel"/>
    <w:tmpl w:val="B37E7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A2358C4"/>
    <w:multiLevelType w:val="hybridMultilevel"/>
    <w:tmpl w:val="562C46E6"/>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52" w15:restartNumberingAfterBreak="0">
    <w:nsid w:val="4A2E7D1D"/>
    <w:multiLevelType w:val="hybridMultilevel"/>
    <w:tmpl w:val="3CB8D6DE"/>
    <w:lvl w:ilvl="0" w:tplc="B144101E">
      <w:start w:val="18"/>
      <w:numFmt w:val="decimal"/>
      <w:lvlText w:val="%1."/>
      <w:lvlJc w:val="left"/>
      <w:pPr>
        <w:ind w:left="840" w:hanging="721"/>
      </w:pPr>
      <w:rPr>
        <w:rFonts w:ascii="Verdana" w:eastAsia="Verdana" w:hAnsi="Verdana" w:cs="Verdana" w:hint="default"/>
        <w:b/>
        <w:bCs/>
        <w:i w:val="0"/>
        <w:iCs w:val="0"/>
        <w:spacing w:val="-3"/>
        <w:w w:val="77"/>
        <w:sz w:val="20"/>
        <w:szCs w:val="20"/>
        <w:lang w:val="en-US" w:eastAsia="en-US" w:bidi="ar-SA"/>
      </w:rPr>
    </w:lvl>
    <w:lvl w:ilvl="1" w:tplc="94EA4FB4">
      <w:start w:val="1"/>
      <w:numFmt w:val="lowerLetter"/>
      <w:lvlText w:val="%2)"/>
      <w:lvlJc w:val="left"/>
      <w:pPr>
        <w:ind w:left="840" w:hanging="721"/>
      </w:pPr>
      <w:rPr>
        <w:rFonts w:ascii="Verdana" w:eastAsia="Verdana" w:hAnsi="Verdana" w:cs="Verdana" w:hint="default"/>
        <w:b w:val="0"/>
        <w:bCs w:val="0"/>
        <w:i w:val="0"/>
        <w:iCs w:val="0"/>
        <w:spacing w:val="-3"/>
        <w:w w:val="83"/>
        <w:sz w:val="20"/>
        <w:szCs w:val="20"/>
        <w:lang w:val="en-US" w:eastAsia="en-US" w:bidi="ar-SA"/>
      </w:rPr>
    </w:lvl>
    <w:lvl w:ilvl="2" w:tplc="231C52B2">
      <w:numFmt w:val="bullet"/>
      <w:lvlText w:val="•"/>
      <w:lvlJc w:val="left"/>
      <w:pPr>
        <w:ind w:left="1957" w:hanging="721"/>
      </w:pPr>
      <w:rPr>
        <w:rFonts w:hint="default"/>
        <w:lang w:val="en-US" w:eastAsia="en-US" w:bidi="ar-SA"/>
      </w:rPr>
    </w:lvl>
    <w:lvl w:ilvl="3" w:tplc="02FA9A7E">
      <w:numFmt w:val="bullet"/>
      <w:lvlText w:val="•"/>
      <w:lvlJc w:val="left"/>
      <w:pPr>
        <w:ind w:left="2515" w:hanging="721"/>
      </w:pPr>
      <w:rPr>
        <w:rFonts w:hint="default"/>
        <w:lang w:val="en-US" w:eastAsia="en-US" w:bidi="ar-SA"/>
      </w:rPr>
    </w:lvl>
    <w:lvl w:ilvl="4" w:tplc="676CF3E0">
      <w:numFmt w:val="bullet"/>
      <w:lvlText w:val="•"/>
      <w:lvlJc w:val="left"/>
      <w:pPr>
        <w:ind w:left="3074" w:hanging="721"/>
      </w:pPr>
      <w:rPr>
        <w:rFonts w:hint="default"/>
        <w:lang w:val="en-US" w:eastAsia="en-US" w:bidi="ar-SA"/>
      </w:rPr>
    </w:lvl>
    <w:lvl w:ilvl="5" w:tplc="8E3881E0">
      <w:numFmt w:val="bullet"/>
      <w:lvlText w:val="•"/>
      <w:lvlJc w:val="left"/>
      <w:pPr>
        <w:ind w:left="3632" w:hanging="721"/>
      </w:pPr>
      <w:rPr>
        <w:rFonts w:hint="default"/>
        <w:lang w:val="en-US" w:eastAsia="en-US" w:bidi="ar-SA"/>
      </w:rPr>
    </w:lvl>
    <w:lvl w:ilvl="6" w:tplc="F3A22660">
      <w:numFmt w:val="bullet"/>
      <w:lvlText w:val="•"/>
      <w:lvlJc w:val="left"/>
      <w:pPr>
        <w:ind w:left="4191" w:hanging="721"/>
      </w:pPr>
      <w:rPr>
        <w:rFonts w:hint="default"/>
        <w:lang w:val="en-US" w:eastAsia="en-US" w:bidi="ar-SA"/>
      </w:rPr>
    </w:lvl>
    <w:lvl w:ilvl="7" w:tplc="9FAE7F46">
      <w:numFmt w:val="bullet"/>
      <w:lvlText w:val="•"/>
      <w:lvlJc w:val="left"/>
      <w:pPr>
        <w:ind w:left="4749" w:hanging="721"/>
      </w:pPr>
      <w:rPr>
        <w:rFonts w:hint="default"/>
        <w:lang w:val="en-US" w:eastAsia="en-US" w:bidi="ar-SA"/>
      </w:rPr>
    </w:lvl>
    <w:lvl w:ilvl="8" w:tplc="FD180C26">
      <w:numFmt w:val="bullet"/>
      <w:lvlText w:val="•"/>
      <w:lvlJc w:val="left"/>
      <w:pPr>
        <w:ind w:left="5308" w:hanging="721"/>
      </w:pPr>
      <w:rPr>
        <w:rFonts w:hint="default"/>
        <w:lang w:val="en-US" w:eastAsia="en-US" w:bidi="ar-SA"/>
      </w:rPr>
    </w:lvl>
  </w:abstractNum>
  <w:abstractNum w:abstractNumId="53" w15:restartNumberingAfterBreak="0">
    <w:nsid w:val="4A82325F"/>
    <w:multiLevelType w:val="hybridMultilevel"/>
    <w:tmpl w:val="61F0B548"/>
    <w:lvl w:ilvl="0" w:tplc="2A7C404A">
      <w:start w:val="1"/>
      <w:numFmt w:val="lowerLetter"/>
      <w:lvlText w:val="(%1)"/>
      <w:lvlJc w:val="left"/>
      <w:pPr>
        <w:ind w:left="1771" w:hanging="658"/>
      </w:pPr>
      <w:rPr>
        <w:rFonts w:ascii="Arial" w:eastAsia="Arial" w:hAnsi="Arial" w:cs="Arial" w:hint="default"/>
        <w:b w:val="0"/>
        <w:bCs w:val="0"/>
        <w:i w:val="0"/>
        <w:iCs w:val="0"/>
        <w:spacing w:val="-4"/>
        <w:w w:val="100"/>
        <w:sz w:val="24"/>
        <w:szCs w:val="24"/>
        <w:lang w:val="en-US" w:eastAsia="en-US" w:bidi="ar-SA"/>
      </w:rPr>
    </w:lvl>
    <w:lvl w:ilvl="1" w:tplc="D284C930">
      <w:start w:val="1"/>
      <w:numFmt w:val="lowerRoman"/>
      <w:lvlText w:val="(%2)"/>
      <w:lvlJc w:val="left"/>
      <w:pPr>
        <w:ind w:left="2530" w:hanging="720"/>
      </w:pPr>
      <w:rPr>
        <w:rFonts w:ascii="Arial" w:eastAsia="Arial" w:hAnsi="Arial" w:cs="Arial" w:hint="default"/>
        <w:b w:val="0"/>
        <w:bCs w:val="0"/>
        <w:i w:val="0"/>
        <w:iCs w:val="0"/>
        <w:spacing w:val="-4"/>
        <w:w w:val="100"/>
        <w:sz w:val="24"/>
        <w:szCs w:val="24"/>
        <w:lang w:val="en-US" w:eastAsia="en-US" w:bidi="ar-SA"/>
      </w:rPr>
    </w:lvl>
    <w:lvl w:ilvl="2" w:tplc="B74C9778">
      <w:numFmt w:val="bullet"/>
      <w:lvlText w:val="•"/>
      <w:lvlJc w:val="left"/>
      <w:pPr>
        <w:ind w:left="3444" w:hanging="720"/>
      </w:pPr>
      <w:rPr>
        <w:rFonts w:hint="default"/>
        <w:lang w:val="en-US" w:eastAsia="en-US" w:bidi="ar-SA"/>
      </w:rPr>
    </w:lvl>
    <w:lvl w:ilvl="3" w:tplc="59322896">
      <w:numFmt w:val="bullet"/>
      <w:lvlText w:val="•"/>
      <w:lvlJc w:val="left"/>
      <w:pPr>
        <w:ind w:left="4349" w:hanging="720"/>
      </w:pPr>
      <w:rPr>
        <w:rFonts w:hint="default"/>
        <w:lang w:val="en-US" w:eastAsia="en-US" w:bidi="ar-SA"/>
      </w:rPr>
    </w:lvl>
    <w:lvl w:ilvl="4" w:tplc="8BFCE98A">
      <w:numFmt w:val="bullet"/>
      <w:lvlText w:val="•"/>
      <w:lvlJc w:val="left"/>
      <w:pPr>
        <w:ind w:left="5254" w:hanging="720"/>
      </w:pPr>
      <w:rPr>
        <w:rFonts w:hint="default"/>
        <w:lang w:val="en-US" w:eastAsia="en-US" w:bidi="ar-SA"/>
      </w:rPr>
    </w:lvl>
    <w:lvl w:ilvl="5" w:tplc="09AE954C">
      <w:numFmt w:val="bullet"/>
      <w:lvlText w:val="•"/>
      <w:lvlJc w:val="left"/>
      <w:pPr>
        <w:ind w:left="6159" w:hanging="720"/>
      </w:pPr>
      <w:rPr>
        <w:rFonts w:hint="default"/>
        <w:lang w:val="en-US" w:eastAsia="en-US" w:bidi="ar-SA"/>
      </w:rPr>
    </w:lvl>
    <w:lvl w:ilvl="6" w:tplc="06D69180">
      <w:numFmt w:val="bullet"/>
      <w:lvlText w:val="•"/>
      <w:lvlJc w:val="left"/>
      <w:pPr>
        <w:ind w:left="7064" w:hanging="720"/>
      </w:pPr>
      <w:rPr>
        <w:rFonts w:hint="default"/>
        <w:lang w:val="en-US" w:eastAsia="en-US" w:bidi="ar-SA"/>
      </w:rPr>
    </w:lvl>
    <w:lvl w:ilvl="7" w:tplc="5FA49FD4">
      <w:numFmt w:val="bullet"/>
      <w:lvlText w:val="•"/>
      <w:lvlJc w:val="left"/>
      <w:pPr>
        <w:ind w:left="7969" w:hanging="720"/>
      </w:pPr>
      <w:rPr>
        <w:rFonts w:hint="default"/>
        <w:lang w:val="en-US" w:eastAsia="en-US" w:bidi="ar-SA"/>
      </w:rPr>
    </w:lvl>
    <w:lvl w:ilvl="8" w:tplc="EFFC50D0">
      <w:numFmt w:val="bullet"/>
      <w:lvlText w:val="•"/>
      <w:lvlJc w:val="left"/>
      <w:pPr>
        <w:ind w:left="8874" w:hanging="720"/>
      </w:pPr>
      <w:rPr>
        <w:rFonts w:hint="default"/>
        <w:lang w:val="en-US" w:eastAsia="en-US" w:bidi="ar-SA"/>
      </w:rPr>
    </w:lvl>
  </w:abstractNum>
  <w:abstractNum w:abstractNumId="54" w15:restartNumberingAfterBreak="0">
    <w:nsid w:val="4AD811FB"/>
    <w:multiLevelType w:val="hybridMultilevel"/>
    <w:tmpl w:val="FBA2FCE4"/>
    <w:lvl w:ilvl="0" w:tplc="67F2179E">
      <w:start w:val="1"/>
      <w:numFmt w:val="lowerLetter"/>
      <w:lvlText w:val="(%1)"/>
      <w:lvlJc w:val="left"/>
      <w:pPr>
        <w:ind w:left="1822" w:hanging="708"/>
      </w:pPr>
      <w:rPr>
        <w:rFonts w:ascii="Arial" w:eastAsia="Arial" w:hAnsi="Arial" w:cs="Arial" w:hint="default"/>
        <w:b w:val="0"/>
        <w:bCs w:val="0"/>
        <w:i w:val="0"/>
        <w:iCs w:val="0"/>
        <w:spacing w:val="-4"/>
        <w:w w:val="100"/>
        <w:sz w:val="24"/>
        <w:szCs w:val="24"/>
        <w:lang w:val="en-US" w:eastAsia="en-US" w:bidi="ar-SA"/>
      </w:rPr>
    </w:lvl>
    <w:lvl w:ilvl="1" w:tplc="87927DFE">
      <w:numFmt w:val="bullet"/>
      <w:lvlText w:val="•"/>
      <w:lvlJc w:val="left"/>
      <w:pPr>
        <w:ind w:left="2706" w:hanging="708"/>
      </w:pPr>
      <w:rPr>
        <w:rFonts w:hint="default"/>
        <w:lang w:val="en-US" w:eastAsia="en-US" w:bidi="ar-SA"/>
      </w:rPr>
    </w:lvl>
    <w:lvl w:ilvl="2" w:tplc="1DA4944C">
      <w:numFmt w:val="bullet"/>
      <w:lvlText w:val="•"/>
      <w:lvlJc w:val="left"/>
      <w:pPr>
        <w:ind w:left="3592" w:hanging="708"/>
      </w:pPr>
      <w:rPr>
        <w:rFonts w:hint="default"/>
        <w:lang w:val="en-US" w:eastAsia="en-US" w:bidi="ar-SA"/>
      </w:rPr>
    </w:lvl>
    <w:lvl w:ilvl="3" w:tplc="C27E1522">
      <w:numFmt w:val="bullet"/>
      <w:lvlText w:val="•"/>
      <w:lvlJc w:val="left"/>
      <w:pPr>
        <w:ind w:left="4479" w:hanging="708"/>
      </w:pPr>
      <w:rPr>
        <w:rFonts w:hint="default"/>
        <w:lang w:val="en-US" w:eastAsia="en-US" w:bidi="ar-SA"/>
      </w:rPr>
    </w:lvl>
    <w:lvl w:ilvl="4" w:tplc="37FE5724">
      <w:numFmt w:val="bullet"/>
      <w:lvlText w:val="•"/>
      <w:lvlJc w:val="left"/>
      <w:pPr>
        <w:ind w:left="5365" w:hanging="708"/>
      </w:pPr>
      <w:rPr>
        <w:rFonts w:hint="default"/>
        <w:lang w:val="en-US" w:eastAsia="en-US" w:bidi="ar-SA"/>
      </w:rPr>
    </w:lvl>
    <w:lvl w:ilvl="5" w:tplc="66A2F656">
      <w:numFmt w:val="bullet"/>
      <w:lvlText w:val="•"/>
      <w:lvlJc w:val="left"/>
      <w:pPr>
        <w:ind w:left="6252" w:hanging="708"/>
      </w:pPr>
      <w:rPr>
        <w:rFonts w:hint="default"/>
        <w:lang w:val="en-US" w:eastAsia="en-US" w:bidi="ar-SA"/>
      </w:rPr>
    </w:lvl>
    <w:lvl w:ilvl="6" w:tplc="F9B2AE0E">
      <w:numFmt w:val="bullet"/>
      <w:lvlText w:val="•"/>
      <w:lvlJc w:val="left"/>
      <w:pPr>
        <w:ind w:left="7138" w:hanging="708"/>
      </w:pPr>
      <w:rPr>
        <w:rFonts w:hint="default"/>
        <w:lang w:val="en-US" w:eastAsia="en-US" w:bidi="ar-SA"/>
      </w:rPr>
    </w:lvl>
    <w:lvl w:ilvl="7" w:tplc="EA0C88DE">
      <w:numFmt w:val="bullet"/>
      <w:lvlText w:val="•"/>
      <w:lvlJc w:val="left"/>
      <w:pPr>
        <w:ind w:left="8024" w:hanging="708"/>
      </w:pPr>
      <w:rPr>
        <w:rFonts w:hint="default"/>
        <w:lang w:val="en-US" w:eastAsia="en-US" w:bidi="ar-SA"/>
      </w:rPr>
    </w:lvl>
    <w:lvl w:ilvl="8" w:tplc="0BC612AA">
      <w:numFmt w:val="bullet"/>
      <w:lvlText w:val="•"/>
      <w:lvlJc w:val="left"/>
      <w:pPr>
        <w:ind w:left="8911" w:hanging="708"/>
      </w:pPr>
      <w:rPr>
        <w:rFonts w:hint="default"/>
        <w:lang w:val="en-US" w:eastAsia="en-US" w:bidi="ar-SA"/>
      </w:rPr>
    </w:lvl>
  </w:abstractNum>
  <w:abstractNum w:abstractNumId="55" w15:restartNumberingAfterBreak="0">
    <w:nsid w:val="4B8159E2"/>
    <w:multiLevelType w:val="hybridMultilevel"/>
    <w:tmpl w:val="D7E4EB14"/>
    <w:lvl w:ilvl="0" w:tplc="08090001">
      <w:start w:val="1"/>
      <w:numFmt w:val="bullet"/>
      <w:lvlText w:val=""/>
      <w:lvlJc w:val="left"/>
      <w:pPr>
        <w:ind w:left="840" w:hanging="721"/>
      </w:pPr>
      <w:rPr>
        <w:rFonts w:ascii="Symbol" w:hAnsi="Symbol" w:hint="default"/>
        <w:b/>
        <w:bCs/>
        <w:i w:val="0"/>
        <w:iCs w:val="0"/>
        <w:spacing w:val="-3"/>
        <w:w w:val="77"/>
        <w:sz w:val="20"/>
        <w:szCs w:val="20"/>
        <w:lang w:val="en-US" w:eastAsia="en-US" w:bidi="ar-SA"/>
      </w:rPr>
    </w:lvl>
    <w:lvl w:ilvl="1" w:tplc="8E106570">
      <w:start w:val="1"/>
      <w:numFmt w:val="lowerLetter"/>
      <w:lvlText w:val="%2)"/>
      <w:lvlJc w:val="left"/>
      <w:pPr>
        <w:ind w:left="1509" w:hanging="721"/>
      </w:pPr>
      <w:rPr>
        <w:rFonts w:ascii="Verdana" w:eastAsia="Verdana" w:hAnsi="Verdana" w:cs="Verdana" w:hint="default"/>
        <w:b w:val="0"/>
        <w:bCs w:val="0"/>
        <w:i w:val="0"/>
        <w:iCs w:val="0"/>
        <w:spacing w:val="-3"/>
        <w:w w:val="73"/>
        <w:sz w:val="20"/>
        <w:szCs w:val="20"/>
        <w:lang w:val="en-US" w:eastAsia="en-US" w:bidi="ar-SA"/>
      </w:rPr>
    </w:lvl>
    <w:lvl w:ilvl="2" w:tplc="F7E6B952">
      <w:numFmt w:val="bullet"/>
      <w:lvlText w:val="•"/>
      <w:lvlJc w:val="left"/>
      <w:pPr>
        <w:ind w:left="1560" w:hanging="720"/>
      </w:pPr>
      <w:rPr>
        <w:rFonts w:ascii="Verdana" w:eastAsia="Verdana" w:hAnsi="Verdana" w:cs="Verdana" w:hint="default"/>
        <w:b w:val="0"/>
        <w:bCs w:val="0"/>
        <w:i w:val="0"/>
        <w:iCs w:val="0"/>
        <w:spacing w:val="0"/>
        <w:w w:val="63"/>
        <w:sz w:val="20"/>
        <w:szCs w:val="20"/>
        <w:lang w:val="en-US" w:eastAsia="en-US" w:bidi="ar-SA"/>
      </w:rPr>
    </w:lvl>
    <w:lvl w:ilvl="3" w:tplc="26ECA698">
      <w:numFmt w:val="bullet"/>
      <w:lvlText w:val="•"/>
      <w:lvlJc w:val="left"/>
      <w:pPr>
        <w:ind w:left="2168" w:hanging="720"/>
      </w:pPr>
      <w:rPr>
        <w:rFonts w:hint="default"/>
        <w:lang w:val="en-US" w:eastAsia="en-US" w:bidi="ar-SA"/>
      </w:rPr>
    </w:lvl>
    <w:lvl w:ilvl="4" w:tplc="80220CFA">
      <w:numFmt w:val="bullet"/>
      <w:lvlText w:val="•"/>
      <w:lvlJc w:val="left"/>
      <w:pPr>
        <w:ind w:left="2776" w:hanging="720"/>
      </w:pPr>
      <w:rPr>
        <w:rFonts w:hint="default"/>
        <w:lang w:val="en-US" w:eastAsia="en-US" w:bidi="ar-SA"/>
      </w:rPr>
    </w:lvl>
    <w:lvl w:ilvl="5" w:tplc="2D986B36">
      <w:numFmt w:val="bullet"/>
      <w:lvlText w:val="•"/>
      <w:lvlJc w:val="left"/>
      <w:pPr>
        <w:ind w:left="3384" w:hanging="720"/>
      </w:pPr>
      <w:rPr>
        <w:rFonts w:hint="default"/>
        <w:lang w:val="en-US" w:eastAsia="en-US" w:bidi="ar-SA"/>
      </w:rPr>
    </w:lvl>
    <w:lvl w:ilvl="6" w:tplc="7EDE804C">
      <w:numFmt w:val="bullet"/>
      <w:lvlText w:val="•"/>
      <w:lvlJc w:val="left"/>
      <w:pPr>
        <w:ind w:left="3992" w:hanging="720"/>
      </w:pPr>
      <w:rPr>
        <w:rFonts w:hint="default"/>
        <w:lang w:val="en-US" w:eastAsia="en-US" w:bidi="ar-SA"/>
      </w:rPr>
    </w:lvl>
    <w:lvl w:ilvl="7" w:tplc="5A5867B2">
      <w:numFmt w:val="bullet"/>
      <w:lvlText w:val="•"/>
      <w:lvlJc w:val="left"/>
      <w:pPr>
        <w:ind w:left="4600" w:hanging="720"/>
      </w:pPr>
      <w:rPr>
        <w:rFonts w:hint="default"/>
        <w:lang w:val="en-US" w:eastAsia="en-US" w:bidi="ar-SA"/>
      </w:rPr>
    </w:lvl>
    <w:lvl w:ilvl="8" w:tplc="93C0DB3A">
      <w:numFmt w:val="bullet"/>
      <w:lvlText w:val="•"/>
      <w:lvlJc w:val="left"/>
      <w:pPr>
        <w:ind w:left="5208" w:hanging="720"/>
      </w:pPr>
      <w:rPr>
        <w:rFonts w:hint="default"/>
        <w:lang w:val="en-US" w:eastAsia="en-US" w:bidi="ar-SA"/>
      </w:rPr>
    </w:lvl>
  </w:abstractNum>
  <w:abstractNum w:abstractNumId="56" w15:restartNumberingAfterBreak="0">
    <w:nsid w:val="4BCC1C35"/>
    <w:multiLevelType w:val="hybridMultilevel"/>
    <w:tmpl w:val="B80C1E9E"/>
    <w:lvl w:ilvl="0" w:tplc="E2B03D0C">
      <w:start w:val="1"/>
      <w:numFmt w:val="lowerLetter"/>
      <w:lvlText w:val="(%1)"/>
      <w:lvlJc w:val="left"/>
      <w:pPr>
        <w:ind w:left="1822" w:hanging="708"/>
      </w:pPr>
      <w:rPr>
        <w:rFonts w:ascii="Arial" w:eastAsia="Arial" w:hAnsi="Arial" w:cs="Arial" w:hint="default"/>
        <w:b w:val="0"/>
        <w:bCs w:val="0"/>
        <w:i w:val="0"/>
        <w:iCs w:val="0"/>
        <w:spacing w:val="-4"/>
        <w:w w:val="100"/>
        <w:sz w:val="24"/>
        <w:szCs w:val="24"/>
        <w:lang w:val="en-US" w:eastAsia="en-US" w:bidi="ar-SA"/>
      </w:rPr>
    </w:lvl>
    <w:lvl w:ilvl="1" w:tplc="44EC7BB4">
      <w:numFmt w:val="bullet"/>
      <w:lvlText w:val="•"/>
      <w:lvlJc w:val="left"/>
      <w:pPr>
        <w:ind w:left="2706" w:hanging="708"/>
      </w:pPr>
      <w:rPr>
        <w:rFonts w:hint="default"/>
        <w:lang w:val="en-US" w:eastAsia="en-US" w:bidi="ar-SA"/>
      </w:rPr>
    </w:lvl>
    <w:lvl w:ilvl="2" w:tplc="4BFC7D10">
      <w:numFmt w:val="bullet"/>
      <w:lvlText w:val="•"/>
      <w:lvlJc w:val="left"/>
      <w:pPr>
        <w:ind w:left="3592" w:hanging="708"/>
      </w:pPr>
      <w:rPr>
        <w:rFonts w:hint="default"/>
        <w:lang w:val="en-US" w:eastAsia="en-US" w:bidi="ar-SA"/>
      </w:rPr>
    </w:lvl>
    <w:lvl w:ilvl="3" w:tplc="519654FC">
      <w:numFmt w:val="bullet"/>
      <w:lvlText w:val="•"/>
      <w:lvlJc w:val="left"/>
      <w:pPr>
        <w:ind w:left="4479" w:hanging="708"/>
      </w:pPr>
      <w:rPr>
        <w:rFonts w:hint="default"/>
        <w:lang w:val="en-US" w:eastAsia="en-US" w:bidi="ar-SA"/>
      </w:rPr>
    </w:lvl>
    <w:lvl w:ilvl="4" w:tplc="C66EDCF4">
      <w:numFmt w:val="bullet"/>
      <w:lvlText w:val="•"/>
      <w:lvlJc w:val="left"/>
      <w:pPr>
        <w:ind w:left="5365" w:hanging="708"/>
      </w:pPr>
      <w:rPr>
        <w:rFonts w:hint="default"/>
        <w:lang w:val="en-US" w:eastAsia="en-US" w:bidi="ar-SA"/>
      </w:rPr>
    </w:lvl>
    <w:lvl w:ilvl="5" w:tplc="08B8BC2A">
      <w:numFmt w:val="bullet"/>
      <w:lvlText w:val="•"/>
      <w:lvlJc w:val="left"/>
      <w:pPr>
        <w:ind w:left="6252" w:hanging="708"/>
      </w:pPr>
      <w:rPr>
        <w:rFonts w:hint="default"/>
        <w:lang w:val="en-US" w:eastAsia="en-US" w:bidi="ar-SA"/>
      </w:rPr>
    </w:lvl>
    <w:lvl w:ilvl="6" w:tplc="0960EFE2">
      <w:numFmt w:val="bullet"/>
      <w:lvlText w:val="•"/>
      <w:lvlJc w:val="left"/>
      <w:pPr>
        <w:ind w:left="7138" w:hanging="708"/>
      </w:pPr>
      <w:rPr>
        <w:rFonts w:hint="default"/>
        <w:lang w:val="en-US" w:eastAsia="en-US" w:bidi="ar-SA"/>
      </w:rPr>
    </w:lvl>
    <w:lvl w:ilvl="7" w:tplc="46407462">
      <w:numFmt w:val="bullet"/>
      <w:lvlText w:val="•"/>
      <w:lvlJc w:val="left"/>
      <w:pPr>
        <w:ind w:left="8024" w:hanging="708"/>
      </w:pPr>
      <w:rPr>
        <w:rFonts w:hint="default"/>
        <w:lang w:val="en-US" w:eastAsia="en-US" w:bidi="ar-SA"/>
      </w:rPr>
    </w:lvl>
    <w:lvl w:ilvl="8" w:tplc="42ECB8C8">
      <w:numFmt w:val="bullet"/>
      <w:lvlText w:val="•"/>
      <w:lvlJc w:val="left"/>
      <w:pPr>
        <w:ind w:left="8911" w:hanging="708"/>
      </w:pPr>
      <w:rPr>
        <w:rFonts w:hint="default"/>
        <w:lang w:val="en-US" w:eastAsia="en-US" w:bidi="ar-SA"/>
      </w:rPr>
    </w:lvl>
  </w:abstractNum>
  <w:abstractNum w:abstractNumId="57" w15:restartNumberingAfterBreak="0">
    <w:nsid w:val="4D852555"/>
    <w:multiLevelType w:val="hybridMultilevel"/>
    <w:tmpl w:val="E5966F26"/>
    <w:lvl w:ilvl="0" w:tplc="8C5AC62A">
      <w:start w:val="9"/>
      <w:numFmt w:val="decimal"/>
      <w:lvlText w:val="%1."/>
      <w:lvlJc w:val="left"/>
      <w:pPr>
        <w:ind w:left="840" w:hanging="721"/>
      </w:pPr>
      <w:rPr>
        <w:rFonts w:ascii="Verdana" w:eastAsia="Verdana" w:hAnsi="Verdana" w:cs="Verdana" w:hint="default"/>
        <w:b/>
        <w:bCs/>
        <w:i w:val="0"/>
        <w:iCs w:val="0"/>
        <w:spacing w:val="-3"/>
        <w:w w:val="77"/>
        <w:sz w:val="20"/>
        <w:szCs w:val="20"/>
        <w:lang w:val="en-US" w:eastAsia="en-US" w:bidi="ar-SA"/>
      </w:rPr>
    </w:lvl>
    <w:lvl w:ilvl="1" w:tplc="EB56CA6E">
      <w:start w:val="1"/>
      <w:numFmt w:val="lowerLetter"/>
      <w:lvlText w:val="%2)"/>
      <w:lvlJc w:val="left"/>
      <w:pPr>
        <w:ind w:left="840" w:hanging="360"/>
      </w:pPr>
      <w:rPr>
        <w:rFonts w:ascii="Verdana" w:eastAsia="Verdana" w:hAnsi="Verdana" w:cs="Verdana" w:hint="default"/>
        <w:b w:val="0"/>
        <w:bCs w:val="0"/>
        <w:i w:val="0"/>
        <w:iCs w:val="0"/>
        <w:spacing w:val="-3"/>
        <w:w w:val="83"/>
        <w:sz w:val="20"/>
        <w:szCs w:val="20"/>
        <w:lang w:val="en-US" w:eastAsia="en-US" w:bidi="ar-SA"/>
      </w:rPr>
    </w:lvl>
    <w:lvl w:ilvl="2" w:tplc="83085CC8">
      <w:numFmt w:val="bullet"/>
      <w:lvlText w:val="•"/>
      <w:lvlJc w:val="left"/>
      <w:pPr>
        <w:ind w:left="1957" w:hanging="360"/>
      </w:pPr>
      <w:rPr>
        <w:rFonts w:hint="default"/>
        <w:lang w:val="en-US" w:eastAsia="en-US" w:bidi="ar-SA"/>
      </w:rPr>
    </w:lvl>
    <w:lvl w:ilvl="3" w:tplc="C038B68E">
      <w:numFmt w:val="bullet"/>
      <w:lvlText w:val="•"/>
      <w:lvlJc w:val="left"/>
      <w:pPr>
        <w:ind w:left="2515" w:hanging="360"/>
      </w:pPr>
      <w:rPr>
        <w:rFonts w:hint="default"/>
        <w:lang w:val="en-US" w:eastAsia="en-US" w:bidi="ar-SA"/>
      </w:rPr>
    </w:lvl>
    <w:lvl w:ilvl="4" w:tplc="F362A218">
      <w:numFmt w:val="bullet"/>
      <w:lvlText w:val="•"/>
      <w:lvlJc w:val="left"/>
      <w:pPr>
        <w:ind w:left="3074" w:hanging="360"/>
      </w:pPr>
      <w:rPr>
        <w:rFonts w:hint="default"/>
        <w:lang w:val="en-US" w:eastAsia="en-US" w:bidi="ar-SA"/>
      </w:rPr>
    </w:lvl>
    <w:lvl w:ilvl="5" w:tplc="02EEE00A">
      <w:numFmt w:val="bullet"/>
      <w:lvlText w:val="•"/>
      <w:lvlJc w:val="left"/>
      <w:pPr>
        <w:ind w:left="3632" w:hanging="360"/>
      </w:pPr>
      <w:rPr>
        <w:rFonts w:hint="default"/>
        <w:lang w:val="en-US" w:eastAsia="en-US" w:bidi="ar-SA"/>
      </w:rPr>
    </w:lvl>
    <w:lvl w:ilvl="6" w:tplc="82AA1110">
      <w:numFmt w:val="bullet"/>
      <w:lvlText w:val="•"/>
      <w:lvlJc w:val="left"/>
      <w:pPr>
        <w:ind w:left="4191" w:hanging="360"/>
      </w:pPr>
      <w:rPr>
        <w:rFonts w:hint="default"/>
        <w:lang w:val="en-US" w:eastAsia="en-US" w:bidi="ar-SA"/>
      </w:rPr>
    </w:lvl>
    <w:lvl w:ilvl="7" w:tplc="139A752E">
      <w:numFmt w:val="bullet"/>
      <w:lvlText w:val="•"/>
      <w:lvlJc w:val="left"/>
      <w:pPr>
        <w:ind w:left="4749" w:hanging="360"/>
      </w:pPr>
      <w:rPr>
        <w:rFonts w:hint="default"/>
        <w:lang w:val="en-US" w:eastAsia="en-US" w:bidi="ar-SA"/>
      </w:rPr>
    </w:lvl>
    <w:lvl w:ilvl="8" w:tplc="F716CF30">
      <w:numFmt w:val="bullet"/>
      <w:lvlText w:val="•"/>
      <w:lvlJc w:val="left"/>
      <w:pPr>
        <w:ind w:left="5308" w:hanging="360"/>
      </w:pPr>
      <w:rPr>
        <w:rFonts w:hint="default"/>
        <w:lang w:val="en-US" w:eastAsia="en-US" w:bidi="ar-SA"/>
      </w:rPr>
    </w:lvl>
  </w:abstractNum>
  <w:abstractNum w:abstractNumId="58" w15:restartNumberingAfterBreak="0">
    <w:nsid w:val="4DF902B8"/>
    <w:multiLevelType w:val="multilevel"/>
    <w:tmpl w:val="47F27370"/>
    <w:numStyleLink w:val="StyleOutlinenumbered"/>
  </w:abstractNum>
  <w:abstractNum w:abstractNumId="59" w15:restartNumberingAfterBreak="0">
    <w:nsid w:val="4E781344"/>
    <w:multiLevelType w:val="hybridMultilevel"/>
    <w:tmpl w:val="B0426B2A"/>
    <w:lvl w:ilvl="0" w:tplc="AB961A86">
      <w:start w:val="6"/>
      <w:numFmt w:val="decimal"/>
      <w:lvlText w:val="%1."/>
      <w:lvlJc w:val="left"/>
      <w:pPr>
        <w:ind w:left="840" w:hanging="721"/>
      </w:pPr>
      <w:rPr>
        <w:rFonts w:ascii="Verdana" w:eastAsia="Verdana" w:hAnsi="Verdana" w:cs="Verdana" w:hint="default"/>
        <w:b/>
        <w:bCs/>
        <w:i w:val="0"/>
        <w:iCs w:val="0"/>
        <w:spacing w:val="-3"/>
        <w:w w:val="77"/>
        <w:sz w:val="20"/>
        <w:szCs w:val="20"/>
        <w:lang w:val="en-US" w:eastAsia="en-US" w:bidi="ar-SA"/>
      </w:rPr>
    </w:lvl>
    <w:lvl w:ilvl="1" w:tplc="0526EFA8">
      <w:start w:val="1"/>
      <w:numFmt w:val="lowerLetter"/>
      <w:lvlText w:val="%2)"/>
      <w:lvlJc w:val="left"/>
      <w:pPr>
        <w:ind w:left="840" w:hanging="721"/>
      </w:pPr>
      <w:rPr>
        <w:rFonts w:ascii="Verdana" w:eastAsia="Verdana" w:hAnsi="Verdana" w:cs="Verdana" w:hint="default"/>
        <w:b w:val="0"/>
        <w:bCs w:val="0"/>
        <w:i w:val="0"/>
        <w:iCs w:val="0"/>
        <w:spacing w:val="-3"/>
        <w:w w:val="83"/>
        <w:sz w:val="20"/>
        <w:szCs w:val="20"/>
        <w:lang w:val="en-US" w:eastAsia="en-US" w:bidi="ar-SA"/>
      </w:rPr>
    </w:lvl>
    <w:lvl w:ilvl="2" w:tplc="C4F0B79A">
      <w:numFmt w:val="bullet"/>
      <w:lvlText w:val="•"/>
      <w:lvlJc w:val="left"/>
      <w:pPr>
        <w:ind w:left="1957" w:hanging="721"/>
      </w:pPr>
      <w:rPr>
        <w:rFonts w:hint="default"/>
        <w:lang w:val="en-US" w:eastAsia="en-US" w:bidi="ar-SA"/>
      </w:rPr>
    </w:lvl>
    <w:lvl w:ilvl="3" w:tplc="31D2D148">
      <w:numFmt w:val="bullet"/>
      <w:lvlText w:val="•"/>
      <w:lvlJc w:val="left"/>
      <w:pPr>
        <w:ind w:left="2515" w:hanging="721"/>
      </w:pPr>
      <w:rPr>
        <w:rFonts w:hint="default"/>
        <w:lang w:val="en-US" w:eastAsia="en-US" w:bidi="ar-SA"/>
      </w:rPr>
    </w:lvl>
    <w:lvl w:ilvl="4" w:tplc="3BBABE98">
      <w:numFmt w:val="bullet"/>
      <w:lvlText w:val="•"/>
      <w:lvlJc w:val="left"/>
      <w:pPr>
        <w:ind w:left="3074" w:hanging="721"/>
      </w:pPr>
      <w:rPr>
        <w:rFonts w:hint="default"/>
        <w:lang w:val="en-US" w:eastAsia="en-US" w:bidi="ar-SA"/>
      </w:rPr>
    </w:lvl>
    <w:lvl w:ilvl="5" w:tplc="794CC2D8">
      <w:numFmt w:val="bullet"/>
      <w:lvlText w:val="•"/>
      <w:lvlJc w:val="left"/>
      <w:pPr>
        <w:ind w:left="3632" w:hanging="721"/>
      </w:pPr>
      <w:rPr>
        <w:rFonts w:hint="default"/>
        <w:lang w:val="en-US" w:eastAsia="en-US" w:bidi="ar-SA"/>
      </w:rPr>
    </w:lvl>
    <w:lvl w:ilvl="6" w:tplc="5FDE5B22">
      <w:numFmt w:val="bullet"/>
      <w:lvlText w:val="•"/>
      <w:lvlJc w:val="left"/>
      <w:pPr>
        <w:ind w:left="4191" w:hanging="721"/>
      </w:pPr>
      <w:rPr>
        <w:rFonts w:hint="default"/>
        <w:lang w:val="en-US" w:eastAsia="en-US" w:bidi="ar-SA"/>
      </w:rPr>
    </w:lvl>
    <w:lvl w:ilvl="7" w:tplc="7E6EB55A">
      <w:numFmt w:val="bullet"/>
      <w:lvlText w:val="•"/>
      <w:lvlJc w:val="left"/>
      <w:pPr>
        <w:ind w:left="4749" w:hanging="721"/>
      </w:pPr>
      <w:rPr>
        <w:rFonts w:hint="default"/>
        <w:lang w:val="en-US" w:eastAsia="en-US" w:bidi="ar-SA"/>
      </w:rPr>
    </w:lvl>
    <w:lvl w:ilvl="8" w:tplc="CE88EB32">
      <w:numFmt w:val="bullet"/>
      <w:lvlText w:val="•"/>
      <w:lvlJc w:val="left"/>
      <w:pPr>
        <w:ind w:left="5308" w:hanging="721"/>
      </w:pPr>
      <w:rPr>
        <w:rFonts w:hint="default"/>
        <w:lang w:val="en-US" w:eastAsia="en-US" w:bidi="ar-SA"/>
      </w:rPr>
    </w:lvl>
  </w:abstractNum>
  <w:abstractNum w:abstractNumId="60" w15:restartNumberingAfterBreak="0">
    <w:nsid w:val="4F00662E"/>
    <w:multiLevelType w:val="hybridMultilevel"/>
    <w:tmpl w:val="64F68CE2"/>
    <w:lvl w:ilvl="0" w:tplc="4000B1A4">
      <w:numFmt w:val="bullet"/>
      <w:lvlText w:val="-"/>
      <w:lvlJc w:val="left"/>
      <w:pPr>
        <w:ind w:left="1822" w:hanging="380"/>
      </w:pPr>
      <w:rPr>
        <w:rFonts w:ascii="Arial" w:eastAsia="Arial" w:hAnsi="Arial" w:cs="Arial" w:hint="default"/>
        <w:b w:val="0"/>
        <w:bCs w:val="0"/>
        <w:i w:val="0"/>
        <w:iCs w:val="0"/>
        <w:spacing w:val="0"/>
        <w:w w:val="100"/>
        <w:sz w:val="24"/>
        <w:szCs w:val="24"/>
        <w:lang w:val="en-US" w:eastAsia="en-US" w:bidi="ar-SA"/>
      </w:rPr>
    </w:lvl>
    <w:lvl w:ilvl="1" w:tplc="7CE26D2E">
      <w:numFmt w:val="bullet"/>
      <w:lvlText w:val="•"/>
      <w:lvlJc w:val="left"/>
      <w:pPr>
        <w:ind w:left="2706" w:hanging="380"/>
      </w:pPr>
      <w:rPr>
        <w:rFonts w:hint="default"/>
        <w:lang w:val="en-US" w:eastAsia="en-US" w:bidi="ar-SA"/>
      </w:rPr>
    </w:lvl>
    <w:lvl w:ilvl="2" w:tplc="DCE28328">
      <w:numFmt w:val="bullet"/>
      <w:lvlText w:val="•"/>
      <w:lvlJc w:val="left"/>
      <w:pPr>
        <w:ind w:left="3592" w:hanging="380"/>
      </w:pPr>
      <w:rPr>
        <w:rFonts w:hint="default"/>
        <w:lang w:val="en-US" w:eastAsia="en-US" w:bidi="ar-SA"/>
      </w:rPr>
    </w:lvl>
    <w:lvl w:ilvl="3" w:tplc="172A183C">
      <w:numFmt w:val="bullet"/>
      <w:lvlText w:val="•"/>
      <w:lvlJc w:val="left"/>
      <w:pPr>
        <w:ind w:left="4479" w:hanging="380"/>
      </w:pPr>
      <w:rPr>
        <w:rFonts w:hint="default"/>
        <w:lang w:val="en-US" w:eastAsia="en-US" w:bidi="ar-SA"/>
      </w:rPr>
    </w:lvl>
    <w:lvl w:ilvl="4" w:tplc="2C96C01E">
      <w:numFmt w:val="bullet"/>
      <w:lvlText w:val="•"/>
      <w:lvlJc w:val="left"/>
      <w:pPr>
        <w:ind w:left="5365" w:hanging="380"/>
      </w:pPr>
      <w:rPr>
        <w:rFonts w:hint="default"/>
        <w:lang w:val="en-US" w:eastAsia="en-US" w:bidi="ar-SA"/>
      </w:rPr>
    </w:lvl>
    <w:lvl w:ilvl="5" w:tplc="CFB4BD68">
      <w:numFmt w:val="bullet"/>
      <w:lvlText w:val="•"/>
      <w:lvlJc w:val="left"/>
      <w:pPr>
        <w:ind w:left="6252" w:hanging="380"/>
      </w:pPr>
      <w:rPr>
        <w:rFonts w:hint="default"/>
        <w:lang w:val="en-US" w:eastAsia="en-US" w:bidi="ar-SA"/>
      </w:rPr>
    </w:lvl>
    <w:lvl w:ilvl="6" w:tplc="AF562098">
      <w:numFmt w:val="bullet"/>
      <w:lvlText w:val="•"/>
      <w:lvlJc w:val="left"/>
      <w:pPr>
        <w:ind w:left="7138" w:hanging="380"/>
      </w:pPr>
      <w:rPr>
        <w:rFonts w:hint="default"/>
        <w:lang w:val="en-US" w:eastAsia="en-US" w:bidi="ar-SA"/>
      </w:rPr>
    </w:lvl>
    <w:lvl w:ilvl="7" w:tplc="DE948D02">
      <w:numFmt w:val="bullet"/>
      <w:lvlText w:val="•"/>
      <w:lvlJc w:val="left"/>
      <w:pPr>
        <w:ind w:left="8024" w:hanging="380"/>
      </w:pPr>
      <w:rPr>
        <w:rFonts w:hint="default"/>
        <w:lang w:val="en-US" w:eastAsia="en-US" w:bidi="ar-SA"/>
      </w:rPr>
    </w:lvl>
    <w:lvl w:ilvl="8" w:tplc="02B41680">
      <w:numFmt w:val="bullet"/>
      <w:lvlText w:val="•"/>
      <w:lvlJc w:val="left"/>
      <w:pPr>
        <w:ind w:left="8911" w:hanging="380"/>
      </w:pPr>
      <w:rPr>
        <w:rFonts w:hint="default"/>
        <w:lang w:val="en-US" w:eastAsia="en-US" w:bidi="ar-SA"/>
      </w:rPr>
    </w:lvl>
  </w:abstractNum>
  <w:abstractNum w:abstractNumId="61" w15:restartNumberingAfterBreak="0">
    <w:nsid w:val="4F860CA8"/>
    <w:multiLevelType w:val="hybridMultilevel"/>
    <w:tmpl w:val="91F4BE2A"/>
    <w:lvl w:ilvl="0" w:tplc="28AA6560">
      <w:start w:val="1"/>
      <w:numFmt w:val="lowerLetter"/>
      <w:lvlText w:val="%1)"/>
      <w:lvlJc w:val="left"/>
      <w:pPr>
        <w:ind w:left="720" w:hanging="360"/>
      </w:pPr>
      <w:rPr>
        <w:rFonts w:ascii="Verdana" w:eastAsia="Verdana" w:hAnsi="Verdana" w:cs="Verdana" w:hint="default"/>
        <w:b w:val="0"/>
        <w:bCs w:val="0"/>
        <w:i w:val="0"/>
        <w:iCs w:val="0"/>
        <w:spacing w:val="-3"/>
        <w:w w:val="83"/>
        <w:sz w:val="20"/>
        <w:szCs w:val="20"/>
        <w:lang w:val="en-US" w:eastAsia="en-US" w:bidi="ar-SA"/>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14344C9"/>
    <w:multiLevelType w:val="hybridMultilevel"/>
    <w:tmpl w:val="299A6CC8"/>
    <w:lvl w:ilvl="0" w:tplc="9934094C">
      <w:start w:val="7"/>
      <w:numFmt w:val="lowerLetter"/>
      <w:lvlText w:val="%1)"/>
      <w:lvlJc w:val="left"/>
      <w:pPr>
        <w:ind w:left="840" w:hanging="721"/>
      </w:pPr>
      <w:rPr>
        <w:rFonts w:ascii="Verdana" w:eastAsia="Verdana" w:hAnsi="Verdana" w:cs="Verdana" w:hint="default"/>
        <w:b w:val="0"/>
        <w:bCs w:val="0"/>
        <w:i w:val="0"/>
        <w:iCs w:val="0"/>
        <w:spacing w:val="-2"/>
        <w:w w:val="87"/>
        <w:sz w:val="20"/>
        <w:szCs w:val="20"/>
        <w:lang w:val="en-US" w:eastAsia="en-US" w:bidi="ar-SA"/>
      </w:rPr>
    </w:lvl>
    <w:lvl w:ilvl="1" w:tplc="F9B2CDF8">
      <w:numFmt w:val="bullet"/>
      <w:lvlText w:val="•"/>
      <w:lvlJc w:val="left"/>
      <w:pPr>
        <w:ind w:left="1398" w:hanging="721"/>
      </w:pPr>
      <w:rPr>
        <w:rFonts w:hint="default"/>
        <w:lang w:val="en-US" w:eastAsia="en-US" w:bidi="ar-SA"/>
      </w:rPr>
    </w:lvl>
    <w:lvl w:ilvl="2" w:tplc="4B92A166">
      <w:numFmt w:val="bullet"/>
      <w:lvlText w:val="•"/>
      <w:lvlJc w:val="left"/>
      <w:pPr>
        <w:ind w:left="1957" w:hanging="721"/>
      </w:pPr>
      <w:rPr>
        <w:rFonts w:hint="default"/>
        <w:lang w:val="en-US" w:eastAsia="en-US" w:bidi="ar-SA"/>
      </w:rPr>
    </w:lvl>
    <w:lvl w:ilvl="3" w:tplc="506CA1C6">
      <w:numFmt w:val="bullet"/>
      <w:lvlText w:val="•"/>
      <w:lvlJc w:val="left"/>
      <w:pPr>
        <w:ind w:left="2515" w:hanging="721"/>
      </w:pPr>
      <w:rPr>
        <w:rFonts w:hint="default"/>
        <w:lang w:val="en-US" w:eastAsia="en-US" w:bidi="ar-SA"/>
      </w:rPr>
    </w:lvl>
    <w:lvl w:ilvl="4" w:tplc="D4381C46">
      <w:numFmt w:val="bullet"/>
      <w:lvlText w:val="•"/>
      <w:lvlJc w:val="left"/>
      <w:pPr>
        <w:ind w:left="3074" w:hanging="721"/>
      </w:pPr>
      <w:rPr>
        <w:rFonts w:hint="default"/>
        <w:lang w:val="en-US" w:eastAsia="en-US" w:bidi="ar-SA"/>
      </w:rPr>
    </w:lvl>
    <w:lvl w:ilvl="5" w:tplc="341C8254">
      <w:numFmt w:val="bullet"/>
      <w:lvlText w:val="•"/>
      <w:lvlJc w:val="left"/>
      <w:pPr>
        <w:ind w:left="3632" w:hanging="721"/>
      </w:pPr>
      <w:rPr>
        <w:rFonts w:hint="default"/>
        <w:lang w:val="en-US" w:eastAsia="en-US" w:bidi="ar-SA"/>
      </w:rPr>
    </w:lvl>
    <w:lvl w:ilvl="6" w:tplc="41CEEB12">
      <w:numFmt w:val="bullet"/>
      <w:lvlText w:val="•"/>
      <w:lvlJc w:val="left"/>
      <w:pPr>
        <w:ind w:left="4191" w:hanging="721"/>
      </w:pPr>
      <w:rPr>
        <w:rFonts w:hint="default"/>
        <w:lang w:val="en-US" w:eastAsia="en-US" w:bidi="ar-SA"/>
      </w:rPr>
    </w:lvl>
    <w:lvl w:ilvl="7" w:tplc="8F86974E">
      <w:numFmt w:val="bullet"/>
      <w:lvlText w:val="•"/>
      <w:lvlJc w:val="left"/>
      <w:pPr>
        <w:ind w:left="4749" w:hanging="721"/>
      </w:pPr>
      <w:rPr>
        <w:rFonts w:hint="default"/>
        <w:lang w:val="en-US" w:eastAsia="en-US" w:bidi="ar-SA"/>
      </w:rPr>
    </w:lvl>
    <w:lvl w:ilvl="8" w:tplc="1EC0FB6C">
      <w:numFmt w:val="bullet"/>
      <w:lvlText w:val="•"/>
      <w:lvlJc w:val="left"/>
      <w:pPr>
        <w:ind w:left="5308" w:hanging="721"/>
      </w:pPr>
      <w:rPr>
        <w:rFonts w:hint="default"/>
        <w:lang w:val="en-US" w:eastAsia="en-US" w:bidi="ar-SA"/>
      </w:rPr>
    </w:lvl>
  </w:abstractNum>
  <w:abstractNum w:abstractNumId="63" w15:restartNumberingAfterBreak="0">
    <w:nsid w:val="522B12FC"/>
    <w:multiLevelType w:val="hybridMultilevel"/>
    <w:tmpl w:val="11BEE904"/>
    <w:lvl w:ilvl="0" w:tplc="F3186274">
      <w:start w:val="1"/>
      <w:numFmt w:val="lowerLetter"/>
      <w:lvlText w:val="(%1)"/>
      <w:lvlJc w:val="left"/>
      <w:pPr>
        <w:ind w:left="1822" w:hanging="708"/>
      </w:pPr>
      <w:rPr>
        <w:rFonts w:ascii="Arial" w:eastAsia="Arial" w:hAnsi="Arial" w:cs="Arial" w:hint="default"/>
        <w:b w:val="0"/>
        <w:bCs w:val="0"/>
        <w:i w:val="0"/>
        <w:iCs w:val="0"/>
        <w:spacing w:val="-4"/>
        <w:w w:val="100"/>
        <w:sz w:val="24"/>
        <w:szCs w:val="24"/>
        <w:lang w:val="en-US" w:eastAsia="en-US" w:bidi="ar-SA"/>
      </w:rPr>
    </w:lvl>
    <w:lvl w:ilvl="1" w:tplc="8DC41C42">
      <w:numFmt w:val="bullet"/>
      <w:lvlText w:val="•"/>
      <w:lvlJc w:val="left"/>
      <w:pPr>
        <w:ind w:left="2706" w:hanging="708"/>
      </w:pPr>
      <w:rPr>
        <w:rFonts w:hint="default"/>
        <w:lang w:val="en-US" w:eastAsia="en-US" w:bidi="ar-SA"/>
      </w:rPr>
    </w:lvl>
    <w:lvl w:ilvl="2" w:tplc="987AE882">
      <w:numFmt w:val="bullet"/>
      <w:lvlText w:val="•"/>
      <w:lvlJc w:val="left"/>
      <w:pPr>
        <w:ind w:left="3592" w:hanging="708"/>
      </w:pPr>
      <w:rPr>
        <w:rFonts w:hint="default"/>
        <w:lang w:val="en-US" w:eastAsia="en-US" w:bidi="ar-SA"/>
      </w:rPr>
    </w:lvl>
    <w:lvl w:ilvl="3" w:tplc="65C46840">
      <w:numFmt w:val="bullet"/>
      <w:lvlText w:val="•"/>
      <w:lvlJc w:val="left"/>
      <w:pPr>
        <w:ind w:left="4479" w:hanging="708"/>
      </w:pPr>
      <w:rPr>
        <w:rFonts w:hint="default"/>
        <w:lang w:val="en-US" w:eastAsia="en-US" w:bidi="ar-SA"/>
      </w:rPr>
    </w:lvl>
    <w:lvl w:ilvl="4" w:tplc="D188D5C6">
      <w:numFmt w:val="bullet"/>
      <w:lvlText w:val="•"/>
      <w:lvlJc w:val="left"/>
      <w:pPr>
        <w:ind w:left="5365" w:hanging="708"/>
      </w:pPr>
      <w:rPr>
        <w:rFonts w:hint="default"/>
        <w:lang w:val="en-US" w:eastAsia="en-US" w:bidi="ar-SA"/>
      </w:rPr>
    </w:lvl>
    <w:lvl w:ilvl="5" w:tplc="A81E32CC">
      <w:numFmt w:val="bullet"/>
      <w:lvlText w:val="•"/>
      <w:lvlJc w:val="left"/>
      <w:pPr>
        <w:ind w:left="6252" w:hanging="708"/>
      </w:pPr>
      <w:rPr>
        <w:rFonts w:hint="default"/>
        <w:lang w:val="en-US" w:eastAsia="en-US" w:bidi="ar-SA"/>
      </w:rPr>
    </w:lvl>
    <w:lvl w:ilvl="6" w:tplc="39F27742">
      <w:numFmt w:val="bullet"/>
      <w:lvlText w:val="•"/>
      <w:lvlJc w:val="left"/>
      <w:pPr>
        <w:ind w:left="7138" w:hanging="708"/>
      </w:pPr>
      <w:rPr>
        <w:rFonts w:hint="default"/>
        <w:lang w:val="en-US" w:eastAsia="en-US" w:bidi="ar-SA"/>
      </w:rPr>
    </w:lvl>
    <w:lvl w:ilvl="7" w:tplc="A39C0C7E">
      <w:numFmt w:val="bullet"/>
      <w:lvlText w:val="•"/>
      <w:lvlJc w:val="left"/>
      <w:pPr>
        <w:ind w:left="8024" w:hanging="708"/>
      </w:pPr>
      <w:rPr>
        <w:rFonts w:hint="default"/>
        <w:lang w:val="en-US" w:eastAsia="en-US" w:bidi="ar-SA"/>
      </w:rPr>
    </w:lvl>
    <w:lvl w:ilvl="8" w:tplc="906A9CCE">
      <w:numFmt w:val="bullet"/>
      <w:lvlText w:val="•"/>
      <w:lvlJc w:val="left"/>
      <w:pPr>
        <w:ind w:left="8911" w:hanging="708"/>
      </w:pPr>
      <w:rPr>
        <w:rFonts w:hint="default"/>
        <w:lang w:val="en-US" w:eastAsia="en-US" w:bidi="ar-SA"/>
      </w:rPr>
    </w:lvl>
  </w:abstractNum>
  <w:abstractNum w:abstractNumId="64" w15:restartNumberingAfterBreak="0">
    <w:nsid w:val="52B07DEC"/>
    <w:multiLevelType w:val="hybridMultilevel"/>
    <w:tmpl w:val="53C06E9E"/>
    <w:lvl w:ilvl="0" w:tplc="3C7E3EA8">
      <w:start w:val="4"/>
      <w:numFmt w:val="lowerLetter"/>
      <w:lvlText w:val="%1)"/>
      <w:lvlJc w:val="left"/>
      <w:pPr>
        <w:ind w:left="840" w:hanging="721"/>
      </w:pPr>
      <w:rPr>
        <w:rFonts w:ascii="Verdana" w:eastAsia="Verdana" w:hAnsi="Verdana" w:cs="Verdana" w:hint="default"/>
        <w:b w:val="0"/>
        <w:bCs w:val="0"/>
        <w:i w:val="0"/>
        <w:iCs w:val="0"/>
        <w:spacing w:val="-2"/>
        <w:w w:val="87"/>
        <w:sz w:val="20"/>
        <w:szCs w:val="20"/>
        <w:lang w:val="en-US" w:eastAsia="en-US" w:bidi="ar-SA"/>
      </w:rPr>
    </w:lvl>
    <w:lvl w:ilvl="1" w:tplc="17DA758C">
      <w:start w:val="1"/>
      <w:numFmt w:val="lowerRoman"/>
      <w:lvlText w:val="%2)"/>
      <w:lvlJc w:val="left"/>
      <w:pPr>
        <w:ind w:left="1560" w:hanging="720"/>
      </w:pPr>
      <w:rPr>
        <w:rFonts w:ascii="Verdana" w:eastAsia="Verdana" w:hAnsi="Verdana" w:cs="Verdana" w:hint="default"/>
        <w:b w:val="0"/>
        <w:bCs w:val="0"/>
        <w:i w:val="0"/>
        <w:iCs w:val="0"/>
        <w:spacing w:val="-3"/>
        <w:w w:val="83"/>
        <w:sz w:val="20"/>
        <w:szCs w:val="20"/>
        <w:lang w:val="en-US" w:eastAsia="en-US" w:bidi="ar-SA"/>
      </w:rPr>
    </w:lvl>
    <w:lvl w:ilvl="2" w:tplc="EB56D694">
      <w:numFmt w:val="bullet"/>
      <w:lvlText w:val="•"/>
      <w:lvlJc w:val="left"/>
      <w:pPr>
        <w:ind w:left="2100" w:hanging="720"/>
      </w:pPr>
      <w:rPr>
        <w:rFonts w:hint="default"/>
        <w:lang w:val="en-US" w:eastAsia="en-US" w:bidi="ar-SA"/>
      </w:rPr>
    </w:lvl>
    <w:lvl w:ilvl="3" w:tplc="8DE87E58">
      <w:numFmt w:val="bullet"/>
      <w:lvlText w:val="•"/>
      <w:lvlJc w:val="left"/>
      <w:pPr>
        <w:ind w:left="2641" w:hanging="720"/>
      </w:pPr>
      <w:rPr>
        <w:rFonts w:hint="default"/>
        <w:lang w:val="en-US" w:eastAsia="en-US" w:bidi="ar-SA"/>
      </w:rPr>
    </w:lvl>
    <w:lvl w:ilvl="4" w:tplc="9684CC14">
      <w:numFmt w:val="bullet"/>
      <w:lvlText w:val="•"/>
      <w:lvlJc w:val="left"/>
      <w:pPr>
        <w:ind w:left="3181" w:hanging="720"/>
      </w:pPr>
      <w:rPr>
        <w:rFonts w:hint="default"/>
        <w:lang w:val="en-US" w:eastAsia="en-US" w:bidi="ar-SA"/>
      </w:rPr>
    </w:lvl>
    <w:lvl w:ilvl="5" w:tplc="C48CBD50">
      <w:numFmt w:val="bullet"/>
      <w:lvlText w:val="•"/>
      <w:lvlJc w:val="left"/>
      <w:pPr>
        <w:ind w:left="3722" w:hanging="720"/>
      </w:pPr>
      <w:rPr>
        <w:rFonts w:hint="default"/>
        <w:lang w:val="en-US" w:eastAsia="en-US" w:bidi="ar-SA"/>
      </w:rPr>
    </w:lvl>
    <w:lvl w:ilvl="6" w:tplc="47AAD41C">
      <w:numFmt w:val="bullet"/>
      <w:lvlText w:val="•"/>
      <w:lvlJc w:val="left"/>
      <w:pPr>
        <w:ind w:left="4262" w:hanging="720"/>
      </w:pPr>
      <w:rPr>
        <w:rFonts w:hint="default"/>
        <w:lang w:val="en-US" w:eastAsia="en-US" w:bidi="ar-SA"/>
      </w:rPr>
    </w:lvl>
    <w:lvl w:ilvl="7" w:tplc="F52A099A">
      <w:numFmt w:val="bullet"/>
      <w:lvlText w:val="•"/>
      <w:lvlJc w:val="left"/>
      <w:pPr>
        <w:ind w:left="4803" w:hanging="720"/>
      </w:pPr>
      <w:rPr>
        <w:rFonts w:hint="default"/>
        <w:lang w:val="en-US" w:eastAsia="en-US" w:bidi="ar-SA"/>
      </w:rPr>
    </w:lvl>
    <w:lvl w:ilvl="8" w:tplc="A67C6FE8">
      <w:numFmt w:val="bullet"/>
      <w:lvlText w:val="•"/>
      <w:lvlJc w:val="left"/>
      <w:pPr>
        <w:ind w:left="5343" w:hanging="720"/>
      </w:pPr>
      <w:rPr>
        <w:rFonts w:hint="default"/>
        <w:lang w:val="en-US" w:eastAsia="en-US" w:bidi="ar-SA"/>
      </w:rPr>
    </w:lvl>
  </w:abstractNum>
  <w:abstractNum w:abstractNumId="65" w15:restartNumberingAfterBreak="0">
    <w:nsid w:val="57147020"/>
    <w:multiLevelType w:val="hybridMultilevel"/>
    <w:tmpl w:val="BA34E634"/>
    <w:lvl w:ilvl="0" w:tplc="2084D896">
      <w:start w:val="1"/>
      <w:numFmt w:val="lowerLetter"/>
      <w:lvlText w:val="(%1)"/>
      <w:lvlJc w:val="left"/>
      <w:pPr>
        <w:ind w:left="1771" w:hanging="658"/>
      </w:pPr>
      <w:rPr>
        <w:rFonts w:ascii="Arial" w:eastAsia="Arial" w:hAnsi="Arial" w:cs="Arial" w:hint="default"/>
        <w:b w:val="0"/>
        <w:bCs w:val="0"/>
        <w:i w:val="0"/>
        <w:iCs w:val="0"/>
        <w:spacing w:val="-4"/>
        <w:w w:val="100"/>
        <w:sz w:val="24"/>
        <w:szCs w:val="24"/>
        <w:lang w:val="en-US" w:eastAsia="en-US" w:bidi="ar-SA"/>
      </w:rPr>
    </w:lvl>
    <w:lvl w:ilvl="1" w:tplc="B33694FA">
      <w:numFmt w:val="bullet"/>
      <w:lvlText w:val="•"/>
      <w:lvlJc w:val="left"/>
      <w:pPr>
        <w:ind w:left="2670" w:hanging="658"/>
      </w:pPr>
      <w:rPr>
        <w:rFonts w:hint="default"/>
        <w:lang w:val="en-US" w:eastAsia="en-US" w:bidi="ar-SA"/>
      </w:rPr>
    </w:lvl>
    <w:lvl w:ilvl="2" w:tplc="BA68DC52">
      <w:numFmt w:val="bullet"/>
      <w:lvlText w:val="•"/>
      <w:lvlJc w:val="left"/>
      <w:pPr>
        <w:ind w:left="3560" w:hanging="658"/>
      </w:pPr>
      <w:rPr>
        <w:rFonts w:hint="default"/>
        <w:lang w:val="en-US" w:eastAsia="en-US" w:bidi="ar-SA"/>
      </w:rPr>
    </w:lvl>
    <w:lvl w:ilvl="3" w:tplc="ECE46604">
      <w:numFmt w:val="bullet"/>
      <w:lvlText w:val="•"/>
      <w:lvlJc w:val="left"/>
      <w:pPr>
        <w:ind w:left="4451" w:hanging="658"/>
      </w:pPr>
      <w:rPr>
        <w:rFonts w:hint="default"/>
        <w:lang w:val="en-US" w:eastAsia="en-US" w:bidi="ar-SA"/>
      </w:rPr>
    </w:lvl>
    <w:lvl w:ilvl="4" w:tplc="13F4BD54">
      <w:numFmt w:val="bullet"/>
      <w:lvlText w:val="•"/>
      <w:lvlJc w:val="left"/>
      <w:pPr>
        <w:ind w:left="5341" w:hanging="658"/>
      </w:pPr>
      <w:rPr>
        <w:rFonts w:hint="default"/>
        <w:lang w:val="en-US" w:eastAsia="en-US" w:bidi="ar-SA"/>
      </w:rPr>
    </w:lvl>
    <w:lvl w:ilvl="5" w:tplc="CE5C191A">
      <w:numFmt w:val="bullet"/>
      <w:lvlText w:val="•"/>
      <w:lvlJc w:val="left"/>
      <w:pPr>
        <w:ind w:left="6232" w:hanging="658"/>
      </w:pPr>
      <w:rPr>
        <w:rFonts w:hint="default"/>
        <w:lang w:val="en-US" w:eastAsia="en-US" w:bidi="ar-SA"/>
      </w:rPr>
    </w:lvl>
    <w:lvl w:ilvl="6" w:tplc="44A264DA">
      <w:numFmt w:val="bullet"/>
      <w:lvlText w:val="•"/>
      <w:lvlJc w:val="left"/>
      <w:pPr>
        <w:ind w:left="7122" w:hanging="658"/>
      </w:pPr>
      <w:rPr>
        <w:rFonts w:hint="default"/>
        <w:lang w:val="en-US" w:eastAsia="en-US" w:bidi="ar-SA"/>
      </w:rPr>
    </w:lvl>
    <w:lvl w:ilvl="7" w:tplc="54DAC480">
      <w:numFmt w:val="bullet"/>
      <w:lvlText w:val="•"/>
      <w:lvlJc w:val="left"/>
      <w:pPr>
        <w:ind w:left="8012" w:hanging="658"/>
      </w:pPr>
      <w:rPr>
        <w:rFonts w:hint="default"/>
        <w:lang w:val="en-US" w:eastAsia="en-US" w:bidi="ar-SA"/>
      </w:rPr>
    </w:lvl>
    <w:lvl w:ilvl="8" w:tplc="0602B47C">
      <w:numFmt w:val="bullet"/>
      <w:lvlText w:val="•"/>
      <w:lvlJc w:val="left"/>
      <w:pPr>
        <w:ind w:left="8903" w:hanging="658"/>
      </w:pPr>
      <w:rPr>
        <w:rFonts w:hint="default"/>
        <w:lang w:val="en-US" w:eastAsia="en-US" w:bidi="ar-SA"/>
      </w:rPr>
    </w:lvl>
  </w:abstractNum>
  <w:abstractNum w:abstractNumId="66" w15:restartNumberingAfterBreak="0">
    <w:nsid w:val="586D209B"/>
    <w:multiLevelType w:val="hybridMultilevel"/>
    <w:tmpl w:val="3C469444"/>
    <w:lvl w:ilvl="0" w:tplc="7614737C">
      <w:start w:val="1"/>
      <w:numFmt w:val="lowerLetter"/>
      <w:lvlText w:val="(%1)"/>
      <w:lvlJc w:val="left"/>
      <w:pPr>
        <w:ind w:left="1771" w:hanging="660"/>
      </w:pPr>
      <w:rPr>
        <w:rFonts w:ascii="Arial" w:eastAsia="Arial" w:hAnsi="Arial" w:cs="Arial" w:hint="default"/>
        <w:b w:val="0"/>
        <w:bCs w:val="0"/>
        <w:i w:val="0"/>
        <w:iCs w:val="0"/>
        <w:spacing w:val="-4"/>
        <w:w w:val="100"/>
        <w:sz w:val="24"/>
        <w:szCs w:val="24"/>
        <w:lang w:val="en-US" w:eastAsia="en-US" w:bidi="ar-SA"/>
      </w:rPr>
    </w:lvl>
    <w:lvl w:ilvl="1" w:tplc="CA967628">
      <w:numFmt w:val="bullet"/>
      <w:lvlText w:val="•"/>
      <w:lvlJc w:val="left"/>
      <w:pPr>
        <w:ind w:left="2670" w:hanging="660"/>
      </w:pPr>
      <w:rPr>
        <w:rFonts w:hint="default"/>
        <w:lang w:val="en-US" w:eastAsia="en-US" w:bidi="ar-SA"/>
      </w:rPr>
    </w:lvl>
    <w:lvl w:ilvl="2" w:tplc="4EB27652">
      <w:numFmt w:val="bullet"/>
      <w:lvlText w:val="•"/>
      <w:lvlJc w:val="left"/>
      <w:pPr>
        <w:ind w:left="3560" w:hanging="660"/>
      </w:pPr>
      <w:rPr>
        <w:rFonts w:hint="default"/>
        <w:lang w:val="en-US" w:eastAsia="en-US" w:bidi="ar-SA"/>
      </w:rPr>
    </w:lvl>
    <w:lvl w:ilvl="3" w:tplc="8640C536">
      <w:numFmt w:val="bullet"/>
      <w:lvlText w:val="•"/>
      <w:lvlJc w:val="left"/>
      <w:pPr>
        <w:ind w:left="4451" w:hanging="660"/>
      </w:pPr>
      <w:rPr>
        <w:rFonts w:hint="default"/>
        <w:lang w:val="en-US" w:eastAsia="en-US" w:bidi="ar-SA"/>
      </w:rPr>
    </w:lvl>
    <w:lvl w:ilvl="4" w:tplc="28547CAE">
      <w:numFmt w:val="bullet"/>
      <w:lvlText w:val="•"/>
      <w:lvlJc w:val="left"/>
      <w:pPr>
        <w:ind w:left="5341" w:hanging="660"/>
      </w:pPr>
      <w:rPr>
        <w:rFonts w:hint="default"/>
        <w:lang w:val="en-US" w:eastAsia="en-US" w:bidi="ar-SA"/>
      </w:rPr>
    </w:lvl>
    <w:lvl w:ilvl="5" w:tplc="85EC572A">
      <w:numFmt w:val="bullet"/>
      <w:lvlText w:val="•"/>
      <w:lvlJc w:val="left"/>
      <w:pPr>
        <w:ind w:left="6232" w:hanging="660"/>
      </w:pPr>
      <w:rPr>
        <w:rFonts w:hint="default"/>
        <w:lang w:val="en-US" w:eastAsia="en-US" w:bidi="ar-SA"/>
      </w:rPr>
    </w:lvl>
    <w:lvl w:ilvl="6" w:tplc="61427B52">
      <w:numFmt w:val="bullet"/>
      <w:lvlText w:val="•"/>
      <w:lvlJc w:val="left"/>
      <w:pPr>
        <w:ind w:left="7122" w:hanging="660"/>
      </w:pPr>
      <w:rPr>
        <w:rFonts w:hint="default"/>
        <w:lang w:val="en-US" w:eastAsia="en-US" w:bidi="ar-SA"/>
      </w:rPr>
    </w:lvl>
    <w:lvl w:ilvl="7" w:tplc="7B3419C6">
      <w:numFmt w:val="bullet"/>
      <w:lvlText w:val="•"/>
      <w:lvlJc w:val="left"/>
      <w:pPr>
        <w:ind w:left="8012" w:hanging="660"/>
      </w:pPr>
      <w:rPr>
        <w:rFonts w:hint="default"/>
        <w:lang w:val="en-US" w:eastAsia="en-US" w:bidi="ar-SA"/>
      </w:rPr>
    </w:lvl>
    <w:lvl w:ilvl="8" w:tplc="073843E8">
      <w:numFmt w:val="bullet"/>
      <w:lvlText w:val="•"/>
      <w:lvlJc w:val="left"/>
      <w:pPr>
        <w:ind w:left="8903" w:hanging="660"/>
      </w:pPr>
      <w:rPr>
        <w:rFonts w:hint="default"/>
        <w:lang w:val="en-US" w:eastAsia="en-US" w:bidi="ar-SA"/>
      </w:rPr>
    </w:lvl>
  </w:abstractNum>
  <w:abstractNum w:abstractNumId="67" w15:restartNumberingAfterBreak="0">
    <w:nsid w:val="587A16E7"/>
    <w:multiLevelType w:val="hybridMultilevel"/>
    <w:tmpl w:val="89B8CCCA"/>
    <w:lvl w:ilvl="0" w:tplc="F25EA292">
      <w:start w:val="1"/>
      <w:numFmt w:val="lowerLetter"/>
      <w:lvlText w:val="(%1)"/>
      <w:lvlJc w:val="left"/>
      <w:pPr>
        <w:ind w:left="1822" w:hanging="708"/>
      </w:pPr>
      <w:rPr>
        <w:rFonts w:ascii="Arial" w:eastAsia="Arial" w:hAnsi="Arial" w:cs="Arial" w:hint="default"/>
        <w:b w:val="0"/>
        <w:bCs w:val="0"/>
        <w:i w:val="0"/>
        <w:iCs w:val="0"/>
        <w:spacing w:val="-4"/>
        <w:w w:val="100"/>
        <w:sz w:val="24"/>
        <w:szCs w:val="24"/>
        <w:lang w:val="en-US" w:eastAsia="en-US" w:bidi="ar-SA"/>
      </w:rPr>
    </w:lvl>
    <w:lvl w:ilvl="1" w:tplc="41826B7E">
      <w:numFmt w:val="bullet"/>
      <w:lvlText w:val="•"/>
      <w:lvlJc w:val="left"/>
      <w:pPr>
        <w:ind w:left="2706" w:hanging="708"/>
      </w:pPr>
      <w:rPr>
        <w:rFonts w:hint="default"/>
        <w:lang w:val="en-US" w:eastAsia="en-US" w:bidi="ar-SA"/>
      </w:rPr>
    </w:lvl>
    <w:lvl w:ilvl="2" w:tplc="2832880A">
      <w:numFmt w:val="bullet"/>
      <w:lvlText w:val="•"/>
      <w:lvlJc w:val="left"/>
      <w:pPr>
        <w:ind w:left="3592" w:hanging="708"/>
      </w:pPr>
      <w:rPr>
        <w:rFonts w:hint="default"/>
        <w:lang w:val="en-US" w:eastAsia="en-US" w:bidi="ar-SA"/>
      </w:rPr>
    </w:lvl>
    <w:lvl w:ilvl="3" w:tplc="8CF4F3DA">
      <w:numFmt w:val="bullet"/>
      <w:lvlText w:val="•"/>
      <w:lvlJc w:val="left"/>
      <w:pPr>
        <w:ind w:left="4479" w:hanging="708"/>
      </w:pPr>
      <w:rPr>
        <w:rFonts w:hint="default"/>
        <w:lang w:val="en-US" w:eastAsia="en-US" w:bidi="ar-SA"/>
      </w:rPr>
    </w:lvl>
    <w:lvl w:ilvl="4" w:tplc="7676F85E">
      <w:numFmt w:val="bullet"/>
      <w:lvlText w:val="•"/>
      <w:lvlJc w:val="left"/>
      <w:pPr>
        <w:ind w:left="5365" w:hanging="708"/>
      </w:pPr>
      <w:rPr>
        <w:rFonts w:hint="default"/>
        <w:lang w:val="en-US" w:eastAsia="en-US" w:bidi="ar-SA"/>
      </w:rPr>
    </w:lvl>
    <w:lvl w:ilvl="5" w:tplc="B700169E">
      <w:numFmt w:val="bullet"/>
      <w:lvlText w:val="•"/>
      <w:lvlJc w:val="left"/>
      <w:pPr>
        <w:ind w:left="6252" w:hanging="708"/>
      </w:pPr>
      <w:rPr>
        <w:rFonts w:hint="default"/>
        <w:lang w:val="en-US" w:eastAsia="en-US" w:bidi="ar-SA"/>
      </w:rPr>
    </w:lvl>
    <w:lvl w:ilvl="6" w:tplc="2B48E1FE">
      <w:numFmt w:val="bullet"/>
      <w:lvlText w:val="•"/>
      <w:lvlJc w:val="left"/>
      <w:pPr>
        <w:ind w:left="7138" w:hanging="708"/>
      </w:pPr>
      <w:rPr>
        <w:rFonts w:hint="default"/>
        <w:lang w:val="en-US" w:eastAsia="en-US" w:bidi="ar-SA"/>
      </w:rPr>
    </w:lvl>
    <w:lvl w:ilvl="7" w:tplc="4B3EFC8A">
      <w:numFmt w:val="bullet"/>
      <w:lvlText w:val="•"/>
      <w:lvlJc w:val="left"/>
      <w:pPr>
        <w:ind w:left="8024" w:hanging="708"/>
      </w:pPr>
      <w:rPr>
        <w:rFonts w:hint="default"/>
        <w:lang w:val="en-US" w:eastAsia="en-US" w:bidi="ar-SA"/>
      </w:rPr>
    </w:lvl>
    <w:lvl w:ilvl="8" w:tplc="F19EC62C">
      <w:numFmt w:val="bullet"/>
      <w:lvlText w:val="•"/>
      <w:lvlJc w:val="left"/>
      <w:pPr>
        <w:ind w:left="8911" w:hanging="708"/>
      </w:pPr>
      <w:rPr>
        <w:rFonts w:hint="default"/>
        <w:lang w:val="en-US" w:eastAsia="en-US" w:bidi="ar-SA"/>
      </w:rPr>
    </w:lvl>
  </w:abstractNum>
  <w:abstractNum w:abstractNumId="68" w15:restartNumberingAfterBreak="0">
    <w:nsid w:val="599F65BE"/>
    <w:multiLevelType w:val="hybridMultilevel"/>
    <w:tmpl w:val="D9A2DE4A"/>
    <w:lvl w:ilvl="0" w:tplc="08090001">
      <w:start w:val="1"/>
      <w:numFmt w:val="bullet"/>
      <w:lvlText w:val=""/>
      <w:lvlJc w:val="left"/>
      <w:pPr>
        <w:ind w:left="840" w:hanging="721"/>
      </w:pPr>
      <w:rPr>
        <w:rFonts w:ascii="Symbol" w:hAnsi="Symbol" w:hint="default"/>
        <w:b/>
        <w:bCs/>
        <w:i w:val="0"/>
        <w:iCs w:val="0"/>
        <w:spacing w:val="-3"/>
        <w:w w:val="77"/>
        <w:sz w:val="20"/>
        <w:szCs w:val="20"/>
        <w:lang w:val="en-US" w:eastAsia="en-US" w:bidi="ar-SA"/>
      </w:rPr>
    </w:lvl>
    <w:lvl w:ilvl="1" w:tplc="8E106570">
      <w:start w:val="1"/>
      <w:numFmt w:val="lowerLetter"/>
      <w:lvlText w:val="%2)"/>
      <w:lvlJc w:val="left"/>
      <w:pPr>
        <w:ind w:left="1509" w:hanging="721"/>
      </w:pPr>
      <w:rPr>
        <w:rFonts w:ascii="Verdana" w:eastAsia="Verdana" w:hAnsi="Verdana" w:cs="Verdana" w:hint="default"/>
        <w:b w:val="0"/>
        <w:bCs w:val="0"/>
        <w:i w:val="0"/>
        <w:iCs w:val="0"/>
        <w:spacing w:val="-3"/>
        <w:w w:val="73"/>
        <w:sz w:val="20"/>
        <w:szCs w:val="20"/>
        <w:lang w:val="en-US" w:eastAsia="en-US" w:bidi="ar-SA"/>
      </w:rPr>
    </w:lvl>
    <w:lvl w:ilvl="2" w:tplc="F7E6B952">
      <w:numFmt w:val="bullet"/>
      <w:lvlText w:val="•"/>
      <w:lvlJc w:val="left"/>
      <w:pPr>
        <w:ind w:left="1560" w:hanging="720"/>
      </w:pPr>
      <w:rPr>
        <w:rFonts w:ascii="Verdana" w:eastAsia="Verdana" w:hAnsi="Verdana" w:cs="Verdana" w:hint="default"/>
        <w:b w:val="0"/>
        <w:bCs w:val="0"/>
        <w:i w:val="0"/>
        <w:iCs w:val="0"/>
        <w:spacing w:val="0"/>
        <w:w w:val="63"/>
        <w:sz w:val="20"/>
        <w:szCs w:val="20"/>
        <w:lang w:val="en-US" w:eastAsia="en-US" w:bidi="ar-SA"/>
      </w:rPr>
    </w:lvl>
    <w:lvl w:ilvl="3" w:tplc="26ECA698">
      <w:numFmt w:val="bullet"/>
      <w:lvlText w:val="•"/>
      <w:lvlJc w:val="left"/>
      <w:pPr>
        <w:ind w:left="2168" w:hanging="720"/>
      </w:pPr>
      <w:rPr>
        <w:rFonts w:hint="default"/>
        <w:lang w:val="en-US" w:eastAsia="en-US" w:bidi="ar-SA"/>
      </w:rPr>
    </w:lvl>
    <w:lvl w:ilvl="4" w:tplc="80220CFA">
      <w:numFmt w:val="bullet"/>
      <w:lvlText w:val="•"/>
      <w:lvlJc w:val="left"/>
      <w:pPr>
        <w:ind w:left="2776" w:hanging="720"/>
      </w:pPr>
      <w:rPr>
        <w:rFonts w:hint="default"/>
        <w:lang w:val="en-US" w:eastAsia="en-US" w:bidi="ar-SA"/>
      </w:rPr>
    </w:lvl>
    <w:lvl w:ilvl="5" w:tplc="2D986B36">
      <w:numFmt w:val="bullet"/>
      <w:lvlText w:val="•"/>
      <w:lvlJc w:val="left"/>
      <w:pPr>
        <w:ind w:left="3384" w:hanging="720"/>
      </w:pPr>
      <w:rPr>
        <w:rFonts w:hint="default"/>
        <w:lang w:val="en-US" w:eastAsia="en-US" w:bidi="ar-SA"/>
      </w:rPr>
    </w:lvl>
    <w:lvl w:ilvl="6" w:tplc="7EDE804C">
      <w:numFmt w:val="bullet"/>
      <w:lvlText w:val="•"/>
      <w:lvlJc w:val="left"/>
      <w:pPr>
        <w:ind w:left="3992" w:hanging="720"/>
      </w:pPr>
      <w:rPr>
        <w:rFonts w:hint="default"/>
        <w:lang w:val="en-US" w:eastAsia="en-US" w:bidi="ar-SA"/>
      </w:rPr>
    </w:lvl>
    <w:lvl w:ilvl="7" w:tplc="5A5867B2">
      <w:numFmt w:val="bullet"/>
      <w:lvlText w:val="•"/>
      <w:lvlJc w:val="left"/>
      <w:pPr>
        <w:ind w:left="4600" w:hanging="720"/>
      </w:pPr>
      <w:rPr>
        <w:rFonts w:hint="default"/>
        <w:lang w:val="en-US" w:eastAsia="en-US" w:bidi="ar-SA"/>
      </w:rPr>
    </w:lvl>
    <w:lvl w:ilvl="8" w:tplc="93C0DB3A">
      <w:numFmt w:val="bullet"/>
      <w:lvlText w:val="•"/>
      <w:lvlJc w:val="left"/>
      <w:pPr>
        <w:ind w:left="5208" w:hanging="720"/>
      </w:pPr>
      <w:rPr>
        <w:rFonts w:hint="default"/>
        <w:lang w:val="en-US" w:eastAsia="en-US" w:bidi="ar-SA"/>
      </w:rPr>
    </w:lvl>
  </w:abstractNum>
  <w:abstractNum w:abstractNumId="69" w15:restartNumberingAfterBreak="0">
    <w:nsid w:val="5A802296"/>
    <w:multiLevelType w:val="hybridMultilevel"/>
    <w:tmpl w:val="F9B89F2E"/>
    <w:lvl w:ilvl="0" w:tplc="17EC10D0">
      <w:start w:val="1"/>
      <w:numFmt w:val="lowerLetter"/>
      <w:lvlText w:val="(%1)"/>
      <w:lvlJc w:val="left"/>
      <w:pPr>
        <w:ind w:left="1822" w:hanging="708"/>
      </w:pPr>
      <w:rPr>
        <w:rFonts w:ascii="Arial" w:eastAsia="Arial" w:hAnsi="Arial" w:cs="Arial" w:hint="default"/>
        <w:b w:val="0"/>
        <w:bCs w:val="0"/>
        <w:i w:val="0"/>
        <w:iCs w:val="0"/>
        <w:spacing w:val="-4"/>
        <w:w w:val="100"/>
        <w:sz w:val="24"/>
        <w:szCs w:val="24"/>
        <w:lang w:val="en-US" w:eastAsia="en-US" w:bidi="ar-SA"/>
      </w:rPr>
    </w:lvl>
    <w:lvl w:ilvl="1" w:tplc="7658AACE">
      <w:numFmt w:val="bullet"/>
      <w:lvlText w:val="•"/>
      <w:lvlJc w:val="left"/>
      <w:pPr>
        <w:ind w:left="2706" w:hanging="708"/>
      </w:pPr>
      <w:rPr>
        <w:rFonts w:hint="default"/>
        <w:lang w:val="en-US" w:eastAsia="en-US" w:bidi="ar-SA"/>
      </w:rPr>
    </w:lvl>
    <w:lvl w:ilvl="2" w:tplc="1660CE62">
      <w:numFmt w:val="bullet"/>
      <w:lvlText w:val="•"/>
      <w:lvlJc w:val="left"/>
      <w:pPr>
        <w:ind w:left="3592" w:hanging="708"/>
      </w:pPr>
      <w:rPr>
        <w:rFonts w:hint="default"/>
        <w:lang w:val="en-US" w:eastAsia="en-US" w:bidi="ar-SA"/>
      </w:rPr>
    </w:lvl>
    <w:lvl w:ilvl="3" w:tplc="4498F654">
      <w:numFmt w:val="bullet"/>
      <w:lvlText w:val="•"/>
      <w:lvlJc w:val="left"/>
      <w:pPr>
        <w:ind w:left="4479" w:hanging="708"/>
      </w:pPr>
      <w:rPr>
        <w:rFonts w:hint="default"/>
        <w:lang w:val="en-US" w:eastAsia="en-US" w:bidi="ar-SA"/>
      </w:rPr>
    </w:lvl>
    <w:lvl w:ilvl="4" w:tplc="9796F0D8">
      <w:numFmt w:val="bullet"/>
      <w:lvlText w:val="•"/>
      <w:lvlJc w:val="left"/>
      <w:pPr>
        <w:ind w:left="5365" w:hanging="708"/>
      </w:pPr>
      <w:rPr>
        <w:rFonts w:hint="default"/>
        <w:lang w:val="en-US" w:eastAsia="en-US" w:bidi="ar-SA"/>
      </w:rPr>
    </w:lvl>
    <w:lvl w:ilvl="5" w:tplc="1D021D04">
      <w:numFmt w:val="bullet"/>
      <w:lvlText w:val="•"/>
      <w:lvlJc w:val="left"/>
      <w:pPr>
        <w:ind w:left="6252" w:hanging="708"/>
      </w:pPr>
      <w:rPr>
        <w:rFonts w:hint="default"/>
        <w:lang w:val="en-US" w:eastAsia="en-US" w:bidi="ar-SA"/>
      </w:rPr>
    </w:lvl>
    <w:lvl w:ilvl="6" w:tplc="ABC42B4E">
      <w:numFmt w:val="bullet"/>
      <w:lvlText w:val="•"/>
      <w:lvlJc w:val="left"/>
      <w:pPr>
        <w:ind w:left="7138" w:hanging="708"/>
      </w:pPr>
      <w:rPr>
        <w:rFonts w:hint="default"/>
        <w:lang w:val="en-US" w:eastAsia="en-US" w:bidi="ar-SA"/>
      </w:rPr>
    </w:lvl>
    <w:lvl w:ilvl="7" w:tplc="D0FAA0DE">
      <w:numFmt w:val="bullet"/>
      <w:lvlText w:val="•"/>
      <w:lvlJc w:val="left"/>
      <w:pPr>
        <w:ind w:left="8024" w:hanging="708"/>
      </w:pPr>
      <w:rPr>
        <w:rFonts w:hint="default"/>
        <w:lang w:val="en-US" w:eastAsia="en-US" w:bidi="ar-SA"/>
      </w:rPr>
    </w:lvl>
    <w:lvl w:ilvl="8" w:tplc="EE6C53F8">
      <w:numFmt w:val="bullet"/>
      <w:lvlText w:val="•"/>
      <w:lvlJc w:val="left"/>
      <w:pPr>
        <w:ind w:left="8911" w:hanging="708"/>
      </w:pPr>
      <w:rPr>
        <w:rFonts w:hint="default"/>
        <w:lang w:val="en-US" w:eastAsia="en-US" w:bidi="ar-SA"/>
      </w:rPr>
    </w:lvl>
  </w:abstractNum>
  <w:abstractNum w:abstractNumId="70" w15:restartNumberingAfterBreak="0">
    <w:nsid w:val="5B286A27"/>
    <w:multiLevelType w:val="hybridMultilevel"/>
    <w:tmpl w:val="322AEA06"/>
    <w:lvl w:ilvl="0" w:tplc="85163070">
      <w:start w:val="1"/>
      <w:numFmt w:val="lowerLetter"/>
      <w:lvlText w:val="(%1)"/>
      <w:lvlJc w:val="left"/>
      <w:pPr>
        <w:ind w:left="1771" w:hanging="658"/>
      </w:pPr>
      <w:rPr>
        <w:rFonts w:ascii="Arial" w:eastAsia="Arial" w:hAnsi="Arial" w:cs="Arial" w:hint="default"/>
        <w:b w:val="0"/>
        <w:bCs w:val="0"/>
        <w:i w:val="0"/>
        <w:iCs w:val="0"/>
        <w:spacing w:val="-4"/>
        <w:w w:val="100"/>
        <w:sz w:val="24"/>
        <w:szCs w:val="24"/>
        <w:lang w:val="en-US" w:eastAsia="en-US" w:bidi="ar-SA"/>
      </w:rPr>
    </w:lvl>
    <w:lvl w:ilvl="1" w:tplc="8CC630D0">
      <w:start w:val="1"/>
      <w:numFmt w:val="lowerRoman"/>
      <w:lvlText w:val="(%2)"/>
      <w:lvlJc w:val="left"/>
      <w:pPr>
        <w:ind w:left="2246" w:hanging="425"/>
      </w:pPr>
      <w:rPr>
        <w:rFonts w:ascii="Arial" w:eastAsia="Arial" w:hAnsi="Arial" w:cs="Arial" w:hint="default"/>
        <w:b w:val="0"/>
        <w:bCs w:val="0"/>
        <w:i w:val="0"/>
        <w:iCs w:val="0"/>
        <w:spacing w:val="-4"/>
        <w:w w:val="100"/>
        <w:sz w:val="24"/>
        <w:szCs w:val="24"/>
        <w:lang w:val="en-US" w:eastAsia="en-US" w:bidi="ar-SA"/>
      </w:rPr>
    </w:lvl>
    <w:lvl w:ilvl="2" w:tplc="211EFEE2">
      <w:numFmt w:val="bullet"/>
      <w:lvlText w:val="•"/>
      <w:lvlJc w:val="left"/>
      <w:pPr>
        <w:ind w:left="3178" w:hanging="425"/>
      </w:pPr>
      <w:rPr>
        <w:rFonts w:hint="default"/>
        <w:lang w:val="en-US" w:eastAsia="en-US" w:bidi="ar-SA"/>
      </w:rPr>
    </w:lvl>
    <w:lvl w:ilvl="3" w:tplc="D7B2725C">
      <w:numFmt w:val="bullet"/>
      <w:lvlText w:val="•"/>
      <w:lvlJc w:val="left"/>
      <w:pPr>
        <w:ind w:left="4116" w:hanging="425"/>
      </w:pPr>
      <w:rPr>
        <w:rFonts w:hint="default"/>
        <w:lang w:val="en-US" w:eastAsia="en-US" w:bidi="ar-SA"/>
      </w:rPr>
    </w:lvl>
    <w:lvl w:ilvl="4" w:tplc="C5C0C904">
      <w:numFmt w:val="bullet"/>
      <w:lvlText w:val="•"/>
      <w:lvlJc w:val="left"/>
      <w:pPr>
        <w:ind w:left="5054" w:hanging="425"/>
      </w:pPr>
      <w:rPr>
        <w:rFonts w:hint="default"/>
        <w:lang w:val="en-US" w:eastAsia="en-US" w:bidi="ar-SA"/>
      </w:rPr>
    </w:lvl>
    <w:lvl w:ilvl="5" w:tplc="3EC8D7E8">
      <w:numFmt w:val="bullet"/>
      <w:lvlText w:val="•"/>
      <w:lvlJc w:val="left"/>
      <w:pPr>
        <w:ind w:left="5992" w:hanging="425"/>
      </w:pPr>
      <w:rPr>
        <w:rFonts w:hint="default"/>
        <w:lang w:val="en-US" w:eastAsia="en-US" w:bidi="ar-SA"/>
      </w:rPr>
    </w:lvl>
    <w:lvl w:ilvl="6" w:tplc="98DA7B4A">
      <w:numFmt w:val="bullet"/>
      <w:lvlText w:val="•"/>
      <w:lvlJc w:val="left"/>
      <w:pPr>
        <w:ind w:left="6931" w:hanging="425"/>
      </w:pPr>
      <w:rPr>
        <w:rFonts w:hint="default"/>
        <w:lang w:val="en-US" w:eastAsia="en-US" w:bidi="ar-SA"/>
      </w:rPr>
    </w:lvl>
    <w:lvl w:ilvl="7" w:tplc="644882DA">
      <w:numFmt w:val="bullet"/>
      <w:lvlText w:val="•"/>
      <w:lvlJc w:val="left"/>
      <w:pPr>
        <w:ind w:left="7869" w:hanging="425"/>
      </w:pPr>
      <w:rPr>
        <w:rFonts w:hint="default"/>
        <w:lang w:val="en-US" w:eastAsia="en-US" w:bidi="ar-SA"/>
      </w:rPr>
    </w:lvl>
    <w:lvl w:ilvl="8" w:tplc="4D540AC2">
      <w:numFmt w:val="bullet"/>
      <w:lvlText w:val="•"/>
      <w:lvlJc w:val="left"/>
      <w:pPr>
        <w:ind w:left="8807" w:hanging="425"/>
      </w:pPr>
      <w:rPr>
        <w:rFonts w:hint="default"/>
        <w:lang w:val="en-US" w:eastAsia="en-US" w:bidi="ar-SA"/>
      </w:rPr>
    </w:lvl>
  </w:abstractNum>
  <w:abstractNum w:abstractNumId="71" w15:restartNumberingAfterBreak="0">
    <w:nsid w:val="5EAE0A0F"/>
    <w:multiLevelType w:val="hybridMultilevel"/>
    <w:tmpl w:val="2C30AACA"/>
    <w:lvl w:ilvl="0" w:tplc="A058CDEC">
      <w:start w:val="1"/>
      <w:numFmt w:val="lowerLetter"/>
      <w:lvlText w:val="(%1)"/>
      <w:lvlJc w:val="left"/>
      <w:pPr>
        <w:ind w:left="1822" w:hanging="711"/>
      </w:pPr>
      <w:rPr>
        <w:rFonts w:ascii="Arial" w:eastAsia="Arial" w:hAnsi="Arial" w:cs="Arial" w:hint="default"/>
        <w:b w:val="0"/>
        <w:bCs w:val="0"/>
        <w:i w:val="0"/>
        <w:iCs w:val="0"/>
        <w:spacing w:val="-4"/>
        <w:w w:val="100"/>
        <w:sz w:val="24"/>
        <w:szCs w:val="24"/>
        <w:lang w:val="en-US" w:eastAsia="en-US" w:bidi="ar-SA"/>
      </w:rPr>
    </w:lvl>
    <w:lvl w:ilvl="1" w:tplc="59AE0088">
      <w:start w:val="1"/>
      <w:numFmt w:val="lowerRoman"/>
      <w:lvlText w:val="(%2)"/>
      <w:lvlJc w:val="left"/>
      <w:pPr>
        <w:ind w:left="2431" w:hanging="610"/>
      </w:pPr>
      <w:rPr>
        <w:rFonts w:ascii="Arial" w:eastAsia="Arial" w:hAnsi="Arial" w:cs="Arial" w:hint="default"/>
        <w:b w:val="0"/>
        <w:bCs w:val="0"/>
        <w:i w:val="0"/>
        <w:iCs w:val="0"/>
        <w:spacing w:val="-4"/>
        <w:w w:val="100"/>
        <w:sz w:val="24"/>
        <w:szCs w:val="24"/>
        <w:lang w:val="en-US" w:eastAsia="en-US" w:bidi="ar-SA"/>
      </w:rPr>
    </w:lvl>
    <w:lvl w:ilvl="2" w:tplc="988842B4">
      <w:numFmt w:val="bullet"/>
      <w:lvlText w:val="-"/>
      <w:lvlJc w:val="left"/>
      <w:pPr>
        <w:ind w:left="3001" w:hanging="613"/>
      </w:pPr>
      <w:rPr>
        <w:rFonts w:ascii="Arial" w:eastAsia="Arial" w:hAnsi="Arial" w:cs="Arial" w:hint="default"/>
        <w:b w:val="0"/>
        <w:bCs w:val="0"/>
        <w:i w:val="0"/>
        <w:iCs w:val="0"/>
        <w:spacing w:val="0"/>
        <w:w w:val="100"/>
        <w:sz w:val="24"/>
        <w:szCs w:val="24"/>
        <w:lang w:val="en-US" w:eastAsia="en-US" w:bidi="ar-SA"/>
      </w:rPr>
    </w:lvl>
    <w:lvl w:ilvl="3" w:tplc="82F2EC12">
      <w:numFmt w:val="bullet"/>
      <w:lvlText w:val="•"/>
      <w:lvlJc w:val="left"/>
      <w:pPr>
        <w:ind w:left="3960" w:hanging="613"/>
      </w:pPr>
      <w:rPr>
        <w:rFonts w:hint="default"/>
        <w:lang w:val="en-US" w:eastAsia="en-US" w:bidi="ar-SA"/>
      </w:rPr>
    </w:lvl>
    <w:lvl w:ilvl="4" w:tplc="277ABEC2">
      <w:numFmt w:val="bullet"/>
      <w:lvlText w:val="•"/>
      <w:lvlJc w:val="left"/>
      <w:pPr>
        <w:ind w:left="4921" w:hanging="613"/>
      </w:pPr>
      <w:rPr>
        <w:rFonts w:hint="default"/>
        <w:lang w:val="en-US" w:eastAsia="en-US" w:bidi="ar-SA"/>
      </w:rPr>
    </w:lvl>
    <w:lvl w:ilvl="5" w:tplc="CC5A359E">
      <w:numFmt w:val="bullet"/>
      <w:lvlText w:val="•"/>
      <w:lvlJc w:val="left"/>
      <w:pPr>
        <w:ind w:left="5881" w:hanging="613"/>
      </w:pPr>
      <w:rPr>
        <w:rFonts w:hint="default"/>
        <w:lang w:val="en-US" w:eastAsia="en-US" w:bidi="ar-SA"/>
      </w:rPr>
    </w:lvl>
    <w:lvl w:ilvl="6" w:tplc="415CF3EA">
      <w:numFmt w:val="bullet"/>
      <w:lvlText w:val="•"/>
      <w:lvlJc w:val="left"/>
      <w:pPr>
        <w:ind w:left="6842" w:hanging="613"/>
      </w:pPr>
      <w:rPr>
        <w:rFonts w:hint="default"/>
        <w:lang w:val="en-US" w:eastAsia="en-US" w:bidi="ar-SA"/>
      </w:rPr>
    </w:lvl>
    <w:lvl w:ilvl="7" w:tplc="FCF87CD4">
      <w:numFmt w:val="bullet"/>
      <w:lvlText w:val="•"/>
      <w:lvlJc w:val="left"/>
      <w:pPr>
        <w:ind w:left="7802" w:hanging="613"/>
      </w:pPr>
      <w:rPr>
        <w:rFonts w:hint="default"/>
        <w:lang w:val="en-US" w:eastAsia="en-US" w:bidi="ar-SA"/>
      </w:rPr>
    </w:lvl>
    <w:lvl w:ilvl="8" w:tplc="4924821C">
      <w:numFmt w:val="bullet"/>
      <w:lvlText w:val="•"/>
      <w:lvlJc w:val="left"/>
      <w:pPr>
        <w:ind w:left="8763" w:hanging="613"/>
      </w:pPr>
      <w:rPr>
        <w:rFonts w:hint="default"/>
        <w:lang w:val="en-US" w:eastAsia="en-US" w:bidi="ar-SA"/>
      </w:rPr>
    </w:lvl>
  </w:abstractNum>
  <w:abstractNum w:abstractNumId="72" w15:restartNumberingAfterBreak="0">
    <w:nsid w:val="5EFD4817"/>
    <w:multiLevelType w:val="multilevel"/>
    <w:tmpl w:val="CB865B7E"/>
    <w:lvl w:ilvl="0">
      <w:start w:val="1"/>
      <w:numFmt w:val="decimal"/>
      <w:lvlText w:val="%1"/>
      <w:lvlJc w:val="left"/>
      <w:pPr>
        <w:tabs>
          <w:tab w:val="num" w:pos="705"/>
        </w:tabs>
        <w:ind w:left="705" w:hanging="705"/>
      </w:pPr>
      <w:rPr>
        <w:rFonts w:ascii="Arial" w:hAnsi="Arial" w:hint="default"/>
        <w:b/>
        <w:sz w:val="22"/>
        <w:szCs w:val="22"/>
      </w:rPr>
    </w:lvl>
    <w:lvl w:ilvl="1">
      <w:start w:val="1"/>
      <w:numFmt w:val="decimal"/>
      <w:lvlText w:val="%1.%2"/>
      <w:lvlJc w:val="left"/>
      <w:pPr>
        <w:tabs>
          <w:tab w:val="num" w:pos="705"/>
        </w:tabs>
        <w:ind w:left="705" w:hanging="705"/>
      </w:pPr>
      <w:rPr>
        <w:rFonts w:ascii="Arial" w:hAnsi="Arial" w:hint="default"/>
        <w:sz w:val="22"/>
      </w:rPr>
    </w:lvl>
    <w:lvl w:ilvl="2">
      <w:start w:val="1"/>
      <w:numFmt w:val="decimal"/>
      <w:lvlText w:val="%1.%2.%3"/>
      <w:lvlJc w:val="left"/>
      <w:pPr>
        <w:tabs>
          <w:tab w:val="num" w:pos="1571"/>
        </w:tabs>
        <w:ind w:left="1571" w:hanging="720"/>
      </w:pPr>
      <w:rPr>
        <w:rFonts w:hint="default"/>
        <w:b w:val="0"/>
      </w:rPr>
    </w:lvl>
    <w:lvl w:ilvl="3">
      <w:start w:val="1"/>
      <w:numFmt w:val="bullet"/>
      <w:pStyle w:val="Char"/>
      <w:lvlText w:val=""/>
      <w:lvlJc w:val="left"/>
      <w:pPr>
        <w:tabs>
          <w:tab w:val="num" w:pos="1871"/>
        </w:tabs>
        <w:ind w:left="2438" w:hanging="850"/>
      </w:pPr>
      <w:rPr>
        <w:rFonts w:ascii="Symbol" w:hAnsi="Symbol" w:hint="default"/>
      </w:rPr>
    </w:lvl>
    <w:lvl w:ilvl="4">
      <w:start w:val="5"/>
      <w:numFmt w:val="decimal"/>
      <w:lvlText w:val="%1.%2.%3.%4.%5"/>
      <w:lvlJc w:val="left"/>
      <w:pPr>
        <w:tabs>
          <w:tab w:val="num" w:pos="1080"/>
        </w:tabs>
        <w:ind w:left="1080" w:hanging="1080"/>
      </w:pPr>
      <w:rPr>
        <w:rFonts w:hint="default"/>
      </w:rPr>
    </w:lvl>
    <w:lvl w:ilvl="5">
      <w:start w:val="6"/>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5FF80A2A"/>
    <w:multiLevelType w:val="hybridMultilevel"/>
    <w:tmpl w:val="48BCD1A2"/>
    <w:lvl w:ilvl="0" w:tplc="B1C2CEE6">
      <w:start w:val="8"/>
      <w:numFmt w:val="lowerLetter"/>
      <w:lvlText w:val="%1)"/>
      <w:lvlJc w:val="left"/>
      <w:pPr>
        <w:ind w:left="840" w:hanging="368"/>
      </w:pPr>
      <w:rPr>
        <w:rFonts w:ascii="Verdana" w:eastAsia="Verdana" w:hAnsi="Verdana" w:cs="Verdana" w:hint="default"/>
        <w:b w:val="0"/>
        <w:bCs w:val="0"/>
        <w:i w:val="0"/>
        <w:iCs w:val="0"/>
        <w:spacing w:val="-2"/>
        <w:w w:val="86"/>
        <w:sz w:val="20"/>
        <w:szCs w:val="20"/>
        <w:lang w:val="en-US" w:eastAsia="en-US" w:bidi="ar-SA"/>
      </w:rPr>
    </w:lvl>
    <w:lvl w:ilvl="1" w:tplc="DFBE01CE">
      <w:start w:val="1"/>
      <w:numFmt w:val="lowerRoman"/>
      <w:lvlText w:val="%2)"/>
      <w:lvlJc w:val="left"/>
      <w:pPr>
        <w:ind w:left="1560" w:hanging="720"/>
      </w:pPr>
      <w:rPr>
        <w:rFonts w:ascii="Verdana" w:eastAsia="Verdana" w:hAnsi="Verdana" w:cs="Verdana" w:hint="default"/>
        <w:b w:val="0"/>
        <w:bCs w:val="0"/>
        <w:i w:val="0"/>
        <w:iCs w:val="0"/>
        <w:spacing w:val="-3"/>
        <w:w w:val="83"/>
        <w:sz w:val="20"/>
        <w:szCs w:val="20"/>
        <w:lang w:val="en-US" w:eastAsia="en-US" w:bidi="ar-SA"/>
      </w:rPr>
    </w:lvl>
    <w:lvl w:ilvl="2" w:tplc="AC84B31E">
      <w:numFmt w:val="bullet"/>
      <w:lvlText w:val="•"/>
      <w:lvlJc w:val="left"/>
      <w:pPr>
        <w:ind w:left="2100" w:hanging="720"/>
      </w:pPr>
      <w:rPr>
        <w:rFonts w:hint="default"/>
        <w:lang w:val="en-US" w:eastAsia="en-US" w:bidi="ar-SA"/>
      </w:rPr>
    </w:lvl>
    <w:lvl w:ilvl="3" w:tplc="FA9E11E2">
      <w:numFmt w:val="bullet"/>
      <w:lvlText w:val="•"/>
      <w:lvlJc w:val="left"/>
      <w:pPr>
        <w:ind w:left="2641" w:hanging="720"/>
      </w:pPr>
      <w:rPr>
        <w:rFonts w:hint="default"/>
        <w:lang w:val="en-US" w:eastAsia="en-US" w:bidi="ar-SA"/>
      </w:rPr>
    </w:lvl>
    <w:lvl w:ilvl="4" w:tplc="58C4D54A">
      <w:numFmt w:val="bullet"/>
      <w:lvlText w:val="•"/>
      <w:lvlJc w:val="left"/>
      <w:pPr>
        <w:ind w:left="3181" w:hanging="720"/>
      </w:pPr>
      <w:rPr>
        <w:rFonts w:hint="default"/>
        <w:lang w:val="en-US" w:eastAsia="en-US" w:bidi="ar-SA"/>
      </w:rPr>
    </w:lvl>
    <w:lvl w:ilvl="5" w:tplc="2BEC4C74">
      <w:numFmt w:val="bullet"/>
      <w:lvlText w:val="•"/>
      <w:lvlJc w:val="left"/>
      <w:pPr>
        <w:ind w:left="3722" w:hanging="720"/>
      </w:pPr>
      <w:rPr>
        <w:rFonts w:hint="default"/>
        <w:lang w:val="en-US" w:eastAsia="en-US" w:bidi="ar-SA"/>
      </w:rPr>
    </w:lvl>
    <w:lvl w:ilvl="6" w:tplc="805831CE">
      <w:numFmt w:val="bullet"/>
      <w:lvlText w:val="•"/>
      <w:lvlJc w:val="left"/>
      <w:pPr>
        <w:ind w:left="4262" w:hanging="720"/>
      </w:pPr>
      <w:rPr>
        <w:rFonts w:hint="default"/>
        <w:lang w:val="en-US" w:eastAsia="en-US" w:bidi="ar-SA"/>
      </w:rPr>
    </w:lvl>
    <w:lvl w:ilvl="7" w:tplc="1A9C4EEA">
      <w:numFmt w:val="bullet"/>
      <w:lvlText w:val="•"/>
      <w:lvlJc w:val="left"/>
      <w:pPr>
        <w:ind w:left="4803" w:hanging="720"/>
      </w:pPr>
      <w:rPr>
        <w:rFonts w:hint="default"/>
        <w:lang w:val="en-US" w:eastAsia="en-US" w:bidi="ar-SA"/>
      </w:rPr>
    </w:lvl>
    <w:lvl w:ilvl="8" w:tplc="F678154E">
      <w:numFmt w:val="bullet"/>
      <w:lvlText w:val="•"/>
      <w:lvlJc w:val="left"/>
      <w:pPr>
        <w:ind w:left="5343" w:hanging="720"/>
      </w:pPr>
      <w:rPr>
        <w:rFonts w:hint="default"/>
        <w:lang w:val="en-US" w:eastAsia="en-US" w:bidi="ar-SA"/>
      </w:rPr>
    </w:lvl>
  </w:abstractNum>
  <w:abstractNum w:abstractNumId="74" w15:restartNumberingAfterBreak="0">
    <w:nsid w:val="61177A7D"/>
    <w:multiLevelType w:val="hybridMultilevel"/>
    <w:tmpl w:val="AADA0810"/>
    <w:lvl w:ilvl="0" w:tplc="86F280C6">
      <w:start w:val="1"/>
      <w:numFmt w:val="lowerLetter"/>
      <w:lvlText w:val="(%1)"/>
      <w:lvlJc w:val="left"/>
      <w:pPr>
        <w:ind w:left="1822" w:hanging="708"/>
      </w:pPr>
      <w:rPr>
        <w:rFonts w:ascii="Arial" w:eastAsia="Arial" w:hAnsi="Arial" w:cs="Arial" w:hint="default"/>
        <w:b w:val="0"/>
        <w:bCs w:val="0"/>
        <w:i w:val="0"/>
        <w:iCs w:val="0"/>
        <w:spacing w:val="-4"/>
        <w:w w:val="100"/>
        <w:sz w:val="24"/>
        <w:szCs w:val="24"/>
        <w:lang w:val="en-US" w:eastAsia="en-US" w:bidi="ar-SA"/>
      </w:rPr>
    </w:lvl>
    <w:lvl w:ilvl="1" w:tplc="B2F60AEA">
      <w:numFmt w:val="bullet"/>
      <w:lvlText w:val="•"/>
      <w:lvlJc w:val="left"/>
      <w:pPr>
        <w:ind w:left="2706" w:hanging="708"/>
      </w:pPr>
      <w:rPr>
        <w:rFonts w:hint="default"/>
        <w:lang w:val="en-US" w:eastAsia="en-US" w:bidi="ar-SA"/>
      </w:rPr>
    </w:lvl>
    <w:lvl w:ilvl="2" w:tplc="F564A9F2">
      <w:numFmt w:val="bullet"/>
      <w:lvlText w:val="•"/>
      <w:lvlJc w:val="left"/>
      <w:pPr>
        <w:ind w:left="3592" w:hanging="708"/>
      </w:pPr>
      <w:rPr>
        <w:rFonts w:hint="default"/>
        <w:lang w:val="en-US" w:eastAsia="en-US" w:bidi="ar-SA"/>
      </w:rPr>
    </w:lvl>
    <w:lvl w:ilvl="3" w:tplc="434ADE2A">
      <w:numFmt w:val="bullet"/>
      <w:lvlText w:val="•"/>
      <w:lvlJc w:val="left"/>
      <w:pPr>
        <w:ind w:left="4479" w:hanging="708"/>
      </w:pPr>
      <w:rPr>
        <w:rFonts w:hint="default"/>
        <w:lang w:val="en-US" w:eastAsia="en-US" w:bidi="ar-SA"/>
      </w:rPr>
    </w:lvl>
    <w:lvl w:ilvl="4" w:tplc="9314C8AA">
      <w:numFmt w:val="bullet"/>
      <w:lvlText w:val="•"/>
      <w:lvlJc w:val="left"/>
      <w:pPr>
        <w:ind w:left="5365" w:hanging="708"/>
      </w:pPr>
      <w:rPr>
        <w:rFonts w:hint="default"/>
        <w:lang w:val="en-US" w:eastAsia="en-US" w:bidi="ar-SA"/>
      </w:rPr>
    </w:lvl>
    <w:lvl w:ilvl="5" w:tplc="D214C9C6">
      <w:numFmt w:val="bullet"/>
      <w:lvlText w:val="•"/>
      <w:lvlJc w:val="left"/>
      <w:pPr>
        <w:ind w:left="6252" w:hanging="708"/>
      </w:pPr>
      <w:rPr>
        <w:rFonts w:hint="default"/>
        <w:lang w:val="en-US" w:eastAsia="en-US" w:bidi="ar-SA"/>
      </w:rPr>
    </w:lvl>
    <w:lvl w:ilvl="6" w:tplc="61428F60">
      <w:numFmt w:val="bullet"/>
      <w:lvlText w:val="•"/>
      <w:lvlJc w:val="left"/>
      <w:pPr>
        <w:ind w:left="7138" w:hanging="708"/>
      </w:pPr>
      <w:rPr>
        <w:rFonts w:hint="default"/>
        <w:lang w:val="en-US" w:eastAsia="en-US" w:bidi="ar-SA"/>
      </w:rPr>
    </w:lvl>
    <w:lvl w:ilvl="7" w:tplc="DA94FB4E">
      <w:numFmt w:val="bullet"/>
      <w:lvlText w:val="•"/>
      <w:lvlJc w:val="left"/>
      <w:pPr>
        <w:ind w:left="8024" w:hanging="708"/>
      </w:pPr>
      <w:rPr>
        <w:rFonts w:hint="default"/>
        <w:lang w:val="en-US" w:eastAsia="en-US" w:bidi="ar-SA"/>
      </w:rPr>
    </w:lvl>
    <w:lvl w:ilvl="8" w:tplc="99281C3E">
      <w:numFmt w:val="bullet"/>
      <w:lvlText w:val="•"/>
      <w:lvlJc w:val="left"/>
      <w:pPr>
        <w:ind w:left="8911" w:hanging="708"/>
      </w:pPr>
      <w:rPr>
        <w:rFonts w:hint="default"/>
        <w:lang w:val="en-US" w:eastAsia="en-US" w:bidi="ar-SA"/>
      </w:rPr>
    </w:lvl>
  </w:abstractNum>
  <w:abstractNum w:abstractNumId="75" w15:restartNumberingAfterBreak="0">
    <w:nsid w:val="61F67217"/>
    <w:multiLevelType w:val="multilevel"/>
    <w:tmpl w:val="0BBED3FC"/>
    <w:lvl w:ilvl="0">
      <w:start w:val="2"/>
      <w:numFmt w:val="decimal"/>
      <w:lvlText w:val="%1"/>
      <w:lvlJc w:val="left"/>
      <w:pPr>
        <w:ind w:left="1111" w:hanging="992"/>
      </w:pPr>
      <w:rPr>
        <w:rFonts w:hint="default"/>
        <w:lang w:val="en-US" w:eastAsia="en-US" w:bidi="ar-SA"/>
      </w:rPr>
    </w:lvl>
    <w:lvl w:ilvl="1">
      <w:start w:val="1"/>
      <w:numFmt w:val="decimalZero"/>
      <w:lvlText w:val="%1.%2"/>
      <w:lvlJc w:val="left"/>
      <w:pPr>
        <w:ind w:left="1111" w:hanging="992"/>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3032" w:hanging="992"/>
      </w:pPr>
      <w:rPr>
        <w:rFonts w:hint="default"/>
        <w:lang w:val="en-US" w:eastAsia="en-US" w:bidi="ar-SA"/>
      </w:rPr>
    </w:lvl>
    <w:lvl w:ilvl="3">
      <w:numFmt w:val="bullet"/>
      <w:lvlText w:val="•"/>
      <w:lvlJc w:val="left"/>
      <w:pPr>
        <w:ind w:left="3989" w:hanging="992"/>
      </w:pPr>
      <w:rPr>
        <w:rFonts w:hint="default"/>
        <w:lang w:val="en-US" w:eastAsia="en-US" w:bidi="ar-SA"/>
      </w:rPr>
    </w:lvl>
    <w:lvl w:ilvl="4">
      <w:numFmt w:val="bullet"/>
      <w:lvlText w:val="•"/>
      <w:lvlJc w:val="left"/>
      <w:pPr>
        <w:ind w:left="4945" w:hanging="992"/>
      </w:pPr>
      <w:rPr>
        <w:rFonts w:hint="default"/>
        <w:lang w:val="en-US" w:eastAsia="en-US" w:bidi="ar-SA"/>
      </w:rPr>
    </w:lvl>
    <w:lvl w:ilvl="5">
      <w:numFmt w:val="bullet"/>
      <w:lvlText w:val="•"/>
      <w:lvlJc w:val="left"/>
      <w:pPr>
        <w:ind w:left="5902" w:hanging="992"/>
      </w:pPr>
      <w:rPr>
        <w:rFonts w:hint="default"/>
        <w:lang w:val="en-US" w:eastAsia="en-US" w:bidi="ar-SA"/>
      </w:rPr>
    </w:lvl>
    <w:lvl w:ilvl="6">
      <w:numFmt w:val="bullet"/>
      <w:lvlText w:val="•"/>
      <w:lvlJc w:val="left"/>
      <w:pPr>
        <w:ind w:left="6858" w:hanging="992"/>
      </w:pPr>
      <w:rPr>
        <w:rFonts w:hint="default"/>
        <w:lang w:val="en-US" w:eastAsia="en-US" w:bidi="ar-SA"/>
      </w:rPr>
    </w:lvl>
    <w:lvl w:ilvl="7">
      <w:numFmt w:val="bullet"/>
      <w:lvlText w:val="•"/>
      <w:lvlJc w:val="left"/>
      <w:pPr>
        <w:ind w:left="7814" w:hanging="992"/>
      </w:pPr>
      <w:rPr>
        <w:rFonts w:hint="default"/>
        <w:lang w:val="en-US" w:eastAsia="en-US" w:bidi="ar-SA"/>
      </w:rPr>
    </w:lvl>
    <w:lvl w:ilvl="8">
      <w:numFmt w:val="bullet"/>
      <w:lvlText w:val="•"/>
      <w:lvlJc w:val="left"/>
      <w:pPr>
        <w:ind w:left="8771" w:hanging="992"/>
      </w:pPr>
      <w:rPr>
        <w:rFonts w:hint="default"/>
        <w:lang w:val="en-US" w:eastAsia="en-US" w:bidi="ar-SA"/>
      </w:rPr>
    </w:lvl>
  </w:abstractNum>
  <w:abstractNum w:abstractNumId="76" w15:restartNumberingAfterBreak="0">
    <w:nsid w:val="63557188"/>
    <w:multiLevelType w:val="hybridMultilevel"/>
    <w:tmpl w:val="9AD09220"/>
    <w:lvl w:ilvl="0" w:tplc="46C2EC74">
      <w:start w:val="10"/>
      <w:numFmt w:val="lowerLetter"/>
      <w:lvlText w:val="%1)"/>
      <w:lvlJc w:val="left"/>
      <w:pPr>
        <w:ind w:left="840" w:hanging="721"/>
      </w:pPr>
      <w:rPr>
        <w:rFonts w:ascii="Verdana" w:eastAsia="Verdana" w:hAnsi="Verdana" w:cs="Verdana" w:hint="default"/>
        <w:b w:val="0"/>
        <w:bCs w:val="0"/>
        <w:i w:val="0"/>
        <w:iCs w:val="0"/>
        <w:spacing w:val="-3"/>
        <w:w w:val="76"/>
        <w:sz w:val="20"/>
        <w:szCs w:val="20"/>
        <w:lang w:val="en-US" w:eastAsia="en-US" w:bidi="ar-SA"/>
      </w:rPr>
    </w:lvl>
    <w:lvl w:ilvl="1" w:tplc="ACDC2908">
      <w:start w:val="1"/>
      <w:numFmt w:val="lowerRoman"/>
      <w:lvlText w:val="%2)"/>
      <w:lvlJc w:val="left"/>
      <w:pPr>
        <w:ind w:left="1560" w:hanging="720"/>
      </w:pPr>
      <w:rPr>
        <w:rFonts w:ascii="Verdana" w:eastAsia="Verdana" w:hAnsi="Verdana" w:cs="Verdana" w:hint="default"/>
        <w:b w:val="0"/>
        <w:bCs w:val="0"/>
        <w:i w:val="0"/>
        <w:iCs w:val="0"/>
        <w:spacing w:val="-3"/>
        <w:w w:val="83"/>
        <w:sz w:val="20"/>
        <w:szCs w:val="20"/>
        <w:lang w:val="en-US" w:eastAsia="en-US" w:bidi="ar-SA"/>
      </w:rPr>
    </w:lvl>
    <w:lvl w:ilvl="2" w:tplc="944E1F78">
      <w:numFmt w:val="bullet"/>
      <w:lvlText w:val="•"/>
      <w:lvlJc w:val="left"/>
      <w:pPr>
        <w:ind w:left="2100" w:hanging="720"/>
      </w:pPr>
      <w:rPr>
        <w:rFonts w:hint="default"/>
        <w:lang w:val="en-US" w:eastAsia="en-US" w:bidi="ar-SA"/>
      </w:rPr>
    </w:lvl>
    <w:lvl w:ilvl="3" w:tplc="C906724A">
      <w:numFmt w:val="bullet"/>
      <w:lvlText w:val="•"/>
      <w:lvlJc w:val="left"/>
      <w:pPr>
        <w:ind w:left="2641" w:hanging="720"/>
      </w:pPr>
      <w:rPr>
        <w:rFonts w:hint="default"/>
        <w:lang w:val="en-US" w:eastAsia="en-US" w:bidi="ar-SA"/>
      </w:rPr>
    </w:lvl>
    <w:lvl w:ilvl="4" w:tplc="F2347F72">
      <w:numFmt w:val="bullet"/>
      <w:lvlText w:val="•"/>
      <w:lvlJc w:val="left"/>
      <w:pPr>
        <w:ind w:left="3181" w:hanging="720"/>
      </w:pPr>
      <w:rPr>
        <w:rFonts w:hint="default"/>
        <w:lang w:val="en-US" w:eastAsia="en-US" w:bidi="ar-SA"/>
      </w:rPr>
    </w:lvl>
    <w:lvl w:ilvl="5" w:tplc="D65E638A">
      <w:numFmt w:val="bullet"/>
      <w:lvlText w:val="•"/>
      <w:lvlJc w:val="left"/>
      <w:pPr>
        <w:ind w:left="3722" w:hanging="720"/>
      </w:pPr>
      <w:rPr>
        <w:rFonts w:hint="default"/>
        <w:lang w:val="en-US" w:eastAsia="en-US" w:bidi="ar-SA"/>
      </w:rPr>
    </w:lvl>
    <w:lvl w:ilvl="6" w:tplc="10D29BB0">
      <w:numFmt w:val="bullet"/>
      <w:lvlText w:val="•"/>
      <w:lvlJc w:val="left"/>
      <w:pPr>
        <w:ind w:left="4262" w:hanging="720"/>
      </w:pPr>
      <w:rPr>
        <w:rFonts w:hint="default"/>
        <w:lang w:val="en-US" w:eastAsia="en-US" w:bidi="ar-SA"/>
      </w:rPr>
    </w:lvl>
    <w:lvl w:ilvl="7" w:tplc="26643CAC">
      <w:numFmt w:val="bullet"/>
      <w:lvlText w:val="•"/>
      <w:lvlJc w:val="left"/>
      <w:pPr>
        <w:ind w:left="4803" w:hanging="720"/>
      </w:pPr>
      <w:rPr>
        <w:rFonts w:hint="default"/>
        <w:lang w:val="en-US" w:eastAsia="en-US" w:bidi="ar-SA"/>
      </w:rPr>
    </w:lvl>
    <w:lvl w:ilvl="8" w:tplc="F34C4A5A">
      <w:numFmt w:val="bullet"/>
      <w:lvlText w:val="•"/>
      <w:lvlJc w:val="left"/>
      <w:pPr>
        <w:ind w:left="5343" w:hanging="720"/>
      </w:pPr>
      <w:rPr>
        <w:rFonts w:hint="default"/>
        <w:lang w:val="en-US" w:eastAsia="en-US" w:bidi="ar-SA"/>
      </w:rPr>
    </w:lvl>
  </w:abstractNum>
  <w:abstractNum w:abstractNumId="77" w15:restartNumberingAfterBreak="0">
    <w:nsid w:val="644457B5"/>
    <w:multiLevelType w:val="hybridMultilevel"/>
    <w:tmpl w:val="1FA0975C"/>
    <w:lvl w:ilvl="0" w:tplc="4F18B2B2">
      <w:start w:val="2"/>
      <w:numFmt w:val="lowerLetter"/>
      <w:lvlText w:val="%1)"/>
      <w:lvlJc w:val="left"/>
      <w:pPr>
        <w:ind w:left="1560" w:hanging="720"/>
      </w:pPr>
      <w:rPr>
        <w:rFonts w:ascii="Verdana" w:eastAsia="Verdana" w:hAnsi="Verdana" w:cs="Verdana" w:hint="default"/>
        <w:b w:val="0"/>
        <w:bCs w:val="0"/>
        <w:i w:val="0"/>
        <w:iCs w:val="0"/>
        <w:spacing w:val="-2"/>
        <w:w w:val="87"/>
        <w:sz w:val="20"/>
        <w:szCs w:val="20"/>
        <w:lang w:val="en-US" w:eastAsia="en-US" w:bidi="ar-SA"/>
      </w:rPr>
    </w:lvl>
    <w:lvl w:ilvl="1" w:tplc="FB046C54">
      <w:numFmt w:val="bullet"/>
      <w:lvlText w:val="•"/>
      <w:lvlJc w:val="left"/>
      <w:pPr>
        <w:ind w:left="1560" w:hanging="720"/>
      </w:pPr>
      <w:rPr>
        <w:rFonts w:ascii="Verdana" w:eastAsia="Verdana" w:hAnsi="Verdana" w:cs="Verdana" w:hint="default"/>
        <w:b w:val="0"/>
        <w:bCs w:val="0"/>
        <w:i w:val="0"/>
        <w:iCs w:val="0"/>
        <w:spacing w:val="0"/>
        <w:w w:val="63"/>
        <w:sz w:val="20"/>
        <w:szCs w:val="20"/>
        <w:lang w:val="en-US" w:eastAsia="en-US" w:bidi="ar-SA"/>
      </w:rPr>
    </w:lvl>
    <w:lvl w:ilvl="2" w:tplc="60A62066">
      <w:numFmt w:val="bullet"/>
      <w:lvlText w:val="•"/>
      <w:lvlJc w:val="left"/>
      <w:pPr>
        <w:ind w:left="2533" w:hanging="720"/>
      </w:pPr>
      <w:rPr>
        <w:rFonts w:hint="default"/>
        <w:lang w:val="en-US" w:eastAsia="en-US" w:bidi="ar-SA"/>
      </w:rPr>
    </w:lvl>
    <w:lvl w:ilvl="3" w:tplc="2AE4DC62">
      <w:numFmt w:val="bullet"/>
      <w:lvlText w:val="•"/>
      <w:lvlJc w:val="left"/>
      <w:pPr>
        <w:ind w:left="3019" w:hanging="720"/>
      </w:pPr>
      <w:rPr>
        <w:rFonts w:hint="default"/>
        <w:lang w:val="en-US" w:eastAsia="en-US" w:bidi="ar-SA"/>
      </w:rPr>
    </w:lvl>
    <w:lvl w:ilvl="4" w:tplc="4E64E582">
      <w:numFmt w:val="bullet"/>
      <w:lvlText w:val="•"/>
      <w:lvlJc w:val="left"/>
      <w:pPr>
        <w:ind w:left="3506" w:hanging="720"/>
      </w:pPr>
      <w:rPr>
        <w:rFonts w:hint="default"/>
        <w:lang w:val="en-US" w:eastAsia="en-US" w:bidi="ar-SA"/>
      </w:rPr>
    </w:lvl>
    <w:lvl w:ilvl="5" w:tplc="39528CEE">
      <w:numFmt w:val="bullet"/>
      <w:lvlText w:val="•"/>
      <w:lvlJc w:val="left"/>
      <w:pPr>
        <w:ind w:left="3992" w:hanging="720"/>
      </w:pPr>
      <w:rPr>
        <w:rFonts w:hint="default"/>
        <w:lang w:val="en-US" w:eastAsia="en-US" w:bidi="ar-SA"/>
      </w:rPr>
    </w:lvl>
    <w:lvl w:ilvl="6" w:tplc="204C69E4">
      <w:numFmt w:val="bullet"/>
      <w:lvlText w:val="•"/>
      <w:lvlJc w:val="left"/>
      <w:pPr>
        <w:ind w:left="4479" w:hanging="720"/>
      </w:pPr>
      <w:rPr>
        <w:rFonts w:hint="default"/>
        <w:lang w:val="en-US" w:eastAsia="en-US" w:bidi="ar-SA"/>
      </w:rPr>
    </w:lvl>
    <w:lvl w:ilvl="7" w:tplc="B3C8B1E6">
      <w:numFmt w:val="bullet"/>
      <w:lvlText w:val="•"/>
      <w:lvlJc w:val="left"/>
      <w:pPr>
        <w:ind w:left="4965" w:hanging="720"/>
      </w:pPr>
      <w:rPr>
        <w:rFonts w:hint="default"/>
        <w:lang w:val="en-US" w:eastAsia="en-US" w:bidi="ar-SA"/>
      </w:rPr>
    </w:lvl>
    <w:lvl w:ilvl="8" w:tplc="3A3A4EE0">
      <w:numFmt w:val="bullet"/>
      <w:lvlText w:val="•"/>
      <w:lvlJc w:val="left"/>
      <w:pPr>
        <w:ind w:left="5452" w:hanging="720"/>
      </w:pPr>
      <w:rPr>
        <w:rFonts w:hint="default"/>
        <w:lang w:val="en-US" w:eastAsia="en-US" w:bidi="ar-SA"/>
      </w:rPr>
    </w:lvl>
  </w:abstractNum>
  <w:abstractNum w:abstractNumId="78" w15:restartNumberingAfterBreak="0">
    <w:nsid w:val="648769FD"/>
    <w:multiLevelType w:val="hybridMultilevel"/>
    <w:tmpl w:val="A956C810"/>
    <w:lvl w:ilvl="0" w:tplc="9BF476D2">
      <w:start w:val="1"/>
      <w:numFmt w:val="lowerLetter"/>
      <w:lvlText w:val="(%1)"/>
      <w:lvlJc w:val="left"/>
      <w:pPr>
        <w:ind w:left="1776" w:hanging="665"/>
      </w:pPr>
      <w:rPr>
        <w:rFonts w:ascii="Arial" w:eastAsia="Arial" w:hAnsi="Arial" w:cs="Arial" w:hint="default"/>
        <w:b w:val="0"/>
        <w:bCs w:val="0"/>
        <w:i w:val="0"/>
        <w:iCs w:val="0"/>
        <w:spacing w:val="-4"/>
        <w:w w:val="100"/>
        <w:sz w:val="24"/>
        <w:szCs w:val="24"/>
        <w:lang w:val="en-US" w:eastAsia="en-US" w:bidi="ar-SA"/>
      </w:rPr>
    </w:lvl>
    <w:lvl w:ilvl="1" w:tplc="FAAEA48E">
      <w:numFmt w:val="bullet"/>
      <w:lvlText w:val="•"/>
      <w:lvlJc w:val="left"/>
      <w:pPr>
        <w:ind w:left="2670" w:hanging="665"/>
      </w:pPr>
      <w:rPr>
        <w:rFonts w:hint="default"/>
        <w:lang w:val="en-US" w:eastAsia="en-US" w:bidi="ar-SA"/>
      </w:rPr>
    </w:lvl>
    <w:lvl w:ilvl="2" w:tplc="4386CC8E">
      <w:numFmt w:val="bullet"/>
      <w:lvlText w:val="•"/>
      <w:lvlJc w:val="left"/>
      <w:pPr>
        <w:ind w:left="3560" w:hanging="665"/>
      </w:pPr>
      <w:rPr>
        <w:rFonts w:hint="default"/>
        <w:lang w:val="en-US" w:eastAsia="en-US" w:bidi="ar-SA"/>
      </w:rPr>
    </w:lvl>
    <w:lvl w:ilvl="3" w:tplc="E86E51AE">
      <w:numFmt w:val="bullet"/>
      <w:lvlText w:val="•"/>
      <w:lvlJc w:val="left"/>
      <w:pPr>
        <w:ind w:left="4451" w:hanging="665"/>
      </w:pPr>
      <w:rPr>
        <w:rFonts w:hint="default"/>
        <w:lang w:val="en-US" w:eastAsia="en-US" w:bidi="ar-SA"/>
      </w:rPr>
    </w:lvl>
    <w:lvl w:ilvl="4" w:tplc="E3304D12">
      <w:numFmt w:val="bullet"/>
      <w:lvlText w:val="•"/>
      <w:lvlJc w:val="left"/>
      <w:pPr>
        <w:ind w:left="5341" w:hanging="665"/>
      </w:pPr>
      <w:rPr>
        <w:rFonts w:hint="default"/>
        <w:lang w:val="en-US" w:eastAsia="en-US" w:bidi="ar-SA"/>
      </w:rPr>
    </w:lvl>
    <w:lvl w:ilvl="5" w:tplc="2F100474">
      <w:numFmt w:val="bullet"/>
      <w:lvlText w:val="•"/>
      <w:lvlJc w:val="left"/>
      <w:pPr>
        <w:ind w:left="6232" w:hanging="665"/>
      </w:pPr>
      <w:rPr>
        <w:rFonts w:hint="default"/>
        <w:lang w:val="en-US" w:eastAsia="en-US" w:bidi="ar-SA"/>
      </w:rPr>
    </w:lvl>
    <w:lvl w:ilvl="6" w:tplc="385A49EC">
      <w:numFmt w:val="bullet"/>
      <w:lvlText w:val="•"/>
      <w:lvlJc w:val="left"/>
      <w:pPr>
        <w:ind w:left="7122" w:hanging="665"/>
      </w:pPr>
      <w:rPr>
        <w:rFonts w:hint="default"/>
        <w:lang w:val="en-US" w:eastAsia="en-US" w:bidi="ar-SA"/>
      </w:rPr>
    </w:lvl>
    <w:lvl w:ilvl="7" w:tplc="3D24FB52">
      <w:numFmt w:val="bullet"/>
      <w:lvlText w:val="•"/>
      <w:lvlJc w:val="left"/>
      <w:pPr>
        <w:ind w:left="8012" w:hanging="665"/>
      </w:pPr>
      <w:rPr>
        <w:rFonts w:hint="default"/>
        <w:lang w:val="en-US" w:eastAsia="en-US" w:bidi="ar-SA"/>
      </w:rPr>
    </w:lvl>
    <w:lvl w:ilvl="8" w:tplc="126659A8">
      <w:numFmt w:val="bullet"/>
      <w:lvlText w:val="•"/>
      <w:lvlJc w:val="left"/>
      <w:pPr>
        <w:ind w:left="8903" w:hanging="665"/>
      </w:pPr>
      <w:rPr>
        <w:rFonts w:hint="default"/>
        <w:lang w:val="en-US" w:eastAsia="en-US" w:bidi="ar-SA"/>
      </w:rPr>
    </w:lvl>
  </w:abstractNum>
  <w:abstractNum w:abstractNumId="79" w15:restartNumberingAfterBreak="0">
    <w:nsid w:val="655E1558"/>
    <w:multiLevelType w:val="multilevel"/>
    <w:tmpl w:val="2A020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6A92C52"/>
    <w:multiLevelType w:val="hybridMultilevel"/>
    <w:tmpl w:val="E2A8CF66"/>
    <w:lvl w:ilvl="0" w:tplc="FBDE4134">
      <w:start w:val="1"/>
      <w:numFmt w:val="lowerLetter"/>
      <w:lvlText w:val="(%1)"/>
      <w:lvlJc w:val="left"/>
      <w:pPr>
        <w:ind w:left="1752" w:hanging="356"/>
      </w:pPr>
      <w:rPr>
        <w:rFonts w:ascii="Arial" w:eastAsia="Arial" w:hAnsi="Arial" w:cs="Arial" w:hint="default"/>
        <w:b w:val="0"/>
        <w:bCs w:val="0"/>
        <w:i w:val="0"/>
        <w:iCs w:val="0"/>
        <w:spacing w:val="-4"/>
        <w:w w:val="100"/>
        <w:sz w:val="24"/>
        <w:szCs w:val="24"/>
        <w:lang w:val="en-US" w:eastAsia="en-US" w:bidi="ar-SA"/>
      </w:rPr>
    </w:lvl>
    <w:lvl w:ilvl="1" w:tplc="D2EC3634">
      <w:numFmt w:val="bullet"/>
      <w:lvlText w:val="•"/>
      <w:lvlJc w:val="left"/>
      <w:pPr>
        <w:ind w:left="2652" w:hanging="356"/>
      </w:pPr>
      <w:rPr>
        <w:rFonts w:hint="default"/>
        <w:lang w:val="en-US" w:eastAsia="en-US" w:bidi="ar-SA"/>
      </w:rPr>
    </w:lvl>
    <w:lvl w:ilvl="2" w:tplc="EC369154">
      <w:numFmt w:val="bullet"/>
      <w:lvlText w:val="•"/>
      <w:lvlJc w:val="left"/>
      <w:pPr>
        <w:ind w:left="3544" w:hanging="356"/>
      </w:pPr>
      <w:rPr>
        <w:rFonts w:hint="default"/>
        <w:lang w:val="en-US" w:eastAsia="en-US" w:bidi="ar-SA"/>
      </w:rPr>
    </w:lvl>
    <w:lvl w:ilvl="3" w:tplc="A5B0E0C4">
      <w:numFmt w:val="bullet"/>
      <w:lvlText w:val="•"/>
      <w:lvlJc w:val="left"/>
      <w:pPr>
        <w:ind w:left="4437" w:hanging="356"/>
      </w:pPr>
      <w:rPr>
        <w:rFonts w:hint="default"/>
        <w:lang w:val="en-US" w:eastAsia="en-US" w:bidi="ar-SA"/>
      </w:rPr>
    </w:lvl>
    <w:lvl w:ilvl="4" w:tplc="7BEC74F4">
      <w:numFmt w:val="bullet"/>
      <w:lvlText w:val="•"/>
      <w:lvlJc w:val="left"/>
      <w:pPr>
        <w:ind w:left="5329" w:hanging="356"/>
      </w:pPr>
      <w:rPr>
        <w:rFonts w:hint="default"/>
        <w:lang w:val="en-US" w:eastAsia="en-US" w:bidi="ar-SA"/>
      </w:rPr>
    </w:lvl>
    <w:lvl w:ilvl="5" w:tplc="3FECD1DE">
      <w:numFmt w:val="bullet"/>
      <w:lvlText w:val="•"/>
      <w:lvlJc w:val="left"/>
      <w:pPr>
        <w:ind w:left="6222" w:hanging="356"/>
      </w:pPr>
      <w:rPr>
        <w:rFonts w:hint="default"/>
        <w:lang w:val="en-US" w:eastAsia="en-US" w:bidi="ar-SA"/>
      </w:rPr>
    </w:lvl>
    <w:lvl w:ilvl="6" w:tplc="D4265588">
      <w:numFmt w:val="bullet"/>
      <w:lvlText w:val="•"/>
      <w:lvlJc w:val="left"/>
      <w:pPr>
        <w:ind w:left="7114" w:hanging="356"/>
      </w:pPr>
      <w:rPr>
        <w:rFonts w:hint="default"/>
        <w:lang w:val="en-US" w:eastAsia="en-US" w:bidi="ar-SA"/>
      </w:rPr>
    </w:lvl>
    <w:lvl w:ilvl="7" w:tplc="D2C6958E">
      <w:numFmt w:val="bullet"/>
      <w:lvlText w:val="•"/>
      <w:lvlJc w:val="left"/>
      <w:pPr>
        <w:ind w:left="8006" w:hanging="356"/>
      </w:pPr>
      <w:rPr>
        <w:rFonts w:hint="default"/>
        <w:lang w:val="en-US" w:eastAsia="en-US" w:bidi="ar-SA"/>
      </w:rPr>
    </w:lvl>
    <w:lvl w:ilvl="8" w:tplc="E8A6A5C4">
      <w:numFmt w:val="bullet"/>
      <w:lvlText w:val="•"/>
      <w:lvlJc w:val="left"/>
      <w:pPr>
        <w:ind w:left="8899" w:hanging="356"/>
      </w:pPr>
      <w:rPr>
        <w:rFonts w:hint="default"/>
        <w:lang w:val="en-US" w:eastAsia="en-US" w:bidi="ar-SA"/>
      </w:rPr>
    </w:lvl>
  </w:abstractNum>
  <w:abstractNum w:abstractNumId="81" w15:restartNumberingAfterBreak="0">
    <w:nsid w:val="66ED63FA"/>
    <w:multiLevelType w:val="hybridMultilevel"/>
    <w:tmpl w:val="8256B3FA"/>
    <w:lvl w:ilvl="0" w:tplc="1550011C">
      <w:start w:val="1"/>
      <w:numFmt w:val="lowerLetter"/>
      <w:lvlText w:val="(%1)"/>
      <w:lvlJc w:val="left"/>
      <w:pPr>
        <w:ind w:left="1822" w:hanging="711"/>
      </w:pPr>
      <w:rPr>
        <w:rFonts w:ascii="Arial" w:eastAsia="Arial" w:hAnsi="Arial" w:cs="Arial" w:hint="default"/>
        <w:b w:val="0"/>
        <w:bCs w:val="0"/>
        <w:i w:val="0"/>
        <w:iCs w:val="0"/>
        <w:spacing w:val="-4"/>
        <w:w w:val="100"/>
        <w:sz w:val="24"/>
        <w:szCs w:val="24"/>
        <w:lang w:val="en-US" w:eastAsia="en-US" w:bidi="ar-SA"/>
      </w:rPr>
    </w:lvl>
    <w:lvl w:ilvl="1" w:tplc="0F9EA63A">
      <w:start w:val="1"/>
      <w:numFmt w:val="lowerRoman"/>
      <w:lvlText w:val="(%2)"/>
      <w:lvlJc w:val="left"/>
      <w:pPr>
        <w:ind w:left="2246" w:hanging="567"/>
      </w:pPr>
      <w:rPr>
        <w:rFonts w:ascii="Arial" w:eastAsia="Arial" w:hAnsi="Arial" w:cs="Arial" w:hint="default"/>
        <w:b w:val="0"/>
        <w:bCs w:val="0"/>
        <w:i w:val="0"/>
        <w:iCs w:val="0"/>
        <w:spacing w:val="-4"/>
        <w:w w:val="100"/>
        <w:sz w:val="24"/>
        <w:szCs w:val="24"/>
        <w:lang w:val="en-US" w:eastAsia="en-US" w:bidi="ar-SA"/>
      </w:rPr>
    </w:lvl>
    <w:lvl w:ilvl="2" w:tplc="B1AA75B0">
      <w:numFmt w:val="bullet"/>
      <w:lvlText w:val="•"/>
      <w:lvlJc w:val="left"/>
      <w:pPr>
        <w:ind w:left="3178" w:hanging="567"/>
      </w:pPr>
      <w:rPr>
        <w:rFonts w:hint="default"/>
        <w:lang w:val="en-US" w:eastAsia="en-US" w:bidi="ar-SA"/>
      </w:rPr>
    </w:lvl>
    <w:lvl w:ilvl="3" w:tplc="44D072D6">
      <w:numFmt w:val="bullet"/>
      <w:lvlText w:val="•"/>
      <w:lvlJc w:val="left"/>
      <w:pPr>
        <w:ind w:left="4116" w:hanging="567"/>
      </w:pPr>
      <w:rPr>
        <w:rFonts w:hint="default"/>
        <w:lang w:val="en-US" w:eastAsia="en-US" w:bidi="ar-SA"/>
      </w:rPr>
    </w:lvl>
    <w:lvl w:ilvl="4" w:tplc="F7AC2694">
      <w:numFmt w:val="bullet"/>
      <w:lvlText w:val="•"/>
      <w:lvlJc w:val="left"/>
      <w:pPr>
        <w:ind w:left="5054" w:hanging="567"/>
      </w:pPr>
      <w:rPr>
        <w:rFonts w:hint="default"/>
        <w:lang w:val="en-US" w:eastAsia="en-US" w:bidi="ar-SA"/>
      </w:rPr>
    </w:lvl>
    <w:lvl w:ilvl="5" w:tplc="786EA4F8">
      <w:numFmt w:val="bullet"/>
      <w:lvlText w:val="•"/>
      <w:lvlJc w:val="left"/>
      <w:pPr>
        <w:ind w:left="5992" w:hanging="567"/>
      </w:pPr>
      <w:rPr>
        <w:rFonts w:hint="default"/>
        <w:lang w:val="en-US" w:eastAsia="en-US" w:bidi="ar-SA"/>
      </w:rPr>
    </w:lvl>
    <w:lvl w:ilvl="6" w:tplc="3790EEE6">
      <w:numFmt w:val="bullet"/>
      <w:lvlText w:val="•"/>
      <w:lvlJc w:val="left"/>
      <w:pPr>
        <w:ind w:left="6931" w:hanging="567"/>
      </w:pPr>
      <w:rPr>
        <w:rFonts w:hint="default"/>
        <w:lang w:val="en-US" w:eastAsia="en-US" w:bidi="ar-SA"/>
      </w:rPr>
    </w:lvl>
    <w:lvl w:ilvl="7" w:tplc="A3EAF65A">
      <w:numFmt w:val="bullet"/>
      <w:lvlText w:val="•"/>
      <w:lvlJc w:val="left"/>
      <w:pPr>
        <w:ind w:left="7869" w:hanging="567"/>
      </w:pPr>
      <w:rPr>
        <w:rFonts w:hint="default"/>
        <w:lang w:val="en-US" w:eastAsia="en-US" w:bidi="ar-SA"/>
      </w:rPr>
    </w:lvl>
    <w:lvl w:ilvl="8" w:tplc="70283EAC">
      <w:numFmt w:val="bullet"/>
      <w:lvlText w:val="•"/>
      <w:lvlJc w:val="left"/>
      <w:pPr>
        <w:ind w:left="8807" w:hanging="567"/>
      </w:pPr>
      <w:rPr>
        <w:rFonts w:hint="default"/>
        <w:lang w:val="en-US" w:eastAsia="en-US" w:bidi="ar-SA"/>
      </w:rPr>
    </w:lvl>
  </w:abstractNum>
  <w:abstractNum w:abstractNumId="82" w15:restartNumberingAfterBreak="0">
    <w:nsid w:val="671D0202"/>
    <w:multiLevelType w:val="hybridMultilevel"/>
    <w:tmpl w:val="7F0E9E34"/>
    <w:lvl w:ilvl="0" w:tplc="C2769974">
      <w:start w:val="7"/>
      <w:numFmt w:val="lowerLetter"/>
      <w:lvlText w:val="%1)"/>
      <w:lvlJc w:val="left"/>
      <w:pPr>
        <w:ind w:left="840" w:hanging="721"/>
      </w:pPr>
      <w:rPr>
        <w:rFonts w:ascii="Verdana" w:eastAsia="Verdana" w:hAnsi="Verdana" w:cs="Verdana" w:hint="default"/>
        <w:b w:val="0"/>
        <w:bCs w:val="0"/>
        <w:i w:val="0"/>
        <w:iCs w:val="0"/>
        <w:spacing w:val="-2"/>
        <w:w w:val="87"/>
        <w:sz w:val="20"/>
        <w:szCs w:val="20"/>
        <w:lang w:val="en-US" w:eastAsia="en-US" w:bidi="ar-SA"/>
      </w:rPr>
    </w:lvl>
    <w:lvl w:ilvl="1" w:tplc="9DEE5EB2">
      <w:start w:val="1"/>
      <w:numFmt w:val="lowerRoman"/>
      <w:lvlText w:val="%2)"/>
      <w:lvlJc w:val="left"/>
      <w:pPr>
        <w:ind w:left="1560" w:hanging="720"/>
      </w:pPr>
      <w:rPr>
        <w:rFonts w:ascii="Verdana" w:eastAsia="Verdana" w:hAnsi="Verdana" w:cs="Verdana" w:hint="default"/>
        <w:b w:val="0"/>
        <w:bCs w:val="0"/>
        <w:i w:val="0"/>
        <w:iCs w:val="0"/>
        <w:spacing w:val="-3"/>
        <w:w w:val="83"/>
        <w:sz w:val="20"/>
        <w:szCs w:val="20"/>
        <w:lang w:val="en-US" w:eastAsia="en-US" w:bidi="ar-SA"/>
      </w:rPr>
    </w:lvl>
    <w:lvl w:ilvl="2" w:tplc="5CE07672">
      <w:numFmt w:val="bullet"/>
      <w:lvlText w:val="•"/>
      <w:lvlJc w:val="left"/>
      <w:pPr>
        <w:ind w:left="2100" w:hanging="720"/>
      </w:pPr>
      <w:rPr>
        <w:rFonts w:hint="default"/>
        <w:lang w:val="en-US" w:eastAsia="en-US" w:bidi="ar-SA"/>
      </w:rPr>
    </w:lvl>
    <w:lvl w:ilvl="3" w:tplc="5C9667F0">
      <w:numFmt w:val="bullet"/>
      <w:lvlText w:val="•"/>
      <w:lvlJc w:val="left"/>
      <w:pPr>
        <w:ind w:left="2641" w:hanging="720"/>
      </w:pPr>
      <w:rPr>
        <w:rFonts w:hint="default"/>
        <w:lang w:val="en-US" w:eastAsia="en-US" w:bidi="ar-SA"/>
      </w:rPr>
    </w:lvl>
    <w:lvl w:ilvl="4" w:tplc="BBB2107C">
      <w:numFmt w:val="bullet"/>
      <w:lvlText w:val="•"/>
      <w:lvlJc w:val="left"/>
      <w:pPr>
        <w:ind w:left="3181" w:hanging="720"/>
      </w:pPr>
      <w:rPr>
        <w:rFonts w:hint="default"/>
        <w:lang w:val="en-US" w:eastAsia="en-US" w:bidi="ar-SA"/>
      </w:rPr>
    </w:lvl>
    <w:lvl w:ilvl="5" w:tplc="A40E4C72">
      <w:numFmt w:val="bullet"/>
      <w:lvlText w:val="•"/>
      <w:lvlJc w:val="left"/>
      <w:pPr>
        <w:ind w:left="3722" w:hanging="720"/>
      </w:pPr>
      <w:rPr>
        <w:rFonts w:hint="default"/>
        <w:lang w:val="en-US" w:eastAsia="en-US" w:bidi="ar-SA"/>
      </w:rPr>
    </w:lvl>
    <w:lvl w:ilvl="6" w:tplc="0CC079A0">
      <w:numFmt w:val="bullet"/>
      <w:lvlText w:val="•"/>
      <w:lvlJc w:val="left"/>
      <w:pPr>
        <w:ind w:left="4262" w:hanging="720"/>
      </w:pPr>
      <w:rPr>
        <w:rFonts w:hint="default"/>
        <w:lang w:val="en-US" w:eastAsia="en-US" w:bidi="ar-SA"/>
      </w:rPr>
    </w:lvl>
    <w:lvl w:ilvl="7" w:tplc="8F6CCB1C">
      <w:numFmt w:val="bullet"/>
      <w:lvlText w:val="•"/>
      <w:lvlJc w:val="left"/>
      <w:pPr>
        <w:ind w:left="4803" w:hanging="720"/>
      </w:pPr>
      <w:rPr>
        <w:rFonts w:hint="default"/>
        <w:lang w:val="en-US" w:eastAsia="en-US" w:bidi="ar-SA"/>
      </w:rPr>
    </w:lvl>
    <w:lvl w:ilvl="8" w:tplc="7046A688">
      <w:numFmt w:val="bullet"/>
      <w:lvlText w:val="•"/>
      <w:lvlJc w:val="left"/>
      <w:pPr>
        <w:ind w:left="5343" w:hanging="720"/>
      </w:pPr>
      <w:rPr>
        <w:rFonts w:hint="default"/>
        <w:lang w:val="en-US" w:eastAsia="en-US" w:bidi="ar-SA"/>
      </w:rPr>
    </w:lvl>
  </w:abstractNum>
  <w:abstractNum w:abstractNumId="83" w15:restartNumberingAfterBreak="0">
    <w:nsid w:val="68432979"/>
    <w:multiLevelType w:val="hybridMultilevel"/>
    <w:tmpl w:val="9A483FFE"/>
    <w:lvl w:ilvl="0" w:tplc="49E4275E">
      <w:start w:val="1"/>
      <w:numFmt w:val="lowerLetter"/>
      <w:lvlText w:val="(%1)"/>
      <w:lvlJc w:val="left"/>
      <w:pPr>
        <w:ind w:left="1776" w:hanging="665"/>
      </w:pPr>
      <w:rPr>
        <w:rFonts w:ascii="Arial" w:eastAsia="Arial" w:hAnsi="Arial" w:cs="Arial" w:hint="default"/>
        <w:b w:val="0"/>
        <w:bCs w:val="0"/>
        <w:i w:val="0"/>
        <w:iCs w:val="0"/>
        <w:spacing w:val="-4"/>
        <w:w w:val="100"/>
        <w:sz w:val="24"/>
        <w:szCs w:val="24"/>
        <w:lang w:val="en-US" w:eastAsia="en-US" w:bidi="ar-SA"/>
      </w:rPr>
    </w:lvl>
    <w:lvl w:ilvl="1" w:tplc="8E200D98">
      <w:numFmt w:val="bullet"/>
      <w:lvlText w:val="•"/>
      <w:lvlJc w:val="left"/>
      <w:pPr>
        <w:ind w:left="2670" w:hanging="665"/>
      </w:pPr>
      <w:rPr>
        <w:rFonts w:hint="default"/>
        <w:lang w:val="en-US" w:eastAsia="en-US" w:bidi="ar-SA"/>
      </w:rPr>
    </w:lvl>
    <w:lvl w:ilvl="2" w:tplc="EFA06B5A">
      <w:numFmt w:val="bullet"/>
      <w:lvlText w:val="•"/>
      <w:lvlJc w:val="left"/>
      <w:pPr>
        <w:ind w:left="3560" w:hanging="665"/>
      </w:pPr>
      <w:rPr>
        <w:rFonts w:hint="default"/>
        <w:lang w:val="en-US" w:eastAsia="en-US" w:bidi="ar-SA"/>
      </w:rPr>
    </w:lvl>
    <w:lvl w:ilvl="3" w:tplc="F8F67FF8">
      <w:numFmt w:val="bullet"/>
      <w:lvlText w:val="•"/>
      <w:lvlJc w:val="left"/>
      <w:pPr>
        <w:ind w:left="4451" w:hanging="665"/>
      </w:pPr>
      <w:rPr>
        <w:rFonts w:hint="default"/>
        <w:lang w:val="en-US" w:eastAsia="en-US" w:bidi="ar-SA"/>
      </w:rPr>
    </w:lvl>
    <w:lvl w:ilvl="4" w:tplc="CB981BCA">
      <w:numFmt w:val="bullet"/>
      <w:lvlText w:val="•"/>
      <w:lvlJc w:val="left"/>
      <w:pPr>
        <w:ind w:left="5341" w:hanging="665"/>
      </w:pPr>
      <w:rPr>
        <w:rFonts w:hint="default"/>
        <w:lang w:val="en-US" w:eastAsia="en-US" w:bidi="ar-SA"/>
      </w:rPr>
    </w:lvl>
    <w:lvl w:ilvl="5" w:tplc="57443E38">
      <w:numFmt w:val="bullet"/>
      <w:lvlText w:val="•"/>
      <w:lvlJc w:val="left"/>
      <w:pPr>
        <w:ind w:left="6232" w:hanging="665"/>
      </w:pPr>
      <w:rPr>
        <w:rFonts w:hint="default"/>
        <w:lang w:val="en-US" w:eastAsia="en-US" w:bidi="ar-SA"/>
      </w:rPr>
    </w:lvl>
    <w:lvl w:ilvl="6" w:tplc="5BEE3E6A">
      <w:numFmt w:val="bullet"/>
      <w:lvlText w:val="•"/>
      <w:lvlJc w:val="left"/>
      <w:pPr>
        <w:ind w:left="7122" w:hanging="665"/>
      </w:pPr>
      <w:rPr>
        <w:rFonts w:hint="default"/>
        <w:lang w:val="en-US" w:eastAsia="en-US" w:bidi="ar-SA"/>
      </w:rPr>
    </w:lvl>
    <w:lvl w:ilvl="7" w:tplc="F3CEE9E6">
      <w:numFmt w:val="bullet"/>
      <w:lvlText w:val="•"/>
      <w:lvlJc w:val="left"/>
      <w:pPr>
        <w:ind w:left="8012" w:hanging="665"/>
      </w:pPr>
      <w:rPr>
        <w:rFonts w:hint="default"/>
        <w:lang w:val="en-US" w:eastAsia="en-US" w:bidi="ar-SA"/>
      </w:rPr>
    </w:lvl>
    <w:lvl w:ilvl="8" w:tplc="ADFAC8DC">
      <w:numFmt w:val="bullet"/>
      <w:lvlText w:val="•"/>
      <w:lvlJc w:val="left"/>
      <w:pPr>
        <w:ind w:left="8903" w:hanging="665"/>
      </w:pPr>
      <w:rPr>
        <w:rFonts w:hint="default"/>
        <w:lang w:val="en-US" w:eastAsia="en-US" w:bidi="ar-SA"/>
      </w:rPr>
    </w:lvl>
  </w:abstractNum>
  <w:abstractNum w:abstractNumId="84" w15:restartNumberingAfterBreak="0">
    <w:nsid w:val="69E3675D"/>
    <w:multiLevelType w:val="multilevel"/>
    <w:tmpl w:val="EA82155E"/>
    <w:lvl w:ilvl="0">
      <w:start w:val="2"/>
      <w:numFmt w:val="decimal"/>
      <w:lvlText w:val="%1"/>
      <w:lvlJc w:val="left"/>
      <w:pPr>
        <w:ind w:left="1111" w:hanging="992"/>
      </w:pPr>
      <w:rPr>
        <w:rFonts w:hint="default"/>
        <w:lang w:val="en-US" w:eastAsia="en-US" w:bidi="ar-SA"/>
      </w:rPr>
    </w:lvl>
    <w:lvl w:ilvl="1">
      <w:start w:val="5"/>
      <w:numFmt w:val="decimal"/>
      <w:lvlText w:val="%1.%2."/>
      <w:lvlJc w:val="left"/>
      <w:pPr>
        <w:ind w:left="1111" w:hanging="992"/>
      </w:pPr>
      <w:rPr>
        <w:rFonts w:ascii="Arial" w:eastAsia="Arial" w:hAnsi="Arial" w:cs="Arial" w:hint="default"/>
        <w:b w:val="0"/>
        <w:bCs w:val="0"/>
        <w:i w:val="0"/>
        <w:iCs w:val="0"/>
        <w:spacing w:val="-5"/>
        <w:w w:val="100"/>
        <w:sz w:val="24"/>
        <w:szCs w:val="24"/>
        <w:lang w:val="en-US" w:eastAsia="en-US" w:bidi="ar-SA"/>
      </w:rPr>
    </w:lvl>
    <w:lvl w:ilvl="2">
      <w:start w:val="1"/>
      <w:numFmt w:val="decimal"/>
      <w:lvlText w:val="%1.%2.%3"/>
      <w:lvlJc w:val="left"/>
      <w:pPr>
        <w:ind w:left="1114" w:hanging="994"/>
      </w:pPr>
      <w:rPr>
        <w:rFonts w:ascii="Arial" w:eastAsia="Arial" w:hAnsi="Arial" w:cs="Arial" w:hint="default"/>
        <w:b w:val="0"/>
        <w:bCs w:val="0"/>
        <w:i w:val="0"/>
        <w:iCs w:val="0"/>
        <w:spacing w:val="-2"/>
        <w:w w:val="100"/>
        <w:sz w:val="24"/>
        <w:szCs w:val="24"/>
        <w:lang w:val="en-US" w:eastAsia="en-US" w:bidi="ar-SA"/>
      </w:rPr>
    </w:lvl>
    <w:lvl w:ilvl="3">
      <w:start w:val="1"/>
      <w:numFmt w:val="lowerLetter"/>
      <w:lvlText w:val="(%4)"/>
      <w:lvlJc w:val="left"/>
      <w:pPr>
        <w:ind w:left="1822" w:hanging="720"/>
      </w:pPr>
      <w:rPr>
        <w:rFonts w:ascii="Arial" w:eastAsia="Arial" w:hAnsi="Arial" w:cs="Arial" w:hint="default"/>
        <w:b w:val="0"/>
        <w:bCs w:val="0"/>
        <w:i w:val="0"/>
        <w:iCs w:val="0"/>
        <w:spacing w:val="0"/>
        <w:w w:val="100"/>
        <w:sz w:val="24"/>
        <w:szCs w:val="24"/>
        <w:lang w:val="en-US" w:eastAsia="en-US" w:bidi="ar-SA"/>
      </w:rPr>
    </w:lvl>
    <w:lvl w:ilvl="4">
      <w:numFmt w:val="bullet"/>
      <w:lvlText w:val="•"/>
      <w:lvlJc w:val="left"/>
      <w:pPr>
        <w:ind w:left="4036" w:hanging="720"/>
      </w:pPr>
      <w:rPr>
        <w:rFonts w:hint="default"/>
        <w:lang w:val="en-US" w:eastAsia="en-US" w:bidi="ar-SA"/>
      </w:rPr>
    </w:lvl>
    <w:lvl w:ilvl="5">
      <w:numFmt w:val="bullet"/>
      <w:lvlText w:val="•"/>
      <w:lvlJc w:val="left"/>
      <w:pPr>
        <w:ind w:left="5144" w:hanging="720"/>
      </w:pPr>
      <w:rPr>
        <w:rFonts w:hint="default"/>
        <w:lang w:val="en-US" w:eastAsia="en-US" w:bidi="ar-SA"/>
      </w:rPr>
    </w:lvl>
    <w:lvl w:ilvl="6">
      <w:numFmt w:val="bullet"/>
      <w:lvlText w:val="•"/>
      <w:lvlJc w:val="left"/>
      <w:pPr>
        <w:ind w:left="6252" w:hanging="720"/>
      </w:pPr>
      <w:rPr>
        <w:rFonts w:hint="default"/>
        <w:lang w:val="en-US" w:eastAsia="en-US" w:bidi="ar-SA"/>
      </w:rPr>
    </w:lvl>
    <w:lvl w:ilvl="7">
      <w:numFmt w:val="bullet"/>
      <w:lvlText w:val="•"/>
      <w:lvlJc w:val="left"/>
      <w:pPr>
        <w:ind w:left="7360" w:hanging="720"/>
      </w:pPr>
      <w:rPr>
        <w:rFonts w:hint="default"/>
        <w:lang w:val="en-US" w:eastAsia="en-US" w:bidi="ar-SA"/>
      </w:rPr>
    </w:lvl>
    <w:lvl w:ilvl="8">
      <w:numFmt w:val="bullet"/>
      <w:lvlText w:val="•"/>
      <w:lvlJc w:val="left"/>
      <w:pPr>
        <w:ind w:left="8468" w:hanging="720"/>
      </w:pPr>
      <w:rPr>
        <w:rFonts w:hint="default"/>
        <w:lang w:val="en-US" w:eastAsia="en-US" w:bidi="ar-SA"/>
      </w:rPr>
    </w:lvl>
  </w:abstractNum>
  <w:abstractNum w:abstractNumId="85" w15:restartNumberingAfterBreak="0">
    <w:nsid w:val="6AA64260"/>
    <w:multiLevelType w:val="hybridMultilevel"/>
    <w:tmpl w:val="30080D64"/>
    <w:lvl w:ilvl="0" w:tplc="1BFCF670">
      <w:start w:val="10"/>
      <w:numFmt w:val="decimal"/>
      <w:lvlText w:val="%1."/>
      <w:lvlJc w:val="left"/>
      <w:pPr>
        <w:ind w:left="840" w:hanging="721"/>
      </w:pPr>
      <w:rPr>
        <w:rFonts w:ascii="Verdana" w:eastAsia="Verdana" w:hAnsi="Verdana" w:cs="Verdana" w:hint="default"/>
        <w:b/>
        <w:bCs/>
        <w:i w:val="0"/>
        <w:iCs w:val="0"/>
        <w:spacing w:val="-3"/>
        <w:w w:val="77"/>
        <w:sz w:val="20"/>
        <w:szCs w:val="20"/>
        <w:lang w:val="en-US" w:eastAsia="en-US" w:bidi="ar-SA"/>
      </w:rPr>
    </w:lvl>
    <w:lvl w:ilvl="1" w:tplc="D188FBA6">
      <w:start w:val="1"/>
      <w:numFmt w:val="lowerLetter"/>
      <w:lvlText w:val="%2)"/>
      <w:lvlJc w:val="left"/>
      <w:pPr>
        <w:ind w:left="840" w:hanging="721"/>
      </w:pPr>
      <w:rPr>
        <w:rFonts w:ascii="Verdana" w:eastAsia="Verdana" w:hAnsi="Verdana" w:cs="Verdana" w:hint="default"/>
        <w:b w:val="0"/>
        <w:bCs w:val="0"/>
        <w:i w:val="0"/>
        <w:iCs w:val="0"/>
        <w:spacing w:val="-3"/>
        <w:w w:val="83"/>
        <w:sz w:val="20"/>
        <w:szCs w:val="20"/>
        <w:lang w:val="en-US" w:eastAsia="en-US" w:bidi="ar-SA"/>
      </w:rPr>
    </w:lvl>
    <w:lvl w:ilvl="2" w:tplc="9C784EE8">
      <w:start w:val="1"/>
      <w:numFmt w:val="lowerRoman"/>
      <w:lvlText w:val="%3)"/>
      <w:lvlJc w:val="left"/>
      <w:pPr>
        <w:ind w:left="1560" w:hanging="720"/>
      </w:pPr>
      <w:rPr>
        <w:rFonts w:ascii="Verdana" w:eastAsia="Verdana" w:hAnsi="Verdana" w:cs="Verdana" w:hint="default"/>
        <w:b w:val="0"/>
        <w:bCs w:val="0"/>
        <w:i w:val="0"/>
        <w:iCs w:val="0"/>
        <w:spacing w:val="-3"/>
        <w:w w:val="83"/>
        <w:sz w:val="20"/>
        <w:szCs w:val="20"/>
        <w:lang w:val="en-US" w:eastAsia="en-US" w:bidi="ar-SA"/>
      </w:rPr>
    </w:lvl>
    <w:lvl w:ilvl="3" w:tplc="72D86CFE">
      <w:numFmt w:val="bullet"/>
      <w:lvlText w:val="•"/>
      <w:lvlJc w:val="left"/>
      <w:pPr>
        <w:ind w:left="2641" w:hanging="720"/>
      </w:pPr>
      <w:rPr>
        <w:rFonts w:hint="default"/>
        <w:lang w:val="en-US" w:eastAsia="en-US" w:bidi="ar-SA"/>
      </w:rPr>
    </w:lvl>
    <w:lvl w:ilvl="4" w:tplc="ECE25662">
      <w:numFmt w:val="bullet"/>
      <w:lvlText w:val="•"/>
      <w:lvlJc w:val="left"/>
      <w:pPr>
        <w:ind w:left="3181" w:hanging="720"/>
      </w:pPr>
      <w:rPr>
        <w:rFonts w:hint="default"/>
        <w:lang w:val="en-US" w:eastAsia="en-US" w:bidi="ar-SA"/>
      </w:rPr>
    </w:lvl>
    <w:lvl w:ilvl="5" w:tplc="482AC22A">
      <w:numFmt w:val="bullet"/>
      <w:lvlText w:val="•"/>
      <w:lvlJc w:val="left"/>
      <w:pPr>
        <w:ind w:left="3722" w:hanging="720"/>
      </w:pPr>
      <w:rPr>
        <w:rFonts w:hint="default"/>
        <w:lang w:val="en-US" w:eastAsia="en-US" w:bidi="ar-SA"/>
      </w:rPr>
    </w:lvl>
    <w:lvl w:ilvl="6" w:tplc="3B64DBE6">
      <w:numFmt w:val="bullet"/>
      <w:lvlText w:val="•"/>
      <w:lvlJc w:val="left"/>
      <w:pPr>
        <w:ind w:left="4262" w:hanging="720"/>
      </w:pPr>
      <w:rPr>
        <w:rFonts w:hint="default"/>
        <w:lang w:val="en-US" w:eastAsia="en-US" w:bidi="ar-SA"/>
      </w:rPr>
    </w:lvl>
    <w:lvl w:ilvl="7" w:tplc="C5F61B62">
      <w:numFmt w:val="bullet"/>
      <w:lvlText w:val="•"/>
      <w:lvlJc w:val="left"/>
      <w:pPr>
        <w:ind w:left="4803" w:hanging="720"/>
      </w:pPr>
      <w:rPr>
        <w:rFonts w:hint="default"/>
        <w:lang w:val="en-US" w:eastAsia="en-US" w:bidi="ar-SA"/>
      </w:rPr>
    </w:lvl>
    <w:lvl w:ilvl="8" w:tplc="06D2FA5E">
      <w:numFmt w:val="bullet"/>
      <w:lvlText w:val="•"/>
      <w:lvlJc w:val="left"/>
      <w:pPr>
        <w:ind w:left="5343" w:hanging="720"/>
      </w:pPr>
      <w:rPr>
        <w:rFonts w:hint="default"/>
        <w:lang w:val="en-US" w:eastAsia="en-US" w:bidi="ar-SA"/>
      </w:rPr>
    </w:lvl>
  </w:abstractNum>
  <w:abstractNum w:abstractNumId="86" w15:restartNumberingAfterBreak="0">
    <w:nsid w:val="6DE65BE4"/>
    <w:multiLevelType w:val="hybridMultilevel"/>
    <w:tmpl w:val="B346F1D8"/>
    <w:lvl w:ilvl="0" w:tplc="D264E780">
      <w:start w:val="1"/>
      <w:numFmt w:val="lowerLetter"/>
      <w:lvlText w:val="(%1)"/>
      <w:lvlJc w:val="left"/>
      <w:pPr>
        <w:ind w:left="1080" w:hanging="360"/>
      </w:pPr>
      <w:rPr>
        <w:rFonts w:hint="default"/>
      </w:rPr>
    </w:lvl>
    <w:lvl w:ilvl="1" w:tplc="E1006BF6">
      <w:start w:val="1"/>
      <w:numFmt w:val="lowerRoman"/>
      <w:lvlText w:val="%2)"/>
      <w:lvlJc w:val="left"/>
      <w:pPr>
        <w:ind w:left="1800" w:hanging="360"/>
      </w:pPr>
      <w:rPr>
        <w:rFonts w:cs="Times New Roman"/>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 w15:restartNumberingAfterBreak="0">
    <w:nsid w:val="6F530D9C"/>
    <w:multiLevelType w:val="hybridMultilevel"/>
    <w:tmpl w:val="ADA29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FB71230"/>
    <w:multiLevelType w:val="hybridMultilevel"/>
    <w:tmpl w:val="C29E9898"/>
    <w:lvl w:ilvl="0" w:tplc="70E20E92">
      <w:start w:val="7"/>
      <w:numFmt w:val="decimal"/>
      <w:lvlText w:val="%1."/>
      <w:lvlJc w:val="left"/>
      <w:pPr>
        <w:ind w:left="840" w:hanging="721"/>
      </w:pPr>
      <w:rPr>
        <w:rFonts w:ascii="Verdana" w:eastAsia="Verdana" w:hAnsi="Verdana" w:cs="Verdana" w:hint="default"/>
        <w:b/>
        <w:bCs/>
        <w:i w:val="0"/>
        <w:iCs w:val="0"/>
        <w:spacing w:val="-3"/>
        <w:w w:val="77"/>
        <w:sz w:val="20"/>
        <w:szCs w:val="20"/>
        <w:lang w:val="en-US" w:eastAsia="en-US" w:bidi="ar-SA"/>
      </w:rPr>
    </w:lvl>
    <w:lvl w:ilvl="1" w:tplc="3C9C80B8">
      <w:start w:val="1"/>
      <w:numFmt w:val="lowerLetter"/>
      <w:lvlText w:val="%2)"/>
      <w:lvlJc w:val="left"/>
      <w:pPr>
        <w:ind w:left="840" w:hanging="721"/>
      </w:pPr>
      <w:rPr>
        <w:rFonts w:ascii="Verdana" w:eastAsia="Verdana" w:hAnsi="Verdana" w:cs="Verdana" w:hint="default"/>
        <w:b w:val="0"/>
        <w:bCs w:val="0"/>
        <w:i w:val="0"/>
        <w:iCs w:val="0"/>
        <w:spacing w:val="-3"/>
        <w:w w:val="83"/>
        <w:sz w:val="20"/>
        <w:szCs w:val="20"/>
        <w:lang w:val="en-US" w:eastAsia="en-US" w:bidi="ar-SA"/>
      </w:rPr>
    </w:lvl>
    <w:lvl w:ilvl="2" w:tplc="B9987C40">
      <w:numFmt w:val="bullet"/>
      <w:lvlText w:val="•"/>
      <w:lvlJc w:val="left"/>
      <w:pPr>
        <w:ind w:left="1560" w:hanging="720"/>
      </w:pPr>
      <w:rPr>
        <w:rFonts w:ascii="Verdana" w:eastAsia="Verdana" w:hAnsi="Verdana" w:cs="Verdana" w:hint="default"/>
        <w:b w:val="0"/>
        <w:bCs w:val="0"/>
        <w:i w:val="0"/>
        <w:iCs w:val="0"/>
        <w:spacing w:val="0"/>
        <w:w w:val="63"/>
        <w:sz w:val="20"/>
        <w:szCs w:val="20"/>
        <w:lang w:val="en-US" w:eastAsia="en-US" w:bidi="ar-SA"/>
      </w:rPr>
    </w:lvl>
    <w:lvl w:ilvl="3" w:tplc="0554E308">
      <w:numFmt w:val="bullet"/>
      <w:lvlText w:val="•"/>
      <w:lvlJc w:val="left"/>
      <w:pPr>
        <w:ind w:left="2641" w:hanging="720"/>
      </w:pPr>
      <w:rPr>
        <w:rFonts w:hint="default"/>
        <w:lang w:val="en-US" w:eastAsia="en-US" w:bidi="ar-SA"/>
      </w:rPr>
    </w:lvl>
    <w:lvl w:ilvl="4" w:tplc="26DE7C90">
      <w:numFmt w:val="bullet"/>
      <w:lvlText w:val="•"/>
      <w:lvlJc w:val="left"/>
      <w:pPr>
        <w:ind w:left="3181" w:hanging="720"/>
      </w:pPr>
      <w:rPr>
        <w:rFonts w:hint="default"/>
        <w:lang w:val="en-US" w:eastAsia="en-US" w:bidi="ar-SA"/>
      </w:rPr>
    </w:lvl>
    <w:lvl w:ilvl="5" w:tplc="23DE5D70">
      <w:numFmt w:val="bullet"/>
      <w:lvlText w:val="•"/>
      <w:lvlJc w:val="left"/>
      <w:pPr>
        <w:ind w:left="3722" w:hanging="720"/>
      </w:pPr>
      <w:rPr>
        <w:rFonts w:hint="default"/>
        <w:lang w:val="en-US" w:eastAsia="en-US" w:bidi="ar-SA"/>
      </w:rPr>
    </w:lvl>
    <w:lvl w:ilvl="6" w:tplc="26B8E0B4">
      <w:numFmt w:val="bullet"/>
      <w:lvlText w:val="•"/>
      <w:lvlJc w:val="left"/>
      <w:pPr>
        <w:ind w:left="4262" w:hanging="720"/>
      </w:pPr>
      <w:rPr>
        <w:rFonts w:hint="default"/>
        <w:lang w:val="en-US" w:eastAsia="en-US" w:bidi="ar-SA"/>
      </w:rPr>
    </w:lvl>
    <w:lvl w:ilvl="7" w:tplc="F01CFD58">
      <w:numFmt w:val="bullet"/>
      <w:lvlText w:val="•"/>
      <w:lvlJc w:val="left"/>
      <w:pPr>
        <w:ind w:left="4803" w:hanging="720"/>
      </w:pPr>
      <w:rPr>
        <w:rFonts w:hint="default"/>
        <w:lang w:val="en-US" w:eastAsia="en-US" w:bidi="ar-SA"/>
      </w:rPr>
    </w:lvl>
    <w:lvl w:ilvl="8" w:tplc="C854CF70">
      <w:numFmt w:val="bullet"/>
      <w:lvlText w:val="•"/>
      <w:lvlJc w:val="left"/>
      <w:pPr>
        <w:ind w:left="5343" w:hanging="720"/>
      </w:pPr>
      <w:rPr>
        <w:rFonts w:hint="default"/>
        <w:lang w:val="en-US" w:eastAsia="en-US" w:bidi="ar-SA"/>
      </w:rPr>
    </w:lvl>
  </w:abstractNum>
  <w:abstractNum w:abstractNumId="89" w15:restartNumberingAfterBreak="0">
    <w:nsid w:val="6FDC1C81"/>
    <w:multiLevelType w:val="hybridMultilevel"/>
    <w:tmpl w:val="9370D1C6"/>
    <w:lvl w:ilvl="0" w:tplc="3B660874">
      <w:start w:val="1"/>
      <w:numFmt w:val="lowerLetter"/>
      <w:lvlText w:val="(%1)"/>
      <w:lvlJc w:val="left"/>
      <w:pPr>
        <w:ind w:left="2105" w:hanging="708"/>
      </w:pPr>
      <w:rPr>
        <w:rFonts w:ascii="Arial" w:eastAsia="Arial" w:hAnsi="Arial" w:cs="Arial" w:hint="default"/>
        <w:b w:val="0"/>
        <w:bCs w:val="0"/>
        <w:i w:val="0"/>
        <w:iCs w:val="0"/>
        <w:spacing w:val="-4"/>
        <w:w w:val="100"/>
        <w:sz w:val="24"/>
        <w:szCs w:val="24"/>
        <w:lang w:val="en-US" w:eastAsia="en-US" w:bidi="ar-SA"/>
      </w:rPr>
    </w:lvl>
    <w:lvl w:ilvl="1" w:tplc="B906B1F4">
      <w:numFmt w:val="bullet"/>
      <w:lvlText w:val="•"/>
      <w:lvlJc w:val="left"/>
      <w:pPr>
        <w:ind w:left="2958" w:hanging="708"/>
      </w:pPr>
      <w:rPr>
        <w:rFonts w:hint="default"/>
        <w:lang w:val="en-US" w:eastAsia="en-US" w:bidi="ar-SA"/>
      </w:rPr>
    </w:lvl>
    <w:lvl w:ilvl="2" w:tplc="92A406DC">
      <w:numFmt w:val="bullet"/>
      <w:lvlText w:val="•"/>
      <w:lvlJc w:val="left"/>
      <w:pPr>
        <w:ind w:left="3816" w:hanging="708"/>
      </w:pPr>
      <w:rPr>
        <w:rFonts w:hint="default"/>
        <w:lang w:val="en-US" w:eastAsia="en-US" w:bidi="ar-SA"/>
      </w:rPr>
    </w:lvl>
    <w:lvl w:ilvl="3" w:tplc="8B8E3056">
      <w:numFmt w:val="bullet"/>
      <w:lvlText w:val="•"/>
      <w:lvlJc w:val="left"/>
      <w:pPr>
        <w:ind w:left="4675" w:hanging="708"/>
      </w:pPr>
      <w:rPr>
        <w:rFonts w:hint="default"/>
        <w:lang w:val="en-US" w:eastAsia="en-US" w:bidi="ar-SA"/>
      </w:rPr>
    </w:lvl>
    <w:lvl w:ilvl="4" w:tplc="C2864316">
      <w:numFmt w:val="bullet"/>
      <w:lvlText w:val="•"/>
      <w:lvlJc w:val="left"/>
      <w:pPr>
        <w:ind w:left="5533" w:hanging="708"/>
      </w:pPr>
      <w:rPr>
        <w:rFonts w:hint="default"/>
        <w:lang w:val="en-US" w:eastAsia="en-US" w:bidi="ar-SA"/>
      </w:rPr>
    </w:lvl>
    <w:lvl w:ilvl="5" w:tplc="360E3864">
      <w:numFmt w:val="bullet"/>
      <w:lvlText w:val="•"/>
      <w:lvlJc w:val="left"/>
      <w:pPr>
        <w:ind w:left="6392" w:hanging="708"/>
      </w:pPr>
      <w:rPr>
        <w:rFonts w:hint="default"/>
        <w:lang w:val="en-US" w:eastAsia="en-US" w:bidi="ar-SA"/>
      </w:rPr>
    </w:lvl>
    <w:lvl w:ilvl="6" w:tplc="DB307C0A">
      <w:numFmt w:val="bullet"/>
      <w:lvlText w:val="•"/>
      <w:lvlJc w:val="left"/>
      <w:pPr>
        <w:ind w:left="7250" w:hanging="708"/>
      </w:pPr>
      <w:rPr>
        <w:rFonts w:hint="default"/>
        <w:lang w:val="en-US" w:eastAsia="en-US" w:bidi="ar-SA"/>
      </w:rPr>
    </w:lvl>
    <w:lvl w:ilvl="7" w:tplc="E7CAB8E6">
      <w:numFmt w:val="bullet"/>
      <w:lvlText w:val="•"/>
      <w:lvlJc w:val="left"/>
      <w:pPr>
        <w:ind w:left="8108" w:hanging="708"/>
      </w:pPr>
      <w:rPr>
        <w:rFonts w:hint="default"/>
        <w:lang w:val="en-US" w:eastAsia="en-US" w:bidi="ar-SA"/>
      </w:rPr>
    </w:lvl>
    <w:lvl w:ilvl="8" w:tplc="F3CA2154">
      <w:numFmt w:val="bullet"/>
      <w:lvlText w:val="•"/>
      <w:lvlJc w:val="left"/>
      <w:pPr>
        <w:ind w:left="8967" w:hanging="708"/>
      </w:pPr>
      <w:rPr>
        <w:rFonts w:hint="default"/>
        <w:lang w:val="en-US" w:eastAsia="en-US" w:bidi="ar-SA"/>
      </w:rPr>
    </w:lvl>
  </w:abstractNum>
  <w:abstractNum w:abstractNumId="90" w15:restartNumberingAfterBreak="0">
    <w:nsid w:val="70A82A33"/>
    <w:multiLevelType w:val="hybridMultilevel"/>
    <w:tmpl w:val="533CAAD0"/>
    <w:lvl w:ilvl="0" w:tplc="9F6801CE">
      <w:start w:val="1"/>
      <w:numFmt w:val="lowerLetter"/>
      <w:lvlText w:val="(%1)"/>
      <w:lvlJc w:val="left"/>
      <w:pPr>
        <w:ind w:left="1771" w:hanging="658"/>
      </w:pPr>
      <w:rPr>
        <w:rFonts w:ascii="Arial" w:eastAsia="Arial" w:hAnsi="Arial" w:cs="Arial" w:hint="default"/>
        <w:b w:val="0"/>
        <w:bCs w:val="0"/>
        <w:i w:val="0"/>
        <w:iCs w:val="0"/>
        <w:spacing w:val="-4"/>
        <w:w w:val="100"/>
        <w:sz w:val="24"/>
        <w:szCs w:val="24"/>
        <w:lang w:val="en-US" w:eastAsia="en-US" w:bidi="ar-SA"/>
      </w:rPr>
    </w:lvl>
    <w:lvl w:ilvl="1" w:tplc="BDB67CD6">
      <w:start w:val="1"/>
      <w:numFmt w:val="lowerRoman"/>
      <w:lvlText w:val="(%2)"/>
      <w:lvlJc w:val="left"/>
      <w:pPr>
        <w:ind w:left="2105" w:hanging="545"/>
      </w:pPr>
      <w:rPr>
        <w:rFonts w:ascii="Arial" w:eastAsia="Arial" w:hAnsi="Arial" w:cs="Arial" w:hint="default"/>
        <w:b w:val="0"/>
        <w:bCs w:val="0"/>
        <w:i w:val="0"/>
        <w:iCs w:val="0"/>
        <w:spacing w:val="-4"/>
        <w:w w:val="100"/>
        <w:sz w:val="24"/>
        <w:szCs w:val="24"/>
        <w:lang w:val="en-US" w:eastAsia="en-US" w:bidi="ar-SA"/>
      </w:rPr>
    </w:lvl>
    <w:lvl w:ilvl="2" w:tplc="9DBCD1A6">
      <w:numFmt w:val="bullet"/>
      <w:lvlText w:val="•"/>
      <w:lvlJc w:val="left"/>
      <w:pPr>
        <w:ind w:left="3053" w:hanging="545"/>
      </w:pPr>
      <w:rPr>
        <w:rFonts w:hint="default"/>
        <w:lang w:val="en-US" w:eastAsia="en-US" w:bidi="ar-SA"/>
      </w:rPr>
    </w:lvl>
    <w:lvl w:ilvl="3" w:tplc="614C30C6">
      <w:numFmt w:val="bullet"/>
      <w:lvlText w:val="•"/>
      <w:lvlJc w:val="left"/>
      <w:pPr>
        <w:ind w:left="4007" w:hanging="545"/>
      </w:pPr>
      <w:rPr>
        <w:rFonts w:hint="default"/>
        <w:lang w:val="en-US" w:eastAsia="en-US" w:bidi="ar-SA"/>
      </w:rPr>
    </w:lvl>
    <w:lvl w:ilvl="4" w:tplc="87BCD750">
      <w:numFmt w:val="bullet"/>
      <w:lvlText w:val="•"/>
      <w:lvlJc w:val="left"/>
      <w:pPr>
        <w:ind w:left="4961" w:hanging="545"/>
      </w:pPr>
      <w:rPr>
        <w:rFonts w:hint="default"/>
        <w:lang w:val="en-US" w:eastAsia="en-US" w:bidi="ar-SA"/>
      </w:rPr>
    </w:lvl>
    <w:lvl w:ilvl="5" w:tplc="C9EE596A">
      <w:numFmt w:val="bullet"/>
      <w:lvlText w:val="•"/>
      <w:lvlJc w:val="left"/>
      <w:pPr>
        <w:ind w:left="5915" w:hanging="545"/>
      </w:pPr>
      <w:rPr>
        <w:rFonts w:hint="default"/>
        <w:lang w:val="en-US" w:eastAsia="en-US" w:bidi="ar-SA"/>
      </w:rPr>
    </w:lvl>
    <w:lvl w:ilvl="6" w:tplc="8D6833E8">
      <w:numFmt w:val="bullet"/>
      <w:lvlText w:val="•"/>
      <w:lvlJc w:val="left"/>
      <w:pPr>
        <w:ind w:left="6868" w:hanging="545"/>
      </w:pPr>
      <w:rPr>
        <w:rFonts w:hint="default"/>
        <w:lang w:val="en-US" w:eastAsia="en-US" w:bidi="ar-SA"/>
      </w:rPr>
    </w:lvl>
    <w:lvl w:ilvl="7" w:tplc="C4D00EE2">
      <w:numFmt w:val="bullet"/>
      <w:lvlText w:val="•"/>
      <w:lvlJc w:val="left"/>
      <w:pPr>
        <w:ind w:left="7822" w:hanging="545"/>
      </w:pPr>
      <w:rPr>
        <w:rFonts w:hint="default"/>
        <w:lang w:val="en-US" w:eastAsia="en-US" w:bidi="ar-SA"/>
      </w:rPr>
    </w:lvl>
    <w:lvl w:ilvl="8" w:tplc="5F8CF6A8">
      <w:numFmt w:val="bullet"/>
      <w:lvlText w:val="•"/>
      <w:lvlJc w:val="left"/>
      <w:pPr>
        <w:ind w:left="8776" w:hanging="545"/>
      </w:pPr>
      <w:rPr>
        <w:rFonts w:hint="default"/>
        <w:lang w:val="en-US" w:eastAsia="en-US" w:bidi="ar-SA"/>
      </w:rPr>
    </w:lvl>
  </w:abstractNum>
  <w:abstractNum w:abstractNumId="91" w15:restartNumberingAfterBreak="0">
    <w:nsid w:val="72126ECD"/>
    <w:multiLevelType w:val="multilevel"/>
    <w:tmpl w:val="6FF8FF72"/>
    <w:lvl w:ilvl="0">
      <w:start w:val="1"/>
      <w:numFmt w:val="decimal"/>
      <w:lvlText w:val="%1."/>
      <w:lvlJc w:val="left"/>
      <w:pPr>
        <w:ind w:left="1111" w:hanging="992"/>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972" w:hanging="853"/>
      </w:pPr>
      <w:rPr>
        <w:rFonts w:hint="default"/>
        <w:b w:val="0"/>
        <w:spacing w:val="-4"/>
        <w:w w:val="100"/>
        <w:lang w:val="en-US" w:eastAsia="en-US" w:bidi="ar-SA"/>
      </w:rPr>
    </w:lvl>
    <w:lvl w:ilvl="2">
      <w:start w:val="1"/>
      <w:numFmt w:val="decimal"/>
      <w:lvlText w:val="%1.%2.%3"/>
      <w:lvlJc w:val="left"/>
      <w:pPr>
        <w:ind w:left="1111" w:hanging="853"/>
      </w:pPr>
      <w:rPr>
        <w:rFonts w:ascii="Arial" w:eastAsia="Arial" w:hAnsi="Arial" w:cs="Arial" w:hint="default"/>
        <w:b w:val="0"/>
        <w:bCs w:val="0"/>
        <w:i w:val="0"/>
        <w:iCs w:val="0"/>
        <w:spacing w:val="-5"/>
        <w:w w:val="100"/>
        <w:sz w:val="24"/>
        <w:szCs w:val="24"/>
        <w:lang w:val="en-US" w:eastAsia="en-US" w:bidi="ar-SA"/>
      </w:rPr>
    </w:lvl>
    <w:lvl w:ilvl="3">
      <w:start w:val="1"/>
      <w:numFmt w:val="lowerLetter"/>
      <w:lvlText w:val="%4)"/>
      <w:lvlJc w:val="left"/>
      <w:pPr>
        <w:ind w:left="1538" w:hanging="853"/>
      </w:pPr>
      <w:rPr>
        <w:rFonts w:ascii="Arial" w:eastAsia="Arial" w:hAnsi="Arial" w:cs="Arial" w:hint="default"/>
        <w:b w:val="0"/>
        <w:bCs w:val="0"/>
        <w:i w:val="0"/>
        <w:iCs w:val="0"/>
        <w:spacing w:val="-2"/>
        <w:w w:val="100"/>
        <w:sz w:val="24"/>
        <w:szCs w:val="24"/>
        <w:lang w:val="en-US" w:eastAsia="en-US" w:bidi="ar-SA"/>
      </w:rPr>
    </w:lvl>
    <w:lvl w:ilvl="4">
      <w:numFmt w:val="bullet"/>
      <w:lvlText w:val="•"/>
      <w:lvlJc w:val="left"/>
      <w:pPr>
        <w:ind w:left="2846" w:hanging="853"/>
      </w:pPr>
      <w:rPr>
        <w:rFonts w:hint="default"/>
        <w:lang w:val="en-US" w:eastAsia="en-US" w:bidi="ar-SA"/>
      </w:rPr>
    </w:lvl>
    <w:lvl w:ilvl="5">
      <w:numFmt w:val="bullet"/>
      <w:lvlText w:val="•"/>
      <w:lvlJc w:val="left"/>
      <w:pPr>
        <w:ind w:left="4152" w:hanging="853"/>
      </w:pPr>
      <w:rPr>
        <w:rFonts w:hint="default"/>
        <w:lang w:val="en-US" w:eastAsia="en-US" w:bidi="ar-SA"/>
      </w:rPr>
    </w:lvl>
    <w:lvl w:ilvl="6">
      <w:numFmt w:val="bullet"/>
      <w:lvlText w:val="•"/>
      <w:lvlJc w:val="left"/>
      <w:pPr>
        <w:ind w:left="5458" w:hanging="853"/>
      </w:pPr>
      <w:rPr>
        <w:rFonts w:hint="default"/>
        <w:lang w:val="en-US" w:eastAsia="en-US" w:bidi="ar-SA"/>
      </w:rPr>
    </w:lvl>
    <w:lvl w:ilvl="7">
      <w:numFmt w:val="bullet"/>
      <w:lvlText w:val="•"/>
      <w:lvlJc w:val="left"/>
      <w:pPr>
        <w:ind w:left="6765" w:hanging="853"/>
      </w:pPr>
      <w:rPr>
        <w:rFonts w:hint="default"/>
        <w:lang w:val="en-US" w:eastAsia="en-US" w:bidi="ar-SA"/>
      </w:rPr>
    </w:lvl>
    <w:lvl w:ilvl="8">
      <w:numFmt w:val="bullet"/>
      <w:lvlText w:val="•"/>
      <w:lvlJc w:val="left"/>
      <w:pPr>
        <w:ind w:left="8071" w:hanging="853"/>
      </w:pPr>
      <w:rPr>
        <w:rFonts w:hint="default"/>
        <w:lang w:val="en-US" w:eastAsia="en-US" w:bidi="ar-SA"/>
      </w:rPr>
    </w:lvl>
  </w:abstractNum>
  <w:abstractNum w:abstractNumId="92" w15:restartNumberingAfterBreak="0">
    <w:nsid w:val="72464095"/>
    <w:multiLevelType w:val="hybridMultilevel"/>
    <w:tmpl w:val="949EE27E"/>
    <w:lvl w:ilvl="0" w:tplc="7E74C002">
      <w:start w:val="1"/>
      <w:numFmt w:val="decimal"/>
      <w:lvlText w:val="%1."/>
      <w:lvlJc w:val="left"/>
      <w:pPr>
        <w:ind w:left="840" w:hanging="721"/>
      </w:pPr>
      <w:rPr>
        <w:rFonts w:ascii="Verdana" w:eastAsia="Verdana" w:hAnsi="Verdana" w:cs="Verdana" w:hint="default"/>
        <w:b/>
        <w:bCs/>
        <w:i w:val="0"/>
        <w:iCs w:val="0"/>
        <w:spacing w:val="-3"/>
        <w:w w:val="77"/>
        <w:sz w:val="20"/>
        <w:szCs w:val="20"/>
        <w:lang w:val="en-US" w:eastAsia="en-US" w:bidi="ar-SA"/>
      </w:rPr>
    </w:lvl>
    <w:lvl w:ilvl="1" w:tplc="C5D403D6">
      <w:start w:val="1"/>
      <w:numFmt w:val="lowerLetter"/>
      <w:lvlText w:val="%2)"/>
      <w:lvlJc w:val="left"/>
      <w:pPr>
        <w:ind w:left="1560" w:hanging="720"/>
      </w:pPr>
      <w:rPr>
        <w:rFonts w:ascii="Verdana" w:eastAsia="Verdana" w:hAnsi="Verdana" w:cs="Verdana" w:hint="default"/>
        <w:b w:val="0"/>
        <w:bCs w:val="0"/>
        <w:i w:val="0"/>
        <w:iCs w:val="0"/>
        <w:spacing w:val="-3"/>
        <w:w w:val="83"/>
        <w:sz w:val="20"/>
        <w:szCs w:val="20"/>
        <w:lang w:val="en-US" w:eastAsia="en-US" w:bidi="ar-SA"/>
      </w:rPr>
    </w:lvl>
    <w:lvl w:ilvl="2" w:tplc="631481EE">
      <w:numFmt w:val="bullet"/>
      <w:lvlText w:val="•"/>
      <w:lvlJc w:val="left"/>
      <w:pPr>
        <w:ind w:left="2100" w:hanging="720"/>
      </w:pPr>
      <w:rPr>
        <w:rFonts w:hint="default"/>
        <w:lang w:val="en-US" w:eastAsia="en-US" w:bidi="ar-SA"/>
      </w:rPr>
    </w:lvl>
    <w:lvl w:ilvl="3" w:tplc="E990C4BA">
      <w:numFmt w:val="bullet"/>
      <w:lvlText w:val="•"/>
      <w:lvlJc w:val="left"/>
      <w:pPr>
        <w:ind w:left="2641" w:hanging="720"/>
      </w:pPr>
      <w:rPr>
        <w:rFonts w:hint="default"/>
        <w:lang w:val="en-US" w:eastAsia="en-US" w:bidi="ar-SA"/>
      </w:rPr>
    </w:lvl>
    <w:lvl w:ilvl="4" w:tplc="C7547AC0">
      <w:numFmt w:val="bullet"/>
      <w:lvlText w:val="•"/>
      <w:lvlJc w:val="left"/>
      <w:pPr>
        <w:ind w:left="3181" w:hanging="720"/>
      </w:pPr>
      <w:rPr>
        <w:rFonts w:hint="default"/>
        <w:lang w:val="en-US" w:eastAsia="en-US" w:bidi="ar-SA"/>
      </w:rPr>
    </w:lvl>
    <w:lvl w:ilvl="5" w:tplc="9894E114">
      <w:numFmt w:val="bullet"/>
      <w:lvlText w:val="•"/>
      <w:lvlJc w:val="left"/>
      <w:pPr>
        <w:ind w:left="3722" w:hanging="720"/>
      </w:pPr>
      <w:rPr>
        <w:rFonts w:hint="default"/>
        <w:lang w:val="en-US" w:eastAsia="en-US" w:bidi="ar-SA"/>
      </w:rPr>
    </w:lvl>
    <w:lvl w:ilvl="6" w:tplc="4B684F56">
      <w:numFmt w:val="bullet"/>
      <w:lvlText w:val="•"/>
      <w:lvlJc w:val="left"/>
      <w:pPr>
        <w:ind w:left="4262" w:hanging="720"/>
      </w:pPr>
      <w:rPr>
        <w:rFonts w:hint="default"/>
        <w:lang w:val="en-US" w:eastAsia="en-US" w:bidi="ar-SA"/>
      </w:rPr>
    </w:lvl>
    <w:lvl w:ilvl="7" w:tplc="11BEF954">
      <w:numFmt w:val="bullet"/>
      <w:lvlText w:val="•"/>
      <w:lvlJc w:val="left"/>
      <w:pPr>
        <w:ind w:left="4803" w:hanging="720"/>
      </w:pPr>
      <w:rPr>
        <w:rFonts w:hint="default"/>
        <w:lang w:val="en-US" w:eastAsia="en-US" w:bidi="ar-SA"/>
      </w:rPr>
    </w:lvl>
    <w:lvl w:ilvl="8" w:tplc="93467AD6">
      <w:numFmt w:val="bullet"/>
      <w:lvlText w:val="•"/>
      <w:lvlJc w:val="left"/>
      <w:pPr>
        <w:ind w:left="5343" w:hanging="720"/>
      </w:pPr>
      <w:rPr>
        <w:rFonts w:hint="default"/>
        <w:lang w:val="en-US" w:eastAsia="en-US" w:bidi="ar-SA"/>
      </w:rPr>
    </w:lvl>
  </w:abstractNum>
  <w:abstractNum w:abstractNumId="93" w15:restartNumberingAfterBreak="0">
    <w:nsid w:val="74EE2EA7"/>
    <w:multiLevelType w:val="hybridMultilevel"/>
    <w:tmpl w:val="07689B4C"/>
    <w:lvl w:ilvl="0" w:tplc="08090015">
      <w:start w:val="1"/>
      <w:numFmt w:val="upperLetter"/>
      <w:lvlText w:val="%1."/>
      <w:lvlJc w:val="left"/>
      <w:pPr>
        <w:ind w:left="1831" w:hanging="360"/>
      </w:pPr>
    </w:lvl>
    <w:lvl w:ilvl="1" w:tplc="08090019" w:tentative="1">
      <w:start w:val="1"/>
      <w:numFmt w:val="lowerLetter"/>
      <w:lvlText w:val="%2."/>
      <w:lvlJc w:val="left"/>
      <w:pPr>
        <w:ind w:left="2551" w:hanging="360"/>
      </w:pPr>
    </w:lvl>
    <w:lvl w:ilvl="2" w:tplc="0809001B" w:tentative="1">
      <w:start w:val="1"/>
      <w:numFmt w:val="lowerRoman"/>
      <w:lvlText w:val="%3."/>
      <w:lvlJc w:val="right"/>
      <w:pPr>
        <w:ind w:left="3271" w:hanging="180"/>
      </w:pPr>
    </w:lvl>
    <w:lvl w:ilvl="3" w:tplc="0809000F" w:tentative="1">
      <w:start w:val="1"/>
      <w:numFmt w:val="decimal"/>
      <w:lvlText w:val="%4."/>
      <w:lvlJc w:val="left"/>
      <w:pPr>
        <w:ind w:left="3991" w:hanging="360"/>
      </w:pPr>
    </w:lvl>
    <w:lvl w:ilvl="4" w:tplc="08090019" w:tentative="1">
      <w:start w:val="1"/>
      <w:numFmt w:val="lowerLetter"/>
      <w:lvlText w:val="%5."/>
      <w:lvlJc w:val="left"/>
      <w:pPr>
        <w:ind w:left="4711" w:hanging="360"/>
      </w:pPr>
    </w:lvl>
    <w:lvl w:ilvl="5" w:tplc="0809001B" w:tentative="1">
      <w:start w:val="1"/>
      <w:numFmt w:val="lowerRoman"/>
      <w:lvlText w:val="%6."/>
      <w:lvlJc w:val="right"/>
      <w:pPr>
        <w:ind w:left="5431" w:hanging="180"/>
      </w:pPr>
    </w:lvl>
    <w:lvl w:ilvl="6" w:tplc="0809000F" w:tentative="1">
      <w:start w:val="1"/>
      <w:numFmt w:val="decimal"/>
      <w:lvlText w:val="%7."/>
      <w:lvlJc w:val="left"/>
      <w:pPr>
        <w:ind w:left="6151" w:hanging="360"/>
      </w:pPr>
    </w:lvl>
    <w:lvl w:ilvl="7" w:tplc="08090019" w:tentative="1">
      <w:start w:val="1"/>
      <w:numFmt w:val="lowerLetter"/>
      <w:lvlText w:val="%8."/>
      <w:lvlJc w:val="left"/>
      <w:pPr>
        <w:ind w:left="6871" w:hanging="360"/>
      </w:pPr>
    </w:lvl>
    <w:lvl w:ilvl="8" w:tplc="0809001B" w:tentative="1">
      <w:start w:val="1"/>
      <w:numFmt w:val="lowerRoman"/>
      <w:lvlText w:val="%9."/>
      <w:lvlJc w:val="right"/>
      <w:pPr>
        <w:ind w:left="7591" w:hanging="180"/>
      </w:pPr>
    </w:lvl>
  </w:abstractNum>
  <w:abstractNum w:abstractNumId="94" w15:restartNumberingAfterBreak="0">
    <w:nsid w:val="769212E2"/>
    <w:multiLevelType w:val="hybridMultilevel"/>
    <w:tmpl w:val="30188F8E"/>
    <w:lvl w:ilvl="0" w:tplc="B9629A92">
      <w:start w:val="1"/>
      <w:numFmt w:val="lowerLetter"/>
      <w:lvlText w:val="(%1)"/>
      <w:lvlJc w:val="left"/>
      <w:pPr>
        <w:ind w:left="1776" w:hanging="663"/>
      </w:pPr>
      <w:rPr>
        <w:rFonts w:ascii="Arial" w:eastAsia="Arial" w:hAnsi="Arial" w:cs="Arial" w:hint="default"/>
        <w:b w:val="0"/>
        <w:bCs w:val="0"/>
        <w:i w:val="0"/>
        <w:iCs w:val="0"/>
        <w:spacing w:val="-4"/>
        <w:w w:val="100"/>
        <w:sz w:val="24"/>
        <w:szCs w:val="24"/>
        <w:lang w:val="en-US" w:eastAsia="en-US" w:bidi="ar-SA"/>
      </w:rPr>
    </w:lvl>
    <w:lvl w:ilvl="1" w:tplc="83E0C6EC">
      <w:numFmt w:val="bullet"/>
      <w:lvlText w:val="•"/>
      <w:lvlJc w:val="left"/>
      <w:pPr>
        <w:ind w:left="2670" w:hanging="663"/>
      </w:pPr>
      <w:rPr>
        <w:rFonts w:hint="default"/>
        <w:lang w:val="en-US" w:eastAsia="en-US" w:bidi="ar-SA"/>
      </w:rPr>
    </w:lvl>
    <w:lvl w:ilvl="2" w:tplc="C51AF112">
      <w:numFmt w:val="bullet"/>
      <w:lvlText w:val="•"/>
      <w:lvlJc w:val="left"/>
      <w:pPr>
        <w:ind w:left="3560" w:hanging="663"/>
      </w:pPr>
      <w:rPr>
        <w:rFonts w:hint="default"/>
        <w:lang w:val="en-US" w:eastAsia="en-US" w:bidi="ar-SA"/>
      </w:rPr>
    </w:lvl>
    <w:lvl w:ilvl="3" w:tplc="C27A6FAA">
      <w:numFmt w:val="bullet"/>
      <w:lvlText w:val="•"/>
      <w:lvlJc w:val="left"/>
      <w:pPr>
        <w:ind w:left="4451" w:hanging="663"/>
      </w:pPr>
      <w:rPr>
        <w:rFonts w:hint="default"/>
        <w:lang w:val="en-US" w:eastAsia="en-US" w:bidi="ar-SA"/>
      </w:rPr>
    </w:lvl>
    <w:lvl w:ilvl="4" w:tplc="640A34B6">
      <w:numFmt w:val="bullet"/>
      <w:lvlText w:val="•"/>
      <w:lvlJc w:val="left"/>
      <w:pPr>
        <w:ind w:left="5341" w:hanging="663"/>
      </w:pPr>
      <w:rPr>
        <w:rFonts w:hint="default"/>
        <w:lang w:val="en-US" w:eastAsia="en-US" w:bidi="ar-SA"/>
      </w:rPr>
    </w:lvl>
    <w:lvl w:ilvl="5" w:tplc="8F6C866A">
      <w:numFmt w:val="bullet"/>
      <w:lvlText w:val="•"/>
      <w:lvlJc w:val="left"/>
      <w:pPr>
        <w:ind w:left="6232" w:hanging="663"/>
      </w:pPr>
      <w:rPr>
        <w:rFonts w:hint="default"/>
        <w:lang w:val="en-US" w:eastAsia="en-US" w:bidi="ar-SA"/>
      </w:rPr>
    </w:lvl>
    <w:lvl w:ilvl="6" w:tplc="38BA9DA4">
      <w:numFmt w:val="bullet"/>
      <w:lvlText w:val="•"/>
      <w:lvlJc w:val="left"/>
      <w:pPr>
        <w:ind w:left="7122" w:hanging="663"/>
      </w:pPr>
      <w:rPr>
        <w:rFonts w:hint="default"/>
        <w:lang w:val="en-US" w:eastAsia="en-US" w:bidi="ar-SA"/>
      </w:rPr>
    </w:lvl>
    <w:lvl w:ilvl="7" w:tplc="22DCAA62">
      <w:numFmt w:val="bullet"/>
      <w:lvlText w:val="•"/>
      <w:lvlJc w:val="left"/>
      <w:pPr>
        <w:ind w:left="8012" w:hanging="663"/>
      </w:pPr>
      <w:rPr>
        <w:rFonts w:hint="default"/>
        <w:lang w:val="en-US" w:eastAsia="en-US" w:bidi="ar-SA"/>
      </w:rPr>
    </w:lvl>
    <w:lvl w:ilvl="8" w:tplc="E6FCE872">
      <w:numFmt w:val="bullet"/>
      <w:lvlText w:val="•"/>
      <w:lvlJc w:val="left"/>
      <w:pPr>
        <w:ind w:left="8903" w:hanging="663"/>
      </w:pPr>
      <w:rPr>
        <w:rFonts w:hint="default"/>
        <w:lang w:val="en-US" w:eastAsia="en-US" w:bidi="ar-SA"/>
      </w:rPr>
    </w:lvl>
  </w:abstractNum>
  <w:abstractNum w:abstractNumId="95" w15:restartNumberingAfterBreak="0">
    <w:nsid w:val="78291769"/>
    <w:multiLevelType w:val="hybridMultilevel"/>
    <w:tmpl w:val="86DACFE2"/>
    <w:lvl w:ilvl="0" w:tplc="BDB0B394">
      <w:numFmt w:val="bullet"/>
      <w:lvlText w:val=""/>
      <w:lvlJc w:val="left"/>
      <w:pPr>
        <w:ind w:left="880" w:hanging="361"/>
      </w:pPr>
      <w:rPr>
        <w:rFonts w:ascii="Symbol" w:eastAsia="Symbol" w:hAnsi="Symbol" w:cs="Symbol" w:hint="default"/>
        <w:b w:val="0"/>
        <w:bCs w:val="0"/>
        <w:i w:val="0"/>
        <w:iCs w:val="0"/>
        <w:spacing w:val="0"/>
        <w:w w:val="100"/>
        <w:sz w:val="22"/>
        <w:szCs w:val="22"/>
        <w:lang w:val="en-US" w:eastAsia="en-US" w:bidi="ar-SA"/>
      </w:rPr>
    </w:lvl>
    <w:lvl w:ilvl="1" w:tplc="BB205168">
      <w:numFmt w:val="bullet"/>
      <w:lvlText w:val="•"/>
      <w:lvlJc w:val="left"/>
      <w:pPr>
        <w:ind w:left="2305" w:hanging="361"/>
      </w:pPr>
      <w:rPr>
        <w:rFonts w:hint="default"/>
        <w:lang w:val="en-US" w:eastAsia="en-US" w:bidi="ar-SA"/>
      </w:rPr>
    </w:lvl>
    <w:lvl w:ilvl="2" w:tplc="62283786">
      <w:numFmt w:val="bullet"/>
      <w:lvlText w:val="•"/>
      <w:lvlJc w:val="left"/>
      <w:pPr>
        <w:ind w:left="3730" w:hanging="361"/>
      </w:pPr>
      <w:rPr>
        <w:rFonts w:hint="default"/>
        <w:lang w:val="en-US" w:eastAsia="en-US" w:bidi="ar-SA"/>
      </w:rPr>
    </w:lvl>
    <w:lvl w:ilvl="3" w:tplc="84B0B8CC">
      <w:numFmt w:val="bullet"/>
      <w:lvlText w:val="•"/>
      <w:lvlJc w:val="left"/>
      <w:pPr>
        <w:ind w:left="5156" w:hanging="361"/>
      </w:pPr>
      <w:rPr>
        <w:rFonts w:hint="default"/>
        <w:lang w:val="en-US" w:eastAsia="en-US" w:bidi="ar-SA"/>
      </w:rPr>
    </w:lvl>
    <w:lvl w:ilvl="4" w:tplc="1AB4AD06">
      <w:numFmt w:val="bullet"/>
      <w:lvlText w:val="•"/>
      <w:lvlJc w:val="left"/>
      <w:pPr>
        <w:ind w:left="6581" w:hanging="361"/>
      </w:pPr>
      <w:rPr>
        <w:rFonts w:hint="default"/>
        <w:lang w:val="en-US" w:eastAsia="en-US" w:bidi="ar-SA"/>
      </w:rPr>
    </w:lvl>
    <w:lvl w:ilvl="5" w:tplc="3FEA4FB0">
      <w:numFmt w:val="bullet"/>
      <w:lvlText w:val="•"/>
      <w:lvlJc w:val="left"/>
      <w:pPr>
        <w:ind w:left="8006" w:hanging="361"/>
      </w:pPr>
      <w:rPr>
        <w:rFonts w:hint="default"/>
        <w:lang w:val="en-US" w:eastAsia="en-US" w:bidi="ar-SA"/>
      </w:rPr>
    </w:lvl>
    <w:lvl w:ilvl="6" w:tplc="75DAD0EE">
      <w:numFmt w:val="bullet"/>
      <w:lvlText w:val="•"/>
      <w:lvlJc w:val="left"/>
      <w:pPr>
        <w:ind w:left="9432" w:hanging="361"/>
      </w:pPr>
      <w:rPr>
        <w:rFonts w:hint="default"/>
        <w:lang w:val="en-US" w:eastAsia="en-US" w:bidi="ar-SA"/>
      </w:rPr>
    </w:lvl>
    <w:lvl w:ilvl="7" w:tplc="FBCA0D28">
      <w:numFmt w:val="bullet"/>
      <w:lvlText w:val="•"/>
      <w:lvlJc w:val="left"/>
      <w:pPr>
        <w:ind w:left="10857" w:hanging="361"/>
      </w:pPr>
      <w:rPr>
        <w:rFonts w:hint="default"/>
        <w:lang w:val="en-US" w:eastAsia="en-US" w:bidi="ar-SA"/>
      </w:rPr>
    </w:lvl>
    <w:lvl w:ilvl="8" w:tplc="FB7C6220">
      <w:numFmt w:val="bullet"/>
      <w:lvlText w:val="•"/>
      <w:lvlJc w:val="left"/>
      <w:pPr>
        <w:ind w:left="12282" w:hanging="361"/>
      </w:pPr>
      <w:rPr>
        <w:rFonts w:hint="default"/>
        <w:lang w:val="en-US" w:eastAsia="en-US" w:bidi="ar-SA"/>
      </w:rPr>
    </w:lvl>
  </w:abstractNum>
  <w:abstractNum w:abstractNumId="96" w15:restartNumberingAfterBreak="0">
    <w:nsid w:val="78645A5B"/>
    <w:multiLevelType w:val="hybridMultilevel"/>
    <w:tmpl w:val="2570BED2"/>
    <w:lvl w:ilvl="0" w:tplc="025E44C8">
      <w:start w:val="1"/>
      <w:numFmt w:val="lowerLetter"/>
      <w:lvlText w:val="(%1)"/>
      <w:lvlJc w:val="left"/>
      <w:pPr>
        <w:ind w:left="1822" w:hanging="711"/>
      </w:pPr>
      <w:rPr>
        <w:rFonts w:ascii="Arial" w:eastAsia="Arial" w:hAnsi="Arial" w:cs="Arial" w:hint="default"/>
        <w:b w:val="0"/>
        <w:bCs w:val="0"/>
        <w:i w:val="0"/>
        <w:iCs w:val="0"/>
        <w:spacing w:val="-4"/>
        <w:w w:val="100"/>
        <w:sz w:val="24"/>
        <w:szCs w:val="24"/>
        <w:lang w:val="en-US" w:eastAsia="en-US" w:bidi="ar-SA"/>
      </w:rPr>
    </w:lvl>
    <w:lvl w:ilvl="1" w:tplc="F9886196">
      <w:numFmt w:val="bullet"/>
      <w:lvlText w:val="•"/>
      <w:lvlJc w:val="left"/>
      <w:pPr>
        <w:ind w:left="2706" w:hanging="711"/>
      </w:pPr>
      <w:rPr>
        <w:rFonts w:hint="default"/>
        <w:lang w:val="en-US" w:eastAsia="en-US" w:bidi="ar-SA"/>
      </w:rPr>
    </w:lvl>
    <w:lvl w:ilvl="2" w:tplc="11764430">
      <w:numFmt w:val="bullet"/>
      <w:lvlText w:val="•"/>
      <w:lvlJc w:val="left"/>
      <w:pPr>
        <w:ind w:left="3592" w:hanging="711"/>
      </w:pPr>
      <w:rPr>
        <w:rFonts w:hint="default"/>
        <w:lang w:val="en-US" w:eastAsia="en-US" w:bidi="ar-SA"/>
      </w:rPr>
    </w:lvl>
    <w:lvl w:ilvl="3" w:tplc="505E8A64">
      <w:numFmt w:val="bullet"/>
      <w:lvlText w:val="•"/>
      <w:lvlJc w:val="left"/>
      <w:pPr>
        <w:ind w:left="4479" w:hanging="711"/>
      </w:pPr>
      <w:rPr>
        <w:rFonts w:hint="default"/>
        <w:lang w:val="en-US" w:eastAsia="en-US" w:bidi="ar-SA"/>
      </w:rPr>
    </w:lvl>
    <w:lvl w:ilvl="4" w:tplc="BF68837E">
      <w:numFmt w:val="bullet"/>
      <w:lvlText w:val="•"/>
      <w:lvlJc w:val="left"/>
      <w:pPr>
        <w:ind w:left="5365" w:hanging="711"/>
      </w:pPr>
      <w:rPr>
        <w:rFonts w:hint="default"/>
        <w:lang w:val="en-US" w:eastAsia="en-US" w:bidi="ar-SA"/>
      </w:rPr>
    </w:lvl>
    <w:lvl w:ilvl="5" w:tplc="1AB4F0BA">
      <w:numFmt w:val="bullet"/>
      <w:lvlText w:val="•"/>
      <w:lvlJc w:val="left"/>
      <w:pPr>
        <w:ind w:left="6252" w:hanging="711"/>
      </w:pPr>
      <w:rPr>
        <w:rFonts w:hint="default"/>
        <w:lang w:val="en-US" w:eastAsia="en-US" w:bidi="ar-SA"/>
      </w:rPr>
    </w:lvl>
    <w:lvl w:ilvl="6" w:tplc="9D5C3FD0">
      <w:numFmt w:val="bullet"/>
      <w:lvlText w:val="•"/>
      <w:lvlJc w:val="left"/>
      <w:pPr>
        <w:ind w:left="7138" w:hanging="711"/>
      </w:pPr>
      <w:rPr>
        <w:rFonts w:hint="default"/>
        <w:lang w:val="en-US" w:eastAsia="en-US" w:bidi="ar-SA"/>
      </w:rPr>
    </w:lvl>
    <w:lvl w:ilvl="7" w:tplc="950EA4C6">
      <w:numFmt w:val="bullet"/>
      <w:lvlText w:val="•"/>
      <w:lvlJc w:val="left"/>
      <w:pPr>
        <w:ind w:left="8024" w:hanging="711"/>
      </w:pPr>
      <w:rPr>
        <w:rFonts w:hint="default"/>
        <w:lang w:val="en-US" w:eastAsia="en-US" w:bidi="ar-SA"/>
      </w:rPr>
    </w:lvl>
    <w:lvl w:ilvl="8" w:tplc="DAC2D484">
      <w:numFmt w:val="bullet"/>
      <w:lvlText w:val="•"/>
      <w:lvlJc w:val="left"/>
      <w:pPr>
        <w:ind w:left="8911" w:hanging="711"/>
      </w:pPr>
      <w:rPr>
        <w:rFonts w:hint="default"/>
        <w:lang w:val="en-US" w:eastAsia="en-US" w:bidi="ar-SA"/>
      </w:rPr>
    </w:lvl>
  </w:abstractNum>
  <w:abstractNum w:abstractNumId="97" w15:restartNumberingAfterBreak="0">
    <w:nsid w:val="793116D2"/>
    <w:multiLevelType w:val="hybridMultilevel"/>
    <w:tmpl w:val="39D4F152"/>
    <w:lvl w:ilvl="0" w:tplc="5B487452">
      <w:start w:val="1"/>
      <w:numFmt w:val="lowerRoman"/>
      <w:lvlText w:val="%1)"/>
      <w:lvlJc w:val="left"/>
      <w:pPr>
        <w:ind w:left="840" w:hanging="721"/>
      </w:pPr>
      <w:rPr>
        <w:rFonts w:ascii="Verdana" w:eastAsia="Verdana" w:hAnsi="Verdana" w:cs="Verdana" w:hint="default"/>
        <w:b w:val="0"/>
        <w:bCs w:val="0"/>
        <w:i w:val="0"/>
        <w:iCs w:val="0"/>
        <w:spacing w:val="-3"/>
        <w:w w:val="83"/>
        <w:sz w:val="20"/>
        <w:szCs w:val="20"/>
        <w:lang w:val="en-US" w:eastAsia="en-US" w:bidi="ar-SA"/>
      </w:rPr>
    </w:lvl>
    <w:lvl w:ilvl="1" w:tplc="1354F72A">
      <w:start w:val="1"/>
      <w:numFmt w:val="lowerRoman"/>
      <w:lvlText w:val="%2)"/>
      <w:lvlJc w:val="left"/>
      <w:pPr>
        <w:ind w:left="1560" w:hanging="720"/>
      </w:pPr>
      <w:rPr>
        <w:rFonts w:ascii="Verdana" w:eastAsia="Verdana" w:hAnsi="Verdana" w:cs="Verdana" w:hint="default"/>
        <w:b w:val="0"/>
        <w:bCs w:val="0"/>
        <w:i w:val="0"/>
        <w:iCs w:val="0"/>
        <w:spacing w:val="-3"/>
        <w:w w:val="83"/>
        <w:sz w:val="20"/>
        <w:szCs w:val="20"/>
        <w:lang w:val="en-US" w:eastAsia="en-US" w:bidi="ar-SA"/>
      </w:rPr>
    </w:lvl>
    <w:lvl w:ilvl="2" w:tplc="A58A384A">
      <w:numFmt w:val="bullet"/>
      <w:lvlText w:val="•"/>
      <w:lvlJc w:val="left"/>
      <w:pPr>
        <w:ind w:left="2100" w:hanging="720"/>
      </w:pPr>
      <w:rPr>
        <w:rFonts w:hint="default"/>
        <w:lang w:val="en-US" w:eastAsia="en-US" w:bidi="ar-SA"/>
      </w:rPr>
    </w:lvl>
    <w:lvl w:ilvl="3" w:tplc="ECB80008">
      <w:numFmt w:val="bullet"/>
      <w:lvlText w:val="•"/>
      <w:lvlJc w:val="left"/>
      <w:pPr>
        <w:ind w:left="2641" w:hanging="720"/>
      </w:pPr>
      <w:rPr>
        <w:rFonts w:hint="default"/>
        <w:lang w:val="en-US" w:eastAsia="en-US" w:bidi="ar-SA"/>
      </w:rPr>
    </w:lvl>
    <w:lvl w:ilvl="4" w:tplc="AC82902A">
      <w:numFmt w:val="bullet"/>
      <w:lvlText w:val="•"/>
      <w:lvlJc w:val="left"/>
      <w:pPr>
        <w:ind w:left="3181" w:hanging="720"/>
      </w:pPr>
      <w:rPr>
        <w:rFonts w:hint="default"/>
        <w:lang w:val="en-US" w:eastAsia="en-US" w:bidi="ar-SA"/>
      </w:rPr>
    </w:lvl>
    <w:lvl w:ilvl="5" w:tplc="477E219C">
      <w:numFmt w:val="bullet"/>
      <w:lvlText w:val="•"/>
      <w:lvlJc w:val="left"/>
      <w:pPr>
        <w:ind w:left="3722" w:hanging="720"/>
      </w:pPr>
      <w:rPr>
        <w:rFonts w:hint="default"/>
        <w:lang w:val="en-US" w:eastAsia="en-US" w:bidi="ar-SA"/>
      </w:rPr>
    </w:lvl>
    <w:lvl w:ilvl="6" w:tplc="D140061C">
      <w:numFmt w:val="bullet"/>
      <w:lvlText w:val="•"/>
      <w:lvlJc w:val="left"/>
      <w:pPr>
        <w:ind w:left="4262" w:hanging="720"/>
      </w:pPr>
      <w:rPr>
        <w:rFonts w:hint="default"/>
        <w:lang w:val="en-US" w:eastAsia="en-US" w:bidi="ar-SA"/>
      </w:rPr>
    </w:lvl>
    <w:lvl w:ilvl="7" w:tplc="A3CEC548">
      <w:numFmt w:val="bullet"/>
      <w:lvlText w:val="•"/>
      <w:lvlJc w:val="left"/>
      <w:pPr>
        <w:ind w:left="4803" w:hanging="720"/>
      </w:pPr>
      <w:rPr>
        <w:rFonts w:hint="default"/>
        <w:lang w:val="en-US" w:eastAsia="en-US" w:bidi="ar-SA"/>
      </w:rPr>
    </w:lvl>
    <w:lvl w:ilvl="8" w:tplc="F79CB0F8">
      <w:numFmt w:val="bullet"/>
      <w:lvlText w:val="•"/>
      <w:lvlJc w:val="left"/>
      <w:pPr>
        <w:ind w:left="5343" w:hanging="720"/>
      </w:pPr>
      <w:rPr>
        <w:rFonts w:hint="default"/>
        <w:lang w:val="en-US" w:eastAsia="en-US" w:bidi="ar-SA"/>
      </w:rPr>
    </w:lvl>
  </w:abstractNum>
  <w:abstractNum w:abstractNumId="98" w15:restartNumberingAfterBreak="0">
    <w:nsid w:val="79F32842"/>
    <w:multiLevelType w:val="hybridMultilevel"/>
    <w:tmpl w:val="3F0C0C70"/>
    <w:lvl w:ilvl="0" w:tplc="95D0B604">
      <w:start w:val="1"/>
      <w:numFmt w:val="decimal"/>
      <w:lvlText w:val="%1."/>
      <w:lvlJc w:val="left"/>
      <w:pPr>
        <w:ind w:left="1109" w:hanging="992"/>
      </w:pPr>
      <w:rPr>
        <w:rFonts w:ascii="Arial" w:eastAsia="Arial" w:hAnsi="Arial" w:cs="Arial" w:hint="default"/>
        <w:b w:val="0"/>
        <w:bCs w:val="0"/>
        <w:i w:val="0"/>
        <w:iCs w:val="0"/>
        <w:spacing w:val="-2"/>
        <w:w w:val="100"/>
        <w:sz w:val="24"/>
        <w:szCs w:val="24"/>
        <w:lang w:val="en-US" w:eastAsia="en-US" w:bidi="ar-SA"/>
      </w:rPr>
    </w:lvl>
    <w:lvl w:ilvl="1" w:tplc="3F1A465E">
      <w:numFmt w:val="bullet"/>
      <w:lvlText w:val="•"/>
      <w:lvlJc w:val="left"/>
      <w:pPr>
        <w:ind w:left="2058" w:hanging="992"/>
      </w:pPr>
      <w:rPr>
        <w:rFonts w:hint="default"/>
        <w:lang w:val="en-US" w:eastAsia="en-US" w:bidi="ar-SA"/>
      </w:rPr>
    </w:lvl>
    <w:lvl w:ilvl="2" w:tplc="D1E244CE">
      <w:numFmt w:val="bullet"/>
      <w:lvlText w:val="•"/>
      <w:lvlJc w:val="left"/>
      <w:pPr>
        <w:ind w:left="3016" w:hanging="992"/>
      </w:pPr>
      <w:rPr>
        <w:rFonts w:hint="default"/>
        <w:lang w:val="en-US" w:eastAsia="en-US" w:bidi="ar-SA"/>
      </w:rPr>
    </w:lvl>
    <w:lvl w:ilvl="3" w:tplc="124C4DEA">
      <w:numFmt w:val="bullet"/>
      <w:lvlText w:val="•"/>
      <w:lvlJc w:val="left"/>
      <w:pPr>
        <w:ind w:left="3975" w:hanging="992"/>
      </w:pPr>
      <w:rPr>
        <w:rFonts w:hint="default"/>
        <w:lang w:val="en-US" w:eastAsia="en-US" w:bidi="ar-SA"/>
      </w:rPr>
    </w:lvl>
    <w:lvl w:ilvl="4" w:tplc="58760C06">
      <w:numFmt w:val="bullet"/>
      <w:lvlText w:val="•"/>
      <w:lvlJc w:val="left"/>
      <w:pPr>
        <w:ind w:left="4933" w:hanging="992"/>
      </w:pPr>
      <w:rPr>
        <w:rFonts w:hint="default"/>
        <w:lang w:val="en-US" w:eastAsia="en-US" w:bidi="ar-SA"/>
      </w:rPr>
    </w:lvl>
    <w:lvl w:ilvl="5" w:tplc="82044AB0">
      <w:numFmt w:val="bullet"/>
      <w:lvlText w:val="•"/>
      <w:lvlJc w:val="left"/>
      <w:pPr>
        <w:ind w:left="5892" w:hanging="992"/>
      </w:pPr>
      <w:rPr>
        <w:rFonts w:hint="default"/>
        <w:lang w:val="en-US" w:eastAsia="en-US" w:bidi="ar-SA"/>
      </w:rPr>
    </w:lvl>
    <w:lvl w:ilvl="6" w:tplc="B5FADECE">
      <w:numFmt w:val="bullet"/>
      <w:lvlText w:val="•"/>
      <w:lvlJc w:val="left"/>
      <w:pPr>
        <w:ind w:left="6850" w:hanging="992"/>
      </w:pPr>
      <w:rPr>
        <w:rFonts w:hint="default"/>
        <w:lang w:val="en-US" w:eastAsia="en-US" w:bidi="ar-SA"/>
      </w:rPr>
    </w:lvl>
    <w:lvl w:ilvl="7" w:tplc="2500EFA2">
      <w:numFmt w:val="bullet"/>
      <w:lvlText w:val="•"/>
      <w:lvlJc w:val="left"/>
      <w:pPr>
        <w:ind w:left="7808" w:hanging="992"/>
      </w:pPr>
      <w:rPr>
        <w:rFonts w:hint="default"/>
        <w:lang w:val="en-US" w:eastAsia="en-US" w:bidi="ar-SA"/>
      </w:rPr>
    </w:lvl>
    <w:lvl w:ilvl="8" w:tplc="CC2897D8">
      <w:numFmt w:val="bullet"/>
      <w:lvlText w:val="•"/>
      <w:lvlJc w:val="left"/>
      <w:pPr>
        <w:ind w:left="8767" w:hanging="992"/>
      </w:pPr>
      <w:rPr>
        <w:rFonts w:hint="default"/>
        <w:lang w:val="en-US" w:eastAsia="en-US" w:bidi="ar-SA"/>
      </w:rPr>
    </w:lvl>
  </w:abstractNum>
  <w:abstractNum w:abstractNumId="99" w15:restartNumberingAfterBreak="0">
    <w:nsid w:val="7B0E2BAB"/>
    <w:multiLevelType w:val="multilevel"/>
    <w:tmpl w:val="D88C14F2"/>
    <w:lvl w:ilvl="0">
      <w:start w:val="1"/>
      <w:numFmt w:val="decimal"/>
      <w:lvlText w:val="%1"/>
      <w:lvlJc w:val="left"/>
      <w:pPr>
        <w:tabs>
          <w:tab w:val="num" w:pos="825"/>
        </w:tabs>
        <w:ind w:left="825" w:hanging="705"/>
      </w:pPr>
      <w:rPr>
        <w:rFonts w:cs="Times New Roman"/>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57"/>
        </w:tabs>
        <w:ind w:left="232" w:hanging="680"/>
      </w:pPr>
      <w:rPr>
        <w:rFonts w:ascii="Arial" w:hAnsi="Arial" w:cs="Times New Roman" w:hint="default"/>
        <w:b/>
        <w:sz w:val="24"/>
        <w:szCs w:val="24"/>
      </w:rPr>
    </w:lvl>
    <w:lvl w:ilvl="2">
      <w:start w:val="1"/>
      <w:numFmt w:val="decimal"/>
      <w:lvlText w:val="%1.%2.%3"/>
      <w:lvlJc w:val="left"/>
      <w:pPr>
        <w:tabs>
          <w:tab w:val="num" w:pos="982"/>
        </w:tabs>
        <w:ind w:left="982" w:hanging="720"/>
      </w:pPr>
      <w:rPr>
        <w:b w:val="0"/>
      </w:rPr>
    </w:lvl>
    <w:lvl w:ilvl="3">
      <w:start w:val="1"/>
      <w:numFmt w:val="lowerLetter"/>
      <w:lvlText w:val="(%4)"/>
      <w:lvlJc w:val="left"/>
      <w:pPr>
        <w:tabs>
          <w:tab w:val="num" w:pos="2387"/>
        </w:tabs>
        <w:ind w:left="2387" w:hanging="510"/>
      </w:pPr>
      <w:rPr>
        <w:b w:val="0"/>
      </w:rPr>
    </w:lvl>
    <w:lvl w:ilvl="4">
      <w:start w:val="5"/>
      <w:numFmt w:val="decimal"/>
      <w:lvlText w:val="%1.%2.%3.%4.%5"/>
      <w:lvlJc w:val="left"/>
      <w:pPr>
        <w:tabs>
          <w:tab w:val="num" w:pos="2784"/>
        </w:tabs>
        <w:ind w:left="3408" w:hanging="1021"/>
      </w:pPr>
    </w:lvl>
    <w:lvl w:ilvl="5">
      <w:start w:val="6"/>
      <w:numFmt w:val="decimal"/>
      <w:lvlText w:val="%1.%2.%3.%4.%5.%6"/>
      <w:lvlJc w:val="left"/>
      <w:pPr>
        <w:tabs>
          <w:tab w:val="num" w:pos="632"/>
        </w:tabs>
        <w:ind w:left="632" w:hanging="1080"/>
      </w:pPr>
    </w:lvl>
    <w:lvl w:ilvl="6">
      <w:start w:val="1"/>
      <w:numFmt w:val="decimal"/>
      <w:lvlText w:val="%1.%2.%3.%4.%5.%6.%7"/>
      <w:lvlJc w:val="left"/>
      <w:pPr>
        <w:tabs>
          <w:tab w:val="num" w:pos="992"/>
        </w:tabs>
        <w:ind w:left="992" w:hanging="1440"/>
      </w:pPr>
    </w:lvl>
    <w:lvl w:ilvl="7">
      <w:start w:val="1"/>
      <w:numFmt w:val="decimal"/>
      <w:lvlText w:val="%1.%2.%3.%4.%5.%6.%7.%8"/>
      <w:lvlJc w:val="left"/>
      <w:pPr>
        <w:tabs>
          <w:tab w:val="num" w:pos="992"/>
        </w:tabs>
        <w:ind w:left="992" w:hanging="1440"/>
      </w:pPr>
    </w:lvl>
    <w:lvl w:ilvl="8">
      <w:start w:val="1"/>
      <w:numFmt w:val="decimal"/>
      <w:lvlText w:val="%1.%2.%3.%4.%5.%6.%7.%8.%9"/>
      <w:lvlJc w:val="left"/>
      <w:pPr>
        <w:tabs>
          <w:tab w:val="num" w:pos="1352"/>
        </w:tabs>
        <w:ind w:left="1352" w:hanging="1800"/>
      </w:pPr>
    </w:lvl>
  </w:abstractNum>
  <w:abstractNum w:abstractNumId="100" w15:restartNumberingAfterBreak="0">
    <w:nsid w:val="7BA77D72"/>
    <w:multiLevelType w:val="multilevel"/>
    <w:tmpl w:val="91EA246E"/>
    <w:lvl w:ilvl="0">
      <w:start w:val="5"/>
      <w:numFmt w:val="decimal"/>
      <w:lvlText w:val="%1"/>
      <w:lvlJc w:val="left"/>
      <w:pPr>
        <w:ind w:left="840" w:hanging="721"/>
      </w:pPr>
      <w:rPr>
        <w:rFonts w:hint="default"/>
        <w:lang w:val="en-US" w:eastAsia="en-US" w:bidi="ar-SA"/>
      </w:rPr>
    </w:lvl>
    <w:lvl w:ilvl="1">
      <w:numFmt w:val="decimal"/>
      <w:lvlText w:val="%1.%2"/>
      <w:lvlJc w:val="left"/>
      <w:pPr>
        <w:ind w:left="840" w:hanging="721"/>
      </w:pPr>
      <w:rPr>
        <w:rFonts w:hint="default"/>
        <w:spacing w:val="-1"/>
        <w:w w:val="100"/>
        <w:lang w:val="en-US" w:eastAsia="en-US" w:bidi="ar-SA"/>
      </w:rPr>
    </w:lvl>
    <w:lvl w:ilvl="2">
      <w:numFmt w:val="bullet"/>
      <w:lvlText w:val="•"/>
      <w:lvlJc w:val="left"/>
      <w:pPr>
        <w:ind w:left="2808" w:hanging="721"/>
      </w:pPr>
      <w:rPr>
        <w:rFonts w:hint="default"/>
        <w:lang w:val="en-US" w:eastAsia="en-US" w:bidi="ar-SA"/>
      </w:rPr>
    </w:lvl>
    <w:lvl w:ilvl="3">
      <w:numFmt w:val="bullet"/>
      <w:lvlText w:val="•"/>
      <w:lvlJc w:val="left"/>
      <w:pPr>
        <w:ind w:left="3793" w:hanging="721"/>
      </w:pPr>
      <w:rPr>
        <w:rFonts w:hint="default"/>
        <w:lang w:val="en-US" w:eastAsia="en-US" w:bidi="ar-SA"/>
      </w:rPr>
    </w:lvl>
    <w:lvl w:ilvl="4">
      <w:numFmt w:val="bullet"/>
      <w:lvlText w:val="•"/>
      <w:lvlJc w:val="left"/>
      <w:pPr>
        <w:ind w:left="4777" w:hanging="721"/>
      </w:pPr>
      <w:rPr>
        <w:rFonts w:hint="default"/>
        <w:lang w:val="en-US" w:eastAsia="en-US" w:bidi="ar-SA"/>
      </w:rPr>
    </w:lvl>
    <w:lvl w:ilvl="5">
      <w:numFmt w:val="bullet"/>
      <w:lvlText w:val="•"/>
      <w:lvlJc w:val="left"/>
      <w:pPr>
        <w:ind w:left="5762" w:hanging="721"/>
      </w:pPr>
      <w:rPr>
        <w:rFonts w:hint="default"/>
        <w:lang w:val="en-US" w:eastAsia="en-US" w:bidi="ar-SA"/>
      </w:rPr>
    </w:lvl>
    <w:lvl w:ilvl="6">
      <w:numFmt w:val="bullet"/>
      <w:lvlText w:val="•"/>
      <w:lvlJc w:val="left"/>
      <w:pPr>
        <w:ind w:left="6746" w:hanging="721"/>
      </w:pPr>
      <w:rPr>
        <w:rFonts w:hint="default"/>
        <w:lang w:val="en-US" w:eastAsia="en-US" w:bidi="ar-SA"/>
      </w:rPr>
    </w:lvl>
    <w:lvl w:ilvl="7">
      <w:numFmt w:val="bullet"/>
      <w:lvlText w:val="•"/>
      <w:lvlJc w:val="left"/>
      <w:pPr>
        <w:ind w:left="7730" w:hanging="721"/>
      </w:pPr>
      <w:rPr>
        <w:rFonts w:hint="default"/>
        <w:lang w:val="en-US" w:eastAsia="en-US" w:bidi="ar-SA"/>
      </w:rPr>
    </w:lvl>
    <w:lvl w:ilvl="8">
      <w:numFmt w:val="bullet"/>
      <w:lvlText w:val="•"/>
      <w:lvlJc w:val="left"/>
      <w:pPr>
        <w:ind w:left="8715" w:hanging="721"/>
      </w:pPr>
      <w:rPr>
        <w:rFonts w:hint="default"/>
        <w:lang w:val="en-US" w:eastAsia="en-US" w:bidi="ar-SA"/>
      </w:rPr>
    </w:lvl>
  </w:abstractNum>
  <w:abstractNum w:abstractNumId="101" w15:restartNumberingAfterBreak="0">
    <w:nsid w:val="7CB73CF2"/>
    <w:multiLevelType w:val="hybridMultilevel"/>
    <w:tmpl w:val="886C21BC"/>
    <w:lvl w:ilvl="0" w:tplc="B448A95E">
      <w:start w:val="1"/>
      <w:numFmt w:val="lowerLetter"/>
      <w:lvlText w:val="(%1)"/>
      <w:lvlJc w:val="left"/>
      <w:pPr>
        <w:ind w:left="1822" w:hanging="708"/>
      </w:pPr>
      <w:rPr>
        <w:rFonts w:ascii="Arial" w:eastAsia="Arial" w:hAnsi="Arial" w:cs="Arial" w:hint="default"/>
        <w:b w:val="0"/>
        <w:bCs w:val="0"/>
        <w:i w:val="0"/>
        <w:iCs w:val="0"/>
        <w:spacing w:val="-4"/>
        <w:w w:val="100"/>
        <w:sz w:val="24"/>
        <w:szCs w:val="24"/>
        <w:lang w:val="en-US" w:eastAsia="en-US" w:bidi="ar-SA"/>
      </w:rPr>
    </w:lvl>
    <w:lvl w:ilvl="1" w:tplc="1A466FFE">
      <w:numFmt w:val="bullet"/>
      <w:lvlText w:val="•"/>
      <w:lvlJc w:val="left"/>
      <w:pPr>
        <w:ind w:left="2706" w:hanging="708"/>
      </w:pPr>
      <w:rPr>
        <w:rFonts w:hint="default"/>
        <w:lang w:val="en-US" w:eastAsia="en-US" w:bidi="ar-SA"/>
      </w:rPr>
    </w:lvl>
    <w:lvl w:ilvl="2" w:tplc="0374CD2C">
      <w:numFmt w:val="bullet"/>
      <w:lvlText w:val="•"/>
      <w:lvlJc w:val="left"/>
      <w:pPr>
        <w:ind w:left="3592" w:hanging="708"/>
      </w:pPr>
      <w:rPr>
        <w:rFonts w:hint="default"/>
        <w:lang w:val="en-US" w:eastAsia="en-US" w:bidi="ar-SA"/>
      </w:rPr>
    </w:lvl>
    <w:lvl w:ilvl="3" w:tplc="9D66C250">
      <w:numFmt w:val="bullet"/>
      <w:lvlText w:val="•"/>
      <w:lvlJc w:val="left"/>
      <w:pPr>
        <w:ind w:left="4479" w:hanging="708"/>
      </w:pPr>
      <w:rPr>
        <w:rFonts w:hint="default"/>
        <w:lang w:val="en-US" w:eastAsia="en-US" w:bidi="ar-SA"/>
      </w:rPr>
    </w:lvl>
    <w:lvl w:ilvl="4" w:tplc="016A81C4">
      <w:numFmt w:val="bullet"/>
      <w:lvlText w:val="•"/>
      <w:lvlJc w:val="left"/>
      <w:pPr>
        <w:ind w:left="5365" w:hanging="708"/>
      </w:pPr>
      <w:rPr>
        <w:rFonts w:hint="default"/>
        <w:lang w:val="en-US" w:eastAsia="en-US" w:bidi="ar-SA"/>
      </w:rPr>
    </w:lvl>
    <w:lvl w:ilvl="5" w:tplc="9EDC042A">
      <w:numFmt w:val="bullet"/>
      <w:lvlText w:val="•"/>
      <w:lvlJc w:val="left"/>
      <w:pPr>
        <w:ind w:left="6252" w:hanging="708"/>
      </w:pPr>
      <w:rPr>
        <w:rFonts w:hint="default"/>
        <w:lang w:val="en-US" w:eastAsia="en-US" w:bidi="ar-SA"/>
      </w:rPr>
    </w:lvl>
    <w:lvl w:ilvl="6" w:tplc="3B126980">
      <w:numFmt w:val="bullet"/>
      <w:lvlText w:val="•"/>
      <w:lvlJc w:val="left"/>
      <w:pPr>
        <w:ind w:left="7138" w:hanging="708"/>
      </w:pPr>
      <w:rPr>
        <w:rFonts w:hint="default"/>
        <w:lang w:val="en-US" w:eastAsia="en-US" w:bidi="ar-SA"/>
      </w:rPr>
    </w:lvl>
    <w:lvl w:ilvl="7" w:tplc="F55EC27A">
      <w:numFmt w:val="bullet"/>
      <w:lvlText w:val="•"/>
      <w:lvlJc w:val="left"/>
      <w:pPr>
        <w:ind w:left="8024" w:hanging="708"/>
      </w:pPr>
      <w:rPr>
        <w:rFonts w:hint="default"/>
        <w:lang w:val="en-US" w:eastAsia="en-US" w:bidi="ar-SA"/>
      </w:rPr>
    </w:lvl>
    <w:lvl w:ilvl="8" w:tplc="561E285E">
      <w:numFmt w:val="bullet"/>
      <w:lvlText w:val="•"/>
      <w:lvlJc w:val="left"/>
      <w:pPr>
        <w:ind w:left="8911" w:hanging="708"/>
      </w:pPr>
      <w:rPr>
        <w:rFonts w:hint="default"/>
        <w:lang w:val="en-US" w:eastAsia="en-US" w:bidi="ar-SA"/>
      </w:rPr>
    </w:lvl>
  </w:abstractNum>
  <w:abstractNum w:abstractNumId="102" w15:restartNumberingAfterBreak="0">
    <w:nsid w:val="7EE32AE0"/>
    <w:multiLevelType w:val="hybridMultilevel"/>
    <w:tmpl w:val="1CDEEBCE"/>
    <w:lvl w:ilvl="0" w:tplc="D41E05D6">
      <w:start w:val="1"/>
      <w:numFmt w:val="lowerLetter"/>
      <w:lvlText w:val="%1)"/>
      <w:lvlJc w:val="left"/>
      <w:pPr>
        <w:ind w:left="840" w:hanging="721"/>
      </w:pPr>
      <w:rPr>
        <w:rFonts w:ascii="Verdana" w:eastAsia="Verdana" w:hAnsi="Verdana" w:cs="Verdana" w:hint="default"/>
        <w:b w:val="0"/>
        <w:bCs w:val="0"/>
        <w:i w:val="0"/>
        <w:iCs w:val="0"/>
        <w:spacing w:val="-3"/>
        <w:w w:val="83"/>
        <w:sz w:val="20"/>
        <w:szCs w:val="20"/>
        <w:lang w:val="en-US" w:eastAsia="en-US" w:bidi="ar-SA"/>
      </w:rPr>
    </w:lvl>
    <w:lvl w:ilvl="1" w:tplc="5E5EC950">
      <w:numFmt w:val="bullet"/>
      <w:lvlText w:val="•"/>
      <w:lvlJc w:val="left"/>
      <w:pPr>
        <w:ind w:left="1398" w:hanging="721"/>
      </w:pPr>
      <w:rPr>
        <w:rFonts w:hint="default"/>
        <w:lang w:val="en-US" w:eastAsia="en-US" w:bidi="ar-SA"/>
      </w:rPr>
    </w:lvl>
    <w:lvl w:ilvl="2" w:tplc="7CFAEBC6">
      <w:numFmt w:val="bullet"/>
      <w:lvlText w:val="•"/>
      <w:lvlJc w:val="left"/>
      <w:pPr>
        <w:ind w:left="1957" w:hanging="721"/>
      </w:pPr>
      <w:rPr>
        <w:rFonts w:hint="default"/>
        <w:lang w:val="en-US" w:eastAsia="en-US" w:bidi="ar-SA"/>
      </w:rPr>
    </w:lvl>
    <w:lvl w:ilvl="3" w:tplc="996AFA04">
      <w:numFmt w:val="bullet"/>
      <w:lvlText w:val="•"/>
      <w:lvlJc w:val="left"/>
      <w:pPr>
        <w:ind w:left="2515" w:hanging="721"/>
      </w:pPr>
      <w:rPr>
        <w:rFonts w:hint="default"/>
        <w:lang w:val="en-US" w:eastAsia="en-US" w:bidi="ar-SA"/>
      </w:rPr>
    </w:lvl>
    <w:lvl w:ilvl="4" w:tplc="24AEA492">
      <w:numFmt w:val="bullet"/>
      <w:lvlText w:val="•"/>
      <w:lvlJc w:val="left"/>
      <w:pPr>
        <w:ind w:left="3074" w:hanging="721"/>
      </w:pPr>
      <w:rPr>
        <w:rFonts w:hint="default"/>
        <w:lang w:val="en-US" w:eastAsia="en-US" w:bidi="ar-SA"/>
      </w:rPr>
    </w:lvl>
    <w:lvl w:ilvl="5" w:tplc="FA2855CE">
      <w:numFmt w:val="bullet"/>
      <w:lvlText w:val="•"/>
      <w:lvlJc w:val="left"/>
      <w:pPr>
        <w:ind w:left="3632" w:hanging="721"/>
      </w:pPr>
      <w:rPr>
        <w:rFonts w:hint="default"/>
        <w:lang w:val="en-US" w:eastAsia="en-US" w:bidi="ar-SA"/>
      </w:rPr>
    </w:lvl>
    <w:lvl w:ilvl="6" w:tplc="2EB8C018">
      <w:numFmt w:val="bullet"/>
      <w:lvlText w:val="•"/>
      <w:lvlJc w:val="left"/>
      <w:pPr>
        <w:ind w:left="4191" w:hanging="721"/>
      </w:pPr>
      <w:rPr>
        <w:rFonts w:hint="default"/>
        <w:lang w:val="en-US" w:eastAsia="en-US" w:bidi="ar-SA"/>
      </w:rPr>
    </w:lvl>
    <w:lvl w:ilvl="7" w:tplc="D10C3646">
      <w:numFmt w:val="bullet"/>
      <w:lvlText w:val="•"/>
      <w:lvlJc w:val="left"/>
      <w:pPr>
        <w:ind w:left="4749" w:hanging="721"/>
      </w:pPr>
      <w:rPr>
        <w:rFonts w:hint="default"/>
        <w:lang w:val="en-US" w:eastAsia="en-US" w:bidi="ar-SA"/>
      </w:rPr>
    </w:lvl>
    <w:lvl w:ilvl="8" w:tplc="8BA4BC72">
      <w:numFmt w:val="bullet"/>
      <w:lvlText w:val="•"/>
      <w:lvlJc w:val="left"/>
      <w:pPr>
        <w:ind w:left="5308" w:hanging="721"/>
      </w:pPr>
      <w:rPr>
        <w:rFonts w:hint="default"/>
        <w:lang w:val="en-US" w:eastAsia="en-US" w:bidi="ar-SA"/>
      </w:rPr>
    </w:lvl>
  </w:abstractNum>
  <w:num w:numId="1" w16cid:durableId="1115905608">
    <w:abstractNumId w:val="95"/>
  </w:num>
  <w:num w:numId="2" w16cid:durableId="642198947">
    <w:abstractNumId w:val="77"/>
  </w:num>
  <w:num w:numId="3" w16cid:durableId="798959361">
    <w:abstractNumId w:val="36"/>
  </w:num>
  <w:num w:numId="4" w16cid:durableId="569197334">
    <w:abstractNumId w:val="18"/>
  </w:num>
  <w:num w:numId="5" w16cid:durableId="1188715902">
    <w:abstractNumId w:val="49"/>
  </w:num>
  <w:num w:numId="6" w16cid:durableId="458181511">
    <w:abstractNumId w:val="34"/>
  </w:num>
  <w:num w:numId="7" w16cid:durableId="1686863493">
    <w:abstractNumId w:val="38"/>
  </w:num>
  <w:num w:numId="8" w16cid:durableId="1809320051">
    <w:abstractNumId w:val="76"/>
  </w:num>
  <w:num w:numId="9" w16cid:durableId="1245143671">
    <w:abstractNumId w:val="97"/>
  </w:num>
  <w:num w:numId="10" w16cid:durableId="135880149">
    <w:abstractNumId w:val="73"/>
  </w:num>
  <w:num w:numId="11" w16cid:durableId="662320353">
    <w:abstractNumId w:val="82"/>
  </w:num>
  <w:num w:numId="12" w16cid:durableId="1898012823">
    <w:abstractNumId w:val="33"/>
  </w:num>
  <w:num w:numId="13" w16cid:durableId="1362633251">
    <w:abstractNumId w:val="17"/>
  </w:num>
  <w:num w:numId="14" w16cid:durableId="1721899638">
    <w:abstractNumId w:val="64"/>
  </w:num>
  <w:num w:numId="15" w16cid:durableId="1834494175">
    <w:abstractNumId w:val="52"/>
  </w:num>
  <w:num w:numId="16" w16cid:durableId="824010358">
    <w:abstractNumId w:val="42"/>
  </w:num>
  <w:num w:numId="17" w16cid:durableId="1157190289">
    <w:abstractNumId w:val="21"/>
  </w:num>
  <w:num w:numId="18" w16cid:durableId="1842232169">
    <w:abstractNumId w:val="62"/>
  </w:num>
  <w:num w:numId="19" w16cid:durableId="922759773">
    <w:abstractNumId w:val="102"/>
  </w:num>
  <w:num w:numId="20" w16cid:durableId="1827473816">
    <w:abstractNumId w:val="85"/>
  </w:num>
  <w:num w:numId="21" w16cid:durableId="1979873785">
    <w:abstractNumId w:val="57"/>
  </w:num>
  <w:num w:numId="22" w16cid:durableId="2042245220">
    <w:abstractNumId w:val="88"/>
  </w:num>
  <w:num w:numId="23" w16cid:durableId="2061829947">
    <w:abstractNumId w:val="59"/>
  </w:num>
  <w:num w:numId="24" w16cid:durableId="132217337">
    <w:abstractNumId w:val="39"/>
  </w:num>
  <w:num w:numId="25" w16cid:durableId="1968512132">
    <w:abstractNumId w:val="25"/>
  </w:num>
  <w:num w:numId="26" w16cid:durableId="689068183">
    <w:abstractNumId w:val="26"/>
  </w:num>
  <w:num w:numId="27" w16cid:durableId="34235857">
    <w:abstractNumId w:val="28"/>
  </w:num>
  <w:num w:numId="28" w16cid:durableId="150802673">
    <w:abstractNumId w:val="92"/>
  </w:num>
  <w:num w:numId="29" w16cid:durableId="687562017">
    <w:abstractNumId w:val="100"/>
  </w:num>
  <w:num w:numId="30" w16cid:durableId="1239360648">
    <w:abstractNumId w:val="16"/>
  </w:num>
  <w:num w:numId="31" w16cid:durableId="1082413364">
    <w:abstractNumId w:val="5"/>
  </w:num>
  <w:num w:numId="32" w16cid:durableId="241331889">
    <w:abstractNumId w:val="75"/>
  </w:num>
  <w:num w:numId="33" w16cid:durableId="756175135">
    <w:abstractNumId w:val="48"/>
  </w:num>
  <w:num w:numId="34" w16cid:durableId="1974171379">
    <w:abstractNumId w:val="30"/>
  </w:num>
  <w:num w:numId="35" w16cid:durableId="482819423">
    <w:abstractNumId w:val="63"/>
  </w:num>
  <w:num w:numId="36" w16cid:durableId="1025130627">
    <w:abstractNumId w:val="6"/>
  </w:num>
  <w:num w:numId="37" w16cid:durableId="705563356">
    <w:abstractNumId w:val="20"/>
  </w:num>
  <w:num w:numId="38" w16cid:durableId="1757047701">
    <w:abstractNumId w:val="65"/>
  </w:num>
  <w:num w:numId="39" w16cid:durableId="1964841956">
    <w:abstractNumId w:val="67"/>
  </w:num>
  <w:num w:numId="40" w16cid:durableId="151222746">
    <w:abstractNumId w:val="7"/>
  </w:num>
  <w:num w:numId="41" w16cid:durableId="100154039">
    <w:abstractNumId w:val="90"/>
  </w:num>
  <w:num w:numId="42" w16cid:durableId="1717314184">
    <w:abstractNumId w:val="22"/>
  </w:num>
  <w:num w:numId="43" w16cid:durableId="34277649">
    <w:abstractNumId w:val="60"/>
  </w:num>
  <w:num w:numId="44" w16cid:durableId="661084603">
    <w:abstractNumId w:val="45"/>
  </w:num>
  <w:num w:numId="45" w16cid:durableId="878707932">
    <w:abstractNumId w:val="80"/>
  </w:num>
  <w:num w:numId="46" w16cid:durableId="941566999">
    <w:abstractNumId w:val="1"/>
  </w:num>
  <w:num w:numId="47" w16cid:durableId="1332483881">
    <w:abstractNumId w:val="66"/>
  </w:num>
  <w:num w:numId="48" w16cid:durableId="280965034">
    <w:abstractNumId w:val="56"/>
  </w:num>
  <w:num w:numId="49" w16cid:durableId="621034321">
    <w:abstractNumId w:val="32"/>
  </w:num>
  <w:num w:numId="50" w16cid:durableId="2055303707">
    <w:abstractNumId w:val="69"/>
  </w:num>
  <w:num w:numId="51" w16cid:durableId="1478917541">
    <w:abstractNumId w:val="70"/>
  </w:num>
  <w:num w:numId="52" w16cid:durableId="1155495072">
    <w:abstractNumId w:val="12"/>
  </w:num>
  <w:num w:numId="53" w16cid:durableId="1110708710">
    <w:abstractNumId w:val="31"/>
  </w:num>
  <w:num w:numId="54" w16cid:durableId="203518384">
    <w:abstractNumId w:val="41"/>
  </w:num>
  <w:num w:numId="55" w16cid:durableId="1279871442">
    <w:abstractNumId w:val="47"/>
  </w:num>
  <w:num w:numId="56" w16cid:durableId="292297608">
    <w:abstractNumId w:val="71"/>
  </w:num>
  <w:num w:numId="57" w16cid:durableId="1822385952">
    <w:abstractNumId w:val="96"/>
  </w:num>
  <w:num w:numId="58" w16cid:durableId="1685740866">
    <w:abstractNumId w:val="40"/>
  </w:num>
  <w:num w:numId="59" w16cid:durableId="1902251141">
    <w:abstractNumId w:val="54"/>
  </w:num>
  <w:num w:numId="60" w16cid:durableId="292906469">
    <w:abstractNumId w:val="27"/>
  </w:num>
  <w:num w:numId="61" w16cid:durableId="1784684965">
    <w:abstractNumId w:val="14"/>
  </w:num>
  <w:num w:numId="62" w16cid:durableId="1166945316">
    <w:abstractNumId w:val="94"/>
  </w:num>
  <w:num w:numId="63" w16cid:durableId="1234587559">
    <w:abstractNumId w:val="2"/>
  </w:num>
  <w:num w:numId="64" w16cid:durableId="1185948137">
    <w:abstractNumId w:val="3"/>
  </w:num>
  <w:num w:numId="65" w16cid:durableId="1284115670">
    <w:abstractNumId w:val="43"/>
  </w:num>
  <w:num w:numId="66" w16cid:durableId="1822035048">
    <w:abstractNumId w:val="11"/>
  </w:num>
  <w:num w:numId="67" w16cid:durableId="943457492">
    <w:abstractNumId w:val="78"/>
  </w:num>
  <w:num w:numId="68" w16cid:durableId="747531588">
    <w:abstractNumId w:val="9"/>
  </w:num>
  <w:num w:numId="69" w16cid:durableId="1098064535">
    <w:abstractNumId w:val="29"/>
  </w:num>
  <w:num w:numId="70" w16cid:durableId="215047757">
    <w:abstractNumId w:val="81"/>
  </w:num>
  <w:num w:numId="71" w16cid:durableId="2114199904">
    <w:abstractNumId w:val="89"/>
  </w:num>
  <w:num w:numId="72" w16cid:durableId="731463363">
    <w:abstractNumId w:val="101"/>
  </w:num>
  <w:num w:numId="73" w16cid:durableId="615405234">
    <w:abstractNumId w:val="8"/>
  </w:num>
  <w:num w:numId="74" w16cid:durableId="2088917445">
    <w:abstractNumId w:val="46"/>
  </w:num>
  <w:num w:numId="75" w16cid:durableId="1951159023">
    <w:abstractNumId w:val="84"/>
  </w:num>
  <w:num w:numId="76" w16cid:durableId="1179388788">
    <w:abstractNumId w:val="4"/>
  </w:num>
  <w:num w:numId="77" w16cid:durableId="1647658940">
    <w:abstractNumId w:val="23"/>
  </w:num>
  <w:num w:numId="78" w16cid:durableId="1730764890">
    <w:abstractNumId w:val="53"/>
  </w:num>
  <w:num w:numId="79" w16cid:durableId="393897765">
    <w:abstractNumId w:val="83"/>
  </w:num>
  <w:num w:numId="80" w16cid:durableId="690691475">
    <w:abstractNumId w:val="24"/>
  </w:num>
  <w:num w:numId="81" w16cid:durableId="450319853">
    <w:abstractNumId w:val="74"/>
  </w:num>
  <w:num w:numId="82" w16cid:durableId="733964318">
    <w:abstractNumId w:val="91"/>
  </w:num>
  <w:num w:numId="83" w16cid:durableId="1445467419">
    <w:abstractNumId w:val="0"/>
  </w:num>
  <w:num w:numId="84" w16cid:durableId="904074456">
    <w:abstractNumId w:val="98"/>
  </w:num>
  <w:num w:numId="85" w16cid:durableId="431165757">
    <w:abstractNumId w:val="35"/>
  </w:num>
  <w:num w:numId="86" w16cid:durableId="407075663">
    <w:abstractNumId w:val="37"/>
  </w:num>
  <w:num w:numId="87" w16cid:durableId="1338387868">
    <w:abstractNumId w:val="10"/>
  </w:num>
  <w:num w:numId="88" w16cid:durableId="2118670281">
    <w:abstractNumId w:val="50"/>
  </w:num>
  <w:num w:numId="89" w16cid:durableId="657728219">
    <w:abstractNumId w:val="61"/>
  </w:num>
  <w:num w:numId="90" w16cid:durableId="705132111">
    <w:abstractNumId w:val="51"/>
  </w:num>
  <w:num w:numId="91" w16cid:durableId="1963808663">
    <w:abstractNumId w:val="13"/>
  </w:num>
  <w:num w:numId="92" w16cid:durableId="1586525776">
    <w:abstractNumId w:val="99"/>
    <w:lvlOverride w:ilvl="0">
      <w:startOverride w:val="1"/>
    </w:lvlOverride>
    <w:lvlOverride w:ilvl="1">
      <w:startOverride w:val="1"/>
    </w:lvlOverride>
    <w:lvlOverride w:ilvl="2">
      <w:startOverride w:val="1"/>
    </w:lvlOverride>
    <w:lvlOverride w:ilvl="3">
      <w:startOverride w:val="1"/>
    </w:lvlOverride>
    <w:lvlOverride w:ilvl="4">
      <w:startOverride w:val="5"/>
    </w:lvlOverride>
    <w:lvlOverride w:ilvl="5">
      <w:startOverride w:val="6"/>
    </w:lvlOverride>
    <w:lvlOverride w:ilvl="6">
      <w:startOverride w:val="1"/>
    </w:lvlOverride>
    <w:lvlOverride w:ilvl="7">
      <w:startOverride w:val="1"/>
    </w:lvlOverride>
    <w:lvlOverride w:ilvl="8">
      <w:startOverride w:val="1"/>
    </w:lvlOverride>
  </w:num>
  <w:num w:numId="93" w16cid:durableId="8148766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487895634">
    <w:abstractNumId w:val="19"/>
  </w:num>
  <w:num w:numId="95" w16cid:durableId="1096243108">
    <w:abstractNumId w:val="44"/>
  </w:num>
  <w:num w:numId="96" w16cid:durableId="688332192">
    <w:abstractNumId w:val="55"/>
  </w:num>
  <w:num w:numId="97" w16cid:durableId="55323019">
    <w:abstractNumId w:val="68"/>
  </w:num>
  <w:num w:numId="98" w16cid:durableId="1995402688">
    <w:abstractNumId w:val="79"/>
  </w:num>
  <w:num w:numId="99" w16cid:durableId="1042824433">
    <w:abstractNumId w:val="87"/>
  </w:num>
  <w:num w:numId="100" w16cid:durableId="374238710">
    <w:abstractNumId w:val="93"/>
  </w:num>
  <w:num w:numId="101" w16cid:durableId="342824466">
    <w:abstractNumId w:val="15"/>
  </w:num>
  <w:num w:numId="102" w16cid:durableId="1499079588">
    <w:abstractNumId w:val="58"/>
    <w:lvlOverride w:ilvl="0">
      <w:lvl w:ilvl="0">
        <w:start w:val="2"/>
        <w:numFmt w:val="decimal"/>
        <w:lvlText w:val="%1"/>
        <w:lvlJc w:val="left"/>
        <w:pPr>
          <w:tabs>
            <w:tab w:val="num" w:pos="624"/>
          </w:tabs>
          <w:ind w:left="624" w:hanging="624"/>
        </w:pPr>
        <w:rPr>
          <w:rFonts w:ascii="Arial" w:hAnsi="Arial" w:hint="default"/>
          <w:b/>
          <w:sz w:val="22"/>
          <w:szCs w:val="22"/>
        </w:rPr>
      </w:lvl>
    </w:lvlOverride>
    <w:lvlOverride w:ilvl="1">
      <w:lvl w:ilvl="1">
        <w:start w:val="1"/>
        <w:numFmt w:val="decimal"/>
        <w:lvlText w:val="%1.%2"/>
        <w:lvlJc w:val="left"/>
        <w:pPr>
          <w:tabs>
            <w:tab w:val="num" w:pos="737"/>
          </w:tabs>
          <w:ind w:left="737" w:hanging="737"/>
        </w:pPr>
        <w:rPr>
          <w:rFonts w:ascii="Arial" w:hAnsi="Arial" w:hint="default"/>
          <w:i w:val="0"/>
          <w:sz w:val="22"/>
        </w:rPr>
      </w:lvl>
    </w:lvlOverride>
    <w:lvlOverride w:ilvl="2">
      <w:lvl w:ilvl="2">
        <w:start w:val="1"/>
        <w:numFmt w:val="decimal"/>
        <w:lvlText w:val="%1.%2.%3"/>
        <w:lvlJc w:val="left"/>
        <w:pPr>
          <w:tabs>
            <w:tab w:val="num" w:pos="1701"/>
          </w:tabs>
          <w:ind w:left="1701" w:hanging="850"/>
        </w:pPr>
        <w:rPr>
          <w:rFonts w:hint="default"/>
          <w:b w:val="0"/>
        </w:rPr>
      </w:lvl>
    </w:lvlOverride>
    <w:lvlOverride w:ilvl="3">
      <w:lvl w:ilvl="3">
        <w:start w:val="1"/>
        <w:numFmt w:val="decimal"/>
        <w:lvlText w:val="%1.%2.%3.%4"/>
        <w:lvlJc w:val="left"/>
        <w:pPr>
          <w:tabs>
            <w:tab w:val="num" w:pos="2835"/>
          </w:tabs>
          <w:ind w:left="2835" w:hanging="1134"/>
        </w:pPr>
        <w:rPr>
          <w:rFonts w:hint="default"/>
        </w:rPr>
      </w:lvl>
    </w:lvlOverride>
    <w:lvlOverride w:ilvl="4">
      <w:lvl w:ilvl="4">
        <w:start w:val="5"/>
        <w:numFmt w:val="decimal"/>
        <w:lvlText w:val="%1.%2.%3.%4.%5"/>
        <w:lvlJc w:val="left"/>
        <w:pPr>
          <w:tabs>
            <w:tab w:val="num" w:pos="4139"/>
          </w:tabs>
          <w:ind w:left="4139" w:hanging="1304"/>
        </w:pPr>
        <w:rPr>
          <w:rFonts w:hint="default"/>
        </w:rPr>
      </w:lvl>
    </w:lvlOverride>
    <w:lvlOverride w:ilvl="5">
      <w:lvl w:ilvl="5">
        <w:start w:val="6"/>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03" w16cid:durableId="710883162">
    <w:abstractNumId w:val="99"/>
  </w:num>
  <w:num w:numId="104" w16cid:durableId="386103524">
    <w:abstractNumId w:val="72"/>
  </w:num>
  <w:num w:numId="105" w16cid:durableId="1099834135">
    <w:abstractNumId w:val="86"/>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E7F"/>
    <w:rsid w:val="00001466"/>
    <w:rsid w:val="00001644"/>
    <w:rsid w:val="00014980"/>
    <w:rsid w:val="00016F06"/>
    <w:rsid w:val="00020A9A"/>
    <w:rsid w:val="0002136D"/>
    <w:rsid w:val="000233A3"/>
    <w:rsid w:val="00023645"/>
    <w:rsid w:val="00025628"/>
    <w:rsid w:val="00025B1A"/>
    <w:rsid w:val="00027A17"/>
    <w:rsid w:val="00027CD9"/>
    <w:rsid w:val="0003223B"/>
    <w:rsid w:val="000407CA"/>
    <w:rsid w:val="00040A91"/>
    <w:rsid w:val="000426B4"/>
    <w:rsid w:val="00045772"/>
    <w:rsid w:val="000505ED"/>
    <w:rsid w:val="000527FD"/>
    <w:rsid w:val="00054582"/>
    <w:rsid w:val="000547FD"/>
    <w:rsid w:val="00055C48"/>
    <w:rsid w:val="000601C8"/>
    <w:rsid w:val="0006034F"/>
    <w:rsid w:val="00060A4A"/>
    <w:rsid w:val="00072020"/>
    <w:rsid w:val="0007513F"/>
    <w:rsid w:val="0008793B"/>
    <w:rsid w:val="00090DBB"/>
    <w:rsid w:val="00091FE3"/>
    <w:rsid w:val="00095178"/>
    <w:rsid w:val="000A02DF"/>
    <w:rsid w:val="000B6C91"/>
    <w:rsid w:val="000C3841"/>
    <w:rsid w:val="000C5A38"/>
    <w:rsid w:val="000E0A48"/>
    <w:rsid w:val="000E5714"/>
    <w:rsid w:val="000E5B85"/>
    <w:rsid w:val="000E60BF"/>
    <w:rsid w:val="000E611B"/>
    <w:rsid w:val="000F5029"/>
    <w:rsid w:val="000F53C7"/>
    <w:rsid w:val="0010323E"/>
    <w:rsid w:val="00104009"/>
    <w:rsid w:val="00104370"/>
    <w:rsid w:val="001043F2"/>
    <w:rsid w:val="0010788E"/>
    <w:rsid w:val="001078CE"/>
    <w:rsid w:val="00121576"/>
    <w:rsid w:val="001225D1"/>
    <w:rsid w:val="0012362E"/>
    <w:rsid w:val="00124ED6"/>
    <w:rsid w:val="0012783E"/>
    <w:rsid w:val="00133B11"/>
    <w:rsid w:val="0013584E"/>
    <w:rsid w:val="00136630"/>
    <w:rsid w:val="0013740E"/>
    <w:rsid w:val="00140CB8"/>
    <w:rsid w:val="001432F3"/>
    <w:rsid w:val="00146FEA"/>
    <w:rsid w:val="0016070C"/>
    <w:rsid w:val="001641BB"/>
    <w:rsid w:val="00164F0D"/>
    <w:rsid w:val="00166F29"/>
    <w:rsid w:val="001717AC"/>
    <w:rsid w:val="00176B99"/>
    <w:rsid w:val="00191986"/>
    <w:rsid w:val="00193377"/>
    <w:rsid w:val="00195EF8"/>
    <w:rsid w:val="001B6949"/>
    <w:rsid w:val="001C16D7"/>
    <w:rsid w:val="001C22AD"/>
    <w:rsid w:val="001C2E65"/>
    <w:rsid w:val="001C4474"/>
    <w:rsid w:val="001D3258"/>
    <w:rsid w:val="001E154B"/>
    <w:rsid w:val="001E55B2"/>
    <w:rsid w:val="001E73B3"/>
    <w:rsid w:val="001E79EF"/>
    <w:rsid w:val="001F0285"/>
    <w:rsid w:val="001F2438"/>
    <w:rsid w:val="001F4E37"/>
    <w:rsid w:val="001F6F17"/>
    <w:rsid w:val="00200828"/>
    <w:rsid w:val="00201F31"/>
    <w:rsid w:val="00205020"/>
    <w:rsid w:val="00213EB2"/>
    <w:rsid w:val="002240F1"/>
    <w:rsid w:val="00226C2C"/>
    <w:rsid w:val="0022776F"/>
    <w:rsid w:val="00231F44"/>
    <w:rsid w:val="00234D5B"/>
    <w:rsid w:val="00245C56"/>
    <w:rsid w:val="002523E2"/>
    <w:rsid w:val="002611D3"/>
    <w:rsid w:val="00263CBA"/>
    <w:rsid w:val="00263EBF"/>
    <w:rsid w:val="002728FF"/>
    <w:rsid w:val="00281E05"/>
    <w:rsid w:val="00290D1F"/>
    <w:rsid w:val="002953B7"/>
    <w:rsid w:val="00295C70"/>
    <w:rsid w:val="002A08D7"/>
    <w:rsid w:val="002A660A"/>
    <w:rsid w:val="002A73AC"/>
    <w:rsid w:val="002A7F3C"/>
    <w:rsid w:val="002B1B2F"/>
    <w:rsid w:val="002B435F"/>
    <w:rsid w:val="002B5741"/>
    <w:rsid w:val="002C08BC"/>
    <w:rsid w:val="002C0C19"/>
    <w:rsid w:val="002C4414"/>
    <w:rsid w:val="002C77AB"/>
    <w:rsid w:val="002D0C8F"/>
    <w:rsid w:val="002D528F"/>
    <w:rsid w:val="002D58E7"/>
    <w:rsid w:val="002D7C57"/>
    <w:rsid w:val="002D7FA3"/>
    <w:rsid w:val="002E034F"/>
    <w:rsid w:val="002E7648"/>
    <w:rsid w:val="002F010D"/>
    <w:rsid w:val="00302DF6"/>
    <w:rsid w:val="003040EE"/>
    <w:rsid w:val="00307D50"/>
    <w:rsid w:val="00317AFD"/>
    <w:rsid w:val="00320394"/>
    <w:rsid w:val="0032664D"/>
    <w:rsid w:val="00327AA9"/>
    <w:rsid w:val="00331CDB"/>
    <w:rsid w:val="0033295F"/>
    <w:rsid w:val="003332F9"/>
    <w:rsid w:val="00336E9B"/>
    <w:rsid w:val="0034025B"/>
    <w:rsid w:val="003451D2"/>
    <w:rsid w:val="0034602C"/>
    <w:rsid w:val="003470E6"/>
    <w:rsid w:val="003633ED"/>
    <w:rsid w:val="00365125"/>
    <w:rsid w:val="003657CE"/>
    <w:rsid w:val="003666D9"/>
    <w:rsid w:val="0036696B"/>
    <w:rsid w:val="00374129"/>
    <w:rsid w:val="0038254D"/>
    <w:rsid w:val="00384829"/>
    <w:rsid w:val="003874B6"/>
    <w:rsid w:val="00393CC7"/>
    <w:rsid w:val="00396DF3"/>
    <w:rsid w:val="003A1B0C"/>
    <w:rsid w:val="003A1C92"/>
    <w:rsid w:val="003A25D8"/>
    <w:rsid w:val="003B2A98"/>
    <w:rsid w:val="003B4D05"/>
    <w:rsid w:val="003D27E1"/>
    <w:rsid w:val="003D36B6"/>
    <w:rsid w:val="003D6312"/>
    <w:rsid w:val="003E39FC"/>
    <w:rsid w:val="003E45FB"/>
    <w:rsid w:val="003F0106"/>
    <w:rsid w:val="003F069D"/>
    <w:rsid w:val="003F38A2"/>
    <w:rsid w:val="0041135D"/>
    <w:rsid w:val="00416B8B"/>
    <w:rsid w:val="00416C7A"/>
    <w:rsid w:val="004257D3"/>
    <w:rsid w:val="004260E1"/>
    <w:rsid w:val="00430B2F"/>
    <w:rsid w:val="00430F93"/>
    <w:rsid w:val="0043188A"/>
    <w:rsid w:val="00435339"/>
    <w:rsid w:val="0044233D"/>
    <w:rsid w:val="0044308B"/>
    <w:rsid w:val="0045448A"/>
    <w:rsid w:val="00456B13"/>
    <w:rsid w:val="004600E1"/>
    <w:rsid w:val="00463AF8"/>
    <w:rsid w:val="0046562B"/>
    <w:rsid w:val="00474C31"/>
    <w:rsid w:val="00484311"/>
    <w:rsid w:val="00484561"/>
    <w:rsid w:val="0048472D"/>
    <w:rsid w:val="0049026C"/>
    <w:rsid w:val="00491B7E"/>
    <w:rsid w:val="004A696D"/>
    <w:rsid w:val="004B134E"/>
    <w:rsid w:val="004B39FB"/>
    <w:rsid w:val="004B6C5B"/>
    <w:rsid w:val="004C058A"/>
    <w:rsid w:val="004C242C"/>
    <w:rsid w:val="004C267A"/>
    <w:rsid w:val="004C3E1C"/>
    <w:rsid w:val="004C78DF"/>
    <w:rsid w:val="004D4E9D"/>
    <w:rsid w:val="004D5877"/>
    <w:rsid w:val="005019E5"/>
    <w:rsid w:val="0050303E"/>
    <w:rsid w:val="00503D8E"/>
    <w:rsid w:val="005046B3"/>
    <w:rsid w:val="00504A61"/>
    <w:rsid w:val="005147A2"/>
    <w:rsid w:val="00515046"/>
    <w:rsid w:val="0053079D"/>
    <w:rsid w:val="00530AB6"/>
    <w:rsid w:val="00543B3B"/>
    <w:rsid w:val="005540DA"/>
    <w:rsid w:val="005665C9"/>
    <w:rsid w:val="005671C2"/>
    <w:rsid w:val="00570AFE"/>
    <w:rsid w:val="00574770"/>
    <w:rsid w:val="00591669"/>
    <w:rsid w:val="00592155"/>
    <w:rsid w:val="00597A30"/>
    <w:rsid w:val="005A45CF"/>
    <w:rsid w:val="005A6872"/>
    <w:rsid w:val="005B5271"/>
    <w:rsid w:val="005C0375"/>
    <w:rsid w:val="005C3620"/>
    <w:rsid w:val="005C6818"/>
    <w:rsid w:val="005D2D9D"/>
    <w:rsid w:val="005D5ADA"/>
    <w:rsid w:val="005D7768"/>
    <w:rsid w:val="005E2529"/>
    <w:rsid w:val="005E28DB"/>
    <w:rsid w:val="005E35B4"/>
    <w:rsid w:val="005E3C5B"/>
    <w:rsid w:val="005E551C"/>
    <w:rsid w:val="005F14C7"/>
    <w:rsid w:val="005F4F93"/>
    <w:rsid w:val="005F6D5D"/>
    <w:rsid w:val="00610D69"/>
    <w:rsid w:val="00612A68"/>
    <w:rsid w:val="0061477E"/>
    <w:rsid w:val="00616C0A"/>
    <w:rsid w:val="00620C04"/>
    <w:rsid w:val="006252DB"/>
    <w:rsid w:val="00630949"/>
    <w:rsid w:val="0063197B"/>
    <w:rsid w:val="0063401C"/>
    <w:rsid w:val="006343A2"/>
    <w:rsid w:val="006468D7"/>
    <w:rsid w:val="0065584A"/>
    <w:rsid w:val="006630C7"/>
    <w:rsid w:val="00665226"/>
    <w:rsid w:val="0066732C"/>
    <w:rsid w:val="006748C7"/>
    <w:rsid w:val="00684270"/>
    <w:rsid w:val="0069580A"/>
    <w:rsid w:val="006A0637"/>
    <w:rsid w:val="006A0D27"/>
    <w:rsid w:val="006A330E"/>
    <w:rsid w:val="006A4175"/>
    <w:rsid w:val="006A6305"/>
    <w:rsid w:val="006B0B78"/>
    <w:rsid w:val="006B13C4"/>
    <w:rsid w:val="006B6B0F"/>
    <w:rsid w:val="006C1883"/>
    <w:rsid w:val="006C188D"/>
    <w:rsid w:val="006C2F39"/>
    <w:rsid w:val="006D0500"/>
    <w:rsid w:val="006E5972"/>
    <w:rsid w:val="006F2B6F"/>
    <w:rsid w:val="006F5FA5"/>
    <w:rsid w:val="00700C6C"/>
    <w:rsid w:val="00707722"/>
    <w:rsid w:val="00707A13"/>
    <w:rsid w:val="00713B1D"/>
    <w:rsid w:val="00715DF7"/>
    <w:rsid w:val="00717504"/>
    <w:rsid w:val="0072180F"/>
    <w:rsid w:val="00721CD6"/>
    <w:rsid w:val="00727963"/>
    <w:rsid w:val="0073501D"/>
    <w:rsid w:val="00735C72"/>
    <w:rsid w:val="00746509"/>
    <w:rsid w:val="007506ED"/>
    <w:rsid w:val="007520A5"/>
    <w:rsid w:val="00765276"/>
    <w:rsid w:val="00765C31"/>
    <w:rsid w:val="007748E4"/>
    <w:rsid w:val="007823D3"/>
    <w:rsid w:val="00793D6C"/>
    <w:rsid w:val="007A474A"/>
    <w:rsid w:val="007A6092"/>
    <w:rsid w:val="007B5DA4"/>
    <w:rsid w:val="007B658E"/>
    <w:rsid w:val="007B753E"/>
    <w:rsid w:val="007C060B"/>
    <w:rsid w:val="007C5172"/>
    <w:rsid w:val="007C51BD"/>
    <w:rsid w:val="007D0919"/>
    <w:rsid w:val="007D569B"/>
    <w:rsid w:val="007E776B"/>
    <w:rsid w:val="007E7896"/>
    <w:rsid w:val="007F24BA"/>
    <w:rsid w:val="007F3F14"/>
    <w:rsid w:val="007F4368"/>
    <w:rsid w:val="007F770A"/>
    <w:rsid w:val="00801447"/>
    <w:rsid w:val="00803C01"/>
    <w:rsid w:val="008061B3"/>
    <w:rsid w:val="0080718E"/>
    <w:rsid w:val="00810AC2"/>
    <w:rsid w:val="00813A74"/>
    <w:rsid w:val="00814AD0"/>
    <w:rsid w:val="0082480B"/>
    <w:rsid w:val="00835257"/>
    <w:rsid w:val="0084075C"/>
    <w:rsid w:val="00841C6F"/>
    <w:rsid w:val="00846FF4"/>
    <w:rsid w:val="008517BE"/>
    <w:rsid w:val="00854570"/>
    <w:rsid w:val="00861B36"/>
    <w:rsid w:val="00870095"/>
    <w:rsid w:val="00875362"/>
    <w:rsid w:val="00881DD4"/>
    <w:rsid w:val="00893CBA"/>
    <w:rsid w:val="00895656"/>
    <w:rsid w:val="008A0162"/>
    <w:rsid w:val="008A05FC"/>
    <w:rsid w:val="008A0B27"/>
    <w:rsid w:val="008A0BD8"/>
    <w:rsid w:val="008A104F"/>
    <w:rsid w:val="008A5B53"/>
    <w:rsid w:val="008A698F"/>
    <w:rsid w:val="008B4AB4"/>
    <w:rsid w:val="008C0E2F"/>
    <w:rsid w:val="008C5D12"/>
    <w:rsid w:val="008D1373"/>
    <w:rsid w:val="008D49D9"/>
    <w:rsid w:val="008E2B1A"/>
    <w:rsid w:val="008E3FB6"/>
    <w:rsid w:val="008E7786"/>
    <w:rsid w:val="008F08EC"/>
    <w:rsid w:val="008F1104"/>
    <w:rsid w:val="008F1322"/>
    <w:rsid w:val="008F4CC4"/>
    <w:rsid w:val="009051D1"/>
    <w:rsid w:val="0091480D"/>
    <w:rsid w:val="0091506A"/>
    <w:rsid w:val="0092757C"/>
    <w:rsid w:val="0093235F"/>
    <w:rsid w:val="00932AD5"/>
    <w:rsid w:val="00934D85"/>
    <w:rsid w:val="00935597"/>
    <w:rsid w:val="00936AA6"/>
    <w:rsid w:val="00941E79"/>
    <w:rsid w:val="00943C2D"/>
    <w:rsid w:val="00944B0B"/>
    <w:rsid w:val="0094644A"/>
    <w:rsid w:val="00955829"/>
    <w:rsid w:val="009604D5"/>
    <w:rsid w:val="00961820"/>
    <w:rsid w:val="009662EC"/>
    <w:rsid w:val="00970945"/>
    <w:rsid w:val="009728CB"/>
    <w:rsid w:val="009800D3"/>
    <w:rsid w:val="00984825"/>
    <w:rsid w:val="00991733"/>
    <w:rsid w:val="009956B2"/>
    <w:rsid w:val="0099597C"/>
    <w:rsid w:val="00995A54"/>
    <w:rsid w:val="00996F11"/>
    <w:rsid w:val="009A0CA2"/>
    <w:rsid w:val="009A2D4A"/>
    <w:rsid w:val="009A7883"/>
    <w:rsid w:val="009B1021"/>
    <w:rsid w:val="009B5450"/>
    <w:rsid w:val="009D17AA"/>
    <w:rsid w:val="009D2714"/>
    <w:rsid w:val="009D2D86"/>
    <w:rsid w:val="009D67CA"/>
    <w:rsid w:val="009D7E7F"/>
    <w:rsid w:val="009E1922"/>
    <w:rsid w:val="009E2AB1"/>
    <w:rsid w:val="009F1798"/>
    <w:rsid w:val="00A10ED2"/>
    <w:rsid w:val="00A12A94"/>
    <w:rsid w:val="00A206E7"/>
    <w:rsid w:val="00A364C0"/>
    <w:rsid w:val="00A366CE"/>
    <w:rsid w:val="00A37263"/>
    <w:rsid w:val="00A41A4B"/>
    <w:rsid w:val="00A43BDD"/>
    <w:rsid w:val="00A54DAD"/>
    <w:rsid w:val="00A56C65"/>
    <w:rsid w:val="00A63CD4"/>
    <w:rsid w:val="00A64677"/>
    <w:rsid w:val="00A8385A"/>
    <w:rsid w:val="00A926F2"/>
    <w:rsid w:val="00A949AF"/>
    <w:rsid w:val="00AA1F95"/>
    <w:rsid w:val="00AA29BC"/>
    <w:rsid w:val="00AA5336"/>
    <w:rsid w:val="00AB0899"/>
    <w:rsid w:val="00AB353A"/>
    <w:rsid w:val="00AB419F"/>
    <w:rsid w:val="00AB7A90"/>
    <w:rsid w:val="00AC008F"/>
    <w:rsid w:val="00AC28F1"/>
    <w:rsid w:val="00AC4CFE"/>
    <w:rsid w:val="00AC74BC"/>
    <w:rsid w:val="00AC7B13"/>
    <w:rsid w:val="00AD1220"/>
    <w:rsid w:val="00AD46C4"/>
    <w:rsid w:val="00AF0D71"/>
    <w:rsid w:val="00AF22F6"/>
    <w:rsid w:val="00AF45D0"/>
    <w:rsid w:val="00B01BED"/>
    <w:rsid w:val="00B039E8"/>
    <w:rsid w:val="00B06680"/>
    <w:rsid w:val="00B077A6"/>
    <w:rsid w:val="00B07EBF"/>
    <w:rsid w:val="00B11A61"/>
    <w:rsid w:val="00B14A3D"/>
    <w:rsid w:val="00B17BA8"/>
    <w:rsid w:val="00B2060A"/>
    <w:rsid w:val="00B3266F"/>
    <w:rsid w:val="00B36B25"/>
    <w:rsid w:val="00B4421A"/>
    <w:rsid w:val="00B460C1"/>
    <w:rsid w:val="00B47508"/>
    <w:rsid w:val="00B505C0"/>
    <w:rsid w:val="00B526BE"/>
    <w:rsid w:val="00B55FAE"/>
    <w:rsid w:val="00B67CB3"/>
    <w:rsid w:val="00B812B5"/>
    <w:rsid w:val="00B847C9"/>
    <w:rsid w:val="00B85112"/>
    <w:rsid w:val="00B85864"/>
    <w:rsid w:val="00B9051B"/>
    <w:rsid w:val="00B9143E"/>
    <w:rsid w:val="00B931FC"/>
    <w:rsid w:val="00B95E65"/>
    <w:rsid w:val="00B96AF8"/>
    <w:rsid w:val="00B97E03"/>
    <w:rsid w:val="00B97FC1"/>
    <w:rsid w:val="00BA177C"/>
    <w:rsid w:val="00BB524A"/>
    <w:rsid w:val="00BB6A35"/>
    <w:rsid w:val="00BC247A"/>
    <w:rsid w:val="00BC3026"/>
    <w:rsid w:val="00BD22F7"/>
    <w:rsid w:val="00BD6618"/>
    <w:rsid w:val="00BD7FD8"/>
    <w:rsid w:val="00BE53DC"/>
    <w:rsid w:val="00BF6DEB"/>
    <w:rsid w:val="00C0749A"/>
    <w:rsid w:val="00C11C2D"/>
    <w:rsid w:val="00C1391E"/>
    <w:rsid w:val="00C13B7D"/>
    <w:rsid w:val="00C2026C"/>
    <w:rsid w:val="00C2270F"/>
    <w:rsid w:val="00C2328C"/>
    <w:rsid w:val="00C23E00"/>
    <w:rsid w:val="00C31CC9"/>
    <w:rsid w:val="00C3217A"/>
    <w:rsid w:val="00C42A85"/>
    <w:rsid w:val="00C4456C"/>
    <w:rsid w:val="00C4557C"/>
    <w:rsid w:val="00C46253"/>
    <w:rsid w:val="00C46E85"/>
    <w:rsid w:val="00C4746E"/>
    <w:rsid w:val="00C5242D"/>
    <w:rsid w:val="00C53503"/>
    <w:rsid w:val="00C62C6A"/>
    <w:rsid w:val="00C6380F"/>
    <w:rsid w:val="00C70B36"/>
    <w:rsid w:val="00C70F8B"/>
    <w:rsid w:val="00C76DB0"/>
    <w:rsid w:val="00C94D6B"/>
    <w:rsid w:val="00CA4C01"/>
    <w:rsid w:val="00CB2FE1"/>
    <w:rsid w:val="00CB397D"/>
    <w:rsid w:val="00CC0373"/>
    <w:rsid w:val="00CC040B"/>
    <w:rsid w:val="00CC14F0"/>
    <w:rsid w:val="00CD050C"/>
    <w:rsid w:val="00CE072A"/>
    <w:rsid w:val="00CE31C2"/>
    <w:rsid w:val="00CE545F"/>
    <w:rsid w:val="00CF3127"/>
    <w:rsid w:val="00CF5A30"/>
    <w:rsid w:val="00CF61EB"/>
    <w:rsid w:val="00CF61F3"/>
    <w:rsid w:val="00CF6C67"/>
    <w:rsid w:val="00D00199"/>
    <w:rsid w:val="00D05F74"/>
    <w:rsid w:val="00D170F0"/>
    <w:rsid w:val="00D17B40"/>
    <w:rsid w:val="00D23A4D"/>
    <w:rsid w:val="00D24DD0"/>
    <w:rsid w:val="00D25E72"/>
    <w:rsid w:val="00D26ADD"/>
    <w:rsid w:val="00D34341"/>
    <w:rsid w:val="00D37228"/>
    <w:rsid w:val="00D461D3"/>
    <w:rsid w:val="00D47A0E"/>
    <w:rsid w:val="00D56ADC"/>
    <w:rsid w:val="00D60BC3"/>
    <w:rsid w:val="00D652FD"/>
    <w:rsid w:val="00D66A77"/>
    <w:rsid w:val="00D72732"/>
    <w:rsid w:val="00D74BF6"/>
    <w:rsid w:val="00D76FCF"/>
    <w:rsid w:val="00D83113"/>
    <w:rsid w:val="00D923D9"/>
    <w:rsid w:val="00D92E5D"/>
    <w:rsid w:val="00DA260A"/>
    <w:rsid w:val="00DA302D"/>
    <w:rsid w:val="00DA5DF7"/>
    <w:rsid w:val="00DA643B"/>
    <w:rsid w:val="00DB7F20"/>
    <w:rsid w:val="00DC2FAE"/>
    <w:rsid w:val="00DC401C"/>
    <w:rsid w:val="00DC555B"/>
    <w:rsid w:val="00DD0B00"/>
    <w:rsid w:val="00DD4145"/>
    <w:rsid w:val="00DD7543"/>
    <w:rsid w:val="00DE599D"/>
    <w:rsid w:val="00DE5D9F"/>
    <w:rsid w:val="00DF4E2A"/>
    <w:rsid w:val="00DF6200"/>
    <w:rsid w:val="00E01962"/>
    <w:rsid w:val="00E02B9B"/>
    <w:rsid w:val="00E03DFF"/>
    <w:rsid w:val="00E056BF"/>
    <w:rsid w:val="00E10D69"/>
    <w:rsid w:val="00E11A1F"/>
    <w:rsid w:val="00E15AD4"/>
    <w:rsid w:val="00E20014"/>
    <w:rsid w:val="00E212A7"/>
    <w:rsid w:val="00E231C9"/>
    <w:rsid w:val="00E27910"/>
    <w:rsid w:val="00E3146D"/>
    <w:rsid w:val="00E34226"/>
    <w:rsid w:val="00E3697D"/>
    <w:rsid w:val="00E40B11"/>
    <w:rsid w:val="00E40E24"/>
    <w:rsid w:val="00E44331"/>
    <w:rsid w:val="00E463A4"/>
    <w:rsid w:val="00E50EE0"/>
    <w:rsid w:val="00E6268E"/>
    <w:rsid w:val="00E71B5F"/>
    <w:rsid w:val="00E76624"/>
    <w:rsid w:val="00E83FED"/>
    <w:rsid w:val="00E87959"/>
    <w:rsid w:val="00E91BA5"/>
    <w:rsid w:val="00E96848"/>
    <w:rsid w:val="00EA0853"/>
    <w:rsid w:val="00EA3D22"/>
    <w:rsid w:val="00EA4688"/>
    <w:rsid w:val="00EA46C3"/>
    <w:rsid w:val="00EB10FB"/>
    <w:rsid w:val="00EB27A0"/>
    <w:rsid w:val="00EB4097"/>
    <w:rsid w:val="00EB518F"/>
    <w:rsid w:val="00EB607F"/>
    <w:rsid w:val="00EC0F37"/>
    <w:rsid w:val="00EC77FD"/>
    <w:rsid w:val="00ED027B"/>
    <w:rsid w:val="00ED1AE6"/>
    <w:rsid w:val="00ED5B99"/>
    <w:rsid w:val="00ED702C"/>
    <w:rsid w:val="00ED725A"/>
    <w:rsid w:val="00EF251E"/>
    <w:rsid w:val="00EF3183"/>
    <w:rsid w:val="00EF442E"/>
    <w:rsid w:val="00EF534D"/>
    <w:rsid w:val="00EF6374"/>
    <w:rsid w:val="00EF6700"/>
    <w:rsid w:val="00F043B4"/>
    <w:rsid w:val="00F049D2"/>
    <w:rsid w:val="00F04D1D"/>
    <w:rsid w:val="00F073E6"/>
    <w:rsid w:val="00F12844"/>
    <w:rsid w:val="00F1354F"/>
    <w:rsid w:val="00F17388"/>
    <w:rsid w:val="00F20513"/>
    <w:rsid w:val="00F25059"/>
    <w:rsid w:val="00F318E7"/>
    <w:rsid w:val="00F322F4"/>
    <w:rsid w:val="00F32421"/>
    <w:rsid w:val="00F33FD7"/>
    <w:rsid w:val="00F35D95"/>
    <w:rsid w:val="00F37C1A"/>
    <w:rsid w:val="00F50A13"/>
    <w:rsid w:val="00F51516"/>
    <w:rsid w:val="00F52A83"/>
    <w:rsid w:val="00F552C0"/>
    <w:rsid w:val="00F574EC"/>
    <w:rsid w:val="00F63AB9"/>
    <w:rsid w:val="00F64A71"/>
    <w:rsid w:val="00F73B9E"/>
    <w:rsid w:val="00F7417F"/>
    <w:rsid w:val="00F77AD6"/>
    <w:rsid w:val="00F77EB8"/>
    <w:rsid w:val="00F81602"/>
    <w:rsid w:val="00F86815"/>
    <w:rsid w:val="00F87A13"/>
    <w:rsid w:val="00F87E6E"/>
    <w:rsid w:val="00FA1F7B"/>
    <w:rsid w:val="00FB2B40"/>
    <w:rsid w:val="00FB3CD7"/>
    <w:rsid w:val="00FB6C18"/>
    <w:rsid w:val="00FB6E9D"/>
    <w:rsid w:val="00FB7517"/>
    <w:rsid w:val="00FD091B"/>
    <w:rsid w:val="00FD1090"/>
    <w:rsid w:val="00FD1AE3"/>
    <w:rsid w:val="00FD2FE1"/>
    <w:rsid w:val="00FD51DA"/>
    <w:rsid w:val="00FE3055"/>
    <w:rsid w:val="00FE4827"/>
    <w:rsid w:val="00FE6D34"/>
    <w:rsid w:val="00FF3061"/>
    <w:rsid w:val="00FF5673"/>
    <w:rsid w:val="01D3A783"/>
    <w:rsid w:val="0391CD18"/>
    <w:rsid w:val="0787292F"/>
    <w:rsid w:val="07E841CD"/>
    <w:rsid w:val="0B92D253"/>
    <w:rsid w:val="0D11CB9D"/>
    <w:rsid w:val="1A70FB94"/>
    <w:rsid w:val="1E1D4AF7"/>
    <w:rsid w:val="1FCB9962"/>
    <w:rsid w:val="2F5C5672"/>
    <w:rsid w:val="31CEF34F"/>
    <w:rsid w:val="33FCB8F4"/>
    <w:rsid w:val="35D83435"/>
    <w:rsid w:val="37D67A0C"/>
    <w:rsid w:val="3ADD228F"/>
    <w:rsid w:val="3F185594"/>
    <w:rsid w:val="41D66811"/>
    <w:rsid w:val="423C555E"/>
    <w:rsid w:val="4533CA2F"/>
    <w:rsid w:val="48EB7F6C"/>
    <w:rsid w:val="504A8C0A"/>
    <w:rsid w:val="5853C3C5"/>
    <w:rsid w:val="5A3BDD97"/>
    <w:rsid w:val="5D36A54D"/>
    <w:rsid w:val="5DDDF677"/>
    <w:rsid w:val="75BFD6B1"/>
    <w:rsid w:val="77340310"/>
    <w:rsid w:val="7BD4A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46D15"/>
  <w15:docId w15:val="{51AB0C09-7B02-4563-8F3D-F42E53321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qFormat/>
    <w:pPr>
      <w:ind w:left="1111" w:hanging="991"/>
      <w:outlineLvl w:val="0"/>
    </w:pPr>
    <w:rPr>
      <w:b/>
      <w:bCs/>
      <w:sz w:val="24"/>
      <w:szCs w:val="24"/>
    </w:rPr>
  </w:style>
  <w:style w:type="paragraph" w:styleId="Heading2">
    <w:name w:val="heading 2"/>
    <w:basedOn w:val="Normal"/>
    <w:uiPriority w:val="1"/>
    <w:qFormat/>
    <w:pPr>
      <w:ind w:left="1111"/>
      <w:outlineLvl w:val="1"/>
    </w:pPr>
    <w:rPr>
      <w:b/>
      <w:bCs/>
      <w:sz w:val="24"/>
      <w:szCs w:val="24"/>
    </w:rPr>
  </w:style>
  <w:style w:type="paragraph" w:styleId="Heading6">
    <w:name w:val="heading 6"/>
    <w:basedOn w:val="Normal"/>
    <w:next w:val="Normal"/>
    <w:link w:val="Heading6Char"/>
    <w:uiPriority w:val="9"/>
    <w:semiHidden/>
    <w:unhideWhenUsed/>
    <w:qFormat/>
    <w:rsid w:val="006A0637"/>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7"/>
      <w:ind w:left="837" w:hanging="720"/>
    </w:pPr>
    <w:rPr>
      <w:sz w:val="24"/>
      <w:szCs w:val="24"/>
    </w:rPr>
  </w:style>
  <w:style w:type="paragraph" w:styleId="TOC2">
    <w:name w:val="toc 2"/>
    <w:basedOn w:val="Normal"/>
    <w:uiPriority w:val="39"/>
    <w:qFormat/>
    <w:pPr>
      <w:spacing w:before="137"/>
      <w:ind w:left="837" w:hanging="72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link w:val="ListParagraphChar"/>
    <w:uiPriority w:val="34"/>
    <w:qFormat/>
    <w:pPr>
      <w:ind w:left="1111" w:hanging="992"/>
      <w:jc w:val="both"/>
    </w:pPr>
  </w:style>
  <w:style w:type="paragraph" w:customStyle="1" w:styleId="TableParagraph">
    <w:name w:val="Table Paragraph"/>
    <w:basedOn w:val="Normal"/>
    <w:uiPriority w:val="1"/>
    <w:qFormat/>
    <w:rPr>
      <w:rFonts w:ascii="Verdana" w:eastAsia="Verdana" w:hAnsi="Verdana" w:cs="Verdana"/>
    </w:rPr>
  </w:style>
  <w:style w:type="paragraph" w:styleId="Header">
    <w:name w:val="header"/>
    <w:basedOn w:val="Normal"/>
    <w:link w:val="HeaderChar"/>
    <w:uiPriority w:val="99"/>
    <w:unhideWhenUsed/>
    <w:rsid w:val="00B14A3D"/>
    <w:pPr>
      <w:tabs>
        <w:tab w:val="center" w:pos="4513"/>
        <w:tab w:val="right" w:pos="9026"/>
      </w:tabs>
    </w:pPr>
  </w:style>
  <w:style w:type="character" w:customStyle="1" w:styleId="HeaderChar">
    <w:name w:val="Header Char"/>
    <w:basedOn w:val="DefaultParagraphFont"/>
    <w:link w:val="Header"/>
    <w:uiPriority w:val="99"/>
    <w:rsid w:val="00B14A3D"/>
    <w:rPr>
      <w:rFonts w:ascii="Arial" w:eastAsia="Arial" w:hAnsi="Arial" w:cs="Arial"/>
    </w:rPr>
  </w:style>
  <w:style w:type="paragraph" w:styleId="Footer">
    <w:name w:val="footer"/>
    <w:basedOn w:val="Normal"/>
    <w:link w:val="FooterChar"/>
    <w:uiPriority w:val="99"/>
    <w:unhideWhenUsed/>
    <w:rsid w:val="00B14A3D"/>
    <w:pPr>
      <w:tabs>
        <w:tab w:val="center" w:pos="4513"/>
        <w:tab w:val="right" w:pos="9026"/>
      </w:tabs>
    </w:pPr>
  </w:style>
  <w:style w:type="character" w:customStyle="1" w:styleId="FooterChar">
    <w:name w:val="Footer Char"/>
    <w:basedOn w:val="DefaultParagraphFont"/>
    <w:link w:val="Footer"/>
    <w:uiPriority w:val="99"/>
    <w:rsid w:val="00B14A3D"/>
    <w:rPr>
      <w:rFonts w:ascii="Arial" w:eastAsia="Arial" w:hAnsi="Arial" w:cs="Arial"/>
    </w:rPr>
  </w:style>
  <w:style w:type="character" w:styleId="CommentReference">
    <w:name w:val="annotation reference"/>
    <w:basedOn w:val="DefaultParagraphFont"/>
    <w:uiPriority w:val="99"/>
    <w:semiHidden/>
    <w:unhideWhenUsed/>
    <w:rsid w:val="00B14A3D"/>
    <w:rPr>
      <w:sz w:val="16"/>
      <w:szCs w:val="16"/>
    </w:rPr>
  </w:style>
  <w:style w:type="paragraph" w:styleId="CommentText">
    <w:name w:val="annotation text"/>
    <w:basedOn w:val="Normal"/>
    <w:link w:val="CommentTextChar"/>
    <w:uiPriority w:val="99"/>
    <w:semiHidden/>
    <w:unhideWhenUsed/>
    <w:rsid w:val="00B14A3D"/>
    <w:rPr>
      <w:sz w:val="20"/>
      <w:szCs w:val="20"/>
    </w:rPr>
  </w:style>
  <w:style w:type="character" w:customStyle="1" w:styleId="CommentTextChar">
    <w:name w:val="Comment Text Char"/>
    <w:basedOn w:val="DefaultParagraphFont"/>
    <w:link w:val="CommentText"/>
    <w:uiPriority w:val="99"/>
    <w:semiHidden/>
    <w:rsid w:val="00B14A3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14A3D"/>
    <w:rPr>
      <w:b/>
      <w:bCs/>
    </w:rPr>
  </w:style>
  <w:style w:type="character" w:customStyle="1" w:styleId="CommentSubjectChar">
    <w:name w:val="Comment Subject Char"/>
    <w:basedOn w:val="CommentTextChar"/>
    <w:link w:val="CommentSubject"/>
    <w:uiPriority w:val="99"/>
    <w:semiHidden/>
    <w:rsid w:val="00B14A3D"/>
    <w:rPr>
      <w:rFonts w:ascii="Arial" w:eastAsia="Arial" w:hAnsi="Arial" w:cs="Arial"/>
      <w:b/>
      <w:bCs/>
      <w:sz w:val="20"/>
      <w:szCs w:val="20"/>
    </w:rPr>
  </w:style>
  <w:style w:type="paragraph" w:styleId="BalloonText">
    <w:name w:val="Balloon Text"/>
    <w:basedOn w:val="Normal"/>
    <w:link w:val="BalloonTextChar"/>
    <w:uiPriority w:val="99"/>
    <w:semiHidden/>
    <w:unhideWhenUsed/>
    <w:rsid w:val="00B14A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A3D"/>
    <w:rPr>
      <w:rFonts w:ascii="Segoe UI" w:eastAsia="Arial" w:hAnsi="Segoe UI" w:cs="Segoe UI"/>
      <w:sz w:val="18"/>
      <w:szCs w:val="18"/>
    </w:rPr>
  </w:style>
  <w:style w:type="paragraph" w:styleId="Revision">
    <w:name w:val="Revision"/>
    <w:hidden/>
    <w:uiPriority w:val="99"/>
    <w:semiHidden/>
    <w:rsid w:val="009A0CA2"/>
    <w:pPr>
      <w:widowControl/>
      <w:autoSpaceDE/>
      <w:autoSpaceDN/>
    </w:pPr>
    <w:rPr>
      <w:rFonts w:ascii="Arial" w:eastAsia="Arial" w:hAnsi="Arial" w:cs="Arial"/>
    </w:rPr>
  </w:style>
  <w:style w:type="character" w:styleId="Hyperlink">
    <w:name w:val="Hyperlink"/>
    <w:basedOn w:val="DefaultParagraphFont"/>
    <w:uiPriority w:val="99"/>
    <w:unhideWhenUsed/>
    <w:rsid w:val="00504A61"/>
    <w:rPr>
      <w:color w:val="0000FF"/>
      <w:u w:val="single"/>
    </w:rPr>
  </w:style>
  <w:style w:type="numbering" w:customStyle="1" w:styleId="StyleOutlinenumbered">
    <w:name w:val="Style Outline numbered"/>
    <w:basedOn w:val="NoList"/>
    <w:rsid w:val="001E154B"/>
    <w:pPr>
      <w:numPr>
        <w:numId w:val="85"/>
      </w:numPr>
    </w:pPr>
  </w:style>
  <w:style w:type="paragraph" w:styleId="NoSpacing">
    <w:name w:val="No Spacing"/>
    <w:uiPriority w:val="1"/>
    <w:qFormat/>
    <w:rsid w:val="00193377"/>
    <w:rPr>
      <w:rFonts w:ascii="Arial" w:eastAsia="Arial" w:hAnsi="Arial" w:cs="Arial"/>
    </w:rPr>
  </w:style>
  <w:style w:type="table" w:styleId="LightList-Accent4">
    <w:name w:val="Light List Accent 4"/>
    <w:basedOn w:val="TableNormal"/>
    <w:uiPriority w:val="61"/>
    <w:rsid w:val="00D47A0E"/>
    <w:pPr>
      <w:widowControl/>
      <w:autoSpaceDE/>
      <w:autoSpaceDN/>
    </w:pPr>
    <w:rPr>
      <w:rFonts w:ascii="Times New Roman" w:eastAsia="Times New Roman" w:hAnsi="Times New Roman" w:cs="Times New Roman"/>
      <w:sz w:val="20"/>
      <w:szCs w:val="20"/>
      <w:lang w:val="en-GB"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TableGrid">
    <w:name w:val="Table Grid"/>
    <w:basedOn w:val="TableNormal"/>
    <w:uiPriority w:val="39"/>
    <w:rsid w:val="00D60B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8D1373"/>
    <w:rPr>
      <w:rFonts w:ascii="Arial" w:eastAsia="Arial" w:hAnsi="Arial" w:cs="Arial"/>
    </w:rPr>
  </w:style>
  <w:style w:type="paragraph" w:customStyle="1" w:styleId="paragraph">
    <w:name w:val="paragraph"/>
    <w:basedOn w:val="Normal"/>
    <w:rsid w:val="003F069D"/>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3F069D"/>
  </w:style>
  <w:style w:type="character" w:customStyle="1" w:styleId="eop">
    <w:name w:val="eop"/>
    <w:basedOn w:val="DefaultParagraphFont"/>
    <w:rsid w:val="003F069D"/>
  </w:style>
  <w:style w:type="paragraph" w:styleId="TOCHeading">
    <w:name w:val="TOC Heading"/>
    <w:basedOn w:val="Heading1"/>
    <w:next w:val="Normal"/>
    <w:uiPriority w:val="39"/>
    <w:unhideWhenUsed/>
    <w:qFormat/>
    <w:rsid w:val="004B134E"/>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4B134E"/>
    <w:pPr>
      <w:widowControl/>
      <w:autoSpaceDE/>
      <w:autoSpaceDN/>
      <w:spacing w:after="100" w:line="259" w:lineRule="auto"/>
      <w:ind w:left="440"/>
    </w:pPr>
    <w:rPr>
      <w:rFonts w:asciiTheme="minorHAnsi" w:eastAsiaTheme="minorEastAsia" w:hAnsiTheme="minorHAnsi" w:cstheme="minorBidi"/>
      <w:lang w:val="en-GB" w:eastAsia="en-GB"/>
    </w:rPr>
  </w:style>
  <w:style w:type="paragraph" w:styleId="TOC4">
    <w:name w:val="toc 4"/>
    <w:basedOn w:val="Normal"/>
    <w:next w:val="Normal"/>
    <w:autoRedefine/>
    <w:uiPriority w:val="39"/>
    <w:unhideWhenUsed/>
    <w:rsid w:val="004B134E"/>
    <w:pPr>
      <w:widowControl/>
      <w:autoSpaceDE/>
      <w:autoSpaceDN/>
      <w:spacing w:after="100" w:line="259" w:lineRule="auto"/>
      <w:ind w:left="660"/>
    </w:pPr>
    <w:rPr>
      <w:rFonts w:asciiTheme="minorHAnsi" w:eastAsiaTheme="minorEastAsia" w:hAnsiTheme="minorHAnsi" w:cstheme="minorBidi"/>
      <w:lang w:val="en-GB" w:eastAsia="en-GB"/>
    </w:rPr>
  </w:style>
  <w:style w:type="paragraph" w:styleId="TOC5">
    <w:name w:val="toc 5"/>
    <w:basedOn w:val="Normal"/>
    <w:next w:val="Normal"/>
    <w:autoRedefine/>
    <w:uiPriority w:val="39"/>
    <w:unhideWhenUsed/>
    <w:rsid w:val="004B134E"/>
    <w:pPr>
      <w:widowControl/>
      <w:autoSpaceDE/>
      <w:autoSpaceDN/>
      <w:spacing w:after="100" w:line="259" w:lineRule="auto"/>
      <w:ind w:left="880"/>
    </w:pPr>
    <w:rPr>
      <w:rFonts w:asciiTheme="minorHAnsi" w:eastAsiaTheme="minorEastAsia" w:hAnsiTheme="minorHAnsi" w:cstheme="minorBidi"/>
      <w:lang w:val="en-GB" w:eastAsia="en-GB"/>
    </w:rPr>
  </w:style>
  <w:style w:type="paragraph" w:styleId="TOC6">
    <w:name w:val="toc 6"/>
    <w:basedOn w:val="Normal"/>
    <w:next w:val="Normal"/>
    <w:autoRedefine/>
    <w:uiPriority w:val="39"/>
    <w:unhideWhenUsed/>
    <w:rsid w:val="004B134E"/>
    <w:pPr>
      <w:widowControl/>
      <w:autoSpaceDE/>
      <w:autoSpaceDN/>
      <w:spacing w:after="100" w:line="259" w:lineRule="auto"/>
      <w:ind w:left="1100"/>
    </w:pPr>
    <w:rPr>
      <w:rFonts w:asciiTheme="minorHAnsi" w:eastAsiaTheme="minorEastAsia" w:hAnsiTheme="minorHAnsi" w:cstheme="minorBidi"/>
      <w:lang w:val="en-GB" w:eastAsia="en-GB"/>
    </w:rPr>
  </w:style>
  <w:style w:type="paragraph" w:styleId="TOC7">
    <w:name w:val="toc 7"/>
    <w:basedOn w:val="Normal"/>
    <w:next w:val="Normal"/>
    <w:autoRedefine/>
    <w:uiPriority w:val="39"/>
    <w:unhideWhenUsed/>
    <w:rsid w:val="004B134E"/>
    <w:pPr>
      <w:widowControl/>
      <w:autoSpaceDE/>
      <w:autoSpaceDN/>
      <w:spacing w:after="100" w:line="259" w:lineRule="auto"/>
      <w:ind w:left="1320"/>
    </w:pPr>
    <w:rPr>
      <w:rFonts w:asciiTheme="minorHAnsi" w:eastAsiaTheme="minorEastAsia" w:hAnsiTheme="minorHAnsi" w:cstheme="minorBidi"/>
      <w:lang w:val="en-GB" w:eastAsia="en-GB"/>
    </w:rPr>
  </w:style>
  <w:style w:type="paragraph" w:styleId="TOC8">
    <w:name w:val="toc 8"/>
    <w:basedOn w:val="Normal"/>
    <w:next w:val="Normal"/>
    <w:autoRedefine/>
    <w:uiPriority w:val="39"/>
    <w:unhideWhenUsed/>
    <w:rsid w:val="004B134E"/>
    <w:pPr>
      <w:widowControl/>
      <w:autoSpaceDE/>
      <w:autoSpaceDN/>
      <w:spacing w:after="100" w:line="259" w:lineRule="auto"/>
      <w:ind w:left="1540"/>
    </w:pPr>
    <w:rPr>
      <w:rFonts w:asciiTheme="minorHAnsi" w:eastAsiaTheme="minorEastAsia" w:hAnsiTheme="minorHAnsi" w:cstheme="minorBidi"/>
      <w:lang w:val="en-GB" w:eastAsia="en-GB"/>
    </w:rPr>
  </w:style>
  <w:style w:type="paragraph" w:styleId="TOC9">
    <w:name w:val="toc 9"/>
    <w:basedOn w:val="Normal"/>
    <w:next w:val="Normal"/>
    <w:autoRedefine/>
    <w:uiPriority w:val="39"/>
    <w:unhideWhenUsed/>
    <w:rsid w:val="004B134E"/>
    <w:pPr>
      <w:widowControl/>
      <w:autoSpaceDE/>
      <w:autoSpaceDN/>
      <w:spacing w:after="100" w:line="259" w:lineRule="auto"/>
      <w:ind w:left="1760"/>
    </w:pPr>
    <w:rPr>
      <w:rFonts w:asciiTheme="minorHAnsi" w:eastAsiaTheme="minorEastAsia" w:hAnsiTheme="minorHAnsi" w:cstheme="minorBidi"/>
      <w:lang w:val="en-GB" w:eastAsia="en-GB"/>
    </w:rPr>
  </w:style>
  <w:style w:type="character" w:styleId="UnresolvedMention">
    <w:name w:val="Unresolved Mention"/>
    <w:basedOn w:val="DefaultParagraphFont"/>
    <w:uiPriority w:val="99"/>
    <w:semiHidden/>
    <w:unhideWhenUsed/>
    <w:rsid w:val="004B134E"/>
    <w:rPr>
      <w:color w:val="605E5C"/>
      <w:shd w:val="clear" w:color="auto" w:fill="E1DFDD"/>
    </w:rPr>
  </w:style>
  <w:style w:type="paragraph" w:styleId="NormalWeb">
    <w:name w:val="Normal (Web)"/>
    <w:basedOn w:val="Normal"/>
    <w:uiPriority w:val="99"/>
    <w:semiHidden/>
    <w:unhideWhenUsed/>
    <w:rsid w:val="00023645"/>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023645"/>
    <w:rPr>
      <w:b/>
      <w:bCs/>
    </w:rPr>
  </w:style>
  <w:style w:type="character" w:customStyle="1" w:styleId="bcitparent">
    <w:name w:val="b_cit_parent"/>
    <w:basedOn w:val="DefaultParagraphFont"/>
    <w:rsid w:val="000F5029"/>
  </w:style>
  <w:style w:type="character" w:customStyle="1" w:styleId="Heading6Char">
    <w:name w:val="Heading 6 Char"/>
    <w:basedOn w:val="DefaultParagraphFont"/>
    <w:link w:val="Heading6"/>
    <w:uiPriority w:val="9"/>
    <w:semiHidden/>
    <w:rsid w:val="006A0637"/>
    <w:rPr>
      <w:rFonts w:asciiTheme="majorHAnsi" w:eastAsiaTheme="majorEastAsia" w:hAnsiTheme="majorHAnsi" w:cstheme="majorBidi"/>
      <w:color w:val="243F60" w:themeColor="accent1" w:themeShade="7F"/>
    </w:rPr>
  </w:style>
  <w:style w:type="paragraph" w:customStyle="1" w:styleId="Default">
    <w:name w:val="Default"/>
    <w:rsid w:val="006A0637"/>
    <w:pPr>
      <w:adjustRightInd w:val="0"/>
    </w:pPr>
    <w:rPr>
      <w:rFonts w:ascii="Arial" w:eastAsia="Times New Roman" w:hAnsi="Arial" w:cs="Arial"/>
      <w:color w:val="000000"/>
      <w:sz w:val="24"/>
      <w:szCs w:val="24"/>
    </w:rPr>
  </w:style>
  <w:style w:type="paragraph" w:styleId="Title">
    <w:name w:val="Title"/>
    <w:basedOn w:val="Normal"/>
    <w:link w:val="TitleChar"/>
    <w:qFormat/>
    <w:rsid w:val="006B13C4"/>
    <w:pPr>
      <w:widowControl/>
      <w:autoSpaceDE/>
      <w:autoSpaceDN/>
      <w:jc w:val="center"/>
    </w:pPr>
    <w:rPr>
      <w:rFonts w:eastAsia="Times New Roman" w:cs="Times New Roman"/>
      <w:b/>
      <w:sz w:val="24"/>
      <w:szCs w:val="20"/>
      <w:lang w:val="en-GB"/>
    </w:rPr>
  </w:style>
  <w:style w:type="character" w:customStyle="1" w:styleId="TitleChar">
    <w:name w:val="Title Char"/>
    <w:basedOn w:val="DefaultParagraphFont"/>
    <w:link w:val="Title"/>
    <w:rsid w:val="006B13C4"/>
    <w:rPr>
      <w:rFonts w:ascii="Arial" w:eastAsia="Times New Roman" w:hAnsi="Arial" w:cs="Times New Roman"/>
      <w:b/>
      <w:sz w:val="24"/>
      <w:szCs w:val="20"/>
      <w:lang w:val="en-GB"/>
    </w:rPr>
  </w:style>
  <w:style w:type="paragraph" w:customStyle="1" w:styleId="Char">
    <w:name w:val="Char"/>
    <w:basedOn w:val="Normal"/>
    <w:rsid w:val="0012783E"/>
    <w:pPr>
      <w:widowControl/>
      <w:numPr>
        <w:ilvl w:val="3"/>
        <w:numId w:val="104"/>
      </w:numPr>
      <w:autoSpaceDE/>
      <w:autoSpaceDN/>
      <w:spacing w:after="160" w:line="240" w:lineRule="exact"/>
    </w:pPr>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8494">
      <w:bodyDiv w:val="1"/>
      <w:marLeft w:val="0"/>
      <w:marRight w:val="0"/>
      <w:marTop w:val="0"/>
      <w:marBottom w:val="0"/>
      <w:divBdr>
        <w:top w:val="none" w:sz="0" w:space="0" w:color="auto"/>
        <w:left w:val="none" w:sz="0" w:space="0" w:color="auto"/>
        <w:bottom w:val="none" w:sz="0" w:space="0" w:color="auto"/>
        <w:right w:val="none" w:sz="0" w:space="0" w:color="auto"/>
      </w:divBdr>
      <w:divsChild>
        <w:div w:id="1619021710">
          <w:marLeft w:val="0"/>
          <w:marRight w:val="0"/>
          <w:marTop w:val="0"/>
          <w:marBottom w:val="0"/>
          <w:divBdr>
            <w:top w:val="none" w:sz="0" w:space="0" w:color="auto"/>
            <w:left w:val="none" w:sz="0" w:space="0" w:color="auto"/>
            <w:bottom w:val="none" w:sz="0" w:space="0" w:color="auto"/>
            <w:right w:val="none" w:sz="0" w:space="0" w:color="auto"/>
          </w:divBdr>
        </w:div>
        <w:div w:id="726563989">
          <w:marLeft w:val="0"/>
          <w:marRight w:val="0"/>
          <w:marTop w:val="0"/>
          <w:marBottom w:val="0"/>
          <w:divBdr>
            <w:top w:val="none" w:sz="0" w:space="0" w:color="auto"/>
            <w:left w:val="none" w:sz="0" w:space="0" w:color="auto"/>
            <w:bottom w:val="none" w:sz="0" w:space="0" w:color="auto"/>
            <w:right w:val="none" w:sz="0" w:space="0" w:color="auto"/>
          </w:divBdr>
        </w:div>
      </w:divsChild>
    </w:div>
    <w:div w:id="156041525">
      <w:bodyDiv w:val="1"/>
      <w:marLeft w:val="0"/>
      <w:marRight w:val="0"/>
      <w:marTop w:val="0"/>
      <w:marBottom w:val="0"/>
      <w:divBdr>
        <w:top w:val="none" w:sz="0" w:space="0" w:color="auto"/>
        <w:left w:val="none" w:sz="0" w:space="0" w:color="auto"/>
        <w:bottom w:val="none" w:sz="0" w:space="0" w:color="auto"/>
        <w:right w:val="none" w:sz="0" w:space="0" w:color="auto"/>
      </w:divBdr>
    </w:div>
    <w:div w:id="329791316">
      <w:bodyDiv w:val="1"/>
      <w:marLeft w:val="0"/>
      <w:marRight w:val="0"/>
      <w:marTop w:val="0"/>
      <w:marBottom w:val="0"/>
      <w:divBdr>
        <w:top w:val="none" w:sz="0" w:space="0" w:color="auto"/>
        <w:left w:val="none" w:sz="0" w:space="0" w:color="auto"/>
        <w:bottom w:val="none" w:sz="0" w:space="0" w:color="auto"/>
        <w:right w:val="none" w:sz="0" w:space="0" w:color="auto"/>
      </w:divBdr>
    </w:div>
    <w:div w:id="382026086">
      <w:bodyDiv w:val="1"/>
      <w:marLeft w:val="0"/>
      <w:marRight w:val="0"/>
      <w:marTop w:val="0"/>
      <w:marBottom w:val="0"/>
      <w:divBdr>
        <w:top w:val="none" w:sz="0" w:space="0" w:color="auto"/>
        <w:left w:val="none" w:sz="0" w:space="0" w:color="auto"/>
        <w:bottom w:val="none" w:sz="0" w:space="0" w:color="auto"/>
        <w:right w:val="none" w:sz="0" w:space="0" w:color="auto"/>
      </w:divBdr>
    </w:div>
    <w:div w:id="549533511">
      <w:bodyDiv w:val="1"/>
      <w:marLeft w:val="0"/>
      <w:marRight w:val="0"/>
      <w:marTop w:val="0"/>
      <w:marBottom w:val="0"/>
      <w:divBdr>
        <w:top w:val="none" w:sz="0" w:space="0" w:color="auto"/>
        <w:left w:val="none" w:sz="0" w:space="0" w:color="auto"/>
        <w:bottom w:val="none" w:sz="0" w:space="0" w:color="auto"/>
        <w:right w:val="none" w:sz="0" w:space="0" w:color="auto"/>
      </w:divBdr>
      <w:divsChild>
        <w:div w:id="602614332">
          <w:marLeft w:val="0"/>
          <w:marRight w:val="0"/>
          <w:marTop w:val="0"/>
          <w:marBottom w:val="0"/>
          <w:divBdr>
            <w:top w:val="none" w:sz="0" w:space="0" w:color="auto"/>
            <w:left w:val="none" w:sz="0" w:space="0" w:color="auto"/>
            <w:bottom w:val="none" w:sz="0" w:space="0" w:color="auto"/>
            <w:right w:val="none" w:sz="0" w:space="0" w:color="auto"/>
          </w:divBdr>
        </w:div>
        <w:div w:id="1710181620">
          <w:marLeft w:val="0"/>
          <w:marRight w:val="0"/>
          <w:marTop w:val="0"/>
          <w:marBottom w:val="0"/>
          <w:divBdr>
            <w:top w:val="none" w:sz="0" w:space="0" w:color="auto"/>
            <w:left w:val="none" w:sz="0" w:space="0" w:color="auto"/>
            <w:bottom w:val="none" w:sz="0" w:space="0" w:color="auto"/>
            <w:right w:val="none" w:sz="0" w:space="0" w:color="auto"/>
          </w:divBdr>
        </w:div>
        <w:div w:id="2068990471">
          <w:marLeft w:val="0"/>
          <w:marRight w:val="0"/>
          <w:marTop w:val="0"/>
          <w:marBottom w:val="0"/>
          <w:divBdr>
            <w:top w:val="none" w:sz="0" w:space="0" w:color="auto"/>
            <w:left w:val="none" w:sz="0" w:space="0" w:color="auto"/>
            <w:bottom w:val="none" w:sz="0" w:space="0" w:color="auto"/>
            <w:right w:val="none" w:sz="0" w:space="0" w:color="auto"/>
          </w:divBdr>
          <w:divsChild>
            <w:div w:id="1849758347">
              <w:marLeft w:val="-75"/>
              <w:marRight w:val="0"/>
              <w:marTop w:val="30"/>
              <w:marBottom w:val="30"/>
              <w:divBdr>
                <w:top w:val="none" w:sz="0" w:space="0" w:color="auto"/>
                <w:left w:val="none" w:sz="0" w:space="0" w:color="auto"/>
                <w:bottom w:val="none" w:sz="0" w:space="0" w:color="auto"/>
                <w:right w:val="none" w:sz="0" w:space="0" w:color="auto"/>
              </w:divBdr>
              <w:divsChild>
                <w:div w:id="1362365035">
                  <w:marLeft w:val="0"/>
                  <w:marRight w:val="0"/>
                  <w:marTop w:val="0"/>
                  <w:marBottom w:val="0"/>
                  <w:divBdr>
                    <w:top w:val="none" w:sz="0" w:space="0" w:color="auto"/>
                    <w:left w:val="none" w:sz="0" w:space="0" w:color="auto"/>
                    <w:bottom w:val="none" w:sz="0" w:space="0" w:color="auto"/>
                    <w:right w:val="none" w:sz="0" w:space="0" w:color="auto"/>
                  </w:divBdr>
                  <w:divsChild>
                    <w:div w:id="1331520241">
                      <w:marLeft w:val="0"/>
                      <w:marRight w:val="0"/>
                      <w:marTop w:val="0"/>
                      <w:marBottom w:val="0"/>
                      <w:divBdr>
                        <w:top w:val="none" w:sz="0" w:space="0" w:color="auto"/>
                        <w:left w:val="none" w:sz="0" w:space="0" w:color="auto"/>
                        <w:bottom w:val="none" w:sz="0" w:space="0" w:color="auto"/>
                        <w:right w:val="none" w:sz="0" w:space="0" w:color="auto"/>
                      </w:divBdr>
                    </w:div>
                  </w:divsChild>
                </w:div>
                <w:div w:id="321470256">
                  <w:marLeft w:val="0"/>
                  <w:marRight w:val="0"/>
                  <w:marTop w:val="0"/>
                  <w:marBottom w:val="0"/>
                  <w:divBdr>
                    <w:top w:val="none" w:sz="0" w:space="0" w:color="auto"/>
                    <w:left w:val="none" w:sz="0" w:space="0" w:color="auto"/>
                    <w:bottom w:val="none" w:sz="0" w:space="0" w:color="auto"/>
                    <w:right w:val="none" w:sz="0" w:space="0" w:color="auto"/>
                  </w:divBdr>
                  <w:divsChild>
                    <w:div w:id="946699713">
                      <w:marLeft w:val="0"/>
                      <w:marRight w:val="0"/>
                      <w:marTop w:val="0"/>
                      <w:marBottom w:val="0"/>
                      <w:divBdr>
                        <w:top w:val="none" w:sz="0" w:space="0" w:color="auto"/>
                        <w:left w:val="none" w:sz="0" w:space="0" w:color="auto"/>
                        <w:bottom w:val="none" w:sz="0" w:space="0" w:color="auto"/>
                        <w:right w:val="none" w:sz="0" w:space="0" w:color="auto"/>
                      </w:divBdr>
                    </w:div>
                  </w:divsChild>
                </w:div>
                <w:div w:id="767694275">
                  <w:marLeft w:val="0"/>
                  <w:marRight w:val="0"/>
                  <w:marTop w:val="0"/>
                  <w:marBottom w:val="0"/>
                  <w:divBdr>
                    <w:top w:val="none" w:sz="0" w:space="0" w:color="auto"/>
                    <w:left w:val="none" w:sz="0" w:space="0" w:color="auto"/>
                    <w:bottom w:val="none" w:sz="0" w:space="0" w:color="auto"/>
                    <w:right w:val="none" w:sz="0" w:space="0" w:color="auto"/>
                  </w:divBdr>
                  <w:divsChild>
                    <w:div w:id="1089933474">
                      <w:marLeft w:val="0"/>
                      <w:marRight w:val="0"/>
                      <w:marTop w:val="0"/>
                      <w:marBottom w:val="0"/>
                      <w:divBdr>
                        <w:top w:val="none" w:sz="0" w:space="0" w:color="auto"/>
                        <w:left w:val="none" w:sz="0" w:space="0" w:color="auto"/>
                        <w:bottom w:val="none" w:sz="0" w:space="0" w:color="auto"/>
                        <w:right w:val="none" w:sz="0" w:space="0" w:color="auto"/>
                      </w:divBdr>
                    </w:div>
                  </w:divsChild>
                </w:div>
                <w:div w:id="1984767652">
                  <w:marLeft w:val="0"/>
                  <w:marRight w:val="0"/>
                  <w:marTop w:val="0"/>
                  <w:marBottom w:val="0"/>
                  <w:divBdr>
                    <w:top w:val="none" w:sz="0" w:space="0" w:color="auto"/>
                    <w:left w:val="none" w:sz="0" w:space="0" w:color="auto"/>
                    <w:bottom w:val="none" w:sz="0" w:space="0" w:color="auto"/>
                    <w:right w:val="none" w:sz="0" w:space="0" w:color="auto"/>
                  </w:divBdr>
                  <w:divsChild>
                    <w:div w:id="169299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690305">
          <w:marLeft w:val="0"/>
          <w:marRight w:val="0"/>
          <w:marTop w:val="0"/>
          <w:marBottom w:val="0"/>
          <w:divBdr>
            <w:top w:val="none" w:sz="0" w:space="0" w:color="auto"/>
            <w:left w:val="none" w:sz="0" w:space="0" w:color="auto"/>
            <w:bottom w:val="none" w:sz="0" w:space="0" w:color="auto"/>
            <w:right w:val="none" w:sz="0" w:space="0" w:color="auto"/>
          </w:divBdr>
        </w:div>
        <w:div w:id="949747899">
          <w:marLeft w:val="0"/>
          <w:marRight w:val="0"/>
          <w:marTop w:val="0"/>
          <w:marBottom w:val="0"/>
          <w:divBdr>
            <w:top w:val="none" w:sz="0" w:space="0" w:color="auto"/>
            <w:left w:val="none" w:sz="0" w:space="0" w:color="auto"/>
            <w:bottom w:val="none" w:sz="0" w:space="0" w:color="auto"/>
            <w:right w:val="none" w:sz="0" w:space="0" w:color="auto"/>
          </w:divBdr>
          <w:divsChild>
            <w:div w:id="1021978074">
              <w:marLeft w:val="-75"/>
              <w:marRight w:val="0"/>
              <w:marTop w:val="30"/>
              <w:marBottom w:val="30"/>
              <w:divBdr>
                <w:top w:val="none" w:sz="0" w:space="0" w:color="auto"/>
                <w:left w:val="none" w:sz="0" w:space="0" w:color="auto"/>
                <w:bottom w:val="none" w:sz="0" w:space="0" w:color="auto"/>
                <w:right w:val="none" w:sz="0" w:space="0" w:color="auto"/>
              </w:divBdr>
              <w:divsChild>
                <w:div w:id="880166564">
                  <w:marLeft w:val="0"/>
                  <w:marRight w:val="0"/>
                  <w:marTop w:val="0"/>
                  <w:marBottom w:val="0"/>
                  <w:divBdr>
                    <w:top w:val="none" w:sz="0" w:space="0" w:color="auto"/>
                    <w:left w:val="none" w:sz="0" w:space="0" w:color="auto"/>
                    <w:bottom w:val="none" w:sz="0" w:space="0" w:color="auto"/>
                    <w:right w:val="none" w:sz="0" w:space="0" w:color="auto"/>
                  </w:divBdr>
                  <w:divsChild>
                    <w:div w:id="286275422">
                      <w:marLeft w:val="0"/>
                      <w:marRight w:val="0"/>
                      <w:marTop w:val="0"/>
                      <w:marBottom w:val="0"/>
                      <w:divBdr>
                        <w:top w:val="none" w:sz="0" w:space="0" w:color="auto"/>
                        <w:left w:val="none" w:sz="0" w:space="0" w:color="auto"/>
                        <w:bottom w:val="none" w:sz="0" w:space="0" w:color="auto"/>
                        <w:right w:val="none" w:sz="0" w:space="0" w:color="auto"/>
                      </w:divBdr>
                    </w:div>
                  </w:divsChild>
                </w:div>
                <w:div w:id="1087925477">
                  <w:marLeft w:val="0"/>
                  <w:marRight w:val="0"/>
                  <w:marTop w:val="0"/>
                  <w:marBottom w:val="0"/>
                  <w:divBdr>
                    <w:top w:val="none" w:sz="0" w:space="0" w:color="auto"/>
                    <w:left w:val="none" w:sz="0" w:space="0" w:color="auto"/>
                    <w:bottom w:val="none" w:sz="0" w:space="0" w:color="auto"/>
                    <w:right w:val="none" w:sz="0" w:space="0" w:color="auto"/>
                  </w:divBdr>
                  <w:divsChild>
                    <w:div w:id="734815080">
                      <w:marLeft w:val="0"/>
                      <w:marRight w:val="0"/>
                      <w:marTop w:val="0"/>
                      <w:marBottom w:val="0"/>
                      <w:divBdr>
                        <w:top w:val="none" w:sz="0" w:space="0" w:color="auto"/>
                        <w:left w:val="none" w:sz="0" w:space="0" w:color="auto"/>
                        <w:bottom w:val="none" w:sz="0" w:space="0" w:color="auto"/>
                        <w:right w:val="none" w:sz="0" w:space="0" w:color="auto"/>
                      </w:divBdr>
                    </w:div>
                  </w:divsChild>
                </w:div>
                <w:div w:id="1133135118">
                  <w:marLeft w:val="0"/>
                  <w:marRight w:val="0"/>
                  <w:marTop w:val="0"/>
                  <w:marBottom w:val="0"/>
                  <w:divBdr>
                    <w:top w:val="none" w:sz="0" w:space="0" w:color="auto"/>
                    <w:left w:val="none" w:sz="0" w:space="0" w:color="auto"/>
                    <w:bottom w:val="none" w:sz="0" w:space="0" w:color="auto"/>
                    <w:right w:val="none" w:sz="0" w:space="0" w:color="auto"/>
                  </w:divBdr>
                  <w:divsChild>
                    <w:div w:id="10795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52551">
          <w:marLeft w:val="0"/>
          <w:marRight w:val="0"/>
          <w:marTop w:val="0"/>
          <w:marBottom w:val="0"/>
          <w:divBdr>
            <w:top w:val="none" w:sz="0" w:space="0" w:color="auto"/>
            <w:left w:val="none" w:sz="0" w:space="0" w:color="auto"/>
            <w:bottom w:val="none" w:sz="0" w:space="0" w:color="auto"/>
            <w:right w:val="none" w:sz="0" w:space="0" w:color="auto"/>
          </w:divBdr>
        </w:div>
        <w:div w:id="1869098892">
          <w:marLeft w:val="0"/>
          <w:marRight w:val="0"/>
          <w:marTop w:val="0"/>
          <w:marBottom w:val="0"/>
          <w:divBdr>
            <w:top w:val="none" w:sz="0" w:space="0" w:color="auto"/>
            <w:left w:val="none" w:sz="0" w:space="0" w:color="auto"/>
            <w:bottom w:val="none" w:sz="0" w:space="0" w:color="auto"/>
            <w:right w:val="none" w:sz="0" w:space="0" w:color="auto"/>
          </w:divBdr>
        </w:div>
        <w:div w:id="284240579">
          <w:marLeft w:val="0"/>
          <w:marRight w:val="0"/>
          <w:marTop w:val="0"/>
          <w:marBottom w:val="0"/>
          <w:divBdr>
            <w:top w:val="none" w:sz="0" w:space="0" w:color="auto"/>
            <w:left w:val="none" w:sz="0" w:space="0" w:color="auto"/>
            <w:bottom w:val="none" w:sz="0" w:space="0" w:color="auto"/>
            <w:right w:val="none" w:sz="0" w:space="0" w:color="auto"/>
          </w:divBdr>
        </w:div>
      </w:divsChild>
    </w:div>
    <w:div w:id="618099465">
      <w:bodyDiv w:val="1"/>
      <w:marLeft w:val="0"/>
      <w:marRight w:val="0"/>
      <w:marTop w:val="0"/>
      <w:marBottom w:val="0"/>
      <w:divBdr>
        <w:top w:val="none" w:sz="0" w:space="0" w:color="auto"/>
        <w:left w:val="none" w:sz="0" w:space="0" w:color="auto"/>
        <w:bottom w:val="none" w:sz="0" w:space="0" w:color="auto"/>
        <w:right w:val="none" w:sz="0" w:space="0" w:color="auto"/>
      </w:divBdr>
    </w:div>
    <w:div w:id="628245929">
      <w:bodyDiv w:val="1"/>
      <w:marLeft w:val="0"/>
      <w:marRight w:val="0"/>
      <w:marTop w:val="0"/>
      <w:marBottom w:val="0"/>
      <w:divBdr>
        <w:top w:val="none" w:sz="0" w:space="0" w:color="auto"/>
        <w:left w:val="none" w:sz="0" w:space="0" w:color="auto"/>
        <w:bottom w:val="none" w:sz="0" w:space="0" w:color="auto"/>
        <w:right w:val="none" w:sz="0" w:space="0" w:color="auto"/>
      </w:divBdr>
    </w:div>
    <w:div w:id="941885644">
      <w:bodyDiv w:val="1"/>
      <w:marLeft w:val="0"/>
      <w:marRight w:val="0"/>
      <w:marTop w:val="0"/>
      <w:marBottom w:val="0"/>
      <w:divBdr>
        <w:top w:val="none" w:sz="0" w:space="0" w:color="auto"/>
        <w:left w:val="none" w:sz="0" w:space="0" w:color="auto"/>
        <w:bottom w:val="none" w:sz="0" w:space="0" w:color="auto"/>
        <w:right w:val="none" w:sz="0" w:space="0" w:color="auto"/>
      </w:divBdr>
    </w:div>
    <w:div w:id="1871332453">
      <w:bodyDiv w:val="1"/>
      <w:marLeft w:val="0"/>
      <w:marRight w:val="0"/>
      <w:marTop w:val="0"/>
      <w:marBottom w:val="0"/>
      <w:divBdr>
        <w:top w:val="none" w:sz="0" w:space="0" w:color="auto"/>
        <w:left w:val="none" w:sz="0" w:space="0" w:color="auto"/>
        <w:bottom w:val="none" w:sz="0" w:space="0" w:color="auto"/>
        <w:right w:val="none" w:sz="0" w:space="0" w:color="auto"/>
      </w:divBdr>
      <w:divsChild>
        <w:div w:id="215507842">
          <w:marLeft w:val="0"/>
          <w:marRight w:val="0"/>
          <w:marTop w:val="0"/>
          <w:marBottom w:val="0"/>
          <w:divBdr>
            <w:top w:val="none" w:sz="0" w:space="0" w:color="auto"/>
            <w:left w:val="none" w:sz="0" w:space="0" w:color="auto"/>
            <w:bottom w:val="none" w:sz="0" w:space="0" w:color="auto"/>
            <w:right w:val="none" w:sz="0" w:space="0" w:color="auto"/>
          </w:divBdr>
        </w:div>
        <w:div w:id="146746751">
          <w:marLeft w:val="0"/>
          <w:marRight w:val="0"/>
          <w:marTop w:val="0"/>
          <w:marBottom w:val="0"/>
          <w:divBdr>
            <w:top w:val="none" w:sz="0" w:space="0" w:color="auto"/>
            <w:left w:val="none" w:sz="0" w:space="0" w:color="auto"/>
            <w:bottom w:val="none" w:sz="0" w:space="0" w:color="auto"/>
            <w:right w:val="none" w:sz="0" w:space="0" w:color="auto"/>
          </w:divBdr>
          <w:divsChild>
            <w:div w:id="1462992134">
              <w:marLeft w:val="-75"/>
              <w:marRight w:val="0"/>
              <w:marTop w:val="30"/>
              <w:marBottom w:val="30"/>
              <w:divBdr>
                <w:top w:val="none" w:sz="0" w:space="0" w:color="auto"/>
                <w:left w:val="none" w:sz="0" w:space="0" w:color="auto"/>
                <w:bottom w:val="none" w:sz="0" w:space="0" w:color="auto"/>
                <w:right w:val="none" w:sz="0" w:space="0" w:color="auto"/>
              </w:divBdr>
              <w:divsChild>
                <w:div w:id="1034622238">
                  <w:marLeft w:val="0"/>
                  <w:marRight w:val="0"/>
                  <w:marTop w:val="0"/>
                  <w:marBottom w:val="0"/>
                  <w:divBdr>
                    <w:top w:val="none" w:sz="0" w:space="0" w:color="auto"/>
                    <w:left w:val="none" w:sz="0" w:space="0" w:color="auto"/>
                    <w:bottom w:val="none" w:sz="0" w:space="0" w:color="auto"/>
                    <w:right w:val="none" w:sz="0" w:space="0" w:color="auto"/>
                  </w:divBdr>
                  <w:divsChild>
                    <w:div w:id="351536854">
                      <w:marLeft w:val="0"/>
                      <w:marRight w:val="0"/>
                      <w:marTop w:val="0"/>
                      <w:marBottom w:val="0"/>
                      <w:divBdr>
                        <w:top w:val="none" w:sz="0" w:space="0" w:color="auto"/>
                        <w:left w:val="none" w:sz="0" w:space="0" w:color="auto"/>
                        <w:bottom w:val="none" w:sz="0" w:space="0" w:color="auto"/>
                        <w:right w:val="none" w:sz="0" w:space="0" w:color="auto"/>
                      </w:divBdr>
                    </w:div>
                  </w:divsChild>
                </w:div>
                <w:div w:id="2112971405">
                  <w:marLeft w:val="0"/>
                  <w:marRight w:val="0"/>
                  <w:marTop w:val="0"/>
                  <w:marBottom w:val="0"/>
                  <w:divBdr>
                    <w:top w:val="none" w:sz="0" w:space="0" w:color="auto"/>
                    <w:left w:val="none" w:sz="0" w:space="0" w:color="auto"/>
                    <w:bottom w:val="none" w:sz="0" w:space="0" w:color="auto"/>
                    <w:right w:val="none" w:sz="0" w:space="0" w:color="auto"/>
                  </w:divBdr>
                  <w:divsChild>
                    <w:div w:id="623386022">
                      <w:marLeft w:val="0"/>
                      <w:marRight w:val="0"/>
                      <w:marTop w:val="0"/>
                      <w:marBottom w:val="0"/>
                      <w:divBdr>
                        <w:top w:val="none" w:sz="0" w:space="0" w:color="auto"/>
                        <w:left w:val="none" w:sz="0" w:space="0" w:color="auto"/>
                        <w:bottom w:val="none" w:sz="0" w:space="0" w:color="auto"/>
                        <w:right w:val="none" w:sz="0" w:space="0" w:color="auto"/>
                      </w:divBdr>
                    </w:div>
                  </w:divsChild>
                </w:div>
                <w:div w:id="789980290">
                  <w:marLeft w:val="0"/>
                  <w:marRight w:val="0"/>
                  <w:marTop w:val="0"/>
                  <w:marBottom w:val="0"/>
                  <w:divBdr>
                    <w:top w:val="none" w:sz="0" w:space="0" w:color="auto"/>
                    <w:left w:val="none" w:sz="0" w:space="0" w:color="auto"/>
                    <w:bottom w:val="none" w:sz="0" w:space="0" w:color="auto"/>
                    <w:right w:val="none" w:sz="0" w:space="0" w:color="auto"/>
                  </w:divBdr>
                  <w:divsChild>
                    <w:div w:id="1624383248">
                      <w:marLeft w:val="0"/>
                      <w:marRight w:val="0"/>
                      <w:marTop w:val="0"/>
                      <w:marBottom w:val="0"/>
                      <w:divBdr>
                        <w:top w:val="none" w:sz="0" w:space="0" w:color="auto"/>
                        <w:left w:val="none" w:sz="0" w:space="0" w:color="auto"/>
                        <w:bottom w:val="none" w:sz="0" w:space="0" w:color="auto"/>
                        <w:right w:val="none" w:sz="0" w:space="0" w:color="auto"/>
                      </w:divBdr>
                    </w:div>
                  </w:divsChild>
                </w:div>
                <w:div w:id="1341396337">
                  <w:marLeft w:val="0"/>
                  <w:marRight w:val="0"/>
                  <w:marTop w:val="0"/>
                  <w:marBottom w:val="0"/>
                  <w:divBdr>
                    <w:top w:val="none" w:sz="0" w:space="0" w:color="auto"/>
                    <w:left w:val="none" w:sz="0" w:space="0" w:color="auto"/>
                    <w:bottom w:val="none" w:sz="0" w:space="0" w:color="auto"/>
                    <w:right w:val="none" w:sz="0" w:space="0" w:color="auto"/>
                  </w:divBdr>
                  <w:divsChild>
                    <w:div w:id="723063371">
                      <w:marLeft w:val="0"/>
                      <w:marRight w:val="0"/>
                      <w:marTop w:val="0"/>
                      <w:marBottom w:val="0"/>
                      <w:divBdr>
                        <w:top w:val="none" w:sz="0" w:space="0" w:color="auto"/>
                        <w:left w:val="none" w:sz="0" w:space="0" w:color="auto"/>
                        <w:bottom w:val="none" w:sz="0" w:space="0" w:color="auto"/>
                        <w:right w:val="none" w:sz="0" w:space="0" w:color="auto"/>
                      </w:divBdr>
                    </w:div>
                  </w:divsChild>
                </w:div>
                <w:div w:id="1319269175">
                  <w:marLeft w:val="0"/>
                  <w:marRight w:val="0"/>
                  <w:marTop w:val="0"/>
                  <w:marBottom w:val="0"/>
                  <w:divBdr>
                    <w:top w:val="none" w:sz="0" w:space="0" w:color="auto"/>
                    <w:left w:val="none" w:sz="0" w:space="0" w:color="auto"/>
                    <w:bottom w:val="none" w:sz="0" w:space="0" w:color="auto"/>
                    <w:right w:val="none" w:sz="0" w:space="0" w:color="auto"/>
                  </w:divBdr>
                  <w:divsChild>
                    <w:div w:id="513108067">
                      <w:marLeft w:val="0"/>
                      <w:marRight w:val="0"/>
                      <w:marTop w:val="0"/>
                      <w:marBottom w:val="0"/>
                      <w:divBdr>
                        <w:top w:val="none" w:sz="0" w:space="0" w:color="auto"/>
                        <w:left w:val="none" w:sz="0" w:space="0" w:color="auto"/>
                        <w:bottom w:val="none" w:sz="0" w:space="0" w:color="auto"/>
                        <w:right w:val="none" w:sz="0" w:space="0" w:color="auto"/>
                      </w:divBdr>
                    </w:div>
                  </w:divsChild>
                </w:div>
                <w:div w:id="1070814029">
                  <w:marLeft w:val="0"/>
                  <w:marRight w:val="0"/>
                  <w:marTop w:val="0"/>
                  <w:marBottom w:val="0"/>
                  <w:divBdr>
                    <w:top w:val="none" w:sz="0" w:space="0" w:color="auto"/>
                    <w:left w:val="none" w:sz="0" w:space="0" w:color="auto"/>
                    <w:bottom w:val="none" w:sz="0" w:space="0" w:color="auto"/>
                    <w:right w:val="none" w:sz="0" w:space="0" w:color="auto"/>
                  </w:divBdr>
                  <w:divsChild>
                    <w:div w:id="560748315">
                      <w:marLeft w:val="0"/>
                      <w:marRight w:val="0"/>
                      <w:marTop w:val="0"/>
                      <w:marBottom w:val="0"/>
                      <w:divBdr>
                        <w:top w:val="none" w:sz="0" w:space="0" w:color="auto"/>
                        <w:left w:val="none" w:sz="0" w:space="0" w:color="auto"/>
                        <w:bottom w:val="none" w:sz="0" w:space="0" w:color="auto"/>
                        <w:right w:val="none" w:sz="0" w:space="0" w:color="auto"/>
                      </w:divBdr>
                    </w:div>
                  </w:divsChild>
                </w:div>
                <w:div w:id="748968793">
                  <w:marLeft w:val="0"/>
                  <w:marRight w:val="0"/>
                  <w:marTop w:val="0"/>
                  <w:marBottom w:val="0"/>
                  <w:divBdr>
                    <w:top w:val="none" w:sz="0" w:space="0" w:color="auto"/>
                    <w:left w:val="none" w:sz="0" w:space="0" w:color="auto"/>
                    <w:bottom w:val="none" w:sz="0" w:space="0" w:color="auto"/>
                    <w:right w:val="none" w:sz="0" w:space="0" w:color="auto"/>
                  </w:divBdr>
                  <w:divsChild>
                    <w:div w:id="129155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946990">
          <w:marLeft w:val="0"/>
          <w:marRight w:val="0"/>
          <w:marTop w:val="0"/>
          <w:marBottom w:val="0"/>
          <w:divBdr>
            <w:top w:val="none" w:sz="0" w:space="0" w:color="auto"/>
            <w:left w:val="none" w:sz="0" w:space="0" w:color="auto"/>
            <w:bottom w:val="none" w:sz="0" w:space="0" w:color="auto"/>
            <w:right w:val="none" w:sz="0" w:space="0" w:color="auto"/>
          </w:divBdr>
        </w:div>
        <w:div w:id="599529963">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2005009984">
              <w:marLeft w:val="-75"/>
              <w:marRight w:val="0"/>
              <w:marTop w:val="30"/>
              <w:marBottom w:val="30"/>
              <w:divBdr>
                <w:top w:val="none" w:sz="0" w:space="0" w:color="auto"/>
                <w:left w:val="none" w:sz="0" w:space="0" w:color="auto"/>
                <w:bottom w:val="none" w:sz="0" w:space="0" w:color="auto"/>
                <w:right w:val="none" w:sz="0" w:space="0" w:color="auto"/>
              </w:divBdr>
              <w:divsChild>
                <w:div w:id="1160728997">
                  <w:marLeft w:val="0"/>
                  <w:marRight w:val="0"/>
                  <w:marTop w:val="0"/>
                  <w:marBottom w:val="0"/>
                  <w:divBdr>
                    <w:top w:val="none" w:sz="0" w:space="0" w:color="auto"/>
                    <w:left w:val="none" w:sz="0" w:space="0" w:color="auto"/>
                    <w:bottom w:val="none" w:sz="0" w:space="0" w:color="auto"/>
                    <w:right w:val="none" w:sz="0" w:space="0" w:color="auto"/>
                  </w:divBdr>
                  <w:divsChild>
                    <w:div w:id="1621181820">
                      <w:marLeft w:val="0"/>
                      <w:marRight w:val="0"/>
                      <w:marTop w:val="0"/>
                      <w:marBottom w:val="0"/>
                      <w:divBdr>
                        <w:top w:val="none" w:sz="0" w:space="0" w:color="auto"/>
                        <w:left w:val="none" w:sz="0" w:space="0" w:color="auto"/>
                        <w:bottom w:val="none" w:sz="0" w:space="0" w:color="auto"/>
                        <w:right w:val="none" w:sz="0" w:space="0" w:color="auto"/>
                      </w:divBdr>
                    </w:div>
                  </w:divsChild>
                </w:div>
                <w:div w:id="1682705769">
                  <w:marLeft w:val="0"/>
                  <w:marRight w:val="0"/>
                  <w:marTop w:val="0"/>
                  <w:marBottom w:val="0"/>
                  <w:divBdr>
                    <w:top w:val="none" w:sz="0" w:space="0" w:color="auto"/>
                    <w:left w:val="none" w:sz="0" w:space="0" w:color="auto"/>
                    <w:bottom w:val="none" w:sz="0" w:space="0" w:color="auto"/>
                    <w:right w:val="none" w:sz="0" w:space="0" w:color="auto"/>
                  </w:divBdr>
                  <w:divsChild>
                    <w:div w:id="884221350">
                      <w:marLeft w:val="0"/>
                      <w:marRight w:val="0"/>
                      <w:marTop w:val="0"/>
                      <w:marBottom w:val="0"/>
                      <w:divBdr>
                        <w:top w:val="none" w:sz="0" w:space="0" w:color="auto"/>
                        <w:left w:val="none" w:sz="0" w:space="0" w:color="auto"/>
                        <w:bottom w:val="none" w:sz="0" w:space="0" w:color="auto"/>
                        <w:right w:val="none" w:sz="0" w:space="0" w:color="auto"/>
                      </w:divBdr>
                    </w:div>
                  </w:divsChild>
                </w:div>
                <w:div w:id="162164947">
                  <w:marLeft w:val="0"/>
                  <w:marRight w:val="0"/>
                  <w:marTop w:val="0"/>
                  <w:marBottom w:val="0"/>
                  <w:divBdr>
                    <w:top w:val="none" w:sz="0" w:space="0" w:color="auto"/>
                    <w:left w:val="none" w:sz="0" w:space="0" w:color="auto"/>
                    <w:bottom w:val="none" w:sz="0" w:space="0" w:color="auto"/>
                    <w:right w:val="none" w:sz="0" w:space="0" w:color="auto"/>
                  </w:divBdr>
                  <w:divsChild>
                    <w:div w:id="15784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40196">
          <w:marLeft w:val="0"/>
          <w:marRight w:val="0"/>
          <w:marTop w:val="0"/>
          <w:marBottom w:val="0"/>
          <w:divBdr>
            <w:top w:val="none" w:sz="0" w:space="0" w:color="auto"/>
            <w:left w:val="none" w:sz="0" w:space="0" w:color="auto"/>
            <w:bottom w:val="none" w:sz="0" w:space="0" w:color="auto"/>
            <w:right w:val="none" w:sz="0" w:space="0" w:color="auto"/>
          </w:divBdr>
        </w:div>
        <w:div w:id="171226089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guide-to-freedom-of-information/what-is-the-foi-act/" TargetMode="External"/><Relationship Id="rId18" Type="http://schemas.openxmlformats.org/officeDocument/2006/relationships/hyperlink" Target="mailto:ENGLAND.assurance@nhs.ne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nvestopedia.com/terms/b/boardofdirectors.asp"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s://assets.publishing.service.gov.uk/media/60af4ab3d3bf7f737e058da9/SPECIAL_SEVERANCE_GUIDANCE_v3_FINAL.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qpulse.medway.nhs.uk/QPulseDocumentServiceCorporateLive/Documents.svc/documents/active/attachment?number=CORP-FIN-POL-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bf2dc09b-7dc1-481e-8064-515d23fca849">
      <UserInfo>
        <DisplayName>SMALL, Dan (MEDWAY NHS FOUNDATION TRUST)</DisplayName>
        <AccountId>17</AccountId>
        <AccountType/>
      </UserInfo>
      <UserInfo>
        <DisplayName>FRASER, Isla (MEDWAY NHS FOUNDATION TRUST)</DisplayName>
        <AccountId>19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D866DF66AA6A4B9A764A005EE9F1C2" ma:contentTypeVersion="6" ma:contentTypeDescription="Create a new document." ma:contentTypeScope="" ma:versionID="1b3c866fff56363b32a290995b66518e">
  <xsd:schema xmlns:xsd="http://www.w3.org/2001/XMLSchema" xmlns:xs="http://www.w3.org/2001/XMLSchema" xmlns:p="http://schemas.microsoft.com/office/2006/metadata/properties" xmlns:ns2="e734f247-a987-41d4-b24d-a5227426d02c" xmlns:ns3="bf2dc09b-7dc1-481e-8064-515d23fca849" targetNamespace="http://schemas.microsoft.com/office/2006/metadata/properties" ma:root="true" ma:fieldsID="30c6bf0b35b4f46c6318f7b9f86b7263" ns2:_="" ns3:_="">
    <xsd:import namespace="e734f247-a987-41d4-b24d-a5227426d02c"/>
    <xsd:import namespace="bf2dc09b-7dc1-481e-8064-515d23fca8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34f247-a987-41d4-b24d-a5227426d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2dc09b-7dc1-481e-8064-515d23fca8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9C4318-07CA-45EB-BEF1-CCAE3FA214E4}">
  <ds:schemaRefs>
    <ds:schemaRef ds:uri="http://schemas.microsoft.com/sharepoint/v3/contenttype/forms"/>
  </ds:schemaRefs>
</ds:datastoreItem>
</file>

<file path=customXml/itemProps2.xml><?xml version="1.0" encoding="utf-8"?>
<ds:datastoreItem xmlns:ds="http://schemas.openxmlformats.org/officeDocument/2006/customXml" ds:itemID="{7BE64656-03DC-4BAC-ADDA-916A8705976D}">
  <ds:schemaRefs>
    <ds:schemaRef ds:uri="http://schemas.openxmlformats.org/officeDocument/2006/bibliography"/>
  </ds:schemaRefs>
</ds:datastoreItem>
</file>

<file path=customXml/itemProps3.xml><?xml version="1.0" encoding="utf-8"?>
<ds:datastoreItem xmlns:ds="http://schemas.openxmlformats.org/officeDocument/2006/customXml" ds:itemID="{23659D9E-F8E9-4032-A061-5F2C52084C04}">
  <ds:schemaRefs>
    <ds:schemaRef ds:uri="http://schemas.microsoft.com/office/2006/metadata/properties"/>
    <ds:schemaRef ds:uri="http://schemas.microsoft.com/office/infopath/2007/PartnerControls"/>
    <ds:schemaRef ds:uri="bf2dc09b-7dc1-481e-8064-515d23fca849"/>
  </ds:schemaRefs>
</ds:datastoreItem>
</file>

<file path=customXml/itemProps4.xml><?xml version="1.0" encoding="utf-8"?>
<ds:datastoreItem xmlns:ds="http://schemas.openxmlformats.org/officeDocument/2006/customXml" ds:itemID="{BB11EE50-B58C-46BA-AF67-442286A5A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34f247-a987-41d4-b24d-a5227426d02c"/>
    <ds:schemaRef ds:uri="bf2dc09b-7dc1-481e-8064-515d23fca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80</Pages>
  <Words>17566</Words>
  <Characters>100130</Characters>
  <Application>Microsoft Office Word</Application>
  <DocSecurity>0</DocSecurity>
  <Lines>834</Lines>
  <Paragraphs>234</Paragraphs>
  <ScaleCrop>false</ScaleCrop>
  <HeadingPairs>
    <vt:vector size="2" baseType="variant">
      <vt:variant>
        <vt:lpstr>Title</vt:lpstr>
      </vt:variant>
      <vt:variant>
        <vt:i4>1</vt:i4>
      </vt:variant>
    </vt:vector>
  </HeadingPairs>
  <TitlesOfParts>
    <vt:vector size="1" baseType="lpstr">
      <vt:lpstr>STANDING FINANCIAL INSTRUCTIONS</vt:lpstr>
    </vt:vector>
  </TitlesOfParts>
  <Company>Medway NHS Foundation Trust</Company>
  <LinksUpToDate>false</LinksUpToDate>
  <CharactersWithSpaces>117462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STANDING FINANCIAL INSTRUCTIONS</dc:title>
  <cp:lastModifiedBy>LEE, Nina (MEDWAY NHS FOUNDATION TRUST)</cp:lastModifiedBy>
  <cp:revision>2</cp:revision>
  <dcterms:created xsi:type="dcterms:W3CDTF">2025-09-18T07:54:00Z</dcterms:created>
  <dcterms:modified xsi:type="dcterms:W3CDTF">2025-09-18T08:10:00Z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2022-07-20T00:00:00Z</vt:filetime>
  </property>
  <property fmtid="{D5CDD505-2E9C-101B-9397-08002B2CF9AE}" pid="3" name="Creator">
    <vt:lpwstr>Microsoft® Word for Microsoft 365</vt:lpwstr>
  </property>
  <property fmtid="{D5CDD505-2E9C-101B-9397-08002B2CF9AE}" pid="4" name="LastSaved">
    <vt:filetime>2024-01-09T00:00:00Z</vt:filetime>
  </property>
  <property fmtid="{D5CDD505-2E9C-101B-9397-08002B2CF9AE}" pid="5" name="Producer">
    <vt:lpwstr>3-Heights(TM) PDF Security Shell 4.8.25.2 (http://www.pdf-tools.com)</vt:lpwstr>
  </property>
  <property fmtid="{D5CDD505-2E9C-101B-9397-08002B2CF9AE}" pid="6" name="ContentTypeId">
    <vt:lpwstr>0x010100D9D866DF66AA6A4B9A764A005EE9F1C2</vt:lpwstr>
  </property>
</Properties>
</file>