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24105F6C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B4636A">
        <w:t>7</w:t>
      </w:r>
      <w:r w:rsidR="000341AC">
        <w:t xml:space="preserve">: Period 01 to period </w:t>
      </w:r>
      <w:r w:rsidR="00B83408">
        <w:t>0</w:t>
      </w:r>
      <w:r w:rsidR="00AB0C44">
        <w:t>3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B07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08660F51" w:rsidR="00BD6DB9" w:rsidRPr="00BD6DB9" w:rsidRDefault="00501020" w:rsidP="00BD6DB9">
            <w:pPr>
              <w:pStyle w:val="NoSpacing"/>
            </w:pPr>
            <w:r>
              <w:t>202</w:t>
            </w:r>
            <w:r w:rsidR="00B4636A">
              <w:t>7</w:t>
            </w:r>
            <w:r>
              <w:t xml:space="preserve">: Period 01 to period </w:t>
            </w:r>
            <w:r w:rsidR="00B83408">
              <w:t>0</w:t>
            </w:r>
            <w:r w:rsidR="00AB0C44">
              <w:t>3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0738F" w14:paraId="00229DD0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  <w:vAlign w:val="top"/>
          </w:tcPr>
          <w:p w14:paraId="0C4780D4" w14:textId="4F16DC6B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D5B">
              <w:t>208</w:t>
            </w:r>
          </w:p>
        </w:tc>
        <w:tc>
          <w:tcPr>
            <w:tcW w:w="1933" w:type="dxa"/>
            <w:vAlign w:val="top"/>
          </w:tcPr>
          <w:p w14:paraId="2E25EDDA" w14:textId="697D5F30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62B">
              <w:t>10,330</w:t>
            </w:r>
          </w:p>
        </w:tc>
      </w:tr>
      <w:tr w:rsidR="00B0738F" w14:paraId="3612541C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  <w:vAlign w:val="top"/>
          </w:tcPr>
          <w:p w14:paraId="4A930945" w14:textId="5E1A908F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D5B">
              <w:t>196</w:t>
            </w:r>
          </w:p>
        </w:tc>
        <w:tc>
          <w:tcPr>
            <w:tcW w:w="1933" w:type="dxa"/>
            <w:vAlign w:val="top"/>
          </w:tcPr>
          <w:p w14:paraId="05D7778F" w14:textId="2F464373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62B">
              <w:t>10,313</w:t>
            </w:r>
          </w:p>
        </w:tc>
      </w:tr>
      <w:tr w:rsidR="00B0738F" w14:paraId="44E43CBA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  <w:vAlign w:val="top"/>
          </w:tcPr>
          <w:p w14:paraId="1E46AD98" w14:textId="006A42FC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D5B">
              <w:t>94.23%</w:t>
            </w:r>
          </w:p>
        </w:tc>
        <w:tc>
          <w:tcPr>
            <w:tcW w:w="1933" w:type="dxa"/>
            <w:vAlign w:val="top"/>
          </w:tcPr>
          <w:p w14:paraId="187E6B3A" w14:textId="62F4E78E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62B">
              <w:t>99.84%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B07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442E201A" w:rsidR="00501020" w:rsidRPr="00BD6DB9" w:rsidRDefault="00501020" w:rsidP="000C6E82">
            <w:pPr>
              <w:pStyle w:val="NoSpacing"/>
            </w:pPr>
            <w:r>
              <w:t>202</w:t>
            </w:r>
            <w:r w:rsidR="00B4636A">
              <w:t>7</w:t>
            </w:r>
            <w:r>
              <w:t xml:space="preserve">: Period 01 to period </w:t>
            </w:r>
            <w:r w:rsidR="00B83408">
              <w:t>0</w:t>
            </w:r>
            <w:r w:rsidR="00AB0C44">
              <w:t>3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0738F" w14:paraId="2CA54758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  <w:vAlign w:val="top"/>
          </w:tcPr>
          <w:p w14:paraId="6973A223" w14:textId="589881C2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1B71">
              <w:t>14,153</w:t>
            </w:r>
          </w:p>
        </w:tc>
        <w:tc>
          <w:tcPr>
            <w:tcW w:w="1933" w:type="dxa"/>
            <w:vAlign w:val="top"/>
          </w:tcPr>
          <w:p w14:paraId="14200D27" w14:textId="30746EE0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BFA">
              <w:t>54,500</w:t>
            </w:r>
          </w:p>
        </w:tc>
      </w:tr>
      <w:tr w:rsidR="00B0738F" w14:paraId="5F9E05B0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  <w:vAlign w:val="top"/>
          </w:tcPr>
          <w:p w14:paraId="5947277D" w14:textId="18A6767B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1B71">
              <w:t>12,577</w:t>
            </w:r>
          </w:p>
        </w:tc>
        <w:tc>
          <w:tcPr>
            <w:tcW w:w="1933" w:type="dxa"/>
            <w:vAlign w:val="top"/>
          </w:tcPr>
          <w:p w14:paraId="19C2C220" w14:textId="6E6C2F91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BFA">
              <w:t>51,608</w:t>
            </w:r>
          </w:p>
        </w:tc>
      </w:tr>
      <w:tr w:rsidR="00B0738F" w14:paraId="395378EB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  <w:vAlign w:val="top"/>
          </w:tcPr>
          <w:p w14:paraId="4460D1EB" w14:textId="5E27F799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1B71">
              <w:t>88.86%</w:t>
            </w:r>
          </w:p>
        </w:tc>
        <w:tc>
          <w:tcPr>
            <w:tcW w:w="1933" w:type="dxa"/>
            <w:vAlign w:val="top"/>
          </w:tcPr>
          <w:p w14:paraId="51620B2C" w14:textId="41008301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BFA">
              <w:t>94.69%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B07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5FC64310" w:rsidR="00501020" w:rsidRPr="00BD6DB9" w:rsidRDefault="00501020" w:rsidP="000C6E82">
            <w:pPr>
              <w:pStyle w:val="NoSpacing"/>
            </w:pPr>
            <w:r>
              <w:t>202</w:t>
            </w:r>
            <w:r w:rsidR="00B4636A">
              <w:t>7</w:t>
            </w:r>
            <w:r>
              <w:t xml:space="preserve">: Period 01 to period </w:t>
            </w:r>
            <w:r w:rsidR="00B83408">
              <w:t>0</w:t>
            </w:r>
            <w:r w:rsidR="00AB0C44">
              <w:t>3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0738F" w14:paraId="5085CE6A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  <w:vAlign w:val="top"/>
          </w:tcPr>
          <w:p w14:paraId="1AFCE94E" w14:textId="2FB3EC39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4F9C">
              <w:t>14,361</w:t>
            </w:r>
          </w:p>
        </w:tc>
        <w:tc>
          <w:tcPr>
            <w:tcW w:w="1933" w:type="dxa"/>
            <w:vAlign w:val="top"/>
          </w:tcPr>
          <w:p w14:paraId="738F037D" w14:textId="73D7B0D6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DE8">
              <w:t>64,829</w:t>
            </w:r>
          </w:p>
        </w:tc>
      </w:tr>
      <w:tr w:rsidR="00B0738F" w14:paraId="1F8F9F7D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  <w:vAlign w:val="top"/>
          </w:tcPr>
          <w:p w14:paraId="70238922" w14:textId="7B9B93E6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4F9C">
              <w:t>12,773</w:t>
            </w:r>
          </w:p>
        </w:tc>
        <w:tc>
          <w:tcPr>
            <w:tcW w:w="1933" w:type="dxa"/>
            <w:vAlign w:val="top"/>
          </w:tcPr>
          <w:p w14:paraId="1E50DF34" w14:textId="27ED25E0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DE8">
              <w:t>61,921</w:t>
            </w:r>
          </w:p>
        </w:tc>
      </w:tr>
      <w:tr w:rsidR="00B0738F" w14:paraId="34DBF0C7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  <w:vAlign w:val="top"/>
          </w:tcPr>
          <w:p w14:paraId="15B7CDBA" w14:textId="1D6362C7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4F9C">
              <w:t>88.94%</w:t>
            </w:r>
          </w:p>
        </w:tc>
        <w:tc>
          <w:tcPr>
            <w:tcW w:w="1933" w:type="dxa"/>
            <w:vAlign w:val="top"/>
          </w:tcPr>
          <w:p w14:paraId="475C23F3" w14:textId="65AAAEEB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DE8">
              <w:t>95.51%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46C8C130" w:rsidR="000341AC" w:rsidRDefault="000341AC" w:rsidP="000341AC">
      <w:pPr>
        <w:pStyle w:val="Heading1"/>
      </w:pPr>
      <w:r>
        <w:t>202</w:t>
      </w:r>
      <w:r w:rsidR="00B4636A">
        <w:t>7</w:t>
      </w:r>
      <w:r>
        <w:t xml:space="preserve">: </w:t>
      </w:r>
      <w:r w:rsidR="00510599">
        <w:t>Period</w:t>
      </w:r>
      <w:r>
        <w:t xml:space="preserve"> </w:t>
      </w:r>
      <w:r w:rsidR="00B83408">
        <w:t>0</w:t>
      </w:r>
      <w:r w:rsidR="00AB0C44">
        <w:t>3</w:t>
      </w:r>
      <w:r w:rsidR="00401647">
        <w:t xml:space="preserve">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B07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332F6833" w:rsidR="000341AC" w:rsidRPr="00BD6DB9" w:rsidRDefault="000341AC" w:rsidP="000C6E82">
            <w:pPr>
              <w:pStyle w:val="NoSpacing"/>
            </w:pPr>
            <w:r>
              <w:t>202</w:t>
            </w:r>
            <w:r w:rsidR="00B4636A">
              <w:t>7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B83408">
              <w:t>0</w:t>
            </w:r>
            <w:r w:rsidR="00AB0C44">
              <w:t>3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0738F" w14:paraId="4DBBBABA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  <w:vAlign w:val="top"/>
          </w:tcPr>
          <w:p w14:paraId="16102D76" w14:textId="038F536E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D2D">
              <w:t>94</w:t>
            </w:r>
          </w:p>
        </w:tc>
        <w:tc>
          <w:tcPr>
            <w:tcW w:w="1933" w:type="dxa"/>
            <w:vAlign w:val="top"/>
          </w:tcPr>
          <w:p w14:paraId="05ACB581" w14:textId="0638F397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A9C">
              <w:t>5,909</w:t>
            </w:r>
          </w:p>
        </w:tc>
      </w:tr>
      <w:tr w:rsidR="00B0738F" w14:paraId="1681A2D9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  <w:vAlign w:val="top"/>
          </w:tcPr>
          <w:p w14:paraId="6D313480" w14:textId="5491C090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D2D">
              <w:t>88</w:t>
            </w:r>
          </w:p>
        </w:tc>
        <w:tc>
          <w:tcPr>
            <w:tcW w:w="1933" w:type="dxa"/>
            <w:vAlign w:val="top"/>
          </w:tcPr>
          <w:p w14:paraId="13B80AC3" w14:textId="71F7ACDD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A9C">
              <w:t>5,907</w:t>
            </w:r>
          </w:p>
        </w:tc>
      </w:tr>
      <w:tr w:rsidR="00B0738F" w14:paraId="432298EF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  <w:vAlign w:val="top"/>
          </w:tcPr>
          <w:p w14:paraId="726B6D83" w14:textId="55601118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D2D">
              <w:t>93.62%</w:t>
            </w:r>
          </w:p>
        </w:tc>
        <w:tc>
          <w:tcPr>
            <w:tcW w:w="1933" w:type="dxa"/>
            <w:vAlign w:val="top"/>
          </w:tcPr>
          <w:p w14:paraId="1E5522BE" w14:textId="7D871690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A9C">
              <w:t>99.97%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B07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43B47C28" w:rsidR="000341AC" w:rsidRPr="00BD6DB9" w:rsidRDefault="000341AC" w:rsidP="000C6E82">
            <w:pPr>
              <w:pStyle w:val="NoSpacing"/>
            </w:pPr>
            <w:r>
              <w:t>202</w:t>
            </w:r>
            <w:r w:rsidR="00B4636A">
              <w:t>7</w:t>
            </w:r>
            <w:r>
              <w:t xml:space="preserve">: Period </w:t>
            </w:r>
            <w:r w:rsidR="00B83408">
              <w:t>0</w:t>
            </w:r>
            <w:r w:rsidR="00AB0C44">
              <w:t>3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0738F" w14:paraId="128C7E21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  <w:vAlign w:val="top"/>
          </w:tcPr>
          <w:p w14:paraId="6456E0FD" w14:textId="3773F862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72E">
              <w:t>4,663</w:t>
            </w:r>
          </w:p>
        </w:tc>
        <w:tc>
          <w:tcPr>
            <w:tcW w:w="1933" w:type="dxa"/>
            <w:vAlign w:val="top"/>
          </w:tcPr>
          <w:p w14:paraId="74022D30" w14:textId="15A82BF8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6A4">
              <w:t>12,226</w:t>
            </w:r>
          </w:p>
        </w:tc>
      </w:tr>
      <w:tr w:rsidR="00B0738F" w14:paraId="046CFBF8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  <w:vAlign w:val="top"/>
          </w:tcPr>
          <w:p w14:paraId="5CF567E6" w14:textId="377E018C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72E">
              <w:t>4,528</w:t>
            </w:r>
          </w:p>
        </w:tc>
        <w:tc>
          <w:tcPr>
            <w:tcW w:w="1933" w:type="dxa"/>
            <w:vAlign w:val="top"/>
          </w:tcPr>
          <w:p w14:paraId="4D9FBEF1" w14:textId="21CDF397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6A4">
              <w:t>11,950</w:t>
            </w:r>
          </w:p>
        </w:tc>
      </w:tr>
      <w:tr w:rsidR="00B0738F" w14:paraId="57D26D54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  <w:vAlign w:val="top"/>
          </w:tcPr>
          <w:p w14:paraId="18DC7878" w14:textId="521FC283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72E">
              <w:t>97.10%</w:t>
            </w:r>
          </w:p>
        </w:tc>
        <w:tc>
          <w:tcPr>
            <w:tcW w:w="1933" w:type="dxa"/>
            <w:vAlign w:val="top"/>
          </w:tcPr>
          <w:p w14:paraId="5D065AB3" w14:textId="1DD1ABE4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6A4">
              <w:t>97.74%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B07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2AB7B181" w:rsidR="000341AC" w:rsidRPr="00BD6DB9" w:rsidRDefault="000341AC" w:rsidP="000C6E82">
            <w:pPr>
              <w:pStyle w:val="NoSpacing"/>
            </w:pPr>
            <w:r>
              <w:t>202</w:t>
            </w:r>
            <w:r w:rsidR="00B4636A">
              <w:t>7</w:t>
            </w:r>
            <w:r>
              <w:t xml:space="preserve">: Period </w:t>
            </w:r>
            <w:r w:rsidR="00B83408">
              <w:t>0</w:t>
            </w:r>
            <w:r w:rsidR="00AB0C44">
              <w:t>3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0738F" w14:paraId="28E99ED5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  <w:vAlign w:val="top"/>
          </w:tcPr>
          <w:p w14:paraId="0D49D5C7" w14:textId="4C02C58B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7193">
              <w:t>4,757</w:t>
            </w:r>
          </w:p>
        </w:tc>
        <w:tc>
          <w:tcPr>
            <w:tcW w:w="1933" w:type="dxa"/>
            <w:vAlign w:val="top"/>
          </w:tcPr>
          <w:p w14:paraId="649AFD05" w14:textId="6E8B6620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78A5">
              <w:t>18,135</w:t>
            </w:r>
          </w:p>
        </w:tc>
      </w:tr>
      <w:tr w:rsidR="00B0738F" w14:paraId="1FC5E499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  <w:vAlign w:val="top"/>
          </w:tcPr>
          <w:p w14:paraId="1565B1AC" w14:textId="2A715BCC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7193">
              <w:t>4,616</w:t>
            </w:r>
          </w:p>
        </w:tc>
        <w:tc>
          <w:tcPr>
            <w:tcW w:w="1933" w:type="dxa"/>
            <w:vAlign w:val="top"/>
          </w:tcPr>
          <w:p w14:paraId="795DD51E" w14:textId="64A8EA35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78A5">
              <w:t>17,857</w:t>
            </w:r>
          </w:p>
        </w:tc>
      </w:tr>
      <w:tr w:rsidR="00B0738F" w14:paraId="3F498458" w14:textId="77777777" w:rsidTr="00B0738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B0738F" w:rsidRPr="00501020" w:rsidRDefault="00B0738F" w:rsidP="00B0738F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  <w:vAlign w:val="top"/>
          </w:tcPr>
          <w:p w14:paraId="6C8E6499" w14:textId="4F7F4232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7193">
              <w:t>97.04%</w:t>
            </w:r>
          </w:p>
        </w:tc>
        <w:tc>
          <w:tcPr>
            <w:tcW w:w="1933" w:type="dxa"/>
            <w:vAlign w:val="top"/>
          </w:tcPr>
          <w:p w14:paraId="2DB6222B" w14:textId="603528EF" w:rsidR="00B0738F" w:rsidRDefault="00B0738F" w:rsidP="00B073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78A5">
              <w:t>98.47%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>
      <w:bookmarkStart w:id="0" w:name="_GoBack"/>
      <w:bookmarkEnd w:id="0"/>
    </w:p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EDFE" w14:textId="21BF298A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9F22F3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1F2FAD"/>
    <w:rsid w:val="00203363"/>
    <w:rsid w:val="00216D7B"/>
    <w:rsid w:val="00216EA6"/>
    <w:rsid w:val="00264BBD"/>
    <w:rsid w:val="002721B0"/>
    <w:rsid w:val="002840A7"/>
    <w:rsid w:val="002E06ED"/>
    <w:rsid w:val="002E2075"/>
    <w:rsid w:val="00301F99"/>
    <w:rsid w:val="003338BF"/>
    <w:rsid w:val="00362115"/>
    <w:rsid w:val="00377ADF"/>
    <w:rsid w:val="00395F9B"/>
    <w:rsid w:val="003A4EAA"/>
    <w:rsid w:val="003B012A"/>
    <w:rsid w:val="00401647"/>
    <w:rsid w:val="004064C0"/>
    <w:rsid w:val="00420A31"/>
    <w:rsid w:val="00424131"/>
    <w:rsid w:val="00435B6E"/>
    <w:rsid w:val="00444C16"/>
    <w:rsid w:val="00447109"/>
    <w:rsid w:val="00462E18"/>
    <w:rsid w:val="004728C9"/>
    <w:rsid w:val="004844FD"/>
    <w:rsid w:val="00485134"/>
    <w:rsid w:val="0048593A"/>
    <w:rsid w:val="004A416D"/>
    <w:rsid w:val="004B37FA"/>
    <w:rsid w:val="004D47C2"/>
    <w:rsid w:val="004F5C3A"/>
    <w:rsid w:val="00501020"/>
    <w:rsid w:val="00510599"/>
    <w:rsid w:val="0054285E"/>
    <w:rsid w:val="00544373"/>
    <w:rsid w:val="005818AB"/>
    <w:rsid w:val="005A26B8"/>
    <w:rsid w:val="005A5580"/>
    <w:rsid w:val="005E72BB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E5012"/>
    <w:rsid w:val="007F646B"/>
    <w:rsid w:val="00810371"/>
    <w:rsid w:val="00822A39"/>
    <w:rsid w:val="00843DD8"/>
    <w:rsid w:val="00863CF7"/>
    <w:rsid w:val="00895D4C"/>
    <w:rsid w:val="008C5386"/>
    <w:rsid w:val="008E3889"/>
    <w:rsid w:val="0090417E"/>
    <w:rsid w:val="009139D0"/>
    <w:rsid w:val="00922BED"/>
    <w:rsid w:val="00960EE0"/>
    <w:rsid w:val="009624F9"/>
    <w:rsid w:val="009733AF"/>
    <w:rsid w:val="009945F5"/>
    <w:rsid w:val="009D6051"/>
    <w:rsid w:val="009E2E8C"/>
    <w:rsid w:val="009F22F3"/>
    <w:rsid w:val="00A22B70"/>
    <w:rsid w:val="00A22E41"/>
    <w:rsid w:val="00A27573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B0C44"/>
    <w:rsid w:val="00AE2A25"/>
    <w:rsid w:val="00B0738F"/>
    <w:rsid w:val="00B164B6"/>
    <w:rsid w:val="00B24DC0"/>
    <w:rsid w:val="00B3428E"/>
    <w:rsid w:val="00B4636A"/>
    <w:rsid w:val="00B52950"/>
    <w:rsid w:val="00B83408"/>
    <w:rsid w:val="00BA168E"/>
    <w:rsid w:val="00BB583A"/>
    <w:rsid w:val="00BC6449"/>
    <w:rsid w:val="00BD6DB9"/>
    <w:rsid w:val="00BE0D62"/>
    <w:rsid w:val="00C010C4"/>
    <w:rsid w:val="00C42C9E"/>
    <w:rsid w:val="00C51D5B"/>
    <w:rsid w:val="00C5264F"/>
    <w:rsid w:val="00C77323"/>
    <w:rsid w:val="00CB3BC5"/>
    <w:rsid w:val="00CE51B0"/>
    <w:rsid w:val="00D25BBD"/>
    <w:rsid w:val="00D30E53"/>
    <w:rsid w:val="00D32414"/>
    <w:rsid w:val="00D3679E"/>
    <w:rsid w:val="00D754E1"/>
    <w:rsid w:val="00D92EFA"/>
    <w:rsid w:val="00E01642"/>
    <w:rsid w:val="00E13873"/>
    <w:rsid w:val="00E13E35"/>
    <w:rsid w:val="00E410CB"/>
    <w:rsid w:val="00E4495B"/>
    <w:rsid w:val="00E457A7"/>
    <w:rsid w:val="00E66D8E"/>
    <w:rsid w:val="00E90FAD"/>
    <w:rsid w:val="00E975B2"/>
    <w:rsid w:val="00EA3281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F363C-8501-4BBF-83E8-60B13F89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2</cp:revision>
  <cp:lastPrinted>2009-06-12T14:38:00Z</cp:lastPrinted>
  <dcterms:created xsi:type="dcterms:W3CDTF">2026-07-01T16:19:00Z</dcterms:created>
  <dcterms:modified xsi:type="dcterms:W3CDTF">2026-07-01T16:19:00Z</dcterms:modified>
</cp:coreProperties>
</file>